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Z039</w:t>
      </w:r>
      <w:r w:rsidR="003B2ECA">
        <w:rPr>
          <w:rFonts w:eastAsia="Times New Roman"/>
          <w:sz w:val="32"/>
          <w:szCs w:val="32"/>
        </w:rPr>
        <w:t>753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3B2ECA" w:rsidRPr="003B2ECA">
        <w:rPr>
          <w:rFonts w:eastAsia="Times New Roman"/>
          <w:sz w:val="32"/>
          <w:szCs w:val="32"/>
        </w:rPr>
        <w:t>Поставк</w:t>
      </w:r>
      <w:r w:rsidR="003B2ECA">
        <w:rPr>
          <w:rFonts w:eastAsia="Times New Roman"/>
          <w:sz w:val="32"/>
          <w:szCs w:val="32"/>
        </w:rPr>
        <w:t>у</w:t>
      </w:r>
      <w:r w:rsidR="003B2ECA" w:rsidRPr="003B2ECA">
        <w:rPr>
          <w:rFonts w:eastAsia="Times New Roman"/>
          <w:sz w:val="32"/>
          <w:szCs w:val="32"/>
        </w:rPr>
        <w:t xml:space="preserve">, монтаж и ввод в эксплуатацию </w:t>
      </w:r>
      <w:proofErr w:type="spellStart"/>
      <w:r w:rsidR="003B2ECA" w:rsidRPr="003B2ECA">
        <w:rPr>
          <w:rFonts w:eastAsia="Times New Roman"/>
          <w:sz w:val="32"/>
          <w:szCs w:val="32"/>
        </w:rPr>
        <w:t>тахографического</w:t>
      </w:r>
      <w:proofErr w:type="spellEnd"/>
      <w:r w:rsidR="003B2ECA" w:rsidRPr="003B2ECA">
        <w:rPr>
          <w:rFonts w:eastAsia="Times New Roman"/>
          <w:sz w:val="32"/>
          <w:szCs w:val="32"/>
        </w:rPr>
        <w:t xml:space="preserve"> оборудования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3B2EC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3B2ECA">
              <w:rPr>
                <w:rFonts w:eastAsia="Times New Roman"/>
              </w:rPr>
              <w:t>0</w:t>
            </w:r>
            <w:r w:rsidR="006C327E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3B2EC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Z03</w:t>
      </w:r>
      <w:r w:rsidR="008160EB">
        <w:rPr>
          <w:rFonts w:eastAsia="Times New Roman"/>
        </w:rPr>
        <w:t>9</w:t>
      </w:r>
      <w:r w:rsidR="003B2ECA">
        <w:rPr>
          <w:rFonts w:eastAsia="Times New Roman"/>
        </w:rPr>
        <w:t>753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6C32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3B2ECA" w:rsidRPr="003B2ECA">
        <w:rPr>
          <w:rFonts w:eastAsia="Times New Roman"/>
        </w:rPr>
        <w:t>Поставк</w:t>
      </w:r>
      <w:r w:rsidR="003B2ECA">
        <w:rPr>
          <w:rFonts w:eastAsia="Times New Roman"/>
        </w:rPr>
        <w:t>у</w:t>
      </w:r>
      <w:r w:rsidR="003B2ECA" w:rsidRPr="003B2ECA">
        <w:rPr>
          <w:rFonts w:eastAsia="Times New Roman"/>
        </w:rPr>
        <w:t xml:space="preserve">, монтаж и ввод в эксплуатацию </w:t>
      </w:r>
      <w:proofErr w:type="spellStart"/>
      <w:r w:rsidR="003B2ECA" w:rsidRPr="003B2ECA">
        <w:rPr>
          <w:rFonts w:eastAsia="Times New Roman"/>
        </w:rPr>
        <w:t>тахографического</w:t>
      </w:r>
      <w:proofErr w:type="spellEnd"/>
      <w:r w:rsidR="003B2ECA" w:rsidRPr="003B2ECA">
        <w:rPr>
          <w:rFonts w:eastAsia="Times New Roman"/>
        </w:rPr>
        <w:t xml:space="preserve"> оборудования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3B2ECA">
        <w:rPr>
          <w:rFonts w:eastAsia="Times New Roman"/>
        </w:rPr>
        <w:t>27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3B2ECA">
        <w:rPr>
          <w:rFonts w:eastAsia="Times New Roman"/>
        </w:rPr>
        <w:t>1</w:t>
      </w:r>
      <w:r w:rsidR="006C327E">
        <w:rPr>
          <w:rFonts w:eastAsia="Times New Roman"/>
        </w:rPr>
        <w:t>0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3B2ECA">
        <w:rPr>
          <w:rFonts w:eastAsia="Times New Roman"/>
        </w:rPr>
        <w:t>8</w:t>
      </w:r>
      <w:bookmarkStart w:id="0" w:name="_GoBack"/>
      <w:bookmarkEnd w:id="0"/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B2ECA"/>
    <w:rsid w:val="003E2E4D"/>
    <w:rsid w:val="005A3257"/>
    <w:rsid w:val="006C327E"/>
    <w:rsid w:val="00797CD9"/>
    <w:rsid w:val="008160EB"/>
    <w:rsid w:val="00881D5B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14</cp:revision>
  <dcterms:created xsi:type="dcterms:W3CDTF">2015-02-11T06:21:00Z</dcterms:created>
  <dcterms:modified xsi:type="dcterms:W3CDTF">2015-08-03T07:07:00Z</dcterms:modified>
</cp:coreProperties>
</file>