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66D6" w:rsidRDefault="000B66D6" w:rsidP="000B66D6">
      <w:pPr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0" allowOverlap="1">
                <wp:simplePos x="0" y="0"/>
                <wp:positionH relativeFrom="column">
                  <wp:posOffset>3347085</wp:posOffset>
                </wp:positionH>
                <wp:positionV relativeFrom="paragraph">
                  <wp:posOffset>99695</wp:posOffset>
                </wp:positionV>
                <wp:extent cx="3181350" cy="1312545"/>
                <wp:effectExtent l="0" t="635" r="1905" b="1270"/>
                <wp:wrapNone/>
                <wp:docPr id="2" name="Поле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1350" cy="1312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B66D6" w:rsidRPr="00DB5558" w:rsidRDefault="000B66D6" w:rsidP="000B66D6">
                            <w:pPr>
                              <w:rPr>
                                <w:sz w:val="28"/>
                              </w:rPr>
                            </w:pPr>
                          </w:p>
                          <w:p w:rsidR="000B66D6" w:rsidRPr="00264AD8" w:rsidRDefault="000B66D6" w:rsidP="000B66D6"/>
                          <w:p w:rsidR="000B66D6" w:rsidRDefault="000B66D6" w:rsidP="000B66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B66D6" w:rsidRDefault="000B66D6" w:rsidP="000B66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B66D6" w:rsidRPr="00E42A23" w:rsidRDefault="000B66D6" w:rsidP="000B66D6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0B66D6" w:rsidRDefault="000B66D6" w:rsidP="000B66D6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2" o:spid="_x0000_s1026" type="#_x0000_t202" style="position:absolute;left:0;text-align:left;margin-left:263.55pt;margin-top:7.85pt;width:250.5pt;height:103.3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" o:allowincell="f" stroked="f">
                <v:textbox>
                  <w:txbxContent>
                    <w:p w:rsidR="000B66D6" w:rsidRPr="00DB5558" w:rsidRDefault="000B66D6" w:rsidP="000B66D6">
                      <w:pPr>
                        <w:rPr>
                          <w:sz w:val="28"/>
                        </w:rPr>
                      </w:pPr>
                    </w:p>
                    <w:p w:rsidR="000B66D6" w:rsidRPr="00264AD8" w:rsidRDefault="000B66D6" w:rsidP="000B66D6"/>
                    <w:p w:rsidR="000B66D6" w:rsidRDefault="000B66D6" w:rsidP="000B66D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B66D6" w:rsidRDefault="000B66D6" w:rsidP="000B66D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B66D6" w:rsidRPr="00E42A23" w:rsidRDefault="000B66D6" w:rsidP="000B66D6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0B66D6" w:rsidRDefault="000B66D6" w:rsidP="000B66D6"/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>
            <wp:extent cx="2519680" cy="680720"/>
            <wp:effectExtent l="0" t="0" r="0" b="5080"/>
            <wp:docPr id="1" name="Рисунок 1" descr="фир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фирм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9680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66D6" w:rsidRPr="006F3D4D" w:rsidRDefault="000B66D6" w:rsidP="000B66D6">
      <w:pPr>
        <w:tabs>
          <w:tab w:val="left" w:pos="7972"/>
          <w:tab w:val="left" w:pos="9911"/>
        </w:tabs>
        <w:ind w:right="-108"/>
        <w:jc w:val="both"/>
        <w:rPr>
          <w:b/>
        </w:rPr>
      </w:pPr>
      <w:r>
        <w:rPr>
          <w:b/>
        </w:rPr>
        <w:t>А</w:t>
      </w:r>
      <w:r w:rsidRPr="006F3D4D">
        <w:rPr>
          <w:b/>
        </w:rPr>
        <w:t>кционерное общество</w:t>
      </w:r>
    </w:p>
    <w:p w:rsidR="000B66D6" w:rsidRPr="006F3D4D" w:rsidRDefault="000B66D6" w:rsidP="000B66D6">
      <w:pPr>
        <w:tabs>
          <w:tab w:val="left" w:pos="7972"/>
        </w:tabs>
        <w:ind w:right="-108"/>
        <w:jc w:val="both"/>
        <w:rPr>
          <w:b/>
          <w:sz w:val="22"/>
          <w:szCs w:val="22"/>
        </w:rPr>
      </w:pPr>
      <w:r w:rsidRPr="006F3D4D">
        <w:rPr>
          <w:b/>
        </w:rPr>
        <w:t>«Обеспечение РФЯЦ-ВНИИЭФ»</w:t>
      </w:r>
      <w:r w:rsidRPr="006F3D4D">
        <w:rPr>
          <w:b/>
          <w:sz w:val="22"/>
          <w:szCs w:val="22"/>
        </w:rPr>
        <w:t xml:space="preserve"> </w:t>
      </w:r>
    </w:p>
    <w:p w:rsidR="000B66D6" w:rsidRPr="006F3D4D" w:rsidRDefault="000B66D6" w:rsidP="000B66D6">
      <w:pPr>
        <w:tabs>
          <w:tab w:val="left" w:pos="7972"/>
        </w:tabs>
        <w:ind w:right="-108"/>
        <w:jc w:val="both"/>
        <w:rPr>
          <w:sz w:val="22"/>
          <w:szCs w:val="22"/>
        </w:rPr>
      </w:pPr>
      <w:r>
        <w:t>(АО «Обеспечение РФЯЦ-ВНИИЭФ»)</w:t>
      </w:r>
    </w:p>
    <w:p w:rsidR="000B66D6" w:rsidRPr="006F3D4D" w:rsidRDefault="000B66D6" w:rsidP="000B66D6">
      <w:pPr>
        <w:tabs>
          <w:tab w:val="left" w:pos="7972"/>
        </w:tabs>
        <w:ind w:right="-108"/>
        <w:jc w:val="both"/>
        <w:rPr>
          <w:sz w:val="22"/>
          <w:szCs w:val="22"/>
        </w:rPr>
      </w:pPr>
      <w:smartTag w:uri="urn:schemas-microsoft-com:office:smarttags" w:element="metricconverter">
        <w:smartTagPr>
          <w:attr w:name="ProductID" w:val="607188, г"/>
        </w:smartTagPr>
        <w:r w:rsidRPr="006F3D4D">
          <w:rPr>
            <w:sz w:val="22"/>
            <w:szCs w:val="22"/>
          </w:rPr>
          <w:t>607188, г</w:t>
        </w:r>
      </w:smartTag>
      <w:r w:rsidRPr="006F3D4D">
        <w:rPr>
          <w:sz w:val="22"/>
          <w:szCs w:val="22"/>
        </w:rPr>
        <w:t xml:space="preserve">. Саров, </w:t>
      </w:r>
      <w:proofErr w:type="gramStart"/>
      <w:r w:rsidRPr="006F3D4D">
        <w:rPr>
          <w:sz w:val="22"/>
          <w:szCs w:val="22"/>
        </w:rPr>
        <w:t>Нижегородская</w:t>
      </w:r>
      <w:proofErr w:type="gramEnd"/>
      <w:r w:rsidRPr="006F3D4D">
        <w:rPr>
          <w:sz w:val="22"/>
          <w:szCs w:val="22"/>
        </w:rPr>
        <w:t xml:space="preserve"> обл.</w:t>
      </w:r>
    </w:p>
    <w:p w:rsidR="000B66D6" w:rsidRPr="006F3D4D" w:rsidRDefault="000B66D6" w:rsidP="000B66D6">
      <w:pPr>
        <w:tabs>
          <w:tab w:val="left" w:pos="7972"/>
        </w:tabs>
        <w:ind w:right="-108"/>
        <w:jc w:val="both"/>
        <w:rPr>
          <w:sz w:val="22"/>
          <w:szCs w:val="22"/>
        </w:rPr>
      </w:pPr>
      <w:r>
        <w:rPr>
          <w:sz w:val="22"/>
          <w:szCs w:val="22"/>
        </w:rPr>
        <w:t>пр. Мира, 6</w:t>
      </w:r>
    </w:p>
    <w:p w:rsidR="000B66D6" w:rsidRPr="006F3D4D" w:rsidRDefault="000B66D6" w:rsidP="000B66D6">
      <w:pPr>
        <w:tabs>
          <w:tab w:val="left" w:pos="7972"/>
        </w:tabs>
        <w:ind w:right="-108"/>
        <w:jc w:val="both"/>
        <w:rPr>
          <w:color w:val="000000"/>
          <w:sz w:val="22"/>
          <w:szCs w:val="22"/>
        </w:rPr>
      </w:pPr>
      <w:hyperlink r:id="rId6" w:history="1">
        <w:r w:rsidRPr="006F3D4D">
          <w:rPr>
            <w:rStyle w:val="a4"/>
            <w:color w:val="000000"/>
            <w:sz w:val="22"/>
            <w:szCs w:val="22"/>
            <w:lang w:val="en-US"/>
          </w:rPr>
          <w:t>www</w:t>
        </w:r>
        <w:r w:rsidRPr="006F3D4D">
          <w:rPr>
            <w:rStyle w:val="a4"/>
            <w:color w:val="000000"/>
            <w:sz w:val="22"/>
            <w:szCs w:val="22"/>
          </w:rPr>
          <w:t>.</w:t>
        </w:r>
        <w:proofErr w:type="spellStart"/>
        <w:r w:rsidRPr="006F3D4D">
          <w:rPr>
            <w:rStyle w:val="a4"/>
            <w:color w:val="000000"/>
            <w:sz w:val="22"/>
            <w:szCs w:val="22"/>
            <w:lang w:val="en-US"/>
          </w:rPr>
          <w:t>obespechenie</w:t>
        </w:r>
        <w:proofErr w:type="spellEnd"/>
        <w:r w:rsidRPr="006F3D4D">
          <w:rPr>
            <w:rStyle w:val="a4"/>
            <w:color w:val="000000"/>
            <w:sz w:val="22"/>
            <w:szCs w:val="22"/>
          </w:rPr>
          <w:t>-</w:t>
        </w:r>
        <w:proofErr w:type="spellStart"/>
        <w:r w:rsidRPr="006F3D4D">
          <w:rPr>
            <w:rStyle w:val="a4"/>
            <w:color w:val="000000"/>
            <w:sz w:val="22"/>
            <w:szCs w:val="22"/>
            <w:lang w:val="en-US"/>
          </w:rPr>
          <w:t>vniief</w:t>
        </w:r>
        <w:proofErr w:type="spellEnd"/>
        <w:r w:rsidRPr="006F3D4D">
          <w:rPr>
            <w:rStyle w:val="a4"/>
            <w:color w:val="000000"/>
            <w:sz w:val="22"/>
            <w:szCs w:val="22"/>
          </w:rPr>
          <w:t>.</w:t>
        </w:r>
        <w:proofErr w:type="spellStart"/>
        <w:r w:rsidRPr="006F3D4D">
          <w:rPr>
            <w:rStyle w:val="a4"/>
            <w:color w:val="000000"/>
            <w:sz w:val="22"/>
            <w:szCs w:val="22"/>
            <w:lang w:val="en-US"/>
          </w:rPr>
          <w:t>ru</w:t>
        </w:r>
        <w:proofErr w:type="spellEnd"/>
      </w:hyperlink>
    </w:p>
    <w:p w:rsidR="000B66D6" w:rsidRPr="00961A82" w:rsidRDefault="000B66D6" w:rsidP="000B66D6">
      <w:pPr>
        <w:tabs>
          <w:tab w:val="left" w:pos="7972"/>
        </w:tabs>
        <w:ind w:right="-108"/>
        <w:jc w:val="both"/>
        <w:rPr>
          <w:color w:val="000000"/>
          <w:sz w:val="22"/>
          <w:szCs w:val="22"/>
          <w:lang w:val="en-US"/>
        </w:rPr>
      </w:pPr>
      <w:proofErr w:type="spellStart"/>
      <w:r w:rsidRPr="006F3D4D">
        <w:rPr>
          <w:color w:val="000000"/>
          <w:sz w:val="22"/>
          <w:szCs w:val="22"/>
          <w:lang w:val="de-DE"/>
        </w:rPr>
        <w:t>e-mail</w:t>
      </w:r>
      <w:proofErr w:type="spellEnd"/>
      <w:r w:rsidRPr="006F3D4D">
        <w:rPr>
          <w:color w:val="000000"/>
          <w:sz w:val="22"/>
          <w:szCs w:val="22"/>
          <w:lang w:val="de-DE"/>
        </w:rPr>
        <w:t xml:space="preserve">: </w:t>
      </w:r>
      <w:hyperlink r:id="rId7" w:history="1">
        <w:r w:rsidRPr="004C1CEE">
          <w:rPr>
            <w:rStyle w:val="a4"/>
            <w:sz w:val="22"/>
            <w:szCs w:val="22"/>
            <w:lang w:val="de-DE"/>
          </w:rPr>
          <w:t>dire</w:t>
        </w:r>
        <w:r w:rsidRPr="004C1CEE">
          <w:rPr>
            <w:rStyle w:val="a4"/>
            <w:sz w:val="22"/>
            <w:szCs w:val="22"/>
          </w:rPr>
          <w:t>с</w:t>
        </w:r>
        <w:r w:rsidRPr="004C1CEE">
          <w:rPr>
            <w:rStyle w:val="a4"/>
            <w:sz w:val="22"/>
            <w:szCs w:val="22"/>
            <w:lang w:val="de-DE"/>
          </w:rPr>
          <w:t>torat@obespechenie-vniief.ru</w:t>
        </w:r>
      </w:hyperlink>
    </w:p>
    <w:p w:rsidR="000B66D6" w:rsidRPr="006F3D4D" w:rsidRDefault="000B66D6" w:rsidP="000B66D6">
      <w:pPr>
        <w:tabs>
          <w:tab w:val="left" w:pos="7972"/>
        </w:tabs>
        <w:ind w:right="-108"/>
        <w:jc w:val="both"/>
        <w:rPr>
          <w:color w:val="000000"/>
          <w:sz w:val="22"/>
          <w:szCs w:val="22"/>
          <w:lang w:val="de-DE"/>
        </w:rPr>
      </w:pPr>
    </w:p>
    <w:p w:rsidR="000B66D6" w:rsidRPr="006F3D4D" w:rsidRDefault="000B66D6" w:rsidP="000B66D6">
      <w:pPr>
        <w:tabs>
          <w:tab w:val="left" w:pos="7972"/>
        </w:tabs>
        <w:ind w:right="-108"/>
        <w:jc w:val="both"/>
        <w:rPr>
          <w:sz w:val="22"/>
          <w:szCs w:val="22"/>
          <w:lang w:val="de-DE"/>
        </w:rPr>
      </w:pPr>
    </w:p>
    <w:p w:rsidR="000B66D6" w:rsidRPr="000B66D6" w:rsidRDefault="000B66D6" w:rsidP="000B66D6">
      <w:pPr>
        <w:pStyle w:val="a3"/>
        <w:jc w:val="both"/>
        <w:rPr>
          <w:color w:val="000000"/>
          <w:sz w:val="28"/>
          <w:szCs w:val="28"/>
          <w:lang w:val="en-US"/>
        </w:rPr>
      </w:pPr>
    </w:p>
    <w:p w:rsidR="000B66D6" w:rsidRPr="00424553" w:rsidRDefault="000B66D6" w:rsidP="000B66D6">
      <w:pPr>
        <w:pStyle w:val="a3"/>
        <w:jc w:val="center"/>
        <w:rPr>
          <w:b/>
          <w:color w:val="000000"/>
          <w:sz w:val="28"/>
          <w:szCs w:val="28"/>
        </w:rPr>
      </w:pPr>
      <w:r w:rsidRPr="00424553">
        <w:rPr>
          <w:rStyle w:val="a5"/>
          <w:color w:val="000000"/>
          <w:sz w:val="28"/>
          <w:szCs w:val="28"/>
        </w:rPr>
        <w:t xml:space="preserve">ИЗВЕЩЕНИЕ О </w:t>
      </w:r>
      <w:r>
        <w:rPr>
          <w:rStyle w:val="a5"/>
          <w:color w:val="000000"/>
          <w:sz w:val="28"/>
          <w:szCs w:val="28"/>
        </w:rPr>
        <w:t>ПЕРЕНОСЕ СРОКА ПРОВЕДЕНИЯ АУКЦИОНА</w:t>
      </w:r>
    </w:p>
    <w:p w:rsidR="000B66D6" w:rsidRDefault="000B66D6" w:rsidP="000B66D6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0B66D6" w:rsidRDefault="000B66D6" w:rsidP="000B66D6">
      <w:pPr>
        <w:pStyle w:val="a3"/>
        <w:ind w:firstLine="708"/>
        <w:jc w:val="both"/>
        <w:rPr>
          <w:color w:val="000000"/>
          <w:sz w:val="26"/>
          <w:szCs w:val="26"/>
        </w:rPr>
      </w:pPr>
    </w:p>
    <w:p w:rsidR="000B66D6" w:rsidRDefault="000B66D6" w:rsidP="000B66D6">
      <w:pPr>
        <w:pStyle w:val="a3"/>
        <w:ind w:firstLine="708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Уважаемые господа!</w:t>
      </w:r>
    </w:p>
    <w:p w:rsidR="000B66D6" w:rsidRPr="00424553" w:rsidRDefault="000B66D6" w:rsidP="000B66D6">
      <w:pPr>
        <w:pStyle w:val="a3"/>
        <w:ind w:firstLine="708"/>
        <w:jc w:val="both"/>
        <w:rPr>
          <w:color w:val="000000"/>
          <w:sz w:val="28"/>
          <w:szCs w:val="28"/>
        </w:rPr>
      </w:pPr>
    </w:p>
    <w:p w:rsidR="000B66D6" w:rsidRDefault="000B66D6" w:rsidP="000B66D6">
      <w:pPr>
        <w:pStyle w:val="a3"/>
        <w:ind w:firstLine="708"/>
        <w:jc w:val="both"/>
        <w:rPr>
          <w:color w:val="000000"/>
        </w:rPr>
      </w:pPr>
      <w:r w:rsidRPr="003F4CA2">
        <w:rPr>
          <w:color w:val="000000"/>
        </w:rPr>
        <w:t xml:space="preserve">АО «ОБЕСПЕЧЕНИЕ РФЯЦ-ВНИИЭФ», являющееся организатором аукциона на понижении в электронной форме на право заключения договора купли-продажи гостиницы, расположенной по адресу: Нижегородская область, </w:t>
      </w:r>
      <w:proofErr w:type="spellStart"/>
      <w:r w:rsidRPr="003F4CA2">
        <w:rPr>
          <w:color w:val="000000"/>
        </w:rPr>
        <w:t>г</w:t>
      </w:r>
      <w:proofErr w:type="gramStart"/>
      <w:r w:rsidRPr="003F4CA2">
        <w:rPr>
          <w:color w:val="000000"/>
        </w:rPr>
        <w:t>.С</w:t>
      </w:r>
      <w:proofErr w:type="gramEnd"/>
      <w:r w:rsidRPr="003F4CA2">
        <w:rPr>
          <w:color w:val="000000"/>
        </w:rPr>
        <w:t>аров</w:t>
      </w:r>
      <w:proofErr w:type="spellEnd"/>
      <w:r w:rsidRPr="003F4CA2">
        <w:rPr>
          <w:color w:val="000000"/>
        </w:rPr>
        <w:t xml:space="preserve">, улица Академика Сахарова, дом 7, принадлежащей Акционерному обществу «Обеспечение РФЯЦ-ВНИИЭФ» </w:t>
      </w:r>
      <w:r w:rsidRPr="003F4CA2">
        <w:t>(</w:t>
      </w:r>
      <w:r w:rsidRPr="003F4CA2">
        <w:rPr>
          <w:color w:val="000000"/>
        </w:rPr>
        <w:t xml:space="preserve">извещение о проведении аукциона цен от «24»  апреля 2017 года размещено в электронной форме на электронной торговой площадке: ООО «Аукционный Конкурсный Дом» на сайте: </w:t>
      </w:r>
      <w:hyperlink r:id="rId8" w:history="1">
        <w:r w:rsidRPr="003F4CA2">
          <w:rPr>
            <w:rStyle w:val="a4"/>
          </w:rPr>
          <w:t>http://www.a-k-d.ru</w:t>
        </w:r>
      </w:hyperlink>
      <w:r w:rsidRPr="003F4CA2">
        <w:rPr>
          <w:color w:val="000000"/>
        </w:rPr>
        <w:t xml:space="preserve"> (Далее-ЭТП), процедура №</w:t>
      </w:r>
      <w:r w:rsidRPr="003F4CA2">
        <w:t xml:space="preserve"> </w:t>
      </w:r>
      <w:r w:rsidRPr="003F4CA2">
        <w:rPr>
          <w:color w:val="000000"/>
        </w:rPr>
        <w:t xml:space="preserve">AS02116),  уведомляет о том, что по причине технического сбоя на </w:t>
      </w:r>
      <w:r>
        <w:rPr>
          <w:color w:val="000000"/>
        </w:rPr>
        <w:t>ЭТП</w:t>
      </w:r>
      <w:r w:rsidRPr="003F4CA2">
        <w:rPr>
          <w:color w:val="000000"/>
        </w:rPr>
        <w:t xml:space="preserve"> дата</w:t>
      </w:r>
      <w:r>
        <w:rPr>
          <w:color w:val="000000"/>
        </w:rPr>
        <w:t xml:space="preserve"> и время</w:t>
      </w:r>
      <w:r w:rsidRPr="003F4CA2">
        <w:rPr>
          <w:color w:val="000000"/>
        </w:rPr>
        <w:t xml:space="preserve"> проведения ау</w:t>
      </w:r>
      <w:r>
        <w:rPr>
          <w:color w:val="000000"/>
        </w:rPr>
        <w:t>кциона изменены.</w:t>
      </w:r>
    </w:p>
    <w:p w:rsidR="000B66D6" w:rsidRDefault="000B66D6" w:rsidP="000B66D6">
      <w:pPr>
        <w:pStyle w:val="a3"/>
        <w:ind w:firstLine="708"/>
        <w:jc w:val="both"/>
        <w:rPr>
          <w:color w:val="000000"/>
        </w:rPr>
      </w:pPr>
      <w:r>
        <w:rPr>
          <w:color w:val="000000"/>
        </w:rPr>
        <w:t xml:space="preserve">Новая дата и время проведения </w:t>
      </w:r>
      <w:r w:rsidRPr="003F4CA2">
        <w:rPr>
          <w:color w:val="000000"/>
        </w:rPr>
        <w:t xml:space="preserve">аукциона на понижении в электронной форме на право заключения договора купли-продажи гостиницы, расположенной по адресу: Нижегородская область, </w:t>
      </w:r>
      <w:proofErr w:type="spellStart"/>
      <w:r w:rsidRPr="003F4CA2">
        <w:rPr>
          <w:color w:val="000000"/>
        </w:rPr>
        <w:t>г</w:t>
      </w:r>
      <w:proofErr w:type="gramStart"/>
      <w:r w:rsidRPr="003F4CA2">
        <w:rPr>
          <w:color w:val="000000"/>
        </w:rPr>
        <w:t>.С</w:t>
      </w:r>
      <w:proofErr w:type="gramEnd"/>
      <w:r w:rsidRPr="003F4CA2">
        <w:rPr>
          <w:color w:val="000000"/>
        </w:rPr>
        <w:t>аров</w:t>
      </w:r>
      <w:proofErr w:type="spellEnd"/>
      <w:r w:rsidRPr="003F4CA2">
        <w:rPr>
          <w:color w:val="000000"/>
        </w:rPr>
        <w:t>, улица Академика Сахарова, дом 7, принадлежащей Акционерному обществу «Обеспечение РФЯЦ-ВНИИЭФ»</w:t>
      </w:r>
      <w:r>
        <w:rPr>
          <w:color w:val="000000"/>
        </w:rPr>
        <w:t>:</w:t>
      </w:r>
    </w:p>
    <w:p w:rsidR="000B66D6" w:rsidRDefault="000B66D6" w:rsidP="000B66D6">
      <w:pPr>
        <w:pStyle w:val="a3"/>
        <w:ind w:firstLine="708"/>
        <w:jc w:val="both"/>
        <w:rPr>
          <w:color w:val="000000"/>
        </w:rPr>
      </w:pPr>
    </w:p>
    <w:p w:rsidR="000B66D6" w:rsidRPr="00211314" w:rsidRDefault="000B66D6" w:rsidP="000B66D6">
      <w:pPr>
        <w:pStyle w:val="a3"/>
        <w:ind w:firstLine="708"/>
        <w:jc w:val="both"/>
        <w:rPr>
          <w:rFonts w:eastAsia="Calibri"/>
          <w:bCs/>
          <w:lang w:eastAsia="en-US"/>
        </w:rPr>
      </w:pPr>
      <w:r w:rsidRPr="00211314">
        <w:rPr>
          <w:bCs/>
          <w:spacing w:val="-6"/>
          <w:sz w:val="28"/>
          <w:szCs w:val="28"/>
        </w:rPr>
        <w:t>12-00 (время московское)  «01» июня 2017 года</w:t>
      </w:r>
      <w:r w:rsidRPr="00211314">
        <w:rPr>
          <w:rFonts w:eastAsia="Calibri"/>
          <w:bCs/>
          <w:lang w:eastAsia="en-US"/>
        </w:rPr>
        <w:t>.</w:t>
      </w:r>
    </w:p>
    <w:p w:rsidR="00AD1A73" w:rsidRDefault="00AD1A73">
      <w:bookmarkStart w:id="0" w:name="_GoBack"/>
      <w:bookmarkEnd w:id="0"/>
    </w:p>
    <w:sectPr w:rsidR="00AD1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1002"/>
    <w:rsid w:val="000B66D6"/>
    <w:rsid w:val="00AB1002"/>
    <w:rsid w:val="00AD1A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B66D6"/>
  </w:style>
  <w:style w:type="character" w:styleId="a4">
    <w:name w:val="Hyperlink"/>
    <w:rsid w:val="000B66D6"/>
    <w:rPr>
      <w:color w:val="0000FF"/>
      <w:u w:val="single"/>
    </w:rPr>
  </w:style>
  <w:style w:type="character" w:styleId="a5">
    <w:name w:val="Strong"/>
    <w:qFormat/>
    <w:rsid w:val="000B66D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B66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66D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6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0B66D6"/>
  </w:style>
  <w:style w:type="character" w:styleId="a4">
    <w:name w:val="Hyperlink"/>
    <w:rsid w:val="000B66D6"/>
    <w:rPr>
      <w:color w:val="0000FF"/>
      <w:u w:val="single"/>
    </w:rPr>
  </w:style>
  <w:style w:type="character" w:styleId="a5">
    <w:name w:val="Strong"/>
    <w:qFormat/>
    <w:rsid w:val="000B66D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0B66D6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0B66D6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dire&#1089;torat@obespechenie-vniief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obespechenie-vniief.ru/" TargetMode="External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210</Words>
  <Characters>1197</Characters>
  <Application>Microsoft Office Word</Application>
  <DocSecurity>0</DocSecurity>
  <Lines>9</Lines>
  <Paragraphs>2</Paragraphs>
  <ScaleCrop>false</ScaleCrop>
  <Company/>
  <LinksUpToDate>false</LinksUpToDate>
  <CharactersWithSpaces>1405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Звонцов Александр Николаевич</dc:creator>
  <cp:keywords/>
  <dc:description/>
  <cp:lastModifiedBy>Звонцов Александр Николаевич</cp:lastModifiedBy>
  <cp:revision>2</cp:revision>
  <dcterms:created xsi:type="dcterms:W3CDTF">2017-05-31T12:39:00Z</dcterms:created>
  <dcterms:modified xsi:type="dcterms:W3CDTF">2017-05-31T12:40:00Z</dcterms:modified>
</cp:coreProperties>
</file>