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B666B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R021786-2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обследование</w:t>
      </w:r>
      <w:proofErr w:type="gramEnd"/>
      <w:r>
        <w:rPr>
          <w:rFonts w:eastAsia="Times New Roman"/>
          <w:sz w:val="28"/>
          <w:szCs w:val="28"/>
        </w:rPr>
        <w:t xml:space="preserve"> и оценку технического состояния строительных конструкций для замены малого г</w:t>
      </w:r>
      <w:r>
        <w:rPr>
          <w:rFonts w:eastAsia="Times New Roman"/>
          <w:sz w:val="28"/>
          <w:szCs w:val="28"/>
        </w:rPr>
        <w:t>рузового лифта (</w:t>
      </w:r>
      <w:proofErr w:type="spellStart"/>
      <w:r>
        <w:rPr>
          <w:rFonts w:eastAsia="Times New Roman"/>
          <w:sz w:val="28"/>
          <w:szCs w:val="28"/>
        </w:rPr>
        <w:t>рег</w:t>
      </w:r>
      <w:proofErr w:type="spellEnd"/>
      <w:r>
        <w:rPr>
          <w:rFonts w:eastAsia="Times New Roman"/>
          <w:sz w:val="28"/>
          <w:szCs w:val="28"/>
        </w:rPr>
        <w:t>. № 1/8-15) в здании столовой № 2 (ул. Свердлова,7) ЦХО ОАО «СХК».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66"/>
        <w:gridCol w:w="6704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66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666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«11» сентября 2013 г.</w:t>
            </w:r>
          </w:p>
        </w:tc>
      </w:tr>
    </w:tbl>
    <w:p w:rsidR="00000000" w:rsidRDefault="004B666B" w:rsidP="004B666B">
      <w:pPr>
        <w:pStyle w:val="a3"/>
        <w:jc w:val="both"/>
      </w:pPr>
      <w:proofErr w:type="gramStart"/>
      <w:r>
        <w:t xml:space="preserve">Открытый запрос предложений в электронной форме без квалификационного отбора проводится </w:t>
      </w:r>
      <w:r>
        <w:t>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</w:t>
      </w:r>
      <w:r>
        <w:t>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4B666B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4B666B" w:rsidP="004B666B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>Предмет договора: право заключения до</w:t>
      </w:r>
      <w:r>
        <w:t>говора на обследование и оценку технического состояния строительных конструкций для замены малого грузового лифта (</w:t>
      </w:r>
      <w:proofErr w:type="spellStart"/>
      <w:r>
        <w:t>рег</w:t>
      </w:r>
      <w:proofErr w:type="spellEnd"/>
      <w:r>
        <w:t>. № 1/8-15) в здании столовой № 2 (ул. Свердлова,7) ЦХО ОАО «СХК».</w:t>
      </w:r>
      <w:r>
        <w:t xml:space="preserve"> </w:t>
      </w:r>
    </w:p>
    <w:p w:rsidR="00000000" w:rsidRDefault="004B666B" w:rsidP="004B666B">
      <w:pPr>
        <w:pStyle w:val="a3"/>
        <w:jc w:val="both"/>
      </w:pPr>
      <w:r>
        <w:t>Начальная (максимальная) цена договора: 198 864.01 российский рубль (</w:t>
      </w:r>
      <w:r>
        <w:t xml:space="preserve">сто девяносто восемь тысяч восемьсот шестьдесят четыре рубля 01 копейка) включая НДС. </w:t>
      </w:r>
    </w:p>
    <w:p w:rsidR="00000000" w:rsidRDefault="004B666B" w:rsidP="004B666B">
      <w:pPr>
        <w:pStyle w:val="a3"/>
        <w:jc w:val="both"/>
      </w:pPr>
      <w:r>
        <w:t xml:space="preserve">Срок исполнения договора: с момента заключения договора не позднее декабря 2013г. </w:t>
      </w:r>
    </w:p>
    <w:p w:rsidR="00000000" w:rsidRDefault="004B666B" w:rsidP="004B666B">
      <w:pPr>
        <w:pStyle w:val="a3"/>
        <w:jc w:val="both"/>
      </w:pPr>
      <w:r>
        <w:t>Извещение о проведении запроса предложений и документации по запросу предложений опубл</w:t>
      </w:r>
      <w:r>
        <w:t xml:space="preserve">икованы «27»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</w:t>
        </w:r>
        <w:r>
          <w:rPr>
            <w:rStyle w:val="a4"/>
          </w:rPr>
          <w:t>zakupki.rosatom.ru/</w:t>
        </w:r>
      </w:hyperlink>
      <w:r>
        <w:t>, закупка №130827/0506/594,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№R021786. </w:t>
      </w:r>
    </w:p>
    <w:p w:rsidR="00000000" w:rsidRDefault="004B666B" w:rsidP="004B666B">
      <w:pPr>
        <w:pStyle w:val="a3"/>
        <w:jc w:val="both"/>
      </w:pPr>
      <w:r>
        <w:t xml:space="preserve">Заседание закупочной комиссии проводится в очной форме в 06:00:00 (время московское) «11» сентября 2013 года, по адресу: 636039, г. </w:t>
      </w:r>
      <w:proofErr w:type="spellStart"/>
      <w:r>
        <w:t>Се</w:t>
      </w:r>
      <w:r>
        <w:t>верск</w:t>
      </w:r>
      <w:proofErr w:type="spellEnd"/>
      <w:r>
        <w:t xml:space="preserve">, Томской обл., ул. Курчатова 1, ОАО «СХК», </w:t>
      </w:r>
      <w:proofErr w:type="spellStart"/>
      <w:r>
        <w:t>каб</w:t>
      </w:r>
      <w:proofErr w:type="spellEnd"/>
      <w:r>
        <w:t xml:space="preserve">. гл. </w:t>
      </w:r>
      <w:proofErr w:type="spellStart"/>
      <w:r>
        <w:t>инж</w:t>
      </w:r>
      <w:proofErr w:type="spellEnd"/>
      <w:r>
        <w:t xml:space="preserve">. </w:t>
      </w:r>
      <w:proofErr w:type="spellStart"/>
      <w:r>
        <w:t>УКСа</w:t>
      </w:r>
      <w:proofErr w:type="spellEnd"/>
      <w:r>
        <w:t xml:space="preserve"> ОАО «СХК» С.В. Ерофеева</w:t>
      </w:r>
      <w:proofErr w:type="gramStart"/>
      <w:r>
        <w:t xml:space="preserve"> .</w:t>
      </w:r>
      <w:proofErr w:type="gramEnd"/>
      <w:r>
        <w:t xml:space="preserve"> </w:t>
      </w:r>
    </w:p>
    <w:p w:rsidR="00000000" w:rsidRDefault="004B666B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870"/>
      </w:tblGrid>
      <w:tr w:rsidR="004B666B" w:rsidTr="008D2E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66B" w:rsidRDefault="004B66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666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4B666B" w:rsidTr="00B03C1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66B" w:rsidRDefault="004B66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И.Е.Волков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666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4B666B" w:rsidTr="00270B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66B" w:rsidRDefault="004B666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М.Ф.Кобызь</w:t>
            </w:r>
            <w:proofErr w:type="spellEnd"/>
          </w:p>
        </w:tc>
      </w:tr>
      <w:tr w:rsidR="004B666B" w:rsidTr="00E71F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66B" w:rsidRDefault="004B666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В.В.Подосинников</w:t>
            </w:r>
            <w:proofErr w:type="spellEnd"/>
          </w:p>
        </w:tc>
      </w:tr>
      <w:tr w:rsidR="004B666B" w:rsidTr="00F360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66B" w:rsidRDefault="004B66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Н.М.Касаткина</w:t>
            </w:r>
          </w:p>
        </w:tc>
      </w:tr>
      <w:tr w:rsidR="004B666B" w:rsidTr="00F360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666B" w:rsidRDefault="004B66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 Губанова</w:t>
            </w:r>
          </w:p>
        </w:tc>
      </w:tr>
      <w:tr w:rsidR="004B666B" w:rsidTr="00F360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666B" w:rsidRDefault="004B66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Е.В. </w:t>
            </w:r>
            <w:proofErr w:type="spellStart"/>
            <w:r>
              <w:rPr>
                <w:rFonts w:eastAsia="Times New Roman"/>
              </w:rPr>
              <w:t>Бажин</w:t>
            </w:r>
            <w:proofErr w:type="spellEnd"/>
          </w:p>
        </w:tc>
      </w:tr>
    </w:tbl>
    <w:p w:rsidR="00000000" w:rsidRDefault="004B666B">
      <w:pPr>
        <w:pStyle w:val="a3"/>
      </w:pPr>
      <w:r>
        <w:t>Заседание проводится в присутствии 6</w:t>
      </w:r>
      <w:r>
        <w:t xml:space="preserve"> из 7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000000" w:rsidRDefault="004B666B" w:rsidP="004B666B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Согласно протоколу R021786-1 </w:t>
      </w:r>
      <w:r>
        <w:rPr>
          <w:rFonts w:eastAsia="Times New Roman"/>
        </w:rPr>
        <w:t xml:space="preserve">процедуры открытия доступа к заявкам на участие в запросе предложений от «09» сентября 2013 были поданы заявки на участие в запросе предложений следующими участниками запроса предложений: </w:t>
      </w:r>
    </w:p>
    <w:tbl>
      <w:tblPr>
        <w:tblW w:w="505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24"/>
        <w:gridCol w:w="5102"/>
        <w:gridCol w:w="3543"/>
      </w:tblGrid>
      <w:tr w:rsidR="00000000" w:rsidTr="004B666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66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66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66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4B666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4B666B" w:rsidRDefault="004B666B">
            <w:pPr>
              <w:jc w:val="center"/>
              <w:rPr>
                <w:rFonts w:eastAsia="Times New Roman"/>
                <w:sz w:val="20"/>
              </w:rPr>
            </w:pPr>
            <w:r w:rsidRPr="004B666B">
              <w:rPr>
                <w:rFonts w:eastAsia="Times New Roman"/>
                <w:sz w:val="20"/>
              </w:rPr>
              <w:t xml:space="preserve">8796_R021786 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4B666B" w:rsidRDefault="004B666B" w:rsidP="004B666B">
            <w:pPr>
              <w:rPr>
                <w:rFonts w:eastAsia="Times New Roman"/>
                <w:sz w:val="20"/>
              </w:rPr>
            </w:pPr>
            <w:proofErr w:type="gramStart"/>
            <w:r w:rsidRPr="004B666B">
              <w:rPr>
                <w:rFonts w:eastAsia="Times New Roman"/>
                <w:sz w:val="20"/>
              </w:rPr>
              <w:t>Общество с ограниченной ответственностью «ВЕЛД»</w:t>
            </w:r>
            <w:r w:rsidRPr="004B666B">
              <w:rPr>
                <w:rFonts w:eastAsia="Times New Roman"/>
                <w:sz w:val="20"/>
              </w:rPr>
              <w:br/>
              <w:t>ИНН: 7446004284</w:t>
            </w:r>
            <w:r w:rsidRPr="004B666B">
              <w:rPr>
                <w:rFonts w:eastAsia="Times New Roman"/>
                <w:sz w:val="20"/>
              </w:rPr>
              <w:br/>
              <w:t xml:space="preserve">Юридический адрес: </w:t>
            </w:r>
            <w:r w:rsidRPr="004B666B">
              <w:rPr>
                <w:rFonts w:eastAsia="Times New Roman"/>
                <w:sz w:val="20"/>
              </w:rPr>
              <w:t xml:space="preserve">455000, Россия, Челябинская, г. Магнитогорск, Уральская, 24, </w:t>
            </w:r>
            <w:r w:rsidRPr="004B666B">
              <w:rPr>
                <w:rFonts w:eastAsia="Times New Roman"/>
                <w:sz w:val="20"/>
              </w:rPr>
              <w:br/>
              <w:t>Фактический адрес: 455000, Челябинская, г. Магнитогорск,</w:t>
            </w:r>
            <w:r w:rsidRPr="004B666B">
              <w:rPr>
                <w:rFonts w:eastAsia="Times New Roman"/>
                <w:sz w:val="20"/>
              </w:rPr>
              <w:t xml:space="preserve"> Уральская, 24 </w:t>
            </w:r>
            <w:proofErr w:type="gramEnd"/>
          </w:p>
        </w:tc>
        <w:tc>
          <w:tcPr>
            <w:tcW w:w="1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4B666B" w:rsidRDefault="004B666B">
            <w:pPr>
              <w:rPr>
                <w:rFonts w:eastAsia="Times New Roman"/>
                <w:sz w:val="22"/>
              </w:rPr>
            </w:pPr>
            <w:r w:rsidRPr="004B666B">
              <w:rPr>
                <w:rFonts w:eastAsia="Times New Roman"/>
                <w:sz w:val="22"/>
              </w:rPr>
              <w:t>Цена заявки: 194 000.00 (с</w:t>
            </w:r>
            <w:r w:rsidRPr="004B666B">
              <w:rPr>
                <w:rFonts w:eastAsia="Times New Roman"/>
                <w:sz w:val="22"/>
              </w:rPr>
              <w:t>то девяносто четыре тысячи рублей 00 копеек</w:t>
            </w:r>
            <w:proofErr w:type="gramStart"/>
            <w:r w:rsidRPr="004B666B">
              <w:rPr>
                <w:rFonts w:eastAsia="Times New Roman"/>
                <w:sz w:val="22"/>
              </w:rPr>
              <w:t>)р</w:t>
            </w:r>
            <w:proofErr w:type="gramEnd"/>
            <w:r w:rsidRPr="004B666B">
              <w:rPr>
                <w:rFonts w:eastAsia="Times New Roman"/>
                <w:sz w:val="22"/>
              </w:rPr>
              <w:t xml:space="preserve">оссийский рубль с НДС </w:t>
            </w:r>
            <w:r w:rsidRPr="004B666B">
              <w:rPr>
                <w:rFonts w:eastAsia="Times New Roman"/>
                <w:sz w:val="22"/>
              </w:rPr>
              <w:br/>
              <w:t>Сроки поставки товара, выполнения работ, оказания услуг: 90.00 дней</w:t>
            </w:r>
          </w:p>
        </w:tc>
      </w:tr>
      <w:tr w:rsidR="00000000" w:rsidTr="004B666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4B666B" w:rsidRDefault="004B666B">
            <w:pPr>
              <w:jc w:val="center"/>
              <w:rPr>
                <w:rFonts w:eastAsia="Times New Roman"/>
                <w:sz w:val="20"/>
              </w:rPr>
            </w:pPr>
            <w:r w:rsidRPr="004B666B">
              <w:rPr>
                <w:rFonts w:eastAsia="Times New Roman"/>
                <w:sz w:val="20"/>
              </w:rPr>
              <w:t xml:space="preserve">2612_R021786 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4B666B" w:rsidRDefault="004B666B">
            <w:pPr>
              <w:rPr>
                <w:rFonts w:eastAsia="Times New Roman"/>
                <w:sz w:val="20"/>
              </w:rPr>
            </w:pPr>
            <w:proofErr w:type="gramStart"/>
            <w:r w:rsidRPr="004B666B">
              <w:rPr>
                <w:rFonts w:eastAsia="Times New Roman"/>
                <w:sz w:val="20"/>
              </w:rPr>
              <w:t>ООО "</w:t>
            </w:r>
            <w:proofErr w:type="spellStart"/>
            <w:r w:rsidRPr="004B666B">
              <w:rPr>
                <w:rFonts w:eastAsia="Times New Roman"/>
                <w:sz w:val="20"/>
              </w:rPr>
              <w:t>СибСтройЭкспертиза</w:t>
            </w:r>
            <w:proofErr w:type="spellEnd"/>
            <w:r w:rsidRPr="004B666B">
              <w:rPr>
                <w:rFonts w:eastAsia="Times New Roman"/>
                <w:sz w:val="20"/>
              </w:rPr>
              <w:t>"</w:t>
            </w:r>
            <w:r w:rsidRPr="004B666B">
              <w:rPr>
                <w:rFonts w:eastAsia="Times New Roman"/>
                <w:sz w:val="20"/>
              </w:rPr>
              <w:br/>
              <w:t>ИНН: 5402194933</w:t>
            </w:r>
            <w:r w:rsidRPr="004B666B">
              <w:rPr>
                <w:rFonts w:eastAsia="Times New Roman"/>
                <w:sz w:val="20"/>
              </w:rPr>
              <w:br/>
              <w:t xml:space="preserve">Юридический адрес: 630009, Россия, Новосибирская область, </w:t>
            </w:r>
            <w:r w:rsidRPr="004B666B">
              <w:rPr>
                <w:rFonts w:eastAsia="Times New Roman"/>
                <w:sz w:val="20"/>
              </w:rPr>
              <w:t>Новосибирск, Кирова, д. 113, офис 660</w:t>
            </w:r>
            <w:r w:rsidRPr="004B666B">
              <w:rPr>
                <w:rFonts w:eastAsia="Times New Roman"/>
                <w:sz w:val="20"/>
              </w:rPr>
              <w:br/>
              <w:t xml:space="preserve">Фактический адрес: 630008, Россия, Новосибирская область, Новосибирск, Никитина, д. 20, офис 660 </w:t>
            </w:r>
            <w:proofErr w:type="gramEnd"/>
          </w:p>
        </w:tc>
        <w:tc>
          <w:tcPr>
            <w:tcW w:w="1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4B666B" w:rsidRDefault="004B666B">
            <w:pPr>
              <w:rPr>
                <w:rFonts w:eastAsia="Times New Roman"/>
                <w:sz w:val="22"/>
              </w:rPr>
            </w:pPr>
            <w:r w:rsidRPr="004B666B">
              <w:rPr>
                <w:rFonts w:eastAsia="Times New Roman"/>
                <w:sz w:val="22"/>
              </w:rPr>
              <w:t>Цена заявки: 105 000.00 (сто пять тысяч рублей 00 копеек</w:t>
            </w:r>
            <w:proofErr w:type="gramStart"/>
            <w:r w:rsidRPr="004B666B">
              <w:rPr>
                <w:rFonts w:eastAsia="Times New Roman"/>
                <w:sz w:val="22"/>
              </w:rPr>
              <w:t>)р</w:t>
            </w:r>
            <w:proofErr w:type="gramEnd"/>
            <w:r w:rsidRPr="004B666B">
              <w:rPr>
                <w:rFonts w:eastAsia="Times New Roman"/>
                <w:sz w:val="22"/>
              </w:rPr>
              <w:t xml:space="preserve">оссийский рубль НДС не облагается </w:t>
            </w:r>
            <w:r w:rsidRPr="004B666B">
              <w:rPr>
                <w:rFonts w:eastAsia="Times New Roman"/>
                <w:sz w:val="22"/>
              </w:rPr>
              <w:br/>
              <w:t>Сроки поставки товара, вып</w:t>
            </w:r>
            <w:r w:rsidRPr="004B666B">
              <w:rPr>
                <w:rFonts w:eastAsia="Times New Roman"/>
                <w:sz w:val="22"/>
              </w:rPr>
              <w:t>олнения работ, оказания услуг: 40.00 дней</w:t>
            </w:r>
          </w:p>
        </w:tc>
      </w:tr>
    </w:tbl>
    <w:p w:rsidR="00000000" w:rsidRDefault="004B666B" w:rsidP="004B666B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000000" w:rsidRDefault="004B666B" w:rsidP="004B666B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предложений следующих участн</w:t>
      </w:r>
      <w:r>
        <w:rPr>
          <w:rFonts w:eastAsia="Times New Roman"/>
        </w:rPr>
        <w:t xml:space="preserve">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00000" w:rsidRDefault="004B666B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ООО "</w:t>
      </w:r>
      <w:proofErr w:type="spellStart"/>
      <w:r>
        <w:rPr>
          <w:rFonts w:eastAsia="Times New Roman"/>
        </w:rPr>
        <w:t>СибСтройЭкспертиза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>Основная заявка: ООО "</w:t>
      </w:r>
      <w:proofErr w:type="spellStart"/>
      <w:r>
        <w:rPr>
          <w:rFonts w:eastAsia="Times New Roman"/>
        </w:rPr>
        <w:t>СибСтройЭкс</w:t>
      </w:r>
      <w:r>
        <w:rPr>
          <w:rFonts w:eastAsia="Times New Roman"/>
        </w:rPr>
        <w:t>пертиза</w:t>
      </w:r>
      <w:proofErr w:type="spellEnd"/>
      <w:r>
        <w:rPr>
          <w:rFonts w:eastAsia="Times New Roman"/>
        </w:rPr>
        <w:t xml:space="preserve">" </w:t>
      </w:r>
    </w:p>
    <w:p w:rsidR="004B666B" w:rsidRPr="004B666B" w:rsidRDefault="004B666B" w:rsidP="004B666B">
      <w:pPr>
        <w:numPr>
          <w:ilvl w:val="2"/>
          <w:numId w:val="1"/>
        </w:numPr>
        <w:ind w:left="2154" w:hanging="357"/>
        <w:jc w:val="both"/>
        <w:rPr>
          <w:rFonts w:eastAsia="Times New Roman"/>
        </w:rPr>
      </w:pPr>
      <w:r w:rsidRPr="004B666B">
        <w:rPr>
          <w:rFonts w:eastAsia="Times New Roman"/>
        </w:rPr>
        <w:t>В соответствии с пунктом 14.8.4 ЕОСЗ</w:t>
      </w:r>
      <w:r w:rsidRPr="004B666B">
        <w:rPr>
          <w:rFonts w:eastAsia="Times New Roman"/>
        </w:rPr>
        <w:t xml:space="preserve"> </w:t>
      </w:r>
      <w:r w:rsidRPr="004B666B">
        <w:rPr>
          <w:rFonts w:eastAsia="Times New Roman"/>
        </w:rPr>
        <w:t>направить запросы по уточнению заявок на</w:t>
      </w:r>
      <w:r>
        <w:rPr>
          <w:rFonts w:eastAsia="Times New Roman"/>
        </w:rPr>
        <w:t xml:space="preserve"> участие в запросе предложений </w:t>
      </w:r>
      <w:r w:rsidRPr="004B666B">
        <w:rPr>
          <w:rFonts w:eastAsia="Times New Roman"/>
        </w:rPr>
        <w:t>участнику запроса предложений Общество с ограниченной ответственностью «ВЕЛД»</w:t>
      </w:r>
      <w:r w:rsidRPr="004B666B">
        <w:rPr>
          <w:rFonts w:eastAsia="Times New Roman"/>
        </w:rPr>
        <w:t xml:space="preserve"> </w:t>
      </w:r>
      <w:r w:rsidRPr="004B666B">
        <w:rPr>
          <w:rFonts w:eastAsia="Times New Roman"/>
        </w:rPr>
        <w:t xml:space="preserve">Основная заявка: ООО «ВЕЛД» запрос о </w:t>
      </w:r>
      <w:r w:rsidRPr="004B666B">
        <w:rPr>
          <w:rFonts w:eastAsia="Times New Roman"/>
        </w:rPr>
        <w:t>предоставлении отсутствующих документов, а именно:</w:t>
      </w:r>
    </w:p>
    <w:p w:rsidR="004B666B" w:rsidRDefault="004B666B" w:rsidP="004B666B">
      <w:pPr>
        <w:pStyle w:val="a6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7E0210">
        <w:rPr>
          <w:rFonts w:ascii="Times New Roman" w:hAnsi="Times New Roman"/>
          <w:sz w:val="24"/>
          <w:szCs w:val="24"/>
        </w:rPr>
        <w:t xml:space="preserve">-копию </w:t>
      </w:r>
      <w:r>
        <w:rPr>
          <w:rFonts w:ascii="Times New Roman" w:hAnsi="Times New Roman"/>
          <w:sz w:val="24"/>
          <w:szCs w:val="24"/>
        </w:rPr>
        <w:t xml:space="preserve">выписки из реестра членов </w:t>
      </w:r>
      <w:proofErr w:type="spellStart"/>
      <w:r>
        <w:rPr>
          <w:rFonts w:ascii="Times New Roman" w:hAnsi="Times New Roman"/>
          <w:sz w:val="24"/>
          <w:szCs w:val="24"/>
        </w:rPr>
        <w:t>саморегулируемой</w:t>
      </w:r>
      <w:proofErr w:type="spellEnd"/>
      <w:r>
        <w:rPr>
          <w:rFonts w:ascii="Times New Roman" w:hAnsi="Times New Roman"/>
          <w:sz w:val="24"/>
          <w:szCs w:val="24"/>
        </w:rPr>
        <w:t xml:space="preserve"> организации, членом которой является участник запроса предложений</w:t>
      </w:r>
    </w:p>
    <w:p w:rsidR="00000000" w:rsidRDefault="004B666B" w:rsidP="004B666B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 </w:t>
      </w:r>
      <w:r>
        <w:rPr>
          <w:rFonts w:eastAsia="Times New Roman"/>
        </w:rPr>
        <w:t>Комиссия:</w:t>
      </w:r>
    </w:p>
    <w:tbl>
      <w:tblPr>
        <w:tblW w:w="4978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851"/>
        <w:gridCol w:w="140"/>
        <w:gridCol w:w="2836"/>
      </w:tblGrid>
      <w:tr w:rsidR="00000000" w:rsidTr="004B666B">
        <w:tc>
          <w:tcPr>
            <w:tcW w:w="34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66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666B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14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66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 w:rsidTr="004B666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666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4B666B">
        <w:tc>
          <w:tcPr>
            <w:tcW w:w="34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666B" w:rsidP="004B66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И.Е.Волков </w:t>
            </w:r>
          </w:p>
        </w:tc>
        <w:tc>
          <w:tcPr>
            <w:tcW w:w="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666B">
            <w:pPr>
              <w:rPr>
                <w:rFonts w:eastAsia="Times New Roman"/>
              </w:rPr>
            </w:pPr>
          </w:p>
        </w:tc>
        <w:tc>
          <w:tcPr>
            <w:tcW w:w="14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666B">
            <w:pPr>
              <w:rPr>
                <w:rFonts w:eastAsia="Times New Roman"/>
              </w:rPr>
            </w:pPr>
          </w:p>
        </w:tc>
      </w:tr>
      <w:tr w:rsidR="00000000" w:rsidTr="004B666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666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4B666B" w:rsidTr="004B666B">
        <w:tc>
          <w:tcPr>
            <w:tcW w:w="34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66B" w:rsidRDefault="004B666B" w:rsidP="00516211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М.Ф.Кобызь</w:t>
            </w:r>
            <w:proofErr w:type="spellEnd"/>
          </w:p>
        </w:tc>
        <w:tc>
          <w:tcPr>
            <w:tcW w:w="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66B" w:rsidRDefault="004B666B">
            <w:pPr>
              <w:rPr>
                <w:rFonts w:eastAsia="Times New Roman"/>
              </w:rPr>
            </w:pPr>
          </w:p>
        </w:tc>
        <w:tc>
          <w:tcPr>
            <w:tcW w:w="14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66B" w:rsidRDefault="004B666B">
            <w:pPr>
              <w:rPr>
                <w:rFonts w:eastAsia="Times New Roman"/>
              </w:rPr>
            </w:pPr>
          </w:p>
        </w:tc>
      </w:tr>
      <w:tr w:rsidR="004B666B" w:rsidTr="004B666B">
        <w:tc>
          <w:tcPr>
            <w:tcW w:w="34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66B" w:rsidRDefault="004B666B" w:rsidP="00516211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В.В.Подосинников</w:t>
            </w:r>
            <w:proofErr w:type="spellEnd"/>
          </w:p>
        </w:tc>
        <w:tc>
          <w:tcPr>
            <w:tcW w:w="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66B" w:rsidRDefault="004B666B">
            <w:pPr>
              <w:rPr>
                <w:rFonts w:eastAsia="Times New Roman"/>
              </w:rPr>
            </w:pPr>
          </w:p>
        </w:tc>
        <w:tc>
          <w:tcPr>
            <w:tcW w:w="14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66B" w:rsidRDefault="004B666B">
            <w:pPr>
              <w:rPr>
                <w:rFonts w:eastAsia="Times New Roman"/>
              </w:rPr>
            </w:pPr>
          </w:p>
        </w:tc>
      </w:tr>
      <w:tr w:rsidR="004B666B" w:rsidTr="004B666B">
        <w:tc>
          <w:tcPr>
            <w:tcW w:w="34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66B" w:rsidRDefault="004B666B" w:rsidP="005162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Н.М.Касаткина</w:t>
            </w:r>
          </w:p>
        </w:tc>
        <w:tc>
          <w:tcPr>
            <w:tcW w:w="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66B" w:rsidRDefault="004B666B">
            <w:pPr>
              <w:rPr>
                <w:rFonts w:eastAsia="Times New Roman"/>
              </w:rPr>
            </w:pPr>
          </w:p>
        </w:tc>
        <w:tc>
          <w:tcPr>
            <w:tcW w:w="14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66B" w:rsidRDefault="004B666B">
            <w:pPr>
              <w:rPr>
                <w:rFonts w:eastAsia="Times New Roman"/>
              </w:rPr>
            </w:pPr>
          </w:p>
        </w:tc>
      </w:tr>
      <w:tr w:rsidR="004B666B" w:rsidTr="004B666B">
        <w:tc>
          <w:tcPr>
            <w:tcW w:w="34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66B" w:rsidRDefault="004B666B" w:rsidP="005162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 Губанова</w:t>
            </w:r>
          </w:p>
        </w:tc>
        <w:tc>
          <w:tcPr>
            <w:tcW w:w="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66B" w:rsidRDefault="004B666B">
            <w:pPr>
              <w:rPr>
                <w:rFonts w:eastAsia="Times New Roman"/>
              </w:rPr>
            </w:pPr>
          </w:p>
        </w:tc>
        <w:tc>
          <w:tcPr>
            <w:tcW w:w="14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66B" w:rsidRDefault="004B666B">
            <w:pPr>
              <w:rPr>
                <w:rFonts w:eastAsia="Times New Roman"/>
              </w:rPr>
            </w:pPr>
          </w:p>
        </w:tc>
      </w:tr>
      <w:tr w:rsidR="004B666B" w:rsidTr="004B666B">
        <w:tc>
          <w:tcPr>
            <w:tcW w:w="34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666B" w:rsidRDefault="004B666B" w:rsidP="005162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Е.В. </w:t>
            </w:r>
            <w:proofErr w:type="spellStart"/>
            <w:r>
              <w:rPr>
                <w:rFonts w:eastAsia="Times New Roman"/>
              </w:rPr>
              <w:t>Бажин</w:t>
            </w:r>
            <w:proofErr w:type="spellEnd"/>
          </w:p>
        </w:tc>
        <w:tc>
          <w:tcPr>
            <w:tcW w:w="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666B" w:rsidRDefault="004B666B">
            <w:pPr>
              <w:rPr>
                <w:rFonts w:eastAsia="Times New Roman"/>
              </w:rPr>
            </w:pPr>
          </w:p>
        </w:tc>
        <w:tc>
          <w:tcPr>
            <w:tcW w:w="14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666B" w:rsidRDefault="004B666B">
            <w:pPr>
              <w:rPr>
                <w:rFonts w:eastAsia="Times New Roman"/>
              </w:rPr>
            </w:pPr>
          </w:p>
        </w:tc>
      </w:tr>
    </w:tbl>
    <w:p w:rsidR="00000000" w:rsidRDefault="004B666B">
      <w:pPr>
        <w:rPr>
          <w:rFonts w:eastAsia="Times New Roman"/>
        </w:rPr>
      </w:pPr>
    </w:p>
    <w:sectPr w:rsidR="00000000" w:rsidSect="004B666B">
      <w:headerReference w:type="default" r:id="rId8"/>
      <w:pgSz w:w="11906" w:h="16838"/>
      <w:pgMar w:top="426" w:right="850" w:bottom="426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666B" w:rsidRDefault="004B666B" w:rsidP="004B666B">
      <w:r>
        <w:separator/>
      </w:r>
    </w:p>
  </w:endnote>
  <w:endnote w:type="continuationSeparator" w:id="0">
    <w:p w:rsidR="004B666B" w:rsidRDefault="004B666B" w:rsidP="004B66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666B" w:rsidRDefault="004B666B" w:rsidP="004B666B">
      <w:r>
        <w:separator/>
      </w:r>
    </w:p>
  </w:footnote>
  <w:footnote w:type="continuationSeparator" w:id="0">
    <w:p w:rsidR="004B666B" w:rsidRDefault="004B666B" w:rsidP="004B66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1655"/>
      <w:docPartObj>
        <w:docPartGallery w:val="Page Numbers (Top of Page)"/>
        <w:docPartUnique/>
      </w:docPartObj>
    </w:sdtPr>
    <w:sdtContent>
      <w:p w:rsidR="004B666B" w:rsidRDefault="004B666B">
        <w:pPr>
          <w:pStyle w:val="a7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4B666B" w:rsidRDefault="004B666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26442A"/>
    <w:multiLevelType w:val="multilevel"/>
    <w:tmpl w:val="856CE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666B"/>
    <w:rsid w:val="004B66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4B666B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a7">
    <w:name w:val="header"/>
    <w:basedOn w:val="a"/>
    <w:link w:val="a8"/>
    <w:uiPriority w:val="99"/>
    <w:unhideWhenUsed/>
    <w:rsid w:val="004B666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B666B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4B666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B666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27050659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568</Words>
  <Characters>4079</Characters>
  <Application>Microsoft Office Word</Application>
  <DocSecurity>0</DocSecurity>
  <Lines>33</Lines>
  <Paragraphs>9</Paragraphs>
  <ScaleCrop>false</ScaleCrop>
  <Company/>
  <LinksUpToDate>false</LinksUpToDate>
  <CharactersWithSpaces>4638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2013-09-11T01:30:00Z</dcterms:created>
  <dcterms:modified xsi:type="dcterms:W3CDTF">2013-09-11T01:30:00Z</dcterms:modified>
</cp:coreProperties>
</file>