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7D15E0" w:rsidRPr="007D15E0">
        <w:rPr>
          <w:sz w:val="28"/>
          <w:szCs w:val="28"/>
          <w:lang w:val="ru-RU"/>
        </w:rPr>
        <w:t>услуги по охране объектов филиала «Южный территориальный округ» ФГУП «РосРАО» в 2015г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Pr="00B32990" w:rsidRDefault="00E01322" w:rsidP="00B32990">
      <w:pPr>
        <w:jc w:val="center"/>
        <w:outlineLvl w:val="0"/>
        <w:rPr>
          <w:b/>
        </w:rPr>
      </w:pPr>
      <w:r w:rsidRPr="00B32990">
        <w:rPr>
          <w:b/>
        </w:rPr>
        <w:lastRenderedPageBreak/>
        <w:t>ТЕХНИЧЕСКОЕ ЗАДАНИЕ</w:t>
      </w:r>
      <w:r w:rsidR="00E14A33" w:rsidRPr="00B32990">
        <w:rPr>
          <w:b/>
        </w:rPr>
        <w:t xml:space="preserve"> ЛОТ №1</w:t>
      </w:r>
    </w:p>
    <w:p w:rsidR="00E01322" w:rsidRPr="00B32990" w:rsidRDefault="00E01322" w:rsidP="00B32990">
      <w:pPr>
        <w:jc w:val="center"/>
        <w:outlineLvl w:val="0"/>
        <w:rPr>
          <w:b/>
        </w:rPr>
      </w:pPr>
    </w:p>
    <w:p w:rsidR="008B2004" w:rsidRPr="00B32990" w:rsidRDefault="008B2004" w:rsidP="00B32990">
      <w:pPr>
        <w:jc w:val="center"/>
        <w:outlineLvl w:val="0"/>
        <w:rPr>
          <w:b/>
        </w:rPr>
      </w:pPr>
    </w:p>
    <w:p w:rsidR="008B2004" w:rsidRPr="00B32990" w:rsidRDefault="008B2004" w:rsidP="00B32990">
      <w:pPr>
        <w:jc w:val="center"/>
        <w:outlineLvl w:val="0"/>
        <w:rPr>
          <w:b/>
        </w:rPr>
      </w:pPr>
    </w:p>
    <w:p w:rsidR="009554A7" w:rsidRDefault="009554A7" w:rsidP="00B32990">
      <w:pPr>
        <w:jc w:val="center"/>
      </w:pPr>
      <w:r w:rsidRPr="00B32990">
        <w:t>СОДЕРЖАНИЕ</w:t>
      </w:r>
    </w:p>
    <w:p w:rsidR="00B32990" w:rsidRDefault="00B32990" w:rsidP="00B32990">
      <w:pPr>
        <w:jc w:val="center"/>
      </w:pPr>
    </w:p>
    <w:p w:rsidR="00B32990" w:rsidRPr="00B32990" w:rsidRDefault="00B32990" w:rsidP="00B32990">
      <w:pPr>
        <w:jc w:val="center"/>
      </w:pPr>
    </w:p>
    <w:p w:rsidR="009554A7" w:rsidRPr="00B32990" w:rsidRDefault="009554A7" w:rsidP="00B32990">
      <w:r w:rsidRPr="00B32990">
        <w:t>РАЗДЕЛ 1. НАИМЕНОВАНИЕ УСЛУГИ</w:t>
      </w:r>
    </w:p>
    <w:p w:rsidR="009554A7" w:rsidRPr="00B32990" w:rsidRDefault="009554A7" w:rsidP="00B32990">
      <w:r w:rsidRPr="00B32990">
        <w:t>РАЗДЕЛ 2. ОПИСАНИЕ УСЛУГИ</w:t>
      </w:r>
    </w:p>
    <w:p w:rsidR="009554A7" w:rsidRPr="00B32990" w:rsidRDefault="009554A7" w:rsidP="00B32990">
      <w:pPr>
        <w:ind w:left="709"/>
      </w:pPr>
      <w:r w:rsidRPr="00B32990">
        <w:t>Подраздел 2.1 Состав (перечень)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2.2 Описание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2.3 Объем оказываемых услуг либо доля оказываемых услуг в общем объеме закупки</w:t>
      </w:r>
    </w:p>
    <w:p w:rsidR="009554A7" w:rsidRPr="00B32990" w:rsidRDefault="009554A7" w:rsidP="00B32990">
      <w:r w:rsidRPr="00B32990">
        <w:t>РАЗДЕЛ 3. ТРЕБОВАНИЯ К УСЛУГАМ</w:t>
      </w:r>
    </w:p>
    <w:p w:rsidR="009554A7" w:rsidRPr="00B32990" w:rsidRDefault="009554A7" w:rsidP="00B32990">
      <w:pPr>
        <w:ind w:left="709"/>
      </w:pPr>
      <w:r w:rsidRPr="00B32990">
        <w:t>Подраздел 3.1 Общие требования</w:t>
      </w:r>
    </w:p>
    <w:p w:rsidR="009554A7" w:rsidRPr="00B32990" w:rsidRDefault="009554A7" w:rsidP="00B32990">
      <w:pPr>
        <w:ind w:left="709"/>
      </w:pPr>
      <w:r w:rsidRPr="00B32990">
        <w:t xml:space="preserve">Подраздел 3.2 Требования к качеству оказываемых услуг </w:t>
      </w:r>
    </w:p>
    <w:p w:rsidR="009554A7" w:rsidRPr="00B32990" w:rsidRDefault="009554A7" w:rsidP="00B32990">
      <w:pPr>
        <w:ind w:left="709"/>
      </w:pPr>
      <w:r w:rsidRPr="00B32990">
        <w:t>Подраздел 3.3 Требования к гарантийным обязательствам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3.4 Требования к конфиденциальности</w:t>
      </w:r>
    </w:p>
    <w:p w:rsidR="009554A7" w:rsidRPr="00B32990" w:rsidRDefault="009554A7" w:rsidP="00B32990">
      <w:pPr>
        <w:ind w:left="709"/>
      </w:pPr>
      <w:r w:rsidRPr="00B32990">
        <w:t>Подраздел 3.5 Требования к безопасности оказания услуг и безопасности результата оказанных услуг</w:t>
      </w:r>
    </w:p>
    <w:p w:rsidR="009554A7" w:rsidRPr="00B32990" w:rsidRDefault="009554A7" w:rsidP="00B32990">
      <w:pPr>
        <w:ind w:left="709"/>
      </w:pPr>
      <w:r w:rsidRPr="00B32990">
        <w:t>Подраздел 3.6 Требования по обучению персонала заказчика</w:t>
      </w:r>
    </w:p>
    <w:p w:rsidR="009554A7" w:rsidRPr="00B32990" w:rsidRDefault="009554A7" w:rsidP="00B32990">
      <w:pPr>
        <w:ind w:left="709"/>
      </w:pPr>
      <w:r w:rsidRPr="00B32990">
        <w:t>Подраздел 3.7 Требования к составу технического предложения участника</w:t>
      </w:r>
    </w:p>
    <w:p w:rsidR="009554A7" w:rsidRPr="00B32990" w:rsidRDefault="009554A7" w:rsidP="00B32990">
      <w:pPr>
        <w:ind w:left="709"/>
      </w:pPr>
      <w:r w:rsidRPr="00B32990">
        <w:t>Подраздел 3.8 Специальные требования</w:t>
      </w:r>
    </w:p>
    <w:p w:rsidR="009554A7" w:rsidRPr="00B32990" w:rsidRDefault="009554A7" w:rsidP="00B32990">
      <w:r w:rsidRPr="00B32990">
        <w:t>РАЗДЕЛ 4. РЕЗУЛЬТАТ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4.1 Описание конечного результата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4.2 Требования по приемке услуг</w:t>
      </w:r>
    </w:p>
    <w:p w:rsidR="009554A7" w:rsidRPr="00B32990" w:rsidRDefault="009554A7" w:rsidP="00B32990">
      <w:pPr>
        <w:ind w:left="709"/>
      </w:pPr>
      <w:r w:rsidRPr="00B32990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554A7" w:rsidRPr="00B32990" w:rsidRDefault="009554A7" w:rsidP="00B32990">
      <w:r w:rsidRPr="00B32990">
        <w:t xml:space="preserve">РАЗДЕЛ 5. ТРЕБОВАНИЯ К ТЕХНИЧЕСКОМУ ОБУЧЕНИЮ ПЕРСОНАЛА ЗАКАЗЧИКА </w:t>
      </w:r>
    </w:p>
    <w:p w:rsidR="009554A7" w:rsidRPr="00B32990" w:rsidRDefault="009554A7" w:rsidP="00B32990">
      <w:r w:rsidRPr="00B32990">
        <w:t>РАЗДЕЛ 6. ПЕРЕЧЕНЬ ПРИНЯТЫХ СОКРАЩЕНИЙ</w:t>
      </w:r>
    </w:p>
    <w:p w:rsidR="009554A7" w:rsidRPr="00B32990" w:rsidRDefault="009554A7" w:rsidP="00B32990">
      <w:r w:rsidRPr="00B32990">
        <w:t>РАЗДЕЛ 7. ПЕРЕЧЕНЬ ПРИЛОЖЕНИЙ</w:t>
      </w:r>
    </w:p>
    <w:p w:rsidR="008238C3" w:rsidRPr="00B32990" w:rsidRDefault="008238C3" w:rsidP="00B32990">
      <w:pPr>
        <w:jc w:val="both"/>
      </w:pPr>
    </w:p>
    <w:p w:rsidR="008B2004" w:rsidRPr="00B32990" w:rsidRDefault="008B2004" w:rsidP="00B32990">
      <w:pPr>
        <w:rPr>
          <w:b/>
        </w:rPr>
      </w:pPr>
      <w:r w:rsidRPr="00B32990">
        <w:rPr>
          <w:b/>
        </w:rPr>
        <w:br w:type="page"/>
      </w:r>
    </w:p>
    <w:p w:rsidR="009554A7" w:rsidRDefault="009554A7" w:rsidP="00B32990">
      <w:pPr>
        <w:jc w:val="center"/>
      </w:pPr>
      <w:r w:rsidRPr="00B32990">
        <w:lastRenderedPageBreak/>
        <w:t>РАЗДЕЛ 1. ОБЩИЕ СВЕДЕНИЯ</w:t>
      </w:r>
    </w:p>
    <w:p w:rsidR="00B32990" w:rsidRPr="00B32990" w:rsidRDefault="00B32990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B32990"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Услуги охраны ПХРО и Базы обеспечения ПХРО для нужд Волгоградского отделения филиала «Южный территориальный округ» ФГУП «РосРАО»</w:t>
            </w:r>
          </w:p>
        </w:tc>
      </w:tr>
    </w:tbl>
    <w:p w:rsidR="009554A7" w:rsidRDefault="009554A7" w:rsidP="00B32990">
      <w:pPr>
        <w:jc w:val="center"/>
      </w:pPr>
    </w:p>
    <w:p w:rsidR="00B32990" w:rsidRPr="00B32990" w:rsidRDefault="00B32990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2. ОПИСАНИЕ УСЛУГИ</w:t>
      </w:r>
    </w:p>
    <w:p w:rsidR="00B32990" w:rsidRPr="00B32990" w:rsidRDefault="00B32990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2.1 Состав (перечень) оказываемых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both"/>
            </w:pP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2.2 Описание оказываемых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Охрана ПХРО (пункта хранения радиоактивных отходов) и Базы обеспечения ПХРО</w:t>
            </w:r>
            <w:r w:rsidRPr="00B32990">
              <w:rPr>
                <w:rFonts w:eastAsia="Calibri"/>
                <w:i/>
              </w:rPr>
              <w:t xml:space="preserve"> </w:t>
            </w:r>
            <w:r w:rsidRPr="00B32990">
              <w:rPr>
                <w:i/>
              </w:rPr>
              <w:t>Волгоградского отделения филиала «Южный территориальный округ» ФГУП «РосРАО» в период с 01.01.2015г. по 31.12.2015г.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2.3 Объем оказываемых услуг либо доля оказываемых услуг в общем объеме закупки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B32990" w:rsidRPr="00B32990" w:rsidRDefault="00B32990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3. ТРЕБОВАНИЯ К УСЛУГАМ</w:t>
      </w:r>
    </w:p>
    <w:p w:rsidR="00B32990" w:rsidRPr="00B32990" w:rsidRDefault="00B32990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3.1 Общие требования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pStyle w:val="afff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54A7" w:rsidRPr="00B32990" w:rsidRDefault="009554A7" w:rsidP="00B32990">
            <w:pPr>
              <w:pStyle w:val="afff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Охрана объекта – База обеспечения ПХРО (г. Волгоград, ул. Бетонная, 1)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54A7" w:rsidRPr="00B32990" w:rsidRDefault="009554A7" w:rsidP="00B32990">
            <w:pPr>
              <w:ind w:firstLine="708"/>
              <w:jc w:val="both"/>
              <w:rPr>
                <w:i/>
              </w:rPr>
            </w:pPr>
            <w:r w:rsidRPr="00B32990">
              <w:rPr>
                <w:i/>
              </w:rPr>
              <w:t xml:space="preserve">Территория БО ПХРО </w:t>
            </w:r>
            <w:proofErr w:type="gramStart"/>
            <w:r w:rsidRPr="00B32990">
              <w:rPr>
                <w:i/>
              </w:rPr>
              <w:t>представляет из себя</w:t>
            </w:r>
            <w:proofErr w:type="gramEnd"/>
            <w:r w:rsidRPr="00B32990">
              <w:rPr>
                <w:i/>
              </w:rPr>
              <w:t xml:space="preserve"> комплекс зданий и сооружений (административное здание, гараж, котельная и слесарная мастерская, лаборатория, склад, бокс для временного хранения автотранспорта с РВ, медицинский пункт, </w:t>
            </w:r>
            <w:proofErr w:type="spellStart"/>
            <w:r w:rsidRPr="00B32990">
              <w:rPr>
                <w:i/>
              </w:rPr>
              <w:t>спецчасть</w:t>
            </w:r>
            <w:proofErr w:type="spellEnd"/>
            <w:r w:rsidRPr="00B32990">
              <w:rPr>
                <w:i/>
              </w:rPr>
              <w:t>, КПП) по периметру оборудованный ограждением. Имеется КПП, двое въездных ворот (основные и запасные), имеется СКУД, охранная и пожарная сигнализация с выводом на пульт управления поста охраны, система видеонаблюдения  за периметром объекта, система охранного освещения территории. КПП оборудовано ТС (тревожной сигнализацией) с выводом на ПЦО № 3 УВО по г. Волгограду.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>Время работы объекта: с 08.00 час до 17.00 час, выходные дни – суббота, воскресенье.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b/>
                <w:i/>
              </w:rPr>
              <w:t>Охрана осуществляется круглосуточно одним человеком.</w:t>
            </w:r>
            <w:r w:rsidRPr="00B32990">
              <w:rPr>
                <w:i/>
              </w:rPr>
              <w:t xml:space="preserve"> Экипировка: пистолет (ПМ или аналог), средства </w:t>
            </w:r>
            <w:proofErr w:type="spellStart"/>
            <w:r w:rsidRPr="00B32990">
              <w:rPr>
                <w:i/>
              </w:rPr>
              <w:t>бронезащиты</w:t>
            </w:r>
            <w:proofErr w:type="spellEnd"/>
            <w:r w:rsidRPr="00B32990">
              <w:rPr>
                <w:i/>
              </w:rPr>
              <w:t xml:space="preserve">, спецсредства, средства связи. 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>Дислокация наряда – на КПП.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proofErr w:type="gramStart"/>
            <w:r w:rsidRPr="00B32990">
              <w:rPr>
                <w:i/>
              </w:rPr>
              <w:t xml:space="preserve">Режим охраны: в рабочее время объекта на КПП осуществление пропускного и </w:t>
            </w:r>
            <w:proofErr w:type="spellStart"/>
            <w:r w:rsidRPr="00B32990">
              <w:rPr>
                <w:i/>
              </w:rPr>
              <w:t>внутриобъектового</w:t>
            </w:r>
            <w:proofErr w:type="spellEnd"/>
            <w:r w:rsidRPr="00B32990">
              <w:rPr>
                <w:i/>
              </w:rPr>
      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      </w:r>
            <w:proofErr w:type="spellStart"/>
            <w:r w:rsidRPr="00B32990">
              <w:rPr>
                <w:i/>
              </w:rPr>
              <w:t>внутриобъектовом</w:t>
            </w:r>
            <w:proofErr w:type="spellEnd"/>
            <w:r w:rsidRPr="00B32990">
              <w:rPr>
                <w:i/>
              </w:rPr>
              <w:t xml:space="preserve"> режиме и </w:t>
            </w:r>
            <w:proofErr w:type="spellStart"/>
            <w:r w:rsidRPr="00B32990">
              <w:rPr>
                <w:i/>
              </w:rPr>
              <w:t>тд</w:t>
            </w:r>
            <w:proofErr w:type="spellEnd"/>
            <w:r w:rsidRPr="00B32990">
              <w:rPr>
                <w:i/>
              </w:rPr>
              <w:t xml:space="preserve">.), в нерабочее время – контролирует ситуацию на объекте посредством системы видеонаблюдения и сигналам от средств обнаружения на периметре, в зданиях, сооружениях. </w:t>
            </w:r>
            <w:proofErr w:type="gramEnd"/>
          </w:p>
          <w:p w:rsidR="009554A7" w:rsidRPr="00B32990" w:rsidRDefault="009554A7" w:rsidP="00B32990">
            <w:pPr>
              <w:jc w:val="both"/>
              <w:rPr>
                <w:i/>
              </w:rPr>
            </w:pPr>
          </w:p>
          <w:p w:rsidR="009554A7" w:rsidRPr="00B32990" w:rsidRDefault="009554A7" w:rsidP="00B32990">
            <w:pPr>
              <w:jc w:val="center"/>
              <w:rPr>
                <w:i/>
              </w:rPr>
            </w:pPr>
            <w:r w:rsidRPr="00B32990">
              <w:rPr>
                <w:i/>
              </w:rPr>
              <w:t>Охрана объекта – ПХРО (Пункт хранения радиоактивных отходов),</w:t>
            </w:r>
          </w:p>
          <w:p w:rsidR="009554A7" w:rsidRPr="00B32990" w:rsidRDefault="009554A7" w:rsidP="00B32990">
            <w:pPr>
              <w:jc w:val="center"/>
              <w:rPr>
                <w:i/>
              </w:rPr>
            </w:pPr>
            <w:r w:rsidRPr="00B32990">
              <w:rPr>
                <w:i/>
              </w:rPr>
              <w:t>(</w:t>
            </w:r>
            <w:proofErr w:type="spellStart"/>
            <w:r w:rsidRPr="00B32990">
              <w:rPr>
                <w:i/>
              </w:rPr>
              <w:t>Городищенский</w:t>
            </w:r>
            <w:proofErr w:type="spellEnd"/>
            <w:r w:rsidRPr="00B32990">
              <w:rPr>
                <w:i/>
              </w:rPr>
              <w:t xml:space="preserve"> район Волгоградской области, территория </w:t>
            </w:r>
            <w:proofErr w:type="spellStart"/>
            <w:r w:rsidRPr="00B32990">
              <w:rPr>
                <w:i/>
              </w:rPr>
              <w:t>Кузьмичёвского</w:t>
            </w:r>
            <w:proofErr w:type="spellEnd"/>
            <w:r w:rsidRPr="00B32990">
              <w:rPr>
                <w:i/>
              </w:rPr>
              <w:t xml:space="preserve"> сельсовета)</w:t>
            </w:r>
          </w:p>
          <w:p w:rsidR="009554A7" w:rsidRPr="00B32990" w:rsidRDefault="009554A7" w:rsidP="00B32990">
            <w:pPr>
              <w:jc w:val="center"/>
              <w:rPr>
                <w:i/>
              </w:rPr>
            </w:pPr>
          </w:p>
          <w:p w:rsidR="009554A7" w:rsidRPr="00B32990" w:rsidRDefault="009554A7" w:rsidP="00B32990">
            <w:pPr>
              <w:ind w:firstLine="708"/>
              <w:jc w:val="both"/>
              <w:rPr>
                <w:i/>
              </w:rPr>
            </w:pPr>
            <w:proofErr w:type="gramStart"/>
            <w:r w:rsidRPr="00B32990">
              <w:rPr>
                <w:i/>
              </w:rPr>
              <w:t xml:space="preserve">Территория ПХРО (общая площадь составляет 58,8 га) представляет собой прямоугольник, огороженный тремя рядами инженерных ограждений (предупредительное, основное и заграждение зоны возможного загрязнения) со зданиями и сооружениями (здание </w:t>
            </w:r>
            <w:r w:rsidRPr="00B32990">
              <w:rPr>
                <w:i/>
              </w:rPr>
              <w:lastRenderedPageBreak/>
              <w:t>хранилищ ТРО, хранилища ЖРО, здание пункта дезактивации, здание мастерской, здание проходной, склада), оборудованное въездными воротами из металлического прута, транспортным шлюзом, средством принудительной остановки транспорта – бетонные блоки.</w:t>
            </w:r>
            <w:proofErr w:type="gramEnd"/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контрольно-следовой полосой с тропой наряда (1700 м), системой видеонаблюдения. </w:t>
            </w:r>
            <w:proofErr w:type="gramStart"/>
            <w:r w:rsidRPr="00B32990">
              <w:rPr>
                <w:i/>
              </w:rPr>
              <w:t xml:space="preserve">Периметр ПХРО и здание хранилища ТРО оборудованы несколькими видами охранной сигнализации с выходом на ПЦН (пульт центрального наблюдения), селекторной связью и системой оповещения с громкоговорителями и сиреной, телефонной и радиосвязью, устройствами для радиационного и метало контроля на людском и транспортном КПП, системой контроля и управления доступом в хранилище с ТРО.  </w:t>
            </w:r>
            <w:proofErr w:type="gramEnd"/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>Время работы объекта: с 08.00 час до 17.00 час, выходные дни – суббота, воскресенье.</w:t>
            </w:r>
          </w:p>
          <w:p w:rsidR="009554A7" w:rsidRPr="00B32990" w:rsidRDefault="009554A7" w:rsidP="00B32990">
            <w:pPr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 xml:space="preserve">Охрана осуществляется круглосуточно парным нарядом (два человека круглосуточно). 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Экипировка: автоматы (АК-74 или аналог), средства </w:t>
            </w:r>
            <w:proofErr w:type="spellStart"/>
            <w:r w:rsidRPr="00B32990">
              <w:rPr>
                <w:i/>
              </w:rPr>
              <w:t>бронезащиты</w:t>
            </w:r>
            <w:proofErr w:type="spellEnd"/>
            <w:r w:rsidRPr="00B32990">
              <w:rPr>
                <w:i/>
              </w:rPr>
              <w:t xml:space="preserve">, спецсредства, средства связи. 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Дислокация наряда – на КПП. 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Режим охраны: в рабочее время ПХРО осуществление пропускного и </w:t>
            </w:r>
            <w:proofErr w:type="spellStart"/>
            <w:r w:rsidRPr="00B32990">
              <w:rPr>
                <w:i/>
              </w:rPr>
              <w:t>внутриобъектового</w:t>
            </w:r>
            <w:proofErr w:type="spellEnd"/>
            <w:r w:rsidRPr="00B32990">
              <w:rPr>
                <w:i/>
              </w:rPr>
      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      </w:r>
            <w:proofErr w:type="spellStart"/>
            <w:r w:rsidRPr="00B32990">
              <w:rPr>
                <w:i/>
              </w:rPr>
              <w:t>внутриобъектовом</w:t>
            </w:r>
            <w:proofErr w:type="spellEnd"/>
            <w:r w:rsidRPr="00B32990">
              <w:rPr>
                <w:i/>
              </w:rPr>
              <w:t xml:space="preserve"> режиме и </w:t>
            </w:r>
            <w:proofErr w:type="spellStart"/>
            <w:r w:rsidRPr="00B32990">
              <w:rPr>
                <w:i/>
              </w:rPr>
              <w:t>тд</w:t>
            </w:r>
            <w:proofErr w:type="spellEnd"/>
            <w:r w:rsidRPr="00B32990">
              <w:rPr>
                <w:i/>
              </w:rPr>
              <w:t>.), В нерабочее время, патрулирование  каждые два часа по основному маршруту, (при усилении режима – через час), в особых условия</w:t>
            </w:r>
            <w:proofErr w:type="gramStart"/>
            <w:r w:rsidRPr="00B32990">
              <w:rPr>
                <w:i/>
              </w:rPr>
              <w:t>х(</w:t>
            </w:r>
            <w:proofErr w:type="gramEnd"/>
            <w:r w:rsidRPr="00B32990">
              <w:rPr>
                <w:i/>
              </w:rPr>
              <w:t>тревога, специальные указания) по запасному маршруту.</w:t>
            </w:r>
            <w:r w:rsidRPr="00B32990">
              <w:t xml:space="preserve"> 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3.2 Требования к качеству оказываемых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внутриобъектовому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режиму на объектах. Инструкция по пропускному и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внутриобъектовому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режиму на объектах разрабатывается Заказчиком, после чего  предоставляется Исполнителю на согласование в срок до 5 (пяти) рабочих дней с даты заключения договора.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по организации службы на объекте, инструкции о порядке действий мобильной оперативной группы, уведомление  о взятии объекта под охрану,  наблюдательное дело поста.</w:t>
            </w:r>
          </w:p>
          <w:p w:rsidR="009554A7" w:rsidRPr="00B32990" w:rsidRDefault="009554A7" w:rsidP="00B32990">
            <w:pPr>
              <w:pStyle w:val="1a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Каждый сотрудник охраны должен: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действующее удостоверение личности сотрудника охраны установленного образца;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металлодетектором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, средствами видеонаблюдения);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  <w:proofErr w:type="gramEnd"/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к выполнению обязанностей по охране объекта не допускаются охранники-стажёры.</w:t>
            </w:r>
          </w:p>
          <w:p w:rsidR="009554A7" w:rsidRPr="00B32990" w:rsidRDefault="009554A7" w:rsidP="00B32990">
            <w:pPr>
              <w:pStyle w:val="afc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роживание сотрудников охраны на территории охраняемого объекта запрещено.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Доставка вооружённого наряда с оружием (помещение для хранения оружия на </w:t>
            </w:r>
            <w:r w:rsidRPr="00B32990">
              <w:rPr>
                <w:i/>
              </w:rPr>
              <w:lastRenderedPageBreak/>
              <w:t>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Исполнитель по услугам охраны объектов должен быть отнесен к государственному виду охраны, в соответствии с приложением 1 к 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B32990">
                <w:rPr>
                  <w:i/>
                </w:rPr>
                <w:t>1992 г</w:t>
              </w:r>
            </w:smartTag>
            <w:r w:rsidRPr="00B32990">
              <w:rPr>
                <w:i/>
              </w:rPr>
              <w:t>. № 587 (объекты ФГУП «РосРАО» подлежат государственному виду охраны).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 xml:space="preserve">Исполнитель гарантирует качественное выполнение услуг </w:t>
            </w:r>
            <w:proofErr w:type="gramStart"/>
            <w:r w:rsidRPr="00B32990">
              <w:rPr>
                <w:i/>
              </w:rPr>
              <w:t>согласно</w:t>
            </w:r>
            <w:proofErr w:type="gramEnd"/>
            <w:r w:rsidRPr="00B32990">
              <w:rPr>
                <w:i/>
              </w:rPr>
              <w:t xml:space="preserve"> данного технического задания.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3.4 Требования к конфиденциальности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3.6 Требования по обучению персонала заказчика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Не требуется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3.7 Требования к составу технического предложения участника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Подразделение охраны должно подтвердить обеспеченность кадровыми ресурсами не менее 15 человек осуществляющие непосредственную охрану.</w:t>
            </w:r>
          </w:p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3.8 Специальные требования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2015 году не предусматривается</w:t>
            </w:r>
          </w:p>
        </w:tc>
      </w:tr>
    </w:tbl>
    <w:p w:rsidR="009554A7" w:rsidRDefault="009554A7" w:rsidP="00B32990">
      <w:pPr>
        <w:jc w:val="center"/>
      </w:pPr>
    </w:p>
    <w:p w:rsidR="00B32990" w:rsidRPr="00B32990" w:rsidRDefault="00B32990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4. РЕЗУЛЬТАТ ОКАЗАННЫХ УСЛУГ</w:t>
      </w:r>
    </w:p>
    <w:p w:rsidR="00B32990" w:rsidRPr="00B32990" w:rsidRDefault="00B32990" w:rsidP="00B32990">
      <w:pPr>
        <w:jc w:val="center"/>
      </w:pPr>
    </w:p>
    <w:tbl>
      <w:tblPr>
        <w:tblStyle w:val="afff6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center"/>
            </w:pPr>
            <w:r w:rsidRPr="00B32990">
              <w:t>Подраздел 4.1 Описание конечного результата оказанных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tbl>
            <w:tblPr>
              <w:tblStyle w:val="afff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9554A7" w:rsidRPr="00B32990" w:rsidTr="009554A7">
              <w:trPr>
                <w:trHeight w:val="334"/>
              </w:trPr>
              <w:tc>
                <w:tcPr>
                  <w:tcW w:w="9340" w:type="dxa"/>
                </w:tcPr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Осуществление охранных услуг </w:t>
                  </w:r>
                  <w:proofErr w:type="gramStart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направлены</w:t>
                  </w:r>
                  <w:proofErr w:type="gramEnd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на: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и ПХ;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9554A7" w:rsidRPr="00B32990" w:rsidRDefault="009554A7" w:rsidP="00B32990">
                  <w:pPr>
                    <w:rPr>
                      <w:color w:val="000000"/>
                    </w:rPr>
                  </w:pPr>
                  <w:r w:rsidRPr="00B32990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9554A7" w:rsidRPr="00B32990" w:rsidRDefault="009554A7" w:rsidP="00B32990">
            <w:pPr>
              <w:jc w:val="center"/>
            </w:pP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4.2 Требования по приемке услуг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tbl>
            <w:tblPr>
              <w:tblStyle w:val="afff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9554A7" w:rsidRPr="00B32990" w:rsidTr="009554A7">
              <w:trPr>
                <w:trHeight w:val="301"/>
              </w:trPr>
              <w:tc>
                <w:tcPr>
                  <w:tcW w:w="9340" w:type="dxa"/>
                </w:tcPr>
                <w:p w:rsidR="009554A7" w:rsidRPr="00B32990" w:rsidRDefault="009554A7" w:rsidP="00B32990">
                  <w:pPr>
                    <w:ind w:firstLine="743"/>
                    <w:jc w:val="both"/>
                  </w:pPr>
                  <w:r w:rsidRPr="00B32990">
                    <w:rPr>
                      <w:i/>
                    </w:rPr>
                    <w:t xml:space="preserve">Счета и акты направляются или доставляются исполнителем в адрес </w:t>
                  </w:r>
                  <w:r w:rsidRPr="00B32990">
                    <w:rPr>
                      <w:i/>
                    </w:rPr>
                    <w:lastRenderedPageBreak/>
                    <w:t>Волгоградского отделения филиала «ЮТО» ФГУП «РосРАО».</w:t>
                  </w:r>
                </w:p>
              </w:tc>
            </w:tr>
          </w:tbl>
          <w:p w:rsidR="009554A7" w:rsidRPr="00B32990" w:rsidRDefault="009554A7" w:rsidP="00B32990">
            <w:pPr>
              <w:jc w:val="center"/>
            </w:pP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554A7" w:rsidRPr="00B32990" w:rsidTr="00B32990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 xml:space="preserve">По результатам оказанных услуг исполнителем выставляются счета и акты. </w:t>
            </w:r>
          </w:p>
        </w:tc>
      </w:tr>
    </w:tbl>
    <w:p w:rsidR="009554A7" w:rsidRDefault="009554A7" w:rsidP="00B32990"/>
    <w:p w:rsidR="006D481C" w:rsidRPr="00B32990" w:rsidRDefault="006D481C" w:rsidP="00B32990"/>
    <w:p w:rsidR="009554A7" w:rsidRDefault="009554A7" w:rsidP="00B32990">
      <w:pPr>
        <w:jc w:val="center"/>
      </w:pPr>
      <w:r w:rsidRPr="00B32990">
        <w:t>РАЗДЕЛ 5. ТРЕБОВАНИЯ К ТЕХНИЧЕСКОМУ ОБУЧЕНИЮ ПЕРСОНАЛА ЗАКАЗЧИКА</w:t>
      </w:r>
    </w:p>
    <w:p w:rsidR="006D481C" w:rsidRPr="00B32990" w:rsidRDefault="006D481C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6D481C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6D481C" w:rsidRPr="00B32990" w:rsidRDefault="006D481C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6. ПЕРЕЧЕНЬ ПРИНЯТЫХ СОКРАЩЕНИЙ</w:t>
      </w:r>
    </w:p>
    <w:p w:rsidR="006D481C" w:rsidRPr="00B32990" w:rsidRDefault="006D481C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655"/>
      </w:tblGrid>
      <w:tr w:rsidR="009554A7" w:rsidRPr="00B32990" w:rsidTr="006D481C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№</w:t>
            </w:r>
          </w:p>
          <w:p w:rsidR="009554A7" w:rsidRPr="00B32990" w:rsidRDefault="009554A7" w:rsidP="00B32990">
            <w:pPr>
              <w:jc w:val="center"/>
            </w:pPr>
            <w:proofErr w:type="gramStart"/>
            <w:r w:rsidRPr="00B32990">
              <w:t>п</w:t>
            </w:r>
            <w:proofErr w:type="gramEnd"/>
            <w:r w:rsidRPr="00B32990">
              <w:t>/п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Сокращение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center"/>
            </w:pPr>
            <w:r w:rsidRPr="00B32990">
              <w:t>Расшифровка сокращения</w:t>
            </w:r>
          </w:p>
        </w:tc>
      </w:tr>
      <w:tr w:rsidR="009554A7" w:rsidRPr="00B32990" w:rsidTr="006D481C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1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РАО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отходы</w:t>
            </w:r>
          </w:p>
        </w:tc>
      </w:tr>
      <w:tr w:rsidR="009554A7" w:rsidRPr="00B32990" w:rsidTr="006D481C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2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ПХРО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Пункт хранения радиоактивных отходов</w:t>
            </w:r>
          </w:p>
        </w:tc>
      </w:tr>
      <w:tr w:rsidR="009554A7" w:rsidRPr="00B32990" w:rsidTr="006D481C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3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РИ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Радиоактивный источник</w:t>
            </w:r>
          </w:p>
        </w:tc>
      </w:tr>
      <w:tr w:rsidR="009554A7" w:rsidRPr="00B32990" w:rsidTr="006D481C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4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РВ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вещества</w:t>
            </w:r>
          </w:p>
        </w:tc>
      </w:tr>
    </w:tbl>
    <w:p w:rsidR="009554A7" w:rsidRPr="00B32990" w:rsidRDefault="009554A7" w:rsidP="00B32990">
      <w:pPr>
        <w:jc w:val="center"/>
      </w:pPr>
    </w:p>
    <w:p w:rsidR="009554A7" w:rsidRPr="00B32990" w:rsidRDefault="009554A7" w:rsidP="00B32990">
      <w:pPr>
        <w:rPr>
          <w:bCs/>
        </w:rPr>
      </w:pPr>
    </w:p>
    <w:p w:rsidR="009554A7" w:rsidRPr="00B32990" w:rsidRDefault="009554A7" w:rsidP="00B32990">
      <w:pPr>
        <w:rPr>
          <w:bCs/>
        </w:rPr>
      </w:pPr>
    </w:p>
    <w:p w:rsidR="00E14A33" w:rsidRPr="00B32990" w:rsidRDefault="00E14A33" w:rsidP="00B32990">
      <w:pPr>
        <w:rPr>
          <w:bCs/>
        </w:rPr>
      </w:pPr>
      <w:r w:rsidRPr="00B32990">
        <w:rPr>
          <w:bCs/>
        </w:rPr>
        <w:br w:type="page"/>
      </w:r>
    </w:p>
    <w:p w:rsidR="00E14A33" w:rsidRPr="00B32990" w:rsidRDefault="00E14A33" w:rsidP="00B32990">
      <w:pPr>
        <w:jc w:val="center"/>
        <w:outlineLvl w:val="0"/>
        <w:rPr>
          <w:b/>
        </w:rPr>
      </w:pPr>
      <w:r w:rsidRPr="00B32990">
        <w:rPr>
          <w:b/>
        </w:rPr>
        <w:lastRenderedPageBreak/>
        <w:t>ТЕХНИЧЕСКОЕ ЗАДАНИЕ ЛОТ №2</w:t>
      </w:r>
    </w:p>
    <w:p w:rsidR="00E14A33" w:rsidRPr="00B32990" w:rsidRDefault="00E14A33" w:rsidP="00B32990">
      <w:pPr>
        <w:jc w:val="center"/>
        <w:outlineLvl w:val="0"/>
        <w:rPr>
          <w:b/>
        </w:rPr>
      </w:pPr>
    </w:p>
    <w:p w:rsidR="00E14A33" w:rsidRPr="00B32990" w:rsidRDefault="00E14A33" w:rsidP="00B32990">
      <w:pPr>
        <w:jc w:val="center"/>
        <w:outlineLvl w:val="0"/>
        <w:rPr>
          <w:b/>
        </w:rPr>
      </w:pPr>
    </w:p>
    <w:p w:rsidR="00E14A33" w:rsidRPr="00B32990" w:rsidRDefault="00E14A33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</w:pPr>
      <w:r w:rsidRPr="00B32990">
        <w:t>СОДЕРЖАНИЕ</w:t>
      </w:r>
    </w:p>
    <w:p w:rsidR="009554A7" w:rsidRPr="00B32990" w:rsidRDefault="009554A7" w:rsidP="00B32990">
      <w:r w:rsidRPr="00B32990">
        <w:t>РАЗДЕЛ 1. НАИМЕНОВАНИЕ УСЛУГИ</w:t>
      </w:r>
    </w:p>
    <w:p w:rsidR="009554A7" w:rsidRPr="00B32990" w:rsidRDefault="009554A7" w:rsidP="00B32990">
      <w:r w:rsidRPr="00B32990">
        <w:t>РАЗДЕЛ 2. ОПИСАНИЕ УСЛУГИ</w:t>
      </w:r>
    </w:p>
    <w:p w:rsidR="009554A7" w:rsidRPr="00B32990" w:rsidRDefault="009554A7" w:rsidP="00B32990">
      <w:pPr>
        <w:ind w:left="709"/>
      </w:pPr>
      <w:r w:rsidRPr="00B32990">
        <w:t>Подраздел 2.1 Состав (перечень)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2.2 Описание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2.3 Объем оказываемых услуг либо доля оказываемых услуг в общем объеме закупки</w:t>
      </w:r>
    </w:p>
    <w:p w:rsidR="009554A7" w:rsidRPr="00B32990" w:rsidRDefault="009554A7" w:rsidP="00B32990">
      <w:r w:rsidRPr="00B32990">
        <w:t>РАЗДЕЛ 3. ТРЕБОВАНИЯ К УСЛУГАМ</w:t>
      </w:r>
    </w:p>
    <w:p w:rsidR="009554A7" w:rsidRPr="00B32990" w:rsidRDefault="009554A7" w:rsidP="00B32990">
      <w:pPr>
        <w:ind w:left="709"/>
      </w:pPr>
      <w:r w:rsidRPr="00B32990">
        <w:t>Подраздел 3.1 Общие требования</w:t>
      </w:r>
    </w:p>
    <w:p w:rsidR="009554A7" w:rsidRPr="00B32990" w:rsidRDefault="009554A7" w:rsidP="00B32990">
      <w:pPr>
        <w:ind w:left="709"/>
      </w:pPr>
      <w:r w:rsidRPr="00B32990">
        <w:t xml:space="preserve">Подраздел 3.2 Требования к качеству оказываемых услуг </w:t>
      </w:r>
    </w:p>
    <w:p w:rsidR="009554A7" w:rsidRPr="00B32990" w:rsidRDefault="009554A7" w:rsidP="00B32990">
      <w:pPr>
        <w:ind w:left="709"/>
      </w:pPr>
      <w:r w:rsidRPr="00B32990">
        <w:t>Подраздел 3.3 Требования к гарантийным обязательствам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3.4 Требования к конфиденциальности</w:t>
      </w:r>
    </w:p>
    <w:p w:rsidR="009554A7" w:rsidRPr="00B32990" w:rsidRDefault="009554A7" w:rsidP="00B32990">
      <w:pPr>
        <w:ind w:left="709"/>
      </w:pPr>
      <w:r w:rsidRPr="00B32990">
        <w:t>Подраздел 3.5 Требования к безопасности оказания услуг и безопасности результата оказанных услуг</w:t>
      </w:r>
    </w:p>
    <w:p w:rsidR="009554A7" w:rsidRPr="00B32990" w:rsidRDefault="009554A7" w:rsidP="00B32990">
      <w:pPr>
        <w:ind w:left="709"/>
      </w:pPr>
      <w:r w:rsidRPr="00B32990">
        <w:t>Подраздел 3.6 Требования по обучению персонала заказчика</w:t>
      </w:r>
    </w:p>
    <w:p w:rsidR="009554A7" w:rsidRPr="00B32990" w:rsidRDefault="009554A7" w:rsidP="00B32990">
      <w:pPr>
        <w:ind w:left="709"/>
      </w:pPr>
      <w:r w:rsidRPr="00B32990">
        <w:t>Подраздел 3.7 Требования к составу технического предложения участника</w:t>
      </w:r>
    </w:p>
    <w:p w:rsidR="009554A7" w:rsidRPr="00B32990" w:rsidRDefault="009554A7" w:rsidP="00B32990">
      <w:pPr>
        <w:ind w:left="709"/>
      </w:pPr>
      <w:r w:rsidRPr="00B32990">
        <w:t>Подраздел 3.8 Специальные требования</w:t>
      </w:r>
    </w:p>
    <w:p w:rsidR="009554A7" w:rsidRPr="00B32990" w:rsidRDefault="009554A7" w:rsidP="00B32990">
      <w:r w:rsidRPr="00B32990">
        <w:t>РАЗДЕЛ 4. РЕЗУЛЬТАТ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4.1 Описание конечного результата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4.2 Требования по приемке услуг</w:t>
      </w:r>
    </w:p>
    <w:p w:rsidR="009554A7" w:rsidRPr="00B32990" w:rsidRDefault="009554A7" w:rsidP="00B32990">
      <w:pPr>
        <w:ind w:left="709"/>
      </w:pPr>
      <w:r w:rsidRPr="00B32990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554A7" w:rsidRPr="00B32990" w:rsidRDefault="009554A7" w:rsidP="00B32990">
      <w:r w:rsidRPr="00B32990">
        <w:t xml:space="preserve">РАЗДЕЛ 5. ТРЕБОВАНИЯ К ТЕХНИЧЕСКОМУ ОБУЧЕНИЮ ПЕРСОНАЛА ЗАКАЗЧИКА </w:t>
      </w:r>
    </w:p>
    <w:p w:rsidR="009554A7" w:rsidRPr="00B32990" w:rsidRDefault="009554A7" w:rsidP="00B32990">
      <w:r w:rsidRPr="00B32990">
        <w:t>РАЗДЕЛ 6. ПЕРЕЧЕНЬ ПРИНЯТЫХ СОКРАЩЕНИЙ</w:t>
      </w:r>
    </w:p>
    <w:p w:rsidR="009554A7" w:rsidRPr="00B32990" w:rsidRDefault="009554A7" w:rsidP="00B32990">
      <w:r w:rsidRPr="00B32990">
        <w:t>РАЗДЕЛ 7. ПЕРЕЧЕНЬ ПРИЛОЖЕНИЙ</w:t>
      </w:r>
    </w:p>
    <w:p w:rsidR="009554A7" w:rsidRPr="00B32990" w:rsidRDefault="009554A7" w:rsidP="00B32990">
      <w:pPr>
        <w:jc w:val="center"/>
      </w:pPr>
    </w:p>
    <w:p w:rsidR="00E14A33" w:rsidRPr="00B32990" w:rsidRDefault="00E14A33" w:rsidP="00B32990">
      <w:pPr>
        <w:rPr>
          <w:b/>
        </w:rPr>
      </w:pPr>
      <w:r w:rsidRPr="00B32990">
        <w:rPr>
          <w:b/>
        </w:rPr>
        <w:br w:type="page"/>
      </w:r>
    </w:p>
    <w:p w:rsidR="009554A7" w:rsidRDefault="009554A7" w:rsidP="00B32990">
      <w:pPr>
        <w:jc w:val="center"/>
      </w:pPr>
      <w:r w:rsidRPr="00B32990">
        <w:lastRenderedPageBreak/>
        <w:t>РАЗДЕЛ 1. НАИМЕНОВАНИЕ УСЛУГИ</w:t>
      </w:r>
    </w:p>
    <w:p w:rsidR="004B3CA8" w:rsidRPr="00B32990" w:rsidRDefault="004B3CA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>охрана объектов Грозненского отделения филиала «Южный территориальный округ» ФГУП «РосРАО»</w:t>
            </w:r>
          </w:p>
        </w:tc>
      </w:tr>
    </w:tbl>
    <w:p w:rsidR="009554A7" w:rsidRDefault="009554A7" w:rsidP="00B32990">
      <w:pPr>
        <w:jc w:val="center"/>
      </w:pPr>
    </w:p>
    <w:p w:rsidR="004B3CA8" w:rsidRPr="00B32990" w:rsidRDefault="004B3CA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2. ОПИСАНИЕ УСЛУГИ</w:t>
      </w:r>
    </w:p>
    <w:p w:rsidR="004B3CA8" w:rsidRPr="00B32990" w:rsidRDefault="004B3CA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2.1 Состав (перечень) оказываемых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both"/>
            </w:pP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2.2 Описание оказываемых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охрана пункта хранения радиоактивных отходов и п</w:t>
            </w:r>
            <w:r w:rsidRPr="00B32990">
              <w:rPr>
                <w:rFonts w:eastAsia="Calibri"/>
                <w:i/>
              </w:rPr>
              <w:t>роизводственно</w:t>
            </w:r>
            <w:r w:rsidRPr="00B32990">
              <w:rPr>
                <w:i/>
              </w:rPr>
              <w:t>-лабораторного</w:t>
            </w:r>
            <w:r w:rsidRPr="00B32990">
              <w:rPr>
                <w:rFonts w:eastAsia="Calibri"/>
                <w:i/>
              </w:rPr>
              <w:t xml:space="preserve"> комплекса </w:t>
            </w:r>
            <w:r w:rsidRPr="00B32990">
              <w:rPr>
                <w:i/>
              </w:rPr>
              <w:t>Грозненского отделения филиала «Южный территориальный округ» ФГУП «РосРАО» в период с 01.01.2015 г. по 31.12.2015 г.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2.3 Объем оказываемых услуг либо доля оказываемых услуг в общем объеме закупки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4B3CA8" w:rsidRPr="00B32990" w:rsidRDefault="004B3CA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3. ТРЕБОВАНИЯ К УСЛУГАМ</w:t>
      </w:r>
    </w:p>
    <w:p w:rsidR="004B3CA8" w:rsidRPr="00B32990" w:rsidRDefault="004B3CA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3.1 Общие требования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20"/>
              <w:jc w:val="both"/>
              <w:rPr>
                <w:i/>
              </w:rPr>
            </w:pPr>
            <w:r w:rsidRPr="00B32990">
              <w:rPr>
                <w:i/>
              </w:rPr>
              <w:t>Пункт хранения радиоактивных отходов Грозненского отделения филиала «Южный территориальный округ» ФГУП «РосРАО» расположен по адресу: Чеченская Республика, Грозненский район, с. Толстой-Юрт, 8 км по направлению на восток от кладбища с. Толстой-Юрт, гора Карах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proofErr w:type="gramStart"/>
            <w:r w:rsidRPr="00B32990">
              <w:rPr>
                <w:i/>
              </w:rPr>
              <w:t xml:space="preserve">Территория ПХРО (общая площадь составляет 410 га, </w:t>
            </w:r>
            <w:r w:rsidRPr="00B32990">
              <w:rPr>
                <w:rFonts w:eastAsia="Calibri"/>
                <w:i/>
              </w:rPr>
              <w:t xml:space="preserve">зона строго режима – </w:t>
            </w:r>
            <w:smartTag w:uri="urn:schemas-microsoft-com:office:smarttags" w:element="metricconverter">
              <w:smartTagPr>
                <w:attr w:name="ProductID" w:val="2 га"/>
              </w:smartTagPr>
              <w:r w:rsidRPr="00B32990">
                <w:rPr>
                  <w:rFonts w:eastAsia="Calibri"/>
                  <w:i/>
                </w:rPr>
                <w:t>2 га</w:t>
              </w:r>
            </w:smartTag>
            <w:r w:rsidRPr="00B32990">
              <w:rPr>
                <w:rFonts w:eastAsia="Calibri"/>
                <w:i/>
              </w:rPr>
              <w:t>.)</w:t>
            </w:r>
            <w:r w:rsidRPr="00B32990">
              <w:rPr>
                <w:i/>
              </w:rPr>
              <w:t xml:space="preserve">) </w:t>
            </w:r>
            <w:r w:rsidRPr="00B32990">
              <w:rPr>
                <w:rFonts w:eastAsia="Calibri"/>
                <w:i/>
              </w:rPr>
              <w:t>зона строго режима</w:t>
            </w:r>
            <w:r w:rsidRPr="00B32990">
              <w:rPr>
                <w:i/>
              </w:rPr>
              <w:t xml:space="preserve"> огорожена сетчатым забором длиной 417 м., со зданиями и сооружениями, которая и подлежит круглосуточной вооруженной охране.</w:t>
            </w:r>
            <w:proofErr w:type="gramEnd"/>
            <w:r w:rsidRPr="00B32990">
              <w:rPr>
                <w:i/>
              </w:rPr>
              <w:t xml:space="preserve"> Время работы объекта: с 08.30 час до 17.00 час, выходные дни – суббота, воскресенье.</w:t>
            </w:r>
          </w:p>
          <w:p w:rsidR="009554A7" w:rsidRPr="00B32990" w:rsidRDefault="009554A7" w:rsidP="00B32990">
            <w:pPr>
              <w:ind w:right="36" w:firstLine="709"/>
              <w:jc w:val="both"/>
              <w:rPr>
                <w:i/>
              </w:rPr>
            </w:pPr>
            <w:r w:rsidRPr="00B32990">
              <w:rPr>
                <w:i/>
              </w:rPr>
              <w:t>П</w:t>
            </w:r>
            <w:r w:rsidRPr="00B32990">
              <w:rPr>
                <w:rFonts w:eastAsia="Calibri"/>
                <w:i/>
              </w:rPr>
              <w:t>роизводственно</w:t>
            </w:r>
            <w:r w:rsidRPr="00B32990">
              <w:rPr>
                <w:i/>
              </w:rPr>
              <w:t>-лабораторный</w:t>
            </w:r>
            <w:r w:rsidRPr="00B32990">
              <w:rPr>
                <w:rFonts w:eastAsia="Calibri"/>
                <w:i/>
              </w:rPr>
              <w:t xml:space="preserve"> комплекс</w:t>
            </w:r>
            <w:r w:rsidRPr="00B32990">
              <w:rPr>
                <w:i/>
              </w:rPr>
              <w:t xml:space="preserve"> Грозненского отделения филиала «Южный территориальный округ» ФГУП «РосРАО» расположен по адресу: Чеченская Республика, </w:t>
            </w:r>
            <w:r w:rsidRPr="00B32990">
              <w:rPr>
                <w:rFonts w:eastAsia="Calibri"/>
                <w:i/>
              </w:rPr>
              <w:t>г. Грозный, ул. Молдавская 1</w:t>
            </w:r>
            <w:r w:rsidRPr="00B32990">
              <w:rPr>
                <w:i/>
              </w:rPr>
              <w:t>. В состав производственно-лабораторного комплекса входят:</w:t>
            </w:r>
          </w:p>
          <w:p w:rsidR="009554A7" w:rsidRPr="00B32990" w:rsidRDefault="009554A7" w:rsidP="00B32990">
            <w:pPr>
              <w:ind w:right="145" w:firstLine="709"/>
              <w:jc w:val="both"/>
              <w:rPr>
                <w:i/>
              </w:rPr>
            </w:pPr>
            <w:r w:rsidRPr="00B32990">
              <w:rPr>
                <w:i/>
              </w:rPr>
              <w:t>- здание производственно-лабораторный корпус;</w:t>
            </w:r>
          </w:p>
          <w:p w:rsidR="009554A7" w:rsidRPr="00B32990" w:rsidRDefault="009554A7" w:rsidP="00B32990">
            <w:pPr>
              <w:ind w:right="145" w:firstLine="709"/>
              <w:jc w:val="both"/>
              <w:rPr>
                <w:i/>
              </w:rPr>
            </w:pPr>
            <w:r w:rsidRPr="00B32990">
              <w:rPr>
                <w:i/>
              </w:rPr>
              <w:t>- здание гараж для автотранспорта;</w:t>
            </w:r>
          </w:p>
          <w:p w:rsidR="009554A7" w:rsidRPr="00B32990" w:rsidRDefault="009554A7" w:rsidP="00B32990">
            <w:pPr>
              <w:ind w:right="145"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- здание контрольно-пропускной пункт для автотранспорта, </w:t>
            </w:r>
          </w:p>
          <w:p w:rsidR="009554A7" w:rsidRPr="00B32990" w:rsidRDefault="009554A7" w:rsidP="00B32990">
            <w:pPr>
              <w:ind w:right="145" w:firstLine="709"/>
              <w:jc w:val="both"/>
              <w:rPr>
                <w:i/>
              </w:rPr>
            </w:pPr>
            <w:r w:rsidRPr="00B32990">
              <w:rPr>
                <w:i/>
              </w:rPr>
              <w:t>- здание котельная;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- сооружение дизель-генератор.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Общая площадь участка – 0,4 га, по периметру огорожен железобетонным ограждением высотой 2,2 м с установкой механизированных ворот шириной 4,5 м.</w:t>
            </w:r>
            <w:r w:rsidRPr="00B32990">
              <w:rPr>
                <w:b/>
                <w:i/>
              </w:rPr>
              <w:t xml:space="preserve"> </w:t>
            </w:r>
            <w:r w:rsidRPr="00B32990">
              <w:rPr>
                <w:i/>
              </w:rPr>
              <w:t>Время работы объекта: с 08.30 час до 17.00 час, выходные дни – суббота, воскресенье. Все объекты на территории и территория подлежат круглосуточной вооруженной охране.</w:t>
            </w:r>
          </w:p>
          <w:p w:rsidR="009554A7" w:rsidRPr="00B32990" w:rsidRDefault="009554A7" w:rsidP="00B32990">
            <w:pPr>
              <w:ind w:firstLine="720"/>
              <w:jc w:val="both"/>
              <w:rPr>
                <w:i/>
              </w:rPr>
            </w:pPr>
            <w:r w:rsidRPr="00B32990">
              <w:rPr>
                <w:i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554A7" w:rsidRPr="00B32990" w:rsidRDefault="009554A7" w:rsidP="00B32990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Охрана объектов проводится круглосуточно с целью физической защиты радиационных источников, пункта хранения, радиоактивных веществ вооружённым подразделением охраны.</w:t>
            </w:r>
          </w:p>
          <w:p w:rsidR="009554A7" w:rsidRPr="00B32990" w:rsidRDefault="009554A7" w:rsidP="00B32990">
            <w:pPr>
              <w:pStyle w:val="afff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 xml:space="preserve">Действия подразделения охраны должны быть направлены </w:t>
            </w:r>
            <w:proofErr w:type="gramStart"/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на</w:t>
            </w:r>
            <w:proofErr w:type="gramEnd"/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 осуществление защиты радиационных источников, пункта хранения, радиоактивных веществ от несанкционированных действий: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 xml:space="preserve">- осуществление </w:t>
            </w:r>
            <w:proofErr w:type="spellStart"/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внутриобъектового</w:t>
            </w:r>
            <w:proofErr w:type="spellEnd"/>
            <w:r w:rsidRPr="00B32990">
              <w:rPr>
                <w:rFonts w:ascii="Times New Roman" w:hAnsi="Times New Roman"/>
                <w:i/>
                <w:sz w:val="24"/>
                <w:szCs w:val="24"/>
              </w:rPr>
              <w:t xml:space="preserve"> и пропускного режима на охраняемом объекте;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 xml:space="preserve">- обеспечение защиты жизни и здоровья работников и посетителей охраняемого </w:t>
            </w:r>
            <w:r w:rsidRPr="00B3299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объекта;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 осуществление контроля доступа к РИ, РВ в ПХ;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 управление техническими средствами системы физической защиты;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 своевременное обнаружение несанкционированных действий и реагирование на них;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 пресечение несанкционированных действий;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 задержание лиц, причастных к подготовке или совершению несанкционированных действий;</w:t>
            </w:r>
          </w:p>
          <w:p w:rsidR="009554A7" w:rsidRPr="00B32990" w:rsidRDefault="009554A7" w:rsidP="00B32990">
            <w:pPr>
              <w:pStyle w:val="afff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/>
                <w:i/>
                <w:sz w:val="24"/>
                <w:szCs w:val="24"/>
              </w:rPr>
              <w:t>- соблюдение во время исполнения обязанностей по охране объекта правил пожарной безопасности;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объектов.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3.2 Требования к качеству оказываемых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внутриобъектовому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режиму на объектах. Инструкция по пропускному и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внутриобъектовому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режиму на объекты разрабатывается Заказчиком, после чего  предоставляется Исполнителю на согласование в срок до 5 (пяти) рабочих дней с даты заключения договора. </w:t>
            </w: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      </w:r>
            <w:proofErr w:type="gramEnd"/>
          </w:p>
          <w:p w:rsidR="009554A7" w:rsidRPr="00B32990" w:rsidRDefault="009554A7" w:rsidP="00B32990">
            <w:pPr>
              <w:pStyle w:val="1a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Каждый сотрудник охраны должен: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действующее удостоверение личности сотрудника охраны установленного образца;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металлодетектором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, средствами видеонаблюдения);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  <w:proofErr w:type="gramEnd"/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к выполнению обязанностей по охране объекта не допускаются охранники-стажёры.</w:t>
            </w:r>
          </w:p>
          <w:p w:rsidR="009554A7" w:rsidRPr="00B32990" w:rsidRDefault="009554A7" w:rsidP="00B32990">
            <w:pPr>
              <w:pStyle w:val="afc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роживание сотрудников охраны на территории охраняемого объекта запрещено.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>Охрана осуществляется круглосуточно, без выходных, 1 пост охраны (2 сотрудника круглосуточно) в п</w:t>
            </w:r>
            <w:r w:rsidRPr="00B32990">
              <w:rPr>
                <w:rFonts w:eastAsia="Calibri"/>
                <w:b/>
                <w:i/>
              </w:rPr>
              <w:t>роизводственно</w:t>
            </w:r>
            <w:r w:rsidRPr="00B32990">
              <w:rPr>
                <w:b/>
                <w:i/>
              </w:rPr>
              <w:t>-лабораторном</w:t>
            </w:r>
            <w:r w:rsidRPr="00B32990">
              <w:rPr>
                <w:rFonts w:eastAsia="Calibri"/>
                <w:b/>
                <w:i/>
              </w:rPr>
              <w:t xml:space="preserve"> комплексе, 1</w:t>
            </w:r>
            <w:r w:rsidRPr="00B32990">
              <w:rPr>
                <w:b/>
                <w:i/>
              </w:rPr>
              <w:t xml:space="preserve"> </w:t>
            </w:r>
            <w:r w:rsidRPr="00B32990">
              <w:rPr>
                <w:rFonts w:eastAsia="Calibri"/>
                <w:b/>
                <w:i/>
              </w:rPr>
              <w:t xml:space="preserve">пост охраны </w:t>
            </w:r>
            <w:r w:rsidRPr="00B32990">
              <w:rPr>
                <w:b/>
                <w:i/>
              </w:rPr>
              <w:t xml:space="preserve">(2 сотрудника круглосуточно) </w:t>
            </w:r>
            <w:r w:rsidRPr="00B32990">
              <w:rPr>
                <w:rFonts w:eastAsia="Calibri"/>
                <w:b/>
                <w:i/>
              </w:rPr>
              <w:t>на ПХРО.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b/>
                <w:i/>
              </w:rPr>
              <w:t>Экипировка:</w:t>
            </w:r>
            <w:r w:rsidRPr="00B32990">
              <w:rPr>
                <w:i/>
              </w:rPr>
              <w:t xml:space="preserve"> автоматы (АК-74) или аналог, средства </w:t>
            </w:r>
            <w:proofErr w:type="spellStart"/>
            <w:r w:rsidRPr="00B32990">
              <w:rPr>
                <w:i/>
              </w:rPr>
              <w:t>бронезащиты</w:t>
            </w:r>
            <w:proofErr w:type="spellEnd"/>
            <w:r w:rsidRPr="00B32990">
              <w:rPr>
                <w:i/>
              </w:rPr>
              <w:t xml:space="preserve">, спецсредства, средства связи.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>Дислокация нарядов: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>ПХРО – на КПП в зоне строгого режима 2 сотрудника;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>ПЛК – на КПП 1 сотрудник; в комнате охраны производственно-лабораторного корпуса 1 сотрудник.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b/>
                <w:i/>
              </w:rPr>
              <w:t>Режим охраны:</w:t>
            </w:r>
            <w:r w:rsidRPr="00B32990">
              <w:rPr>
                <w:i/>
              </w:rPr>
              <w:t xml:space="preserve"> в рабочее время осуществление пропускного и </w:t>
            </w:r>
            <w:proofErr w:type="spellStart"/>
            <w:r w:rsidRPr="00B32990">
              <w:rPr>
                <w:i/>
              </w:rPr>
              <w:t>внутриобъектового</w:t>
            </w:r>
            <w:proofErr w:type="spellEnd"/>
            <w:r w:rsidRPr="00B32990">
              <w:rPr>
                <w:i/>
              </w:rPr>
              <w:t xml:space="preserve"> </w:t>
            </w:r>
            <w:r w:rsidRPr="00B32990">
              <w:rPr>
                <w:i/>
              </w:rPr>
              <w:lastRenderedPageBreak/>
              <w:t xml:space="preserve">режима, в соответствие с утверждёнными документами на объекте, круглосуточное патрулирование периметра через каждые два часа (при усилении режима – через час) по основному маршруту, в особых условиях по специальному указанию по запасному маршруту.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Доставка вооружённых нарядов с оружием (помещение для хранения оружия на объектах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Исполнитель по услугам охраны объектов должен быть отнесен к государственному виду охраны, в соответствии с приложением 1 к 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B32990">
                <w:rPr>
                  <w:i/>
                </w:rPr>
                <w:t>1992 г</w:t>
              </w:r>
            </w:smartTag>
            <w:r w:rsidRPr="00B32990">
              <w:rPr>
                <w:i/>
              </w:rPr>
              <w:t>. № 587 (объекты ФГУП «РосРАО» подлежат государственному виду охраны).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rPr>
                <w:i/>
              </w:rPr>
              <w:t xml:space="preserve">Исполнитель гарантирует качественное выполнение услуг </w:t>
            </w:r>
            <w:proofErr w:type="gramStart"/>
            <w:r w:rsidRPr="00B32990">
              <w:rPr>
                <w:i/>
              </w:rPr>
              <w:t>согласно</w:t>
            </w:r>
            <w:proofErr w:type="gramEnd"/>
            <w:r w:rsidRPr="00B32990">
              <w:rPr>
                <w:i/>
              </w:rPr>
              <w:t xml:space="preserve"> данного технического задания.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3.4 Требования к конфиденциальности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3.6 Требования по обучению персонала заказчика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rPr>
                <w:i/>
              </w:rPr>
              <w:t>Не требуется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3.7 Требования к составу технического предложения участника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3.8 Специальные требования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2015 году не предусматривается</w:t>
            </w:r>
          </w:p>
        </w:tc>
      </w:tr>
    </w:tbl>
    <w:p w:rsidR="009554A7" w:rsidRDefault="009554A7" w:rsidP="00B32990">
      <w:pPr>
        <w:jc w:val="center"/>
      </w:pPr>
    </w:p>
    <w:p w:rsidR="004B3CA8" w:rsidRPr="00B32990" w:rsidRDefault="004B3CA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4. РЕЗУЛЬТАТ ОКАЗАННЫХ УСЛУГ</w:t>
      </w:r>
    </w:p>
    <w:p w:rsidR="004B3CA8" w:rsidRPr="00B32990" w:rsidRDefault="004B3CA8" w:rsidP="00B32990">
      <w:pPr>
        <w:jc w:val="center"/>
      </w:pPr>
    </w:p>
    <w:tbl>
      <w:tblPr>
        <w:tblStyle w:val="afff6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center"/>
            </w:pPr>
            <w:r w:rsidRPr="00B32990">
              <w:t>Подраздел 4.1 Описание конечного результата оказанных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tbl>
            <w:tblPr>
              <w:tblStyle w:val="afff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9554A7" w:rsidRPr="00B32990" w:rsidTr="009554A7">
              <w:trPr>
                <w:trHeight w:val="334"/>
              </w:trPr>
              <w:tc>
                <w:tcPr>
                  <w:tcW w:w="9340" w:type="dxa"/>
                </w:tcPr>
                <w:p w:rsidR="009554A7" w:rsidRPr="00B32990" w:rsidRDefault="009554A7" w:rsidP="00B32990">
                  <w:pPr>
                    <w:rPr>
                      <w:color w:val="000000"/>
                    </w:rPr>
                  </w:pPr>
                </w:p>
              </w:tc>
            </w:tr>
          </w:tbl>
          <w:p w:rsidR="009554A7" w:rsidRPr="00B32990" w:rsidRDefault="009554A7" w:rsidP="00B32990">
            <w:pPr>
              <w:jc w:val="center"/>
            </w:pP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4.2 Требования по приемке услуг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tbl>
            <w:tblPr>
              <w:tblStyle w:val="afff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9554A7" w:rsidRPr="00B32990" w:rsidTr="009554A7">
              <w:trPr>
                <w:trHeight w:val="301"/>
              </w:trPr>
              <w:tc>
                <w:tcPr>
                  <w:tcW w:w="9340" w:type="dxa"/>
                </w:tcPr>
                <w:p w:rsidR="009554A7" w:rsidRPr="00B32990" w:rsidRDefault="009554A7" w:rsidP="00B32990">
                  <w:r w:rsidRPr="00B32990">
                    <w:rPr>
                      <w:i/>
                    </w:rPr>
                    <w:t>Счета и акты направляются или доставляются исполнителем в адрес Грозненского отделения филиала «ЮТО» ФГУП «РосРАО».</w:t>
                  </w:r>
                </w:p>
              </w:tc>
            </w:tr>
          </w:tbl>
          <w:p w:rsidR="009554A7" w:rsidRPr="00B32990" w:rsidRDefault="009554A7" w:rsidP="00B32990">
            <w:pPr>
              <w:jc w:val="center"/>
            </w:pP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both"/>
            </w:pPr>
            <w:r w:rsidRPr="00B32990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9554A7" w:rsidRDefault="009554A7" w:rsidP="00B32990">
      <w:pPr>
        <w:jc w:val="center"/>
      </w:pPr>
    </w:p>
    <w:p w:rsidR="004B3CA8" w:rsidRPr="00B32990" w:rsidRDefault="004B3CA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5. ТРЕБОВАНИЯ К ТЕХНИЧЕСКОМУ ОБУЧЕНИЮ ПЕРСОНАЛА ЗАКАЗЧИКА</w:t>
      </w:r>
    </w:p>
    <w:p w:rsidR="004B3CA8" w:rsidRPr="00B32990" w:rsidRDefault="004B3CA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4B3CA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4B3CA8" w:rsidRPr="00B32990" w:rsidRDefault="004B3CA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6. ПЕРЕЧЕНЬ ПРИНЯТЫХ СОКРАЩЕНИЙ</w:t>
      </w:r>
    </w:p>
    <w:p w:rsidR="004B3CA8" w:rsidRPr="00B32990" w:rsidRDefault="004B3CA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655"/>
      </w:tblGrid>
      <w:tr w:rsidR="009554A7" w:rsidRPr="00B32990" w:rsidTr="004B3CA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№</w:t>
            </w:r>
          </w:p>
          <w:p w:rsidR="009554A7" w:rsidRPr="00B32990" w:rsidRDefault="009554A7" w:rsidP="00B32990">
            <w:pPr>
              <w:jc w:val="center"/>
            </w:pPr>
            <w:proofErr w:type="gramStart"/>
            <w:r w:rsidRPr="00B32990">
              <w:t>п</w:t>
            </w:r>
            <w:proofErr w:type="gramEnd"/>
            <w:r w:rsidRPr="00B32990">
              <w:t>/п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Сокращение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center"/>
            </w:pPr>
            <w:r w:rsidRPr="00B32990">
              <w:t>Расшифровка сокращения</w:t>
            </w:r>
          </w:p>
        </w:tc>
      </w:tr>
      <w:tr w:rsidR="009554A7" w:rsidRPr="00B32990" w:rsidTr="004B3CA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1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РАО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отходы</w:t>
            </w:r>
          </w:p>
        </w:tc>
      </w:tr>
      <w:tr w:rsidR="009554A7" w:rsidRPr="00B32990" w:rsidTr="004B3CA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2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ПХРО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Пункт хранения радиоактивных отходов</w:t>
            </w:r>
          </w:p>
        </w:tc>
      </w:tr>
      <w:tr w:rsidR="009554A7" w:rsidRPr="00B32990" w:rsidTr="004B3CA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3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РИ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Радиоактивный источник</w:t>
            </w:r>
          </w:p>
        </w:tc>
      </w:tr>
      <w:tr w:rsidR="009554A7" w:rsidRPr="00B32990" w:rsidTr="004B3CA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4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РВ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вещества</w:t>
            </w:r>
          </w:p>
        </w:tc>
      </w:tr>
    </w:tbl>
    <w:p w:rsidR="009554A7" w:rsidRPr="00B32990" w:rsidRDefault="009554A7" w:rsidP="00B32990">
      <w:pPr>
        <w:jc w:val="center"/>
      </w:pPr>
    </w:p>
    <w:p w:rsidR="009554A7" w:rsidRPr="00B32990" w:rsidRDefault="009554A7" w:rsidP="00B32990">
      <w:pPr>
        <w:rPr>
          <w:bCs/>
        </w:rPr>
      </w:pPr>
    </w:p>
    <w:p w:rsidR="009554A7" w:rsidRPr="00B32990" w:rsidRDefault="009554A7" w:rsidP="00B32990">
      <w:pPr>
        <w:rPr>
          <w:bCs/>
        </w:rPr>
      </w:pPr>
    </w:p>
    <w:p w:rsidR="009554A7" w:rsidRPr="00B32990" w:rsidRDefault="009554A7" w:rsidP="00B32990">
      <w:pPr>
        <w:rPr>
          <w:bCs/>
        </w:rPr>
      </w:pPr>
      <w:r w:rsidRPr="00B32990">
        <w:rPr>
          <w:bCs/>
        </w:rPr>
        <w:br w:type="page"/>
      </w:r>
    </w:p>
    <w:p w:rsidR="009554A7" w:rsidRPr="00B32990" w:rsidRDefault="009554A7" w:rsidP="00B32990">
      <w:pPr>
        <w:jc w:val="center"/>
        <w:outlineLvl w:val="0"/>
        <w:rPr>
          <w:b/>
        </w:rPr>
      </w:pPr>
      <w:r w:rsidRPr="00B32990">
        <w:rPr>
          <w:b/>
        </w:rPr>
        <w:lastRenderedPageBreak/>
        <w:t>ТЕХНИЧЕСКОЕ ЗАДАНИЕ ЛОТ №3</w:t>
      </w:r>
    </w:p>
    <w:p w:rsidR="009554A7" w:rsidRPr="00B32990" w:rsidRDefault="009554A7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</w:pPr>
      <w:r w:rsidRPr="00B32990">
        <w:t>СОДЕРЖАНИЕ</w:t>
      </w:r>
    </w:p>
    <w:p w:rsidR="009554A7" w:rsidRPr="00B32990" w:rsidRDefault="009554A7" w:rsidP="00B32990">
      <w:r w:rsidRPr="00B32990">
        <w:t>РАЗДЕЛ 1. НАИМЕНОВАНИЕ УСЛУГИ</w:t>
      </w:r>
    </w:p>
    <w:p w:rsidR="009554A7" w:rsidRPr="00B32990" w:rsidRDefault="009554A7" w:rsidP="00B32990">
      <w:r w:rsidRPr="00B32990">
        <w:t>РАЗДЕЛ 2. ОПИСАНИЕ УСЛУГИ</w:t>
      </w:r>
    </w:p>
    <w:p w:rsidR="009554A7" w:rsidRPr="00B32990" w:rsidRDefault="009554A7" w:rsidP="00B32990">
      <w:pPr>
        <w:ind w:left="709"/>
      </w:pPr>
      <w:r w:rsidRPr="00B32990">
        <w:t>Подраздел 2.1 Состав (перечень)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2.2 Описание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2.3 Объем оказываемых услуг либо доля оказываемых услуг в общем объеме закупки</w:t>
      </w:r>
    </w:p>
    <w:p w:rsidR="009554A7" w:rsidRPr="00B32990" w:rsidRDefault="009554A7" w:rsidP="00B32990">
      <w:r w:rsidRPr="00B32990">
        <w:t>РАЗДЕЛ 3. ТРЕБОВАНИЯ К УСЛУГАМ</w:t>
      </w:r>
    </w:p>
    <w:p w:rsidR="009554A7" w:rsidRPr="00B32990" w:rsidRDefault="009554A7" w:rsidP="00B32990">
      <w:pPr>
        <w:ind w:left="709"/>
      </w:pPr>
      <w:r w:rsidRPr="00B32990">
        <w:t>Подраздел 3.1 Общие требования</w:t>
      </w:r>
    </w:p>
    <w:p w:rsidR="009554A7" w:rsidRPr="00B32990" w:rsidRDefault="009554A7" w:rsidP="00B32990">
      <w:pPr>
        <w:ind w:left="709"/>
      </w:pPr>
      <w:r w:rsidRPr="00B32990">
        <w:t xml:space="preserve">Подраздел 3.2 Требования к качеству оказываемых услуг </w:t>
      </w:r>
    </w:p>
    <w:p w:rsidR="009554A7" w:rsidRPr="00B32990" w:rsidRDefault="009554A7" w:rsidP="00B32990">
      <w:pPr>
        <w:ind w:left="709"/>
      </w:pPr>
      <w:r w:rsidRPr="00B32990">
        <w:t>Подраздел 3.3 Требования к гарантийным обязательствам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3.4 Требования к конфиденциальности</w:t>
      </w:r>
    </w:p>
    <w:p w:rsidR="009554A7" w:rsidRPr="00B32990" w:rsidRDefault="009554A7" w:rsidP="00B32990">
      <w:pPr>
        <w:ind w:left="709"/>
      </w:pPr>
      <w:r w:rsidRPr="00B32990">
        <w:t>Подраздел 3.5 Требования к безопасности оказания услуг и безопасности результата оказанных услуг</w:t>
      </w:r>
    </w:p>
    <w:p w:rsidR="009554A7" w:rsidRPr="00B32990" w:rsidRDefault="009554A7" w:rsidP="00B32990">
      <w:pPr>
        <w:ind w:left="709"/>
      </w:pPr>
      <w:r w:rsidRPr="00B32990">
        <w:t>Подраздел 3.6 Требования по обучению персонала заказчика</w:t>
      </w:r>
    </w:p>
    <w:p w:rsidR="009554A7" w:rsidRPr="00B32990" w:rsidRDefault="009554A7" w:rsidP="00B32990">
      <w:pPr>
        <w:ind w:left="709"/>
      </w:pPr>
      <w:r w:rsidRPr="00B32990">
        <w:t>Подраздел 3.7 Требования к составу технического предложения участника</w:t>
      </w:r>
    </w:p>
    <w:p w:rsidR="009554A7" w:rsidRPr="00B32990" w:rsidRDefault="009554A7" w:rsidP="00B32990">
      <w:pPr>
        <w:ind w:left="709"/>
      </w:pPr>
      <w:r w:rsidRPr="00B32990">
        <w:t>Подраздел 3.8 Специальные требования</w:t>
      </w:r>
    </w:p>
    <w:p w:rsidR="009554A7" w:rsidRPr="00B32990" w:rsidRDefault="009554A7" w:rsidP="00B32990">
      <w:r w:rsidRPr="00B32990">
        <w:t>РАЗДЕЛ 4. РЕЗУЛЬТАТ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4.1 Описание конечного результата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4.2 Требования по приемке услуг</w:t>
      </w:r>
    </w:p>
    <w:p w:rsidR="009554A7" w:rsidRPr="00B32990" w:rsidRDefault="009554A7" w:rsidP="00B32990">
      <w:pPr>
        <w:ind w:left="709"/>
      </w:pPr>
      <w:r w:rsidRPr="00B32990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554A7" w:rsidRPr="00B32990" w:rsidRDefault="009554A7" w:rsidP="00B32990">
      <w:r w:rsidRPr="00B32990">
        <w:t xml:space="preserve">РАЗДЕЛ 5. ТРЕБОВАНИЯ К ТЕХНИЧЕСКОМУ ОБУЧЕНИЮ ПЕРСОНАЛА ЗАКАЗЧИКА </w:t>
      </w:r>
    </w:p>
    <w:p w:rsidR="009554A7" w:rsidRPr="00B32990" w:rsidRDefault="009554A7" w:rsidP="00B32990">
      <w:r w:rsidRPr="00B32990">
        <w:t>РАЗДЕЛ 6. ПЕРЕЧЕНЬ ПРИНЯТЫХ СОКРАЩЕНИЙ</w:t>
      </w:r>
    </w:p>
    <w:p w:rsidR="009554A7" w:rsidRPr="00B32990" w:rsidRDefault="009554A7" w:rsidP="00B32990">
      <w:r w:rsidRPr="00B32990">
        <w:t>РАЗДЕЛ 7. ПЕРЕЧЕНЬ ПРИЛОЖЕНИЙ</w:t>
      </w:r>
    </w:p>
    <w:p w:rsidR="009554A7" w:rsidRPr="00B32990" w:rsidRDefault="009554A7" w:rsidP="00B32990">
      <w:pPr>
        <w:rPr>
          <w:b/>
        </w:rPr>
      </w:pPr>
      <w:r w:rsidRPr="00B32990">
        <w:rPr>
          <w:b/>
        </w:rPr>
        <w:br w:type="page"/>
      </w:r>
    </w:p>
    <w:p w:rsidR="009554A7" w:rsidRDefault="009554A7" w:rsidP="00B32990">
      <w:pPr>
        <w:jc w:val="center"/>
      </w:pPr>
      <w:r w:rsidRPr="00B32990">
        <w:lastRenderedPageBreak/>
        <w:t>РАЗДЕЛ 1. ОБЩИЕ СВЕДЕНИЯ</w:t>
      </w:r>
    </w:p>
    <w:p w:rsidR="00906A31" w:rsidRPr="00B32990" w:rsidRDefault="00906A31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Охрана ПХРО филиала «Южный территориальный округ» ФГУП «РосРАО».</w:t>
            </w:r>
          </w:p>
        </w:tc>
      </w:tr>
    </w:tbl>
    <w:p w:rsidR="009554A7" w:rsidRDefault="009554A7" w:rsidP="00B32990">
      <w:pPr>
        <w:jc w:val="center"/>
      </w:pPr>
    </w:p>
    <w:p w:rsidR="00906A31" w:rsidRPr="00B32990" w:rsidRDefault="00906A31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2. ОПИСАНИЕ УСЛУГИ</w:t>
      </w:r>
    </w:p>
    <w:p w:rsidR="00906A31" w:rsidRPr="00B32990" w:rsidRDefault="00906A31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2.1 Состав (перечень) оказываемых услуг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both"/>
            </w:pP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2.2 Описание оказываемых услуг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Охрана пункта хранения радиоактивных отходов филиала «Южный территориальный округ» ФГУП «РосРАО» в период с 01.01.2015г. по 31.12.2015г.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2.3 Объем оказываемых услуг либо доля оказываемых услуг в общем объеме закупки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906A31" w:rsidRPr="00B32990" w:rsidRDefault="00906A31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3. ТРЕБОВАНИЯ К УСЛУГАМ</w:t>
      </w:r>
    </w:p>
    <w:p w:rsidR="00906A31" w:rsidRPr="00B32990" w:rsidRDefault="00906A31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3.1 Общие требования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20"/>
              <w:jc w:val="both"/>
              <w:rPr>
                <w:i/>
              </w:rPr>
            </w:pPr>
            <w:r w:rsidRPr="00B32990">
              <w:rPr>
                <w:i/>
              </w:rPr>
              <w:t xml:space="preserve">Охрана объекта - пункт хранения радиоактивных отходов филиала «Южный территориальный округ» ФГУП «РосРАО» расположено по адресу: Россия, Ростовская область, </w:t>
            </w:r>
            <w:proofErr w:type="spellStart"/>
            <w:r w:rsidRPr="00B32990">
              <w:rPr>
                <w:i/>
              </w:rPr>
              <w:t>Мясниковский</w:t>
            </w:r>
            <w:proofErr w:type="spellEnd"/>
            <w:r w:rsidRPr="00B32990">
              <w:rPr>
                <w:i/>
              </w:rPr>
              <w:t xml:space="preserve"> район, 4км+270м на северо-восток от Восточной окраины с. Большие Салы.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Территория ПХРО (общая площадь составляет 84990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>, протяженность объекта с запада на восток – 0,1 км., с севера на юг – 0,7 км., протяженность периметра объекта 1,77 км.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Объект разбит на две зоны: - зона возможного загрязнения и чистая зона.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ПХРО включает в себя следующие здания и сооружения: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Здание боксов дезактивации и стоянки </w:t>
            </w:r>
            <w:proofErr w:type="spellStart"/>
            <w:r w:rsidRPr="00B32990">
              <w:rPr>
                <w:i/>
              </w:rPr>
              <w:t>спецавтомобилей</w:t>
            </w:r>
            <w:proofErr w:type="spellEnd"/>
            <w:r w:rsidRPr="00B32990">
              <w:rPr>
                <w:i/>
              </w:rPr>
              <w:t xml:space="preserve"> ПХРО, площадь – 133,1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Котельная с санпропускником ПХРО, площадь – 74,5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Здание административно – бытового корпуса и мансардой ПХРО, площадь – 123,1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Проверочная лаборатория с помещениями для установки ЖРО с мансардой ПХРО, площадь – 120,4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Мастерская ПХРО, площадь – 33,6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Караульное помещение, площадь – 47,2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Шлюзовая проходная с </w:t>
            </w:r>
            <w:proofErr w:type="spellStart"/>
            <w:r w:rsidRPr="00B32990">
              <w:rPr>
                <w:i/>
              </w:rPr>
              <w:t>бронекабиной</w:t>
            </w:r>
            <w:proofErr w:type="spellEnd"/>
            <w:r w:rsidRPr="00B32990">
              <w:rPr>
                <w:i/>
              </w:rPr>
              <w:t>, площадь – 10,9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>;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Модуль физической защиты №1 над емкостями для хранения ТРО, площадь – 1500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>;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Модуль физической защиты №3 над площадкой для хранения контейнеров, площадь – 800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>;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Защитный модуль для спецтехники, площадь – 200 м</w:t>
            </w:r>
            <w:proofErr w:type="gramStart"/>
            <w:r w:rsidRPr="00B32990">
              <w:rPr>
                <w:i/>
              </w:rPr>
              <w:t>2</w:t>
            </w:r>
            <w:proofErr w:type="gramEnd"/>
            <w:r w:rsidRPr="00B32990">
              <w:rPr>
                <w:i/>
              </w:rPr>
              <w:t xml:space="preserve">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Ограждение участка внутреннее, общая протяженность – 1559,8 м; </w:t>
            </w:r>
          </w:p>
          <w:p w:rsidR="009554A7" w:rsidRPr="00B32990" w:rsidRDefault="009554A7" w:rsidP="00B32990">
            <w:pPr>
              <w:numPr>
                <w:ilvl w:val="0"/>
                <w:numId w:val="23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B32990">
              <w:rPr>
                <w:i/>
              </w:rPr>
              <w:t>Ограждение участка внешнее, общая протяженность – 1770 м;</w:t>
            </w:r>
          </w:p>
          <w:p w:rsidR="009554A7" w:rsidRPr="00B32990" w:rsidRDefault="009554A7" w:rsidP="00B32990">
            <w:pPr>
              <w:pStyle w:val="afffe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Тропа наряда из монолитного железобетона, общая протяженность – 1100 м. </w:t>
            </w:r>
          </w:p>
          <w:p w:rsidR="009554A7" w:rsidRPr="00B32990" w:rsidRDefault="009554A7" w:rsidP="00B32990">
            <w:pPr>
              <w:pStyle w:val="afffe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ПХРО оборудовано двумя въездными воротами и калиткой для прохода людей и доступа на территорию ПХРО через КПП, системой охранной сигнализации и системой радиационного контроля провоза и проноса РАО. </w:t>
            </w:r>
          </w:p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Время работы объекта: с 08.00 час до 16.00 час, выходные дни – суббота, воскресенье.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lastRenderedPageBreak/>
              <w:t>Охрана объекта ведется круглосуточно, с привлечением 2 сотрудника охраны.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proofErr w:type="gramStart"/>
            <w:r w:rsidRPr="00B32990">
              <w:rPr>
                <w:i/>
              </w:rPr>
              <w:t xml:space="preserve">Экипировка: служебное оружие (пистолет ПМ, автоматическое оружие (ак-74 или аналог), средства </w:t>
            </w:r>
            <w:proofErr w:type="spellStart"/>
            <w:r w:rsidRPr="00B32990">
              <w:rPr>
                <w:i/>
              </w:rPr>
              <w:t>бронезащиты</w:t>
            </w:r>
            <w:proofErr w:type="spellEnd"/>
            <w:r w:rsidRPr="00B32990">
              <w:rPr>
                <w:i/>
              </w:rPr>
              <w:t xml:space="preserve">, спецсредства, средства связи. </w:t>
            </w:r>
            <w:proofErr w:type="gramEnd"/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Дислокация наряда – КПП.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proofErr w:type="gramStart"/>
            <w:r w:rsidRPr="00B32990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B32990">
              <w:rPr>
                <w:i/>
              </w:rPr>
              <w:t>внутриобъектового</w:t>
            </w:r>
            <w:proofErr w:type="spellEnd"/>
            <w:r w:rsidRPr="00B32990">
              <w:rPr>
                <w:i/>
              </w:rPr>
              <w:t xml:space="preserve"> режима, в соответствие с утверждёнными документами на объекте, в нерабочее время патрулирование периметра через каждые два часа (при усилении режима – через час) по основному маршруту (по тропе наряда и по территории условно чистой зоны), в особых условиях (принятие компенсирующих мероприятий или иные специальные указания заказчика) по запасному маршруту</w:t>
            </w:r>
            <w:r w:rsidRPr="00B32990">
              <w:t>,</w:t>
            </w:r>
            <w:r w:rsidRPr="00B32990">
              <w:rPr>
                <w:i/>
              </w:rPr>
              <w:t xml:space="preserve"> круглосуточная охрана объекта. </w:t>
            </w:r>
            <w:proofErr w:type="gramEnd"/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3.2 Требования к качеству оказываемых услуг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наблюдательное дело поста.</w:t>
            </w:r>
            <w:proofErr w:type="gramEnd"/>
          </w:p>
          <w:p w:rsidR="009554A7" w:rsidRPr="00B32990" w:rsidRDefault="009554A7" w:rsidP="00B32990">
            <w:pPr>
              <w:pStyle w:val="1a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Каждый сотрудник охраны должен: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действующее удостоверение личности сотрудника охраны установленного образца;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металлодетектором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, средствами видеонаблюдения);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  <w:proofErr w:type="gramEnd"/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к выполнению обязанностей по охране объекта не допускаются охранники-стажёры.</w:t>
            </w:r>
          </w:p>
          <w:p w:rsidR="009554A7" w:rsidRPr="00B32990" w:rsidRDefault="009554A7" w:rsidP="00B32990">
            <w:pPr>
              <w:pStyle w:val="afc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роживание сотрудников охраны на территории охраняемого объекта запрещено.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Исполнитель по услугам охраны объектов должен быть отнесен к государственному виду охраны, в соответствии с приложением 1 к 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B32990">
                <w:rPr>
                  <w:i/>
                </w:rPr>
                <w:t>1992 г</w:t>
              </w:r>
            </w:smartTag>
            <w:r w:rsidRPr="00B32990">
              <w:rPr>
                <w:i/>
              </w:rPr>
              <w:t>. № 587 (объекты ФГУП «РосРАО» подлежат государственному виду охраны).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3.3 Требования к гарантийным обязательствам оказываемых услуг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 xml:space="preserve">Исполнитель гарантирует качественное выполнение услуг </w:t>
            </w:r>
            <w:proofErr w:type="gramStart"/>
            <w:r w:rsidRPr="00B32990">
              <w:rPr>
                <w:i/>
              </w:rPr>
              <w:t>согласно</w:t>
            </w:r>
            <w:proofErr w:type="gramEnd"/>
            <w:r w:rsidRPr="00B32990">
              <w:rPr>
                <w:i/>
              </w:rPr>
              <w:t xml:space="preserve"> данного технического задания.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3.4 Требования к конфиденциальности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3.6 Требования по обучению персонала заказчика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Не требуется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3.7 Требования к составу технического предложения участника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3.8 Специальные требования</w:t>
            </w:r>
          </w:p>
        </w:tc>
      </w:tr>
      <w:tr w:rsidR="009554A7" w:rsidRPr="00B32990" w:rsidTr="00906A31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2015 году не предусматривается</w:t>
            </w:r>
          </w:p>
        </w:tc>
      </w:tr>
    </w:tbl>
    <w:p w:rsidR="009554A7" w:rsidRDefault="009554A7" w:rsidP="00B32990">
      <w:pPr>
        <w:jc w:val="center"/>
      </w:pPr>
    </w:p>
    <w:p w:rsidR="00906A31" w:rsidRPr="00B32990" w:rsidRDefault="00906A31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4. РЕЗУЛЬТАТ ОКАЗАННЫХ УСЛУГ</w:t>
      </w:r>
    </w:p>
    <w:p w:rsidR="00906A31" w:rsidRPr="00B32990" w:rsidRDefault="00906A31" w:rsidP="00B32990">
      <w:pPr>
        <w:jc w:val="center"/>
      </w:pPr>
    </w:p>
    <w:tbl>
      <w:tblPr>
        <w:tblStyle w:val="afff6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537B1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center"/>
            </w:pPr>
            <w:r w:rsidRPr="00B32990">
              <w:t>Подраздел 4.1 Описание конечного результата оказанных услуг</w:t>
            </w:r>
          </w:p>
        </w:tc>
      </w:tr>
      <w:tr w:rsidR="009554A7" w:rsidRPr="00B32990" w:rsidTr="00537B18">
        <w:trPr>
          <w:trHeight w:val="20"/>
        </w:trPr>
        <w:tc>
          <w:tcPr>
            <w:tcW w:w="10031" w:type="dxa"/>
          </w:tcPr>
          <w:tbl>
            <w:tblPr>
              <w:tblStyle w:val="afff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9554A7" w:rsidRPr="00B32990" w:rsidTr="009554A7">
              <w:trPr>
                <w:trHeight w:val="334"/>
              </w:trPr>
              <w:tc>
                <w:tcPr>
                  <w:tcW w:w="9340" w:type="dxa"/>
                </w:tcPr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601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Осуществление охранных услуг </w:t>
                  </w:r>
                  <w:proofErr w:type="gramStart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направлены</w:t>
                  </w:r>
                  <w:proofErr w:type="gramEnd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на: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601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Осуществление защиты РИ, ПХ, РВ от несанкционированных действий;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Осуществление пропускного режима доступа к РИ, РВ в ПХ;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Осуществление контроля доступа к РИ, РВ в ПХ;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Управление техническими средствами системы физической защиты РИ, ПХ, РВ;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Своевременное обнаружение несанкционированных действий и реагирование на них;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Пресечение несанкционированных действий;</w:t>
                  </w:r>
                </w:p>
                <w:p w:rsidR="009554A7" w:rsidRPr="00B32990" w:rsidRDefault="009554A7" w:rsidP="00B32990">
                  <w:pPr>
                    <w:ind w:firstLine="601"/>
                    <w:jc w:val="both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Задержание лиц, причастных к подготовке или совершению несанкционированных действий</w:t>
                  </w:r>
                </w:p>
              </w:tc>
            </w:tr>
          </w:tbl>
          <w:p w:rsidR="009554A7" w:rsidRPr="00B32990" w:rsidRDefault="009554A7" w:rsidP="00B32990">
            <w:pPr>
              <w:jc w:val="center"/>
            </w:pPr>
          </w:p>
        </w:tc>
      </w:tr>
      <w:tr w:rsidR="009554A7" w:rsidRPr="00B32990" w:rsidTr="00537B1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4.2 Требования по приемке услуг</w:t>
            </w:r>
          </w:p>
        </w:tc>
      </w:tr>
      <w:tr w:rsidR="009554A7" w:rsidRPr="00B32990" w:rsidTr="00537B1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Счета и акты направляются или доставляются исполнителем в адрес филиала «ЮТО» ФГУП «РосРАО».</w:t>
            </w:r>
          </w:p>
        </w:tc>
      </w:tr>
      <w:tr w:rsidR="009554A7" w:rsidRPr="00B32990" w:rsidTr="00537B1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554A7" w:rsidRPr="00B32990" w:rsidTr="00537B1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9554A7" w:rsidRDefault="009554A7" w:rsidP="00B32990">
      <w:pPr>
        <w:jc w:val="center"/>
      </w:pPr>
    </w:p>
    <w:p w:rsidR="00537B18" w:rsidRPr="00B32990" w:rsidRDefault="00537B1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5. ТРЕБОВАНИЯ К ТЕХНИЧЕСКОМУ ОБУЧЕНИЮ ПЕРСОНАЛА ЗАКАЗЧИКА</w:t>
      </w:r>
    </w:p>
    <w:p w:rsidR="00537B18" w:rsidRPr="00B32990" w:rsidRDefault="00537B1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537B18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537B18" w:rsidRPr="00B32990" w:rsidRDefault="00537B18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6. ПЕРЕЧЕНЬ ПРИНЯТЫХ СОКРАЩЕНИЙ</w:t>
      </w:r>
    </w:p>
    <w:p w:rsidR="00537B18" w:rsidRPr="00B32990" w:rsidRDefault="00537B1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655"/>
      </w:tblGrid>
      <w:tr w:rsidR="009554A7" w:rsidRPr="00B32990" w:rsidTr="00537B1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№</w:t>
            </w:r>
          </w:p>
          <w:p w:rsidR="009554A7" w:rsidRPr="00B32990" w:rsidRDefault="009554A7" w:rsidP="00B32990">
            <w:pPr>
              <w:jc w:val="center"/>
            </w:pPr>
            <w:proofErr w:type="gramStart"/>
            <w:r w:rsidRPr="00B32990">
              <w:t>п</w:t>
            </w:r>
            <w:proofErr w:type="gramEnd"/>
            <w:r w:rsidRPr="00B32990">
              <w:t>/п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Сокращение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center"/>
            </w:pPr>
            <w:r w:rsidRPr="00B32990">
              <w:t>Расшифровка сокращения</w:t>
            </w:r>
          </w:p>
        </w:tc>
      </w:tr>
      <w:tr w:rsidR="009554A7" w:rsidRPr="00B32990" w:rsidTr="00537B1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1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РАО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отходы</w:t>
            </w:r>
          </w:p>
        </w:tc>
      </w:tr>
      <w:tr w:rsidR="009554A7" w:rsidRPr="00B32990" w:rsidTr="00537B1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2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ПХРО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Пункт хранения радиоактивных отходов</w:t>
            </w:r>
          </w:p>
        </w:tc>
      </w:tr>
      <w:tr w:rsidR="009554A7" w:rsidRPr="00B32990" w:rsidTr="00537B1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lastRenderedPageBreak/>
              <w:t>3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РИ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Радиоактивный источник</w:t>
            </w:r>
          </w:p>
        </w:tc>
      </w:tr>
      <w:tr w:rsidR="009554A7" w:rsidRPr="00B32990" w:rsidTr="00537B18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4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РВ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вещества</w:t>
            </w:r>
          </w:p>
        </w:tc>
      </w:tr>
    </w:tbl>
    <w:p w:rsidR="009554A7" w:rsidRPr="00B32990" w:rsidRDefault="009554A7" w:rsidP="00B32990">
      <w:pPr>
        <w:jc w:val="center"/>
      </w:pPr>
    </w:p>
    <w:p w:rsidR="009554A7" w:rsidRPr="00B32990" w:rsidRDefault="009554A7" w:rsidP="00B32990">
      <w:pPr>
        <w:rPr>
          <w:bCs/>
        </w:rPr>
      </w:pPr>
    </w:p>
    <w:p w:rsidR="009554A7" w:rsidRPr="00B32990" w:rsidRDefault="009554A7" w:rsidP="00B32990">
      <w:pPr>
        <w:rPr>
          <w:bCs/>
        </w:rPr>
      </w:pPr>
    </w:p>
    <w:p w:rsidR="009554A7" w:rsidRPr="00B32990" w:rsidRDefault="009554A7" w:rsidP="00B32990">
      <w:pPr>
        <w:rPr>
          <w:bCs/>
        </w:rPr>
      </w:pPr>
      <w:r w:rsidRPr="00B32990">
        <w:rPr>
          <w:bCs/>
        </w:rPr>
        <w:br w:type="page"/>
      </w:r>
    </w:p>
    <w:p w:rsidR="009554A7" w:rsidRPr="00B32990" w:rsidRDefault="009554A7" w:rsidP="00B32990">
      <w:pPr>
        <w:jc w:val="center"/>
        <w:outlineLvl w:val="0"/>
        <w:rPr>
          <w:b/>
        </w:rPr>
      </w:pPr>
      <w:r w:rsidRPr="00B32990">
        <w:rPr>
          <w:b/>
        </w:rPr>
        <w:lastRenderedPageBreak/>
        <w:t>ТЕХНИЧЕСКОЕ ЗАДАНИЕ ЛОТ №4</w:t>
      </w:r>
    </w:p>
    <w:p w:rsidR="009554A7" w:rsidRPr="00B32990" w:rsidRDefault="009554A7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  <w:outlineLvl w:val="0"/>
        <w:rPr>
          <w:b/>
        </w:rPr>
      </w:pPr>
    </w:p>
    <w:p w:rsidR="009554A7" w:rsidRPr="00B32990" w:rsidRDefault="009554A7" w:rsidP="00B32990">
      <w:pPr>
        <w:jc w:val="center"/>
      </w:pPr>
      <w:r w:rsidRPr="00B32990">
        <w:t>СОДЕРЖАНИЕ</w:t>
      </w:r>
    </w:p>
    <w:p w:rsidR="009554A7" w:rsidRPr="00B32990" w:rsidRDefault="009554A7" w:rsidP="00B32990">
      <w:r w:rsidRPr="00B32990">
        <w:t>РАЗДЕЛ 1. НАИМЕНОВАНИЕ УСЛУГИ</w:t>
      </w:r>
    </w:p>
    <w:p w:rsidR="009554A7" w:rsidRPr="00B32990" w:rsidRDefault="009554A7" w:rsidP="00B32990">
      <w:r w:rsidRPr="00B32990">
        <w:t>РАЗДЕЛ 2. ОПИСАНИЕ УСЛУГИ</w:t>
      </w:r>
    </w:p>
    <w:p w:rsidR="009554A7" w:rsidRPr="00B32990" w:rsidRDefault="009554A7" w:rsidP="00B32990">
      <w:pPr>
        <w:ind w:left="709"/>
      </w:pPr>
      <w:r w:rsidRPr="00B32990">
        <w:t>Подраздел 2.1 Состав (перечень)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2.2 Описание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2.3 Объем оказываемых услуг либо доля оказываемых услуг в общем объеме закупки</w:t>
      </w:r>
    </w:p>
    <w:p w:rsidR="009554A7" w:rsidRPr="00B32990" w:rsidRDefault="009554A7" w:rsidP="00B32990">
      <w:r w:rsidRPr="00B32990">
        <w:t>РАЗДЕЛ 3. ТРЕБОВАНИЯ К УСЛУГАМ</w:t>
      </w:r>
    </w:p>
    <w:p w:rsidR="009554A7" w:rsidRPr="00B32990" w:rsidRDefault="009554A7" w:rsidP="00B32990">
      <w:pPr>
        <w:ind w:left="709"/>
      </w:pPr>
      <w:r w:rsidRPr="00B32990">
        <w:t>Подраздел 3.1 Общие требования</w:t>
      </w:r>
    </w:p>
    <w:p w:rsidR="009554A7" w:rsidRPr="00B32990" w:rsidRDefault="009554A7" w:rsidP="00B32990">
      <w:pPr>
        <w:ind w:left="709"/>
      </w:pPr>
      <w:r w:rsidRPr="00B32990">
        <w:t xml:space="preserve">Подраздел 3.2 Требования к качеству оказываемых услуг </w:t>
      </w:r>
    </w:p>
    <w:p w:rsidR="009554A7" w:rsidRPr="00B32990" w:rsidRDefault="009554A7" w:rsidP="00B32990">
      <w:pPr>
        <w:ind w:left="709"/>
      </w:pPr>
      <w:r w:rsidRPr="00B32990">
        <w:t>Подраздел 3.3 Требования к гарантийным обязательствам оказываемых услуг</w:t>
      </w:r>
    </w:p>
    <w:p w:rsidR="009554A7" w:rsidRPr="00B32990" w:rsidRDefault="009554A7" w:rsidP="00B32990">
      <w:pPr>
        <w:ind w:left="709"/>
      </w:pPr>
      <w:r w:rsidRPr="00B32990">
        <w:t>Подраздел 3.4 Требования к конфиденциальности</w:t>
      </w:r>
    </w:p>
    <w:p w:rsidR="009554A7" w:rsidRPr="00B32990" w:rsidRDefault="009554A7" w:rsidP="00B32990">
      <w:pPr>
        <w:ind w:left="709"/>
      </w:pPr>
      <w:r w:rsidRPr="00B32990">
        <w:t>Подраздел 3.5 Требования к безопасности оказания услуг и безопасности результата оказанных услуг</w:t>
      </w:r>
    </w:p>
    <w:p w:rsidR="009554A7" w:rsidRPr="00B32990" w:rsidRDefault="009554A7" w:rsidP="00B32990">
      <w:pPr>
        <w:ind w:left="709"/>
      </w:pPr>
      <w:r w:rsidRPr="00B32990">
        <w:t>Подраздел 3.6 Требования по обучению персонала заказчика</w:t>
      </w:r>
    </w:p>
    <w:p w:rsidR="009554A7" w:rsidRPr="00B32990" w:rsidRDefault="009554A7" w:rsidP="00B32990">
      <w:pPr>
        <w:ind w:left="709"/>
      </w:pPr>
      <w:r w:rsidRPr="00B32990">
        <w:t>Подраздел 3.7 Требования к составу технического предложения участника</w:t>
      </w:r>
    </w:p>
    <w:p w:rsidR="009554A7" w:rsidRPr="00B32990" w:rsidRDefault="009554A7" w:rsidP="00B32990">
      <w:pPr>
        <w:ind w:left="709"/>
      </w:pPr>
      <w:r w:rsidRPr="00B32990">
        <w:t>Подраздел 3.8 Специальные требования</w:t>
      </w:r>
    </w:p>
    <w:p w:rsidR="009554A7" w:rsidRPr="00B32990" w:rsidRDefault="009554A7" w:rsidP="00B32990">
      <w:r w:rsidRPr="00B32990">
        <w:t>РАЗДЕЛ 4. РЕЗУЛЬТАТ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4.1 Описание конечного результата оказанных услуг</w:t>
      </w:r>
    </w:p>
    <w:p w:rsidR="009554A7" w:rsidRPr="00B32990" w:rsidRDefault="009554A7" w:rsidP="00B32990">
      <w:pPr>
        <w:ind w:firstLine="709"/>
      </w:pPr>
      <w:r w:rsidRPr="00B32990">
        <w:t>Подраздел 4.2 Требования по приемке услуг</w:t>
      </w:r>
    </w:p>
    <w:p w:rsidR="009554A7" w:rsidRPr="00B32990" w:rsidRDefault="009554A7" w:rsidP="00B32990">
      <w:pPr>
        <w:ind w:left="709"/>
      </w:pPr>
      <w:r w:rsidRPr="00B32990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554A7" w:rsidRPr="00B32990" w:rsidRDefault="009554A7" w:rsidP="00B32990">
      <w:r w:rsidRPr="00B32990">
        <w:t xml:space="preserve">РАЗДЕЛ 5. ТРЕБОВАНИЯ К ТЕХНИЧЕСКОМУ ОБУЧЕНИЮ ПЕРСОНАЛА ЗАКАЗЧИКА </w:t>
      </w:r>
    </w:p>
    <w:p w:rsidR="009554A7" w:rsidRPr="00B32990" w:rsidRDefault="009554A7" w:rsidP="00B32990">
      <w:r w:rsidRPr="00B32990">
        <w:t>РАЗДЕЛ 6. ПЕРЕЧЕНЬ ПРИНЯТЫХ СОКРАЩЕНИЙ</w:t>
      </w:r>
    </w:p>
    <w:p w:rsidR="009554A7" w:rsidRPr="00B32990" w:rsidRDefault="009554A7" w:rsidP="00B32990">
      <w:r w:rsidRPr="00B32990">
        <w:t>РАЗДЕЛ 7. ПЕРЕЧЕНЬ ПРИЛОЖЕНИЙ</w:t>
      </w:r>
    </w:p>
    <w:p w:rsidR="009554A7" w:rsidRPr="00B32990" w:rsidRDefault="009554A7" w:rsidP="00B32990">
      <w:pPr>
        <w:rPr>
          <w:b/>
        </w:rPr>
      </w:pPr>
      <w:r w:rsidRPr="00B32990">
        <w:rPr>
          <w:b/>
        </w:rPr>
        <w:br w:type="page"/>
      </w:r>
    </w:p>
    <w:p w:rsidR="009554A7" w:rsidRDefault="009554A7" w:rsidP="00B32990">
      <w:pPr>
        <w:jc w:val="center"/>
      </w:pPr>
      <w:r w:rsidRPr="00B32990">
        <w:lastRenderedPageBreak/>
        <w:t>РАЗДЕЛ 1. ОБЩИЕ СВЕДЕНИЯ</w:t>
      </w:r>
    </w:p>
    <w:p w:rsidR="00537B18" w:rsidRPr="00B32990" w:rsidRDefault="00537B18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Охрана административно-производственного здания и гаража для стоянки </w:t>
            </w:r>
            <w:proofErr w:type="spellStart"/>
            <w:r w:rsidRPr="00B32990">
              <w:rPr>
                <w:i/>
              </w:rPr>
              <w:t>спецавтомобилей</w:t>
            </w:r>
            <w:proofErr w:type="spellEnd"/>
            <w:r w:rsidRPr="00B32990">
              <w:rPr>
                <w:i/>
              </w:rPr>
              <w:t xml:space="preserve"> филиала «Южный территориальный округ» ФГУП «РосРАО».</w:t>
            </w:r>
          </w:p>
        </w:tc>
      </w:tr>
    </w:tbl>
    <w:p w:rsidR="009554A7" w:rsidRDefault="009554A7" w:rsidP="00B32990">
      <w:pPr>
        <w:jc w:val="center"/>
      </w:pPr>
    </w:p>
    <w:p w:rsidR="00C845ED" w:rsidRPr="00B32990" w:rsidRDefault="00C845ED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2. ОПИСАНИЕ УСЛУГИ</w:t>
      </w:r>
    </w:p>
    <w:p w:rsidR="00C845ED" w:rsidRPr="00B32990" w:rsidRDefault="00C845ED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t>Подраздел 2.1 Состав (перечень) оказываемых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both"/>
            </w:pP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2.2 Описание оказываемых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 xml:space="preserve">Охрана административно-производственного здания и гаража для стоянки </w:t>
            </w:r>
            <w:proofErr w:type="spellStart"/>
            <w:r w:rsidRPr="00B32990">
              <w:rPr>
                <w:i/>
              </w:rPr>
              <w:t>спецавтомобилей</w:t>
            </w:r>
            <w:proofErr w:type="spellEnd"/>
            <w:r w:rsidRPr="00B32990">
              <w:rPr>
                <w:i/>
              </w:rPr>
              <w:t xml:space="preserve"> филиала «Южный территориальный округ» ФГУП «РосРАО» в период с 01.01.2015г. по 31.12.2015г.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2.3 Объем оказываемых услуг либо доля оказываемых услуг в общем объеме закупки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C845ED" w:rsidRPr="00B32990" w:rsidRDefault="00C845ED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3. ТРЕБОВАНИЯ К УСЛУГАМ</w:t>
      </w:r>
    </w:p>
    <w:p w:rsidR="00C845ED" w:rsidRPr="00B32990" w:rsidRDefault="00C845ED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3.1 Общие требования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20"/>
              <w:jc w:val="both"/>
              <w:rPr>
                <w:i/>
              </w:rPr>
            </w:pPr>
            <w:r w:rsidRPr="00B32990">
              <w:rPr>
                <w:i/>
              </w:rPr>
              <w:t xml:space="preserve">Охрана объекта - </w:t>
            </w:r>
            <w:proofErr w:type="gramStart"/>
            <w:r w:rsidRPr="00B32990">
              <w:rPr>
                <w:i/>
              </w:rPr>
              <w:t>Административно-</w:t>
            </w:r>
            <w:proofErr w:type="spellStart"/>
            <w:r w:rsidRPr="00B32990">
              <w:rPr>
                <w:i/>
              </w:rPr>
              <w:t>производственно</w:t>
            </w:r>
            <w:proofErr w:type="spellEnd"/>
            <w:proofErr w:type="gramEnd"/>
            <w:r w:rsidRPr="00B32990">
              <w:rPr>
                <w:i/>
              </w:rPr>
              <w:t xml:space="preserve"> здание филиала «Южный территориальный округ» ФГУП «РосРАО» расположено по адресу: Россия, Ростовская область, Ростов-на-Дону, ул. 30-я линия 54.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B32990">
              <w:rPr>
                <w:rFonts w:eastAsiaTheme="minorEastAsia"/>
                <w:i/>
              </w:rPr>
              <w:t xml:space="preserve">Объект расположен в 2-х этажном, кирпичном здании.  На территории внутреннего двора расположены: складские помещения, оборудованные охранно-пожарной сигнализацией, с выводом на пост охраны, электроподстанция, помещение дворника. Центральный въезд на территорию двора осуществляется через автоматические, сдвижные ворота. Рядом с воротами расположена стальная калитка, оборудованная домофоном и электромагнитным замком. Центральный вход в здание осуществляется через две металлопластиковые двери, за которыми расположено помещение охраны, оборудованное кнопкой экстренного вызова полиции. На 1м этаже здания расположены: комната охраны, две бойлерных, душевая, прачечная, бытовые комнаты, кабинеты. 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proofErr w:type="gramStart"/>
            <w:r w:rsidRPr="00B32990">
              <w:rPr>
                <w:rFonts w:eastAsiaTheme="minorEastAsia"/>
                <w:i/>
              </w:rPr>
              <w:t>На 2-м этаже: кабинет директора, приёмная, кабинет зам. директора, актовый зал, метрологическая лаборатория, спец. часть, архив, помещение для хранения ИИИ, кабинеты сотрудников.</w:t>
            </w:r>
            <w:proofErr w:type="gramEnd"/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Помещение поста оборудовано телефоном, кнопкой экстренного вызова полиции, приборами </w:t>
            </w:r>
            <w:proofErr w:type="spellStart"/>
            <w:r w:rsidRPr="00B32990">
              <w:rPr>
                <w:i/>
              </w:rPr>
              <w:t>периметральной</w:t>
            </w:r>
            <w:proofErr w:type="spellEnd"/>
            <w:r w:rsidRPr="00B32990">
              <w:rPr>
                <w:i/>
              </w:rPr>
              <w:t xml:space="preserve"> охранной и охранно-пожарной сигнализации, охранной видеосистемой (всего - девять видеокамер). Допуск сотрудников на территорию осуществляется по служебным удостоверения, в рабочие дни с 08.00 до 16.30., в нерабочее время по согласованию с руководством, посетители имеют доступ в здание по разовым пропускам.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Время работы объекта: с 08.00 час до 16.30 час, выходные дни – суббота, воскресенье.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>Охрана объекта ведется путем выставления 1 круглосуточного поста, с привлечением 1 сотрудника охраны.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Экипировка: служебное оружие (пистолет ПМ или аналог), средства </w:t>
            </w:r>
            <w:proofErr w:type="spellStart"/>
            <w:r w:rsidRPr="00B32990">
              <w:rPr>
                <w:i/>
              </w:rPr>
              <w:t>бронезащиты</w:t>
            </w:r>
            <w:proofErr w:type="spellEnd"/>
            <w:r w:rsidRPr="00B32990">
              <w:rPr>
                <w:i/>
              </w:rPr>
              <w:t xml:space="preserve">, спецсредства, средства связи. 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Дислокация наряда – помещение охраны.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B32990">
              <w:rPr>
                <w:i/>
              </w:rPr>
              <w:t>внутриобъектового</w:t>
            </w:r>
            <w:proofErr w:type="spellEnd"/>
            <w:r w:rsidRPr="00B32990">
              <w:rPr>
                <w:i/>
              </w:rPr>
              <w:t xml:space="preserve"> режима, в соответствие с утверждёнными документами на объекте, круглосуточная охрана </w:t>
            </w:r>
            <w:r w:rsidRPr="00B32990">
              <w:rPr>
                <w:i/>
              </w:rPr>
              <w:lastRenderedPageBreak/>
              <w:t xml:space="preserve">объекта и пропускной режим.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Охрана объекта - гараж для хранения </w:t>
            </w:r>
            <w:proofErr w:type="spellStart"/>
            <w:r w:rsidRPr="00B32990">
              <w:rPr>
                <w:i/>
              </w:rPr>
              <w:t>спецавтотранспорта</w:t>
            </w:r>
            <w:proofErr w:type="spellEnd"/>
            <w:r w:rsidRPr="00B32990">
              <w:rPr>
                <w:i/>
              </w:rPr>
              <w:t xml:space="preserve"> филиала «Южный территориальный округ» ФГУП «РосРАО» расположен по адресу: Россия, Ростовская область, Ростов-на-Дону, </w:t>
            </w:r>
            <w:proofErr w:type="spellStart"/>
            <w:r w:rsidRPr="00B32990">
              <w:rPr>
                <w:i/>
              </w:rPr>
              <w:t>пр</w:t>
            </w:r>
            <w:proofErr w:type="gramStart"/>
            <w:r w:rsidRPr="00B32990">
              <w:rPr>
                <w:i/>
              </w:rPr>
              <w:t>.Т</w:t>
            </w:r>
            <w:proofErr w:type="gramEnd"/>
            <w:r w:rsidRPr="00B32990">
              <w:rPr>
                <w:i/>
              </w:rPr>
              <w:t>еатральный</w:t>
            </w:r>
            <w:proofErr w:type="spellEnd"/>
            <w:r w:rsidRPr="00B32990">
              <w:rPr>
                <w:i/>
              </w:rPr>
              <w:t xml:space="preserve"> 64.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B32990">
              <w:rPr>
                <w:rFonts w:eastAsiaTheme="minorEastAsia"/>
                <w:i/>
              </w:rPr>
              <w:t xml:space="preserve">Объект расположен в одно этажном кирпичном </w:t>
            </w:r>
            <w:proofErr w:type="gramStart"/>
            <w:r w:rsidRPr="00B32990">
              <w:rPr>
                <w:rFonts w:eastAsiaTheme="minorEastAsia"/>
                <w:i/>
              </w:rPr>
              <w:t>здании</w:t>
            </w:r>
            <w:proofErr w:type="gramEnd"/>
            <w:r w:rsidRPr="00B32990">
              <w:rPr>
                <w:rFonts w:eastAsiaTheme="minorEastAsia"/>
                <w:i/>
              </w:rPr>
              <w:t xml:space="preserve"> с пристройкой. На 1м этаже здания расположены: шесть </w:t>
            </w:r>
            <w:proofErr w:type="spellStart"/>
            <w:r w:rsidRPr="00B32990">
              <w:rPr>
                <w:rFonts w:eastAsiaTheme="minorEastAsia"/>
                <w:i/>
              </w:rPr>
              <w:t>автобоксов</w:t>
            </w:r>
            <w:proofErr w:type="spellEnd"/>
            <w:r w:rsidRPr="00B32990">
              <w:rPr>
                <w:rFonts w:eastAsiaTheme="minorEastAsia"/>
                <w:i/>
              </w:rPr>
              <w:t xml:space="preserve">, бойлерная, бытовые комнаты. 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B32990">
              <w:rPr>
                <w:rFonts w:eastAsiaTheme="minorEastAsia"/>
                <w:i/>
              </w:rPr>
              <w:t>На 2-м этаже: помещение поста охраны - оборудовано телефоном, кнопкой экстренного вызова полиции, приборами охранно-пожарной сигнализации, охранной видеосистемой, кабинет механика.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B32990">
              <w:rPr>
                <w:rFonts w:eastAsiaTheme="minorEastAsia"/>
                <w:i/>
              </w:rPr>
              <w:t xml:space="preserve">Помещения туалета и бойлерной, расположенные на 1м этаже, имеют два </w:t>
            </w:r>
            <w:proofErr w:type="gramStart"/>
            <w:r w:rsidRPr="00B32990">
              <w:rPr>
                <w:rFonts w:eastAsiaTheme="minorEastAsia"/>
                <w:i/>
              </w:rPr>
              <w:t>окна</w:t>
            </w:r>
            <w:proofErr w:type="gramEnd"/>
            <w:r w:rsidRPr="00B32990">
              <w:rPr>
                <w:rFonts w:eastAsiaTheme="minorEastAsia"/>
                <w:i/>
              </w:rPr>
              <w:t xml:space="preserve"> оборудованные стальными решётками, выходящие на тыл задания. Внутри боксов установлена </w:t>
            </w:r>
            <w:proofErr w:type="spellStart"/>
            <w:r w:rsidRPr="00B32990">
              <w:rPr>
                <w:rFonts w:eastAsiaTheme="minorEastAsia"/>
                <w:i/>
              </w:rPr>
              <w:t>охранно</w:t>
            </w:r>
            <w:proofErr w:type="spellEnd"/>
            <w:r w:rsidRPr="00B32990">
              <w:rPr>
                <w:rFonts w:eastAsiaTheme="minorEastAsia"/>
                <w:i/>
              </w:rPr>
              <w:t xml:space="preserve"> – пожарная сигнализация, с выводом на пост охраны. Вход в здание осуществляется через ворота </w:t>
            </w:r>
            <w:proofErr w:type="spellStart"/>
            <w:r w:rsidRPr="00B32990">
              <w:rPr>
                <w:rFonts w:eastAsiaTheme="minorEastAsia"/>
                <w:i/>
              </w:rPr>
              <w:t>автобокса</w:t>
            </w:r>
            <w:proofErr w:type="spellEnd"/>
            <w:r w:rsidRPr="00B32990">
              <w:rPr>
                <w:rFonts w:eastAsiaTheme="minorEastAsia"/>
                <w:i/>
              </w:rPr>
              <w:t>. С западной стороны здания имеется запасной (пожарный) выход, на котором установлена стальная дверь.</w:t>
            </w:r>
          </w:p>
          <w:p w:rsidR="009554A7" w:rsidRPr="00B32990" w:rsidRDefault="009554A7" w:rsidP="00B32990">
            <w:pPr>
              <w:pStyle w:val="afc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B32990">
              <w:rPr>
                <w:rFonts w:eastAsiaTheme="minorEastAsia"/>
                <w:i/>
              </w:rPr>
              <w:t xml:space="preserve">На территории внутреннего двора расположен автотранспорт. Центральный въезд на территорию двора осуществляется через  ворота, в которых расположена стальная калитка, оборудованная домофоном и электромагнитным замком. Рядом с воротами установлен автоматический шлагбаум.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Допуск сотрудников на территорию осуществляется по служебным удостоверения, в рабочие дни с 08.00 до 16.30. в нерабочее время по согласованию с руководством.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Время работы объекта: с 08.00 час до 16.30 час, выходные дни – суббота, воскресенье.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b/>
                <w:i/>
              </w:rPr>
            </w:pPr>
            <w:r w:rsidRPr="00B32990">
              <w:rPr>
                <w:b/>
                <w:i/>
              </w:rPr>
              <w:t>Охрана объекта ведется путем выставления 1 круглосуточного поста, с привлечением 1 сотрудника охраны.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Экипировка: служебное оружие (пистолет ПМ или аналог), средства </w:t>
            </w:r>
            <w:proofErr w:type="spellStart"/>
            <w:r w:rsidRPr="00B32990">
              <w:rPr>
                <w:i/>
              </w:rPr>
              <w:t>бронезащиты</w:t>
            </w:r>
            <w:proofErr w:type="spellEnd"/>
            <w:r w:rsidRPr="00B32990">
              <w:rPr>
                <w:i/>
              </w:rPr>
              <w:t xml:space="preserve">, спецсредства, средства связи. </w:t>
            </w:r>
          </w:p>
          <w:p w:rsidR="009554A7" w:rsidRPr="00B32990" w:rsidRDefault="009554A7" w:rsidP="00B32990">
            <w:pPr>
              <w:jc w:val="both"/>
              <w:rPr>
                <w:i/>
              </w:rPr>
            </w:pPr>
            <w:r w:rsidRPr="00B32990">
              <w:rPr>
                <w:i/>
              </w:rPr>
              <w:t xml:space="preserve">Дислокация наряда – помещение охраны. 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B32990">
              <w:rPr>
                <w:i/>
              </w:rPr>
              <w:t>внутриобъектового</w:t>
            </w:r>
            <w:proofErr w:type="spellEnd"/>
            <w:r w:rsidRPr="00B32990">
              <w:rPr>
                <w:i/>
              </w:rPr>
              <w:t xml:space="preserve"> режима, в соответствие с утверждёнными документами на объекте, круглосуточная охрана объекта и пропускной режим. 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3.2 Требования к качеству оказываемых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внутриобъектовому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режиму на объектах. Инструкция по пропускному и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внутриобъектовому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режиму на объектах разрабатывается Заказчиком, после чего  предоставляется Исполнителю на согласование в срок до 5 (пяти) рабочих дней с даты заключения договора. </w:t>
            </w: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      </w:r>
            <w:proofErr w:type="gramEnd"/>
          </w:p>
          <w:p w:rsidR="009554A7" w:rsidRPr="00B32990" w:rsidRDefault="009554A7" w:rsidP="00B32990">
            <w:pPr>
              <w:pStyle w:val="1a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Каждый сотрудник охраны должен: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иметь действующее удостоверение личности сотрудника охраны установленного образца;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металлодетектором</w:t>
            </w:r>
            <w:proofErr w:type="spell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, средствами видеонаблюдения);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9554A7" w:rsidRPr="00B32990" w:rsidRDefault="009554A7" w:rsidP="00B32990">
            <w:pPr>
              <w:pStyle w:val="1a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</w:t>
            </w: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  <w:proofErr w:type="gramEnd"/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- к выполнению обязанностей по охране объекта не допускаются охранники-стажёры.</w:t>
            </w:r>
          </w:p>
          <w:p w:rsidR="009554A7" w:rsidRPr="00B32990" w:rsidRDefault="009554A7" w:rsidP="00B32990">
            <w:pPr>
              <w:pStyle w:val="afc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9554A7" w:rsidRPr="00B32990" w:rsidRDefault="009554A7" w:rsidP="00B32990">
            <w:pPr>
              <w:pStyle w:val="1a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B32990">
              <w:rPr>
                <w:rFonts w:ascii="Times New Roman" w:hAnsi="Times New Roman" w:cs="Times New Roman"/>
                <w:i/>
                <w:sz w:val="24"/>
                <w:szCs w:val="24"/>
              </w:rPr>
              <w:t>роживание сотрудников охраны на территории охраняемого объекта запрещено.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 xml:space="preserve">Исполнитель по услугам охраны объектов должен быть отнесен к государственному виду охраны, в соответствии с приложением 1 к 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B32990">
                <w:rPr>
                  <w:i/>
                </w:rPr>
                <w:t>1992 г</w:t>
              </w:r>
            </w:smartTag>
            <w:r w:rsidRPr="00B32990">
              <w:rPr>
                <w:i/>
              </w:rPr>
              <w:t>. № 587 (объекты ФГУП «РосРАО» подлежат государственному виду охраны).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 xml:space="preserve">Исполнитель гарантирует качественное выполнение услуг </w:t>
            </w:r>
            <w:proofErr w:type="gramStart"/>
            <w:r w:rsidRPr="00B32990">
              <w:rPr>
                <w:i/>
              </w:rPr>
              <w:t>согласно</w:t>
            </w:r>
            <w:proofErr w:type="gramEnd"/>
            <w:r w:rsidRPr="00B32990">
              <w:rPr>
                <w:i/>
              </w:rPr>
              <w:t xml:space="preserve"> данного технического задания.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3.4 Требования к конфиденциальности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3.6 Требования по обучению персонала заказчика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Не требуется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3.7 Требования к составу технического предложения участника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3.8 Специальные требования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  <w:rPr>
                <w:i/>
              </w:rPr>
            </w:pPr>
            <w:r w:rsidRPr="00B32990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2015 году не предусматривается</w:t>
            </w:r>
          </w:p>
        </w:tc>
      </w:tr>
    </w:tbl>
    <w:p w:rsidR="00C845ED" w:rsidRDefault="00C845ED" w:rsidP="00B32990">
      <w:pPr>
        <w:jc w:val="center"/>
      </w:pPr>
    </w:p>
    <w:p w:rsidR="00C845ED" w:rsidRDefault="00C845ED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4. РЕЗУЛЬТАТ ОКАЗАННЫХ УСЛУГ</w:t>
      </w:r>
    </w:p>
    <w:p w:rsidR="00C845ED" w:rsidRPr="00B32990" w:rsidRDefault="00C845ED" w:rsidP="00B32990">
      <w:pPr>
        <w:jc w:val="center"/>
      </w:pPr>
    </w:p>
    <w:tbl>
      <w:tblPr>
        <w:tblStyle w:val="afff6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center"/>
            </w:pPr>
            <w:r w:rsidRPr="00B32990">
              <w:t>Подраздел 4.1 Описание конечного результата оказанных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tbl>
            <w:tblPr>
              <w:tblStyle w:val="afff6"/>
              <w:tblW w:w="99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23"/>
            </w:tblGrid>
            <w:tr w:rsidR="009554A7" w:rsidRPr="00B32990" w:rsidTr="009554A7">
              <w:trPr>
                <w:trHeight w:val="334"/>
              </w:trPr>
              <w:tc>
                <w:tcPr>
                  <w:tcW w:w="9923" w:type="dxa"/>
                </w:tcPr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601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Осуществление охранных услуг </w:t>
                  </w:r>
                  <w:proofErr w:type="gramStart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направлены</w:t>
                  </w:r>
                  <w:proofErr w:type="gramEnd"/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на:</w:t>
                  </w:r>
                </w:p>
                <w:p w:rsidR="009554A7" w:rsidRPr="00B32990" w:rsidRDefault="009554A7" w:rsidP="00B32990">
                  <w:pPr>
                    <w:pStyle w:val="afff"/>
                    <w:spacing w:after="0" w:line="240" w:lineRule="auto"/>
                    <w:ind w:left="0" w:firstLine="601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32990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Осуществление защиты РИ, ПХ, РВ от несанкционированных действий;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Осуществление пропускного режима доступа к РИ, РВ в ПХ;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Осуществление контроля доступа к РИ, РВ в ПХ;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Управление техническими средствами системы физической защиты РИ, ПХ, РВ;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Своевременное обнаружение несанкционированных действий и реагирование на них;</w:t>
                  </w:r>
                </w:p>
                <w:p w:rsidR="009554A7" w:rsidRPr="00B32990" w:rsidRDefault="009554A7" w:rsidP="00B32990">
                  <w:pPr>
                    <w:pStyle w:val="25"/>
                    <w:tabs>
                      <w:tab w:val="left" w:pos="0"/>
                    </w:tabs>
                    <w:spacing w:after="0" w:line="240" w:lineRule="auto"/>
                    <w:ind w:firstLine="601"/>
                    <w:rPr>
                      <w:rFonts w:eastAsiaTheme="minorHAnsi"/>
                      <w:i/>
                      <w:lang w:eastAsia="en-US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lastRenderedPageBreak/>
                    <w:t>- Пресечение несанкционированных действий;</w:t>
                  </w:r>
                </w:p>
                <w:p w:rsidR="009554A7" w:rsidRPr="00B32990" w:rsidRDefault="009554A7" w:rsidP="00B32990">
                  <w:pPr>
                    <w:ind w:firstLine="720"/>
                    <w:jc w:val="both"/>
                    <w:rPr>
                      <w:color w:val="000000"/>
                    </w:rPr>
                  </w:pPr>
                  <w:r w:rsidRPr="00B32990">
                    <w:rPr>
                      <w:rFonts w:eastAsiaTheme="minorHAnsi"/>
                      <w:i/>
                      <w:lang w:eastAsia="en-US"/>
                    </w:rPr>
                    <w:t>- Задержание лиц, причастных к подготовке или совершению несанкционированных действий</w:t>
                  </w:r>
                </w:p>
              </w:tc>
            </w:tr>
          </w:tbl>
          <w:p w:rsidR="009554A7" w:rsidRPr="00B32990" w:rsidRDefault="009554A7" w:rsidP="00B32990">
            <w:pPr>
              <w:jc w:val="center"/>
            </w:pP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  <w:r w:rsidRPr="00B32990">
              <w:lastRenderedPageBreak/>
              <w:t>Подраздел 4.2 Требования по приемке услуг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Счета и акты направляются или доставляются исполнителем в адрес филиала «ЮТО» ФГУП «РосРАО».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left="709"/>
              <w:jc w:val="center"/>
            </w:pPr>
            <w:r w:rsidRPr="00B32990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ind w:firstLine="709"/>
              <w:jc w:val="both"/>
            </w:pPr>
            <w:r w:rsidRPr="00B32990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9554A7" w:rsidRDefault="009554A7" w:rsidP="00B32990">
      <w:pPr>
        <w:jc w:val="center"/>
      </w:pPr>
    </w:p>
    <w:p w:rsidR="00C845ED" w:rsidRPr="00B32990" w:rsidRDefault="00C845ED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5. ТРЕБОВАНИЯ К ТЕХНИЧЕСКОМУ ОБУЧЕНИЮ ПЕРСОНАЛА ЗАКАЗЧИКА</w:t>
      </w:r>
    </w:p>
    <w:p w:rsidR="00C845ED" w:rsidRPr="00B32990" w:rsidRDefault="00C845ED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9554A7" w:rsidRPr="00B32990" w:rsidTr="00C845ED">
        <w:trPr>
          <w:trHeight w:val="20"/>
        </w:trPr>
        <w:tc>
          <w:tcPr>
            <w:tcW w:w="10031" w:type="dxa"/>
          </w:tcPr>
          <w:p w:rsidR="009554A7" w:rsidRPr="00B32990" w:rsidRDefault="009554A7" w:rsidP="00B32990">
            <w:pPr>
              <w:jc w:val="center"/>
            </w:pPr>
          </w:p>
        </w:tc>
      </w:tr>
    </w:tbl>
    <w:p w:rsidR="009554A7" w:rsidRDefault="009554A7" w:rsidP="00B32990">
      <w:pPr>
        <w:jc w:val="center"/>
      </w:pPr>
    </w:p>
    <w:p w:rsidR="00C845ED" w:rsidRPr="00B32990" w:rsidRDefault="00C845ED" w:rsidP="00B32990">
      <w:pPr>
        <w:jc w:val="center"/>
      </w:pPr>
    </w:p>
    <w:p w:rsidR="009554A7" w:rsidRDefault="009554A7" w:rsidP="00B32990">
      <w:pPr>
        <w:jc w:val="center"/>
      </w:pPr>
      <w:r w:rsidRPr="00B32990">
        <w:t>РАЗДЕЛ 6. ПЕРЕЧЕНЬ ПРИНЯТЫХ СОКРАЩЕНИЙ</w:t>
      </w:r>
    </w:p>
    <w:p w:rsidR="00C845ED" w:rsidRPr="00B32990" w:rsidRDefault="00C845ED" w:rsidP="00B32990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655"/>
      </w:tblGrid>
      <w:tr w:rsidR="009554A7" w:rsidRPr="00B32990" w:rsidTr="00C845ED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№</w:t>
            </w:r>
          </w:p>
          <w:p w:rsidR="009554A7" w:rsidRPr="00B32990" w:rsidRDefault="009554A7" w:rsidP="00B32990">
            <w:pPr>
              <w:jc w:val="center"/>
            </w:pPr>
            <w:proofErr w:type="gramStart"/>
            <w:r w:rsidRPr="00B32990">
              <w:t>п</w:t>
            </w:r>
            <w:proofErr w:type="gramEnd"/>
            <w:r w:rsidRPr="00B32990">
              <w:t>/п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Сокращение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center"/>
            </w:pPr>
            <w:r w:rsidRPr="00B32990">
              <w:t>Расшифровка сокращения</w:t>
            </w:r>
          </w:p>
        </w:tc>
      </w:tr>
      <w:tr w:rsidR="009554A7" w:rsidRPr="00B32990" w:rsidTr="00C845ED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1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РАО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отходы</w:t>
            </w:r>
          </w:p>
        </w:tc>
      </w:tr>
      <w:tr w:rsidR="009554A7" w:rsidRPr="00B32990" w:rsidTr="00C845ED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2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ПХРО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Пункт хранения радиоактивных отходов</w:t>
            </w:r>
          </w:p>
        </w:tc>
      </w:tr>
      <w:tr w:rsidR="009554A7" w:rsidRPr="00B32990" w:rsidTr="00C845ED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3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РИ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Радиоактивный источник</w:t>
            </w:r>
          </w:p>
        </w:tc>
      </w:tr>
      <w:tr w:rsidR="009554A7" w:rsidRPr="00B32990" w:rsidTr="00C845ED">
        <w:trPr>
          <w:trHeight w:val="20"/>
        </w:trPr>
        <w:tc>
          <w:tcPr>
            <w:tcW w:w="675" w:type="dxa"/>
          </w:tcPr>
          <w:p w:rsidR="009554A7" w:rsidRPr="00B32990" w:rsidRDefault="009554A7" w:rsidP="00B32990">
            <w:pPr>
              <w:jc w:val="center"/>
            </w:pPr>
            <w:r w:rsidRPr="00B32990">
              <w:t>4</w:t>
            </w:r>
          </w:p>
        </w:tc>
        <w:tc>
          <w:tcPr>
            <w:tcW w:w="1701" w:type="dxa"/>
          </w:tcPr>
          <w:p w:rsidR="009554A7" w:rsidRPr="00B32990" w:rsidRDefault="009554A7" w:rsidP="00B32990">
            <w:pPr>
              <w:jc w:val="center"/>
            </w:pPr>
            <w:r w:rsidRPr="00B32990">
              <w:t>РВ</w:t>
            </w:r>
          </w:p>
        </w:tc>
        <w:tc>
          <w:tcPr>
            <w:tcW w:w="7655" w:type="dxa"/>
          </w:tcPr>
          <w:p w:rsidR="009554A7" w:rsidRPr="00B32990" w:rsidRDefault="009554A7" w:rsidP="00B32990">
            <w:pPr>
              <w:jc w:val="both"/>
            </w:pPr>
            <w:r w:rsidRPr="00B32990">
              <w:t>Радиоактивные вещества</w:t>
            </w:r>
          </w:p>
        </w:tc>
      </w:tr>
    </w:tbl>
    <w:p w:rsidR="009554A7" w:rsidRPr="00B32990" w:rsidRDefault="009554A7" w:rsidP="00B32990">
      <w:pPr>
        <w:jc w:val="center"/>
      </w:pPr>
    </w:p>
    <w:p w:rsidR="00E14A33" w:rsidRDefault="00E14A33" w:rsidP="0039374D">
      <w:pPr>
        <w:tabs>
          <w:tab w:val="center" w:pos="993"/>
        </w:tabs>
        <w:suppressAutoHyphens/>
        <w:ind w:firstLine="709"/>
        <w:rPr>
          <w:bCs/>
        </w:rPr>
      </w:pPr>
    </w:p>
    <w:p w:rsidR="009554A7" w:rsidRPr="00A056E3" w:rsidRDefault="009554A7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9554A7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5E0" w:rsidRDefault="007D15E0">
      <w:r>
        <w:separator/>
      </w:r>
    </w:p>
  </w:endnote>
  <w:endnote w:type="continuationSeparator" w:id="0">
    <w:p w:rsidR="007D15E0" w:rsidRDefault="007D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5E0" w:rsidRDefault="007D15E0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D15E0" w:rsidRDefault="007D15E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5E0" w:rsidRDefault="007D15E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D15E0" w:rsidRPr="00270579" w:rsidRDefault="007D15E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5E0" w:rsidRPr="00C030AA" w:rsidRDefault="007D15E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7D15E0" w:rsidRPr="00C030AA" w:rsidRDefault="007D15E0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D15E0" w:rsidRPr="000362F5" w:rsidRDefault="007D15E0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7D15E0">
      <w:rPr>
        <w:rFonts w:ascii="Times New Roman" w:hAnsi="Times New Roman" w:cs="Times New Roman"/>
      </w:rPr>
      <w:t>услуги по охране объектов филиала «Южный территориальный округ» ФГУП «РосРАО» в 2015г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5E0" w:rsidRDefault="007D15E0">
      <w:r>
        <w:separator/>
      </w:r>
    </w:p>
  </w:footnote>
  <w:footnote w:type="continuationSeparator" w:id="0">
    <w:p w:rsidR="007D15E0" w:rsidRDefault="007D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5E0" w:rsidRPr="00723913" w:rsidRDefault="007D15E0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D15E0" w:rsidRPr="00723913" w:rsidRDefault="007D15E0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D15E0" w:rsidRPr="00723913" w:rsidRDefault="007D15E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5E0" w:rsidRPr="00723913" w:rsidRDefault="007D15E0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D15E0" w:rsidRDefault="007D15E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3140D3"/>
    <w:multiLevelType w:val="hybridMultilevel"/>
    <w:tmpl w:val="0A86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02420A"/>
    <w:multiLevelType w:val="hybridMultilevel"/>
    <w:tmpl w:val="0A86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E0047B"/>
    <w:multiLevelType w:val="hybridMultilevel"/>
    <w:tmpl w:val="0A86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C77DF"/>
    <w:multiLevelType w:val="hybridMultilevel"/>
    <w:tmpl w:val="0A86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8"/>
  </w:num>
  <w:num w:numId="4">
    <w:abstractNumId w:val="2"/>
  </w:num>
  <w:num w:numId="5">
    <w:abstractNumId w:val="0"/>
  </w:num>
  <w:num w:numId="6">
    <w:abstractNumId w:val="16"/>
  </w:num>
  <w:num w:numId="7">
    <w:abstractNumId w:val="4"/>
  </w:num>
  <w:num w:numId="8">
    <w:abstractNumId w:val="14"/>
  </w:num>
  <w:num w:numId="9">
    <w:abstractNumId w:val="3"/>
  </w:num>
  <w:num w:numId="10">
    <w:abstractNumId w:val="15"/>
  </w:num>
  <w:num w:numId="11">
    <w:abstractNumId w:val="21"/>
  </w:num>
  <w:num w:numId="12">
    <w:abstractNumId w:val="9"/>
  </w:num>
  <w:num w:numId="13">
    <w:abstractNumId w:val="19"/>
  </w:num>
  <w:num w:numId="14">
    <w:abstractNumId w:val="12"/>
  </w:num>
  <w:num w:numId="15">
    <w:abstractNumId w:val="5"/>
  </w:num>
  <w:num w:numId="16">
    <w:abstractNumId w:val="11"/>
  </w:num>
  <w:num w:numId="17">
    <w:abstractNumId w:val="1"/>
  </w:num>
  <w:num w:numId="18">
    <w:abstractNumId w:val="10"/>
  </w:num>
  <w:num w:numId="19">
    <w:abstractNumId w:val="8"/>
  </w:num>
  <w:num w:numId="20">
    <w:abstractNumId w:val="6"/>
  </w:num>
  <w:num w:numId="21">
    <w:abstractNumId w:val="7"/>
  </w:num>
  <w:num w:numId="22">
    <w:abstractNumId w:val="17"/>
  </w:num>
  <w:num w:numId="23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37678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FD2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552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3CA8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37B18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481C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5E0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31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554A7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71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990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5ED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4A33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ConsPlusNormal">
    <w:name w:val="ConsPlusNormal"/>
    <w:uiPriority w:val="99"/>
    <w:rsid w:val="00E14A3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a">
    <w:name w:val="Без интервала1"/>
    <w:rsid w:val="009554A7"/>
    <w:rPr>
      <w:rFonts w:ascii="Calibri" w:hAnsi="Calibri" w:cs="Calibri"/>
      <w:sz w:val="22"/>
      <w:szCs w:val="22"/>
    </w:rPr>
  </w:style>
  <w:style w:type="paragraph" w:styleId="afffe">
    <w:name w:val="No Spacing"/>
    <w:uiPriority w:val="1"/>
    <w:qFormat/>
    <w:rsid w:val="009554A7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ConsPlusNormal">
    <w:name w:val="ConsPlusNormal"/>
    <w:uiPriority w:val="99"/>
    <w:rsid w:val="00E14A3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a">
    <w:name w:val="Без интервала1"/>
    <w:rsid w:val="009554A7"/>
    <w:rPr>
      <w:rFonts w:ascii="Calibri" w:hAnsi="Calibri" w:cs="Calibri"/>
      <w:sz w:val="22"/>
      <w:szCs w:val="22"/>
    </w:rPr>
  </w:style>
  <w:style w:type="paragraph" w:styleId="afffe">
    <w:name w:val="No Spacing"/>
    <w:uiPriority w:val="1"/>
    <w:qFormat/>
    <w:rsid w:val="009554A7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027C81B-651E-47B8-B8E0-E2FDE696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170</TotalTime>
  <Pages>21</Pages>
  <Words>4951</Words>
  <Characters>36234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49</cp:revision>
  <cp:lastPrinted>2013-05-13T10:31:00Z</cp:lastPrinted>
  <dcterms:created xsi:type="dcterms:W3CDTF">2013-12-04T11:06:00Z</dcterms:created>
  <dcterms:modified xsi:type="dcterms:W3CDTF">2014-12-12T11:41:00Z</dcterms:modified>
</cp:coreProperties>
</file>