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F47" w:rsidRPr="002F7F47" w:rsidRDefault="002F7F47" w:rsidP="002F7F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F7F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№R000419</w:t>
      </w:r>
      <w:r w:rsidRPr="002F7F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рассмотрения и оценки заявок на участие в открытом запросе предложений в электронной форме</w:t>
      </w:r>
      <w:r w:rsidRPr="002F7F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 xml:space="preserve">«№744 Р3/П-11 Поставка электрооборудования РДЭС для сооружения 3-го энергоблока Ростовской АЭС» </w:t>
      </w:r>
    </w:p>
    <w:tbl>
      <w:tblPr>
        <w:tblW w:w="5000" w:type="pct"/>
        <w:tblCellSpacing w:w="15" w:type="dxa"/>
        <w:tblLook w:val="04A0"/>
      </w:tblPr>
      <w:tblGrid>
        <w:gridCol w:w="2056"/>
        <w:gridCol w:w="7956"/>
      </w:tblGrid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13.09.2011 г.</w:t>
            </w:r>
          </w:p>
        </w:tc>
      </w:tr>
    </w:tbl>
    <w:p w:rsidR="002F7F47" w:rsidRPr="002F7F47" w:rsidRDefault="002F7F47" w:rsidP="002F7F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R000419. </w:t>
      </w:r>
    </w:p>
    <w:p w:rsidR="002F7F47" w:rsidRPr="002F7F47" w:rsidRDefault="002F7F47" w:rsidP="002F7F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«НИАЭП»</w:t>
      </w: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(Россия, 603006 г. Н. Новгород пл. Свободы д. 3). </w:t>
      </w:r>
    </w:p>
    <w:p w:rsidR="002F7F47" w:rsidRPr="002F7F47" w:rsidRDefault="002F7F47" w:rsidP="002F7F4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№744 Р3/П-11 Поставка электрооборудования РДЭС для сооружения 3-го энергоблока Ростовской АЭС. Извещение о проведении запроса предложений было размещено на сайте http://www.a-k-d.ru в сети Интернет 26.08.2011. </w:t>
      </w:r>
    </w:p>
    <w:p w:rsidR="002F7F47" w:rsidRPr="002F7F47" w:rsidRDefault="002F7F47" w:rsidP="002F7F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№744 Р3/П-11 Поставка электрооборудования РДЭС для сооружения 3-го энергоблока Ростовской АЭС </w:t>
      </w:r>
    </w:p>
    <w:p w:rsidR="002F7F47" w:rsidRPr="002F7F47" w:rsidRDefault="002F7F47" w:rsidP="002F7F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договора (с учетом НДС): 1 027 000.00 руб. (один миллион двадцать семь тысяч рублей 00 копеек) с учетом НДС </w:t>
      </w:r>
    </w:p>
    <w:p w:rsidR="002F7F47" w:rsidRPr="002F7F47" w:rsidRDefault="002F7F47" w:rsidP="002F7F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выполнение работ, оказания услуг: Срок поставки товара: в соответствии со спецификацией, приведенной в документации. </w:t>
      </w:r>
    </w:p>
    <w:p w:rsidR="002F7F47" w:rsidRPr="002F7F47" w:rsidRDefault="002F7F47" w:rsidP="002F7F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выполнение работ, оказания услуг: В соответствии со ст.4 Проекта договора Раздел 5 настоящей документации </w:t>
      </w:r>
    </w:p>
    <w:p w:rsidR="002F7F47" w:rsidRPr="002F7F47" w:rsidRDefault="002F7F47" w:rsidP="002F7F4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Объем поставки определяется в соответствии со спецификацией, приведенной в документации </w:t>
      </w:r>
    </w:p>
    <w:p w:rsidR="002F7F47" w:rsidRPr="002F7F47" w:rsidRDefault="002F7F47" w:rsidP="002F7F4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</w:t>
      </w:r>
      <w:proofErr w:type="gram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2F7F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Иванов Юрий Алексеевич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Медведева Людмила </w:t>
      </w: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Маулитзяновна</w:t>
      </w:r>
      <w:proofErr w:type="spellEnd"/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Гунин</w:t>
      </w:r>
      <w:proofErr w:type="spell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Станислав Валентинович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Кряжев</w:t>
      </w:r>
      <w:proofErr w:type="spell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Васильевич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Мачехин Сергей Владимирович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 Вадим Валентинович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Барова</w:t>
      </w:r>
      <w:proofErr w:type="spell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Татьяна </w:t>
      </w: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Манвеловна</w:t>
      </w:r>
      <w:proofErr w:type="spellEnd"/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Ржанникова</w:t>
      </w:r>
      <w:proofErr w:type="spell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Екатерина Валерьевна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Кувардин</w:t>
      </w:r>
      <w:proofErr w:type="spellEnd"/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Сергей Алексеевич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Лимаренко Дмитрий Валерьевич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F7F47" w:rsidRPr="002F7F47" w:rsidRDefault="002F7F47" w:rsidP="002F7F4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Кулаковский Сергей Васильевич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E185C" w:rsidRDefault="002F7F47" w:rsidP="002E185C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16 членов Единой комиссии на заседании присутствовали 10. Кворум состоялся.</w:t>
      </w:r>
    </w:p>
    <w:p w:rsidR="002F7F47" w:rsidRPr="002E185C" w:rsidRDefault="002F7F47" w:rsidP="002E185C">
      <w:pPr>
        <w:pStyle w:val="a4"/>
        <w:numPr>
          <w:ilvl w:val="0"/>
          <w:numId w:val="5"/>
        </w:numPr>
        <w:spacing w:before="100" w:beforeAutospacing="1" w:after="240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85C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06.09.2011 г., 09:00 поступила 1 заявка на участие в запросе предложений через сайт в сети Интернет http://www.a-k-d.ru от следующих участников запроса предложений:</w:t>
      </w:r>
      <w:r w:rsidRPr="002E18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9765" w:type="dxa"/>
        <w:jc w:val="center"/>
        <w:tblCellSpacing w:w="15" w:type="dxa"/>
        <w:tblInd w:w="720" w:type="dxa"/>
        <w:tblLook w:val="04A0"/>
      </w:tblPr>
      <w:tblGrid>
        <w:gridCol w:w="453"/>
        <w:gridCol w:w="2656"/>
        <w:gridCol w:w="2613"/>
        <w:gridCol w:w="2061"/>
        <w:gridCol w:w="1982"/>
      </w:tblGrid>
      <w:tr w:rsidR="002F7F47" w:rsidRPr="002F7F47" w:rsidTr="002E185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ind w:left="22" w:hanging="22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9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Предлагаемая цена</w:t>
            </w:r>
          </w:p>
        </w:tc>
      </w:tr>
      <w:tr w:rsidR="002F7F47" w:rsidRPr="002F7F47" w:rsidTr="002E185C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ind w:left="22" w:hanging="2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>ООО “ЦУП ЧЭАЗ“</w:t>
            </w: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br/>
              <w:t>7709434882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 xml:space="preserve">103051, г. Москва, </w:t>
            </w:r>
            <w:proofErr w:type="spellStart"/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>Сухаревский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 xml:space="preserve"> М. пер. д.9,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>5 сентября 2011 г. 16:54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E18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lang w:eastAsia="ru-RU"/>
              </w:rPr>
              <w:t>1 002 258.96 руб. (один миллион две тысячи двести пятьдесят восемь рублей 96 копеек) с учетом НДС</w:t>
            </w:r>
          </w:p>
        </w:tc>
      </w:tr>
    </w:tbl>
    <w:p w:rsidR="002F7F47" w:rsidRPr="002E185C" w:rsidRDefault="002F7F47" w:rsidP="002E185C">
      <w:pPr>
        <w:pStyle w:val="a4"/>
        <w:numPr>
          <w:ilvl w:val="0"/>
          <w:numId w:val="5"/>
        </w:numPr>
        <w:spacing w:before="100" w:beforeAutospacing="1" w:after="240" w:line="240" w:lineRule="auto"/>
        <w:ind w:left="709" w:firstLine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2E185C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В связи с тем, что к участию в запросе </w:t>
      </w:r>
      <w:r w:rsidRPr="002E18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предложений по лоту «№744 Р3/П-11 Поставка электрооборудования РДЭС для сооружения 3-го энергоблока Ростовской АЭС»,  допущен и признан участником указанного запроса предложений единственный участник, руководствуясь ч. 10 ст. 56 ЕОСЗ признать открытый запрос предложений по лоту «№744 Р3/П-11 Поставка электрооборудования РДЭС для сооружения 3-го энергоблока Ростовской АЭС» несостоявшимся. </w:t>
      </w:r>
      <w:proofErr w:type="gramEnd"/>
    </w:p>
    <w:p w:rsidR="002F7F47" w:rsidRPr="002F7F47" w:rsidRDefault="002F7F47" w:rsidP="002E185C">
      <w:pPr>
        <w:numPr>
          <w:ilvl w:val="0"/>
          <w:numId w:val="5"/>
        </w:numPr>
        <w:spacing w:before="100" w:beforeAutospacing="1" w:after="240" w:line="240" w:lineRule="auto"/>
        <w:ind w:left="709" w:firstLine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Руководствуясь ч. 10 ст. 56, ч.1 ст.76 ЕОСЗ, учитывая, что цена договора не превышает начальную (максимальную) цену договора, рекомендовать директору ОАО «НИАЭП» провести с </w:t>
      </w:r>
      <w:r w:rsidRPr="002F7F47">
        <w:rPr>
          <w:rFonts w:ascii="Times New Roman" w:eastAsia="Times New Roman" w:hAnsi="Times New Roman" w:cs="Times New Roman"/>
          <w:lang w:eastAsia="ru-RU"/>
        </w:rPr>
        <w:t>ООО “ЦУП ЧЭАЗ“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единственным участником, допущенным к участию в запросе предложений переговоры по снижению цены, представленной в заявке на участие в запросе предложений, без изменения иных условий договора и заявки и заключить договор по</w:t>
      </w:r>
      <w:proofErr w:type="gramEnd"/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цене, согласованной в процессе проведения преддоговорных переговоров. </w:t>
      </w:r>
    </w:p>
    <w:p w:rsidR="002F7F47" w:rsidRPr="002F7F47" w:rsidRDefault="002F7F47" w:rsidP="002E185C">
      <w:pPr>
        <w:numPr>
          <w:ilvl w:val="0"/>
          <w:numId w:val="5"/>
        </w:numPr>
        <w:spacing w:before="100" w:beforeAutospacing="1" w:after="100" w:afterAutospacing="1" w:line="240" w:lineRule="auto"/>
        <w:ind w:left="709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F4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2F7F4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72"/>
        <w:gridCol w:w="2958"/>
      </w:tblGrid>
      <w:tr w:rsidR="002F7F47" w:rsidRPr="002F7F47" w:rsidTr="002F7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Медведева Людмила </w:t>
            </w: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Маулитзяновна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Гунин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Кряжев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Опросный лист прилагается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Королев Вадим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Барова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</w:t>
            </w: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Ржанникова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Кувардин</w:t>
            </w:r>
            <w:proofErr w:type="spellEnd"/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F7F47" w:rsidRPr="002F7F47" w:rsidTr="002F7F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F7F47" w:rsidRPr="002F7F47" w:rsidRDefault="002F7F47" w:rsidP="002F7F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F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2F7F47" w:rsidRPr="002F7F47" w:rsidRDefault="002F7F47" w:rsidP="002F7F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2527" w:rsidRDefault="00032527"/>
    <w:sectPr w:rsidR="00032527" w:rsidSect="002F7F47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0381F"/>
    <w:multiLevelType w:val="multilevel"/>
    <w:tmpl w:val="7B90B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454301"/>
    <w:multiLevelType w:val="hybridMultilevel"/>
    <w:tmpl w:val="8F006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EA4786"/>
    <w:multiLevelType w:val="hybridMultilevel"/>
    <w:tmpl w:val="52029C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C57680A"/>
    <w:multiLevelType w:val="hybridMultilevel"/>
    <w:tmpl w:val="8C181514"/>
    <w:lvl w:ilvl="0" w:tplc="0C20892A">
      <w:start w:val="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7F47"/>
    <w:rsid w:val="00032527"/>
    <w:rsid w:val="00142A0F"/>
    <w:rsid w:val="00164806"/>
    <w:rsid w:val="001779BE"/>
    <w:rsid w:val="00177EE1"/>
    <w:rsid w:val="00286FF4"/>
    <w:rsid w:val="002E185C"/>
    <w:rsid w:val="002F7F47"/>
    <w:rsid w:val="00346E8F"/>
    <w:rsid w:val="003F5DDE"/>
    <w:rsid w:val="00493FEC"/>
    <w:rsid w:val="0049771A"/>
    <w:rsid w:val="005B497A"/>
    <w:rsid w:val="005B732D"/>
    <w:rsid w:val="00647DE3"/>
    <w:rsid w:val="008047F2"/>
    <w:rsid w:val="00894054"/>
    <w:rsid w:val="0089697F"/>
    <w:rsid w:val="008F39B5"/>
    <w:rsid w:val="008F6B47"/>
    <w:rsid w:val="009D2D60"/>
    <w:rsid w:val="00AC38E4"/>
    <w:rsid w:val="00C9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27"/>
  </w:style>
  <w:style w:type="paragraph" w:styleId="1">
    <w:name w:val="heading 1"/>
    <w:basedOn w:val="a"/>
    <w:link w:val="10"/>
    <w:uiPriority w:val="9"/>
    <w:qFormat/>
    <w:rsid w:val="002F7F4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7F4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F7F47"/>
    <w:rPr>
      <w:b/>
      <w:bCs/>
    </w:rPr>
  </w:style>
  <w:style w:type="paragraph" w:styleId="a4">
    <w:name w:val="List Paragraph"/>
    <w:basedOn w:val="a"/>
    <w:uiPriority w:val="34"/>
    <w:qFormat/>
    <w:rsid w:val="002E18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655</Words>
  <Characters>3736</Characters>
  <Application>Microsoft Office Word</Application>
  <DocSecurity>0</DocSecurity>
  <Lines>31</Lines>
  <Paragraphs>8</Paragraphs>
  <ScaleCrop>false</ScaleCrop>
  <Company>NIAEP</Company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2011-09-13T12:48:00Z</dcterms:created>
  <dcterms:modified xsi:type="dcterms:W3CDTF">2011-09-14T09:07:00Z</dcterms:modified>
</cp:coreProperties>
</file>