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458" w:rsidRPr="00571CF0" w:rsidRDefault="007B1458" w:rsidP="007B1458">
      <w:pPr>
        <w:pStyle w:val="1"/>
        <w:numPr>
          <w:ilvl w:val="0"/>
          <w:numId w:val="4"/>
        </w:numPr>
        <w:tabs>
          <w:tab w:val="left" w:pos="426"/>
        </w:tabs>
        <w:ind w:left="0" w:firstLine="0"/>
        <w:jc w:val="center"/>
        <w:rPr>
          <w:sz w:val="24"/>
          <w:szCs w:val="24"/>
        </w:rPr>
      </w:pPr>
      <w:bookmarkStart w:id="0" w:name="_Toc398564572"/>
      <w:bookmarkStart w:id="1" w:name="_Toc399408082"/>
      <w:bookmarkStart w:id="2" w:name="_Toc421172621"/>
      <w:r w:rsidRPr="00571CF0">
        <w:rPr>
          <w:sz w:val="24"/>
          <w:szCs w:val="24"/>
        </w:rPr>
        <w:t xml:space="preserve">ИЗВЕЩЕНИЕ О ПРОВЕДЕНИИ </w:t>
      </w:r>
      <w:bookmarkEnd w:id="0"/>
      <w:bookmarkEnd w:id="1"/>
      <w:r w:rsidRPr="00571CF0">
        <w:rPr>
          <w:sz w:val="24"/>
          <w:szCs w:val="24"/>
        </w:rPr>
        <w:t>ЗАКУПКИ</w:t>
      </w:r>
      <w:bookmarkEnd w:id="2"/>
    </w:p>
    <w:p w:rsidR="007B1458" w:rsidRPr="00571CF0" w:rsidRDefault="007B1458" w:rsidP="007B1458"/>
    <w:p w:rsidR="007B1458" w:rsidRDefault="007B1458" w:rsidP="007B1458">
      <w:pPr>
        <w:pStyle w:val="a8"/>
        <w:numPr>
          <w:ilvl w:val="0"/>
          <w:numId w:val="3"/>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Форма и способ процедуры закупки:</w:t>
      </w:r>
      <w:r w:rsidRPr="00571CF0">
        <w:rPr>
          <w:rFonts w:ascii="Times New Roman" w:hAnsi="Times New Roman"/>
          <w:sz w:val="24"/>
          <w:szCs w:val="24"/>
          <w:lang w:eastAsia="ru-RU"/>
        </w:rPr>
        <w:t xml:space="preserve"> открытый запрос цен в электронной форме.</w:t>
      </w:r>
    </w:p>
    <w:p w:rsidR="007B1458" w:rsidRPr="00571CF0" w:rsidRDefault="007B1458" w:rsidP="007B1458">
      <w:pPr>
        <w:pStyle w:val="a8"/>
        <w:tabs>
          <w:tab w:val="left" w:pos="0"/>
          <w:tab w:val="left" w:pos="567"/>
        </w:tabs>
        <w:spacing w:after="0" w:line="240" w:lineRule="auto"/>
        <w:ind w:left="709"/>
        <w:jc w:val="both"/>
        <w:rPr>
          <w:rFonts w:ascii="Times New Roman" w:hAnsi="Times New Roman"/>
          <w:sz w:val="8"/>
          <w:szCs w:val="24"/>
          <w:lang w:eastAsia="ru-RU"/>
        </w:rPr>
      </w:pPr>
    </w:p>
    <w:p w:rsidR="007B1458" w:rsidRDefault="007B1458" w:rsidP="007B1458">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Закупка проводится в соответствии с Единым </w:t>
      </w:r>
      <w:r w:rsidRPr="00571CF0">
        <w:rPr>
          <w:rFonts w:ascii="Times New Roman" w:hAnsi="Times New Roman"/>
          <w:sz w:val="24"/>
          <w:szCs w:val="24"/>
          <w:lang w:eastAsia="ru-RU"/>
        </w:rPr>
        <w:t>отраслевым</w:t>
      </w:r>
      <w:r w:rsidRPr="00571CF0">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571CF0">
        <w:rPr>
          <w:rFonts w:ascii="Times New Roman" w:hAnsi="Times New Roman"/>
          <w:sz w:val="24"/>
          <w:szCs w:val="24"/>
        </w:rPr>
        <w:t>Росатом</w:t>
      </w:r>
      <w:proofErr w:type="spellEnd"/>
      <w:r w:rsidRPr="00571CF0">
        <w:rPr>
          <w:rFonts w:ascii="Times New Roman" w:hAnsi="Times New Roman"/>
          <w:sz w:val="24"/>
          <w:szCs w:val="24"/>
        </w:rPr>
        <w:t xml:space="preserve">» с изменениями, утвержденными решением наблюдательного совета </w:t>
      </w:r>
      <w:proofErr w:type="spellStart"/>
      <w:r w:rsidRPr="00571CF0">
        <w:rPr>
          <w:rFonts w:ascii="Times New Roman" w:hAnsi="Times New Roman"/>
          <w:sz w:val="24"/>
          <w:szCs w:val="24"/>
        </w:rPr>
        <w:t>Госкорпорации</w:t>
      </w:r>
      <w:proofErr w:type="spellEnd"/>
      <w:r w:rsidRPr="00571CF0">
        <w:rPr>
          <w:rFonts w:ascii="Times New Roman" w:hAnsi="Times New Roman"/>
          <w:sz w:val="24"/>
          <w:szCs w:val="24"/>
        </w:rPr>
        <w:t xml:space="preserve"> «</w:t>
      </w:r>
      <w:proofErr w:type="spellStart"/>
      <w:r w:rsidRPr="00571CF0">
        <w:rPr>
          <w:rFonts w:ascii="Times New Roman" w:hAnsi="Times New Roman"/>
          <w:sz w:val="24"/>
          <w:szCs w:val="24"/>
        </w:rPr>
        <w:t>Росатом</w:t>
      </w:r>
      <w:proofErr w:type="spellEnd"/>
      <w:r w:rsidRPr="00571CF0">
        <w:rPr>
          <w:rFonts w:ascii="Times New Roman" w:hAnsi="Times New Roman"/>
          <w:sz w:val="24"/>
          <w:szCs w:val="24"/>
        </w:rPr>
        <w:t xml:space="preserve">» (в редакции с изменениями, утвержденными решением наблюдательного совета </w:t>
      </w:r>
      <w:proofErr w:type="spellStart"/>
      <w:r w:rsidRPr="00571CF0">
        <w:rPr>
          <w:rFonts w:ascii="Times New Roman" w:hAnsi="Times New Roman"/>
          <w:sz w:val="24"/>
          <w:szCs w:val="24"/>
        </w:rPr>
        <w:t>Госкорпорации</w:t>
      </w:r>
      <w:proofErr w:type="spellEnd"/>
      <w:r w:rsidRPr="00571CF0">
        <w:rPr>
          <w:rFonts w:ascii="Times New Roman" w:hAnsi="Times New Roman"/>
          <w:sz w:val="24"/>
          <w:szCs w:val="24"/>
        </w:rPr>
        <w:t xml:space="preserve"> «</w:t>
      </w:r>
      <w:proofErr w:type="spellStart"/>
      <w:r w:rsidRPr="00571CF0">
        <w:rPr>
          <w:rFonts w:ascii="Times New Roman" w:hAnsi="Times New Roman"/>
          <w:sz w:val="24"/>
          <w:szCs w:val="24"/>
        </w:rPr>
        <w:t>Росатом</w:t>
      </w:r>
      <w:proofErr w:type="spellEnd"/>
      <w:r w:rsidRPr="00571CF0">
        <w:rPr>
          <w:rFonts w:ascii="Times New Roman" w:hAnsi="Times New Roman"/>
          <w:sz w:val="24"/>
          <w:szCs w:val="24"/>
        </w:rPr>
        <w:t>»</w:t>
      </w:r>
      <w:r>
        <w:rPr>
          <w:rFonts w:ascii="Times New Roman" w:hAnsi="Times New Roman"/>
          <w:sz w:val="24"/>
          <w:szCs w:val="24"/>
        </w:rPr>
        <w:t xml:space="preserve"> </w:t>
      </w:r>
      <w:r w:rsidRPr="00571CF0">
        <w:rPr>
          <w:rFonts w:ascii="Times New Roman" w:hAnsi="Times New Roman"/>
          <w:sz w:val="24"/>
          <w:szCs w:val="24"/>
        </w:rPr>
        <w:t xml:space="preserve">от </w:t>
      </w:r>
      <w:r w:rsidRPr="00CA7055">
        <w:rPr>
          <w:rFonts w:ascii="Times New Roman" w:hAnsi="Times New Roman"/>
          <w:sz w:val="24"/>
        </w:rPr>
        <w:t>29.07.2015 №75</w:t>
      </w:r>
      <w:r w:rsidRPr="00571CF0">
        <w:rPr>
          <w:rFonts w:ascii="Times New Roman" w:hAnsi="Times New Roman"/>
          <w:sz w:val="24"/>
          <w:szCs w:val="24"/>
        </w:rPr>
        <w:t>).</w:t>
      </w:r>
    </w:p>
    <w:p w:rsidR="007B1458" w:rsidRPr="00571CF0" w:rsidRDefault="007B1458" w:rsidP="007B1458">
      <w:pPr>
        <w:pStyle w:val="a8"/>
        <w:tabs>
          <w:tab w:val="left" w:pos="0"/>
          <w:tab w:val="left" w:pos="567"/>
        </w:tabs>
        <w:spacing w:after="0" w:line="240" w:lineRule="auto"/>
        <w:ind w:left="0"/>
        <w:jc w:val="both"/>
        <w:rPr>
          <w:rFonts w:ascii="Times New Roman" w:hAnsi="Times New Roman"/>
          <w:sz w:val="8"/>
          <w:szCs w:val="24"/>
        </w:rPr>
      </w:pPr>
    </w:p>
    <w:p w:rsidR="007B1458" w:rsidRDefault="007B1458" w:rsidP="007B1458">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На Заказчика распространяется действие Федерального закона от 18 июля 2011 года</w:t>
      </w:r>
      <w:r>
        <w:rPr>
          <w:rFonts w:ascii="Times New Roman" w:hAnsi="Times New Roman"/>
          <w:sz w:val="24"/>
          <w:szCs w:val="24"/>
        </w:rPr>
        <w:br/>
      </w:r>
      <w:r w:rsidRPr="00571CF0">
        <w:rPr>
          <w:rFonts w:ascii="Times New Roman" w:hAnsi="Times New Roman"/>
          <w:sz w:val="24"/>
          <w:szCs w:val="24"/>
        </w:rPr>
        <w:t>№ 223-ФЗ «О закупках товаров, работ, услуг отдельными видами юридических лиц».</w:t>
      </w:r>
    </w:p>
    <w:p w:rsidR="007B1458" w:rsidRPr="00571CF0" w:rsidRDefault="007B1458" w:rsidP="007B1458">
      <w:pPr>
        <w:pStyle w:val="a8"/>
        <w:tabs>
          <w:tab w:val="left" w:pos="0"/>
          <w:tab w:val="left" w:pos="567"/>
        </w:tabs>
        <w:spacing w:after="0" w:line="240" w:lineRule="auto"/>
        <w:ind w:left="0"/>
        <w:jc w:val="both"/>
        <w:rPr>
          <w:rFonts w:ascii="Times New Roman" w:hAnsi="Times New Roman"/>
          <w:sz w:val="8"/>
          <w:szCs w:val="24"/>
        </w:rPr>
      </w:pPr>
    </w:p>
    <w:p w:rsidR="007B1458" w:rsidRPr="000E5443" w:rsidRDefault="007B1458" w:rsidP="007B1458">
      <w:pPr>
        <w:pStyle w:val="a8"/>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Предмет</w:t>
      </w:r>
      <w:r w:rsidRPr="00571CF0">
        <w:rPr>
          <w:rFonts w:ascii="Times New Roman" w:hAnsi="Times New Roman"/>
          <w:b/>
          <w:spacing w:val="-6"/>
          <w:sz w:val="24"/>
          <w:szCs w:val="24"/>
        </w:rPr>
        <w:t xml:space="preserve"> закупки: </w:t>
      </w:r>
      <w:r w:rsidRPr="00571CF0">
        <w:rPr>
          <w:rFonts w:ascii="Times New Roman" w:hAnsi="Times New Roman"/>
          <w:spacing w:val="-6"/>
          <w:sz w:val="24"/>
          <w:szCs w:val="24"/>
        </w:rPr>
        <w:t xml:space="preserve">право заключения договора на поставку </w:t>
      </w:r>
      <w:proofErr w:type="spellStart"/>
      <w:r>
        <w:rPr>
          <w:rFonts w:ascii="Times New Roman" w:hAnsi="Times New Roman"/>
          <w:sz w:val="24"/>
          <w:szCs w:val="24"/>
        </w:rPr>
        <w:t>течеискателя</w:t>
      </w:r>
      <w:proofErr w:type="spellEnd"/>
      <w:r>
        <w:rPr>
          <w:rFonts w:ascii="Times New Roman" w:hAnsi="Times New Roman"/>
          <w:sz w:val="24"/>
          <w:szCs w:val="24"/>
        </w:rPr>
        <w:t xml:space="preserve"> гелиевого масс - спектрометрического</w:t>
      </w:r>
      <w:r w:rsidRPr="000E5443">
        <w:rPr>
          <w:rFonts w:ascii="Times New Roman" w:hAnsi="Times New Roman"/>
          <w:spacing w:val="-6"/>
          <w:sz w:val="24"/>
          <w:szCs w:val="24"/>
        </w:rPr>
        <w:t>.</w:t>
      </w:r>
    </w:p>
    <w:p w:rsidR="007B1458" w:rsidRPr="00571CF0" w:rsidRDefault="007B1458" w:rsidP="007B1458">
      <w:pPr>
        <w:pStyle w:val="a8"/>
        <w:tabs>
          <w:tab w:val="left" w:pos="0"/>
          <w:tab w:val="left" w:pos="567"/>
        </w:tabs>
        <w:spacing w:after="0" w:line="240" w:lineRule="auto"/>
        <w:ind w:left="0"/>
        <w:jc w:val="both"/>
        <w:rPr>
          <w:rFonts w:ascii="Times New Roman" w:hAnsi="Times New Roman"/>
          <w:spacing w:val="-6"/>
          <w:sz w:val="8"/>
          <w:szCs w:val="24"/>
        </w:rPr>
      </w:pPr>
    </w:p>
    <w:p w:rsidR="007B1458" w:rsidRPr="00571CF0" w:rsidRDefault="007B1458" w:rsidP="007B1458">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Заказчик, являющийся Организатором запроса цен:</w:t>
      </w:r>
    </w:p>
    <w:p w:rsidR="007B1458" w:rsidRPr="00E340B4" w:rsidRDefault="007B1458" w:rsidP="007B1458">
      <w:pPr>
        <w:tabs>
          <w:tab w:val="left" w:pos="567"/>
        </w:tabs>
        <w:spacing w:beforeLines="50" w:afterLines="60"/>
        <w:ind w:left="567"/>
        <w:jc w:val="both"/>
        <w:rPr>
          <w:u w:val="single"/>
        </w:rPr>
      </w:pPr>
      <w:r w:rsidRPr="00E340B4">
        <w:rPr>
          <w:u w:val="single"/>
        </w:rPr>
        <w:t>АО ОКБ «ГИДРОПРЕСС»</w:t>
      </w:r>
    </w:p>
    <w:p w:rsidR="007B1458" w:rsidRPr="00E340B4" w:rsidRDefault="007B1458" w:rsidP="007B1458">
      <w:pPr>
        <w:tabs>
          <w:tab w:val="num" w:pos="284"/>
          <w:tab w:val="left" w:pos="567"/>
        </w:tabs>
        <w:spacing w:line="288" w:lineRule="auto"/>
        <w:ind w:left="567" w:right="-1"/>
        <w:jc w:val="both"/>
      </w:pPr>
      <w:r w:rsidRPr="00E340B4">
        <w:t>Место нахождения: г</w:t>
      </w:r>
      <w:proofErr w:type="gramStart"/>
      <w:r w:rsidRPr="00E340B4">
        <w:t>.П</w:t>
      </w:r>
      <w:proofErr w:type="gramEnd"/>
      <w:r w:rsidRPr="00E340B4">
        <w:t xml:space="preserve">одольск, Московская область. </w:t>
      </w:r>
    </w:p>
    <w:p w:rsidR="007B1458" w:rsidRPr="00E340B4" w:rsidRDefault="007B1458" w:rsidP="007B1458">
      <w:pPr>
        <w:tabs>
          <w:tab w:val="num" w:pos="284"/>
          <w:tab w:val="left" w:pos="567"/>
        </w:tabs>
        <w:spacing w:line="288" w:lineRule="auto"/>
        <w:ind w:left="567" w:right="-1"/>
        <w:jc w:val="both"/>
      </w:pPr>
      <w:r w:rsidRPr="00E340B4">
        <w:t>Почтовый адрес: 142103 г</w:t>
      </w:r>
      <w:proofErr w:type="gramStart"/>
      <w:r w:rsidRPr="00E340B4">
        <w:t>.П</w:t>
      </w:r>
      <w:proofErr w:type="gramEnd"/>
      <w:r w:rsidRPr="00E340B4">
        <w:t xml:space="preserve">одольск, Московская область, ул.Орджоникидзе, д.21 </w:t>
      </w:r>
    </w:p>
    <w:p w:rsidR="007B1458" w:rsidRDefault="007B1458" w:rsidP="007B1458">
      <w:pPr>
        <w:tabs>
          <w:tab w:val="num" w:pos="284"/>
          <w:tab w:val="left" w:pos="567"/>
        </w:tabs>
        <w:spacing w:line="288" w:lineRule="auto"/>
        <w:ind w:left="567" w:right="-1"/>
        <w:jc w:val="both"/>
      </w:pPr>
      <w:r w:rsidRPr="00E340B4">
        <w:t>Контактное лицо: Усова Анна Сергеевна, тел. (4967) 54-25-15, факс (4967) 54-27-33</w:t>
      </w:r>
      <w:r>
        <w:t>,</w:t>
      </w:r>
    </w:p>
    <w:p w:rsidR="007B1458" w:rsidRPr="00571CF0" w:rsidRDefault="007B1458" w:rsidP="007B1458">
      <w:pPr>
        <w:tabs>
          <w:tab w:val="num" w:pos="284"/>
          <w:tab w:val="left" w:pos="567"/>
        </w:tabs>
        <w:spacing w:line="288" w:lineRule="auto"/>
        <w:ind w:left="567" w:right="-1"/>
        <w:jc w:val="both"/>
      </w:pPr>
      <w:r w:rsidRPr="00E340B4">
        <w:t xml:space="preserve">электронная почта: </w:t>
      </w:r>
      <w:hyperlink r:id="rId5" w:history="1">
        <w:r w:rsidRPr="004C78C8">
          <w:t>usova_as@grpress.podolsk.ru</w:t>
        </w:r>
      </w:hyperlink>
    </w:p>
    <w:p w:rsidR="007B1458" w:rsidRDefault="007B1458" w:rsidP="007B1458">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Количество лотов</w:t>
      </w:r>
      <w:r w:rsidRPr="00EB7423">
        <w:rPr>
          <w:rFonts w:ascii="Times New Roman" w:hAnsi="Times New Roman"/>
          <w:b/>
          <w:sz w:val="24"/>
          <w:szCs w:val="24"/>
        </w:rPr>
        <w:t>:</w:t>
      </w:r>
      <w:r w:rsidRPr="00571CF0">
        <w:rPr>
          <w:rFonts w:ascii="Times New Roman" w:hAnsi="Times New Roman"/>
          <w:sz w:val="24"/>
          <w:szCs w:val="24"/>
        </w:rPr>
        <w:t xml:space="preserve"> 1 (один). </w:t>
      </w:r>
    </w:p>
    <w:p w:rsidR="007B1458" w:rsidRPr="00EB7423" w:rsidRDefault="007B1458" w:rsidP="007B1458">
      <w:pPr>
        <w:pStyle w:val="a8"/>
        <w:tabs>
          <w:tab w:val="left" w:pos="0"/>
          <w:tab w:val="left" w:pos="567"/>
        </w:tabs>
        <w:spacing w:after="0" w:line="240" w:lineRule="auto"/>
        <w:ind w:left="0"/>
        <w:jc w:val="both"/>
        <w:rPr>
          <w:rFonts w:ascii="Times New Roman" w:hAnsi="Times New Roman"/>
          <w:sz w:val="8"/>
          <w:szCs w:val="24"/>
        </w:rPr>
      </w:pPr>
    </w:p>
    <w:p w:rsidR="007B1458" w:rsidRPr="000E5443" w:rsidRDefault="007B1458" w:rsidP="007B1458">
      <w:pPr>
        <w:pStyle w:val="a8"/>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Предмет договора</w:t>
      </w:r>
      <w:r w:rsidRPr="00EB7423">
        <w:rPr>
          <w:rFonts w:ascii="Times New Roman" w:hAnsi="Times New Roman"/>
          <w:b/>
          <w:sz w:val="24"/>
          <w:szCs w:val="24"/>
        </w:rPr>
        <w:t>:</w:t>
      </w:r>
      <w:r w:rsidRPr="00571CF0">
        <w:rPr>
          <w:rFonts w:ascii="Times New Roman" w:hAnsi="Times New Roman"/>
          <w:sz w:val="24"/>
          <w:szCs w:val="24"/>
        </w:rPr>
        <w:t xml:space="preserve"> </w:t>
      </w:r>
      <w:r w:rsidRPr="00571CF0">
        <w:rPr>
          <w:rFonts w:ascii="Times New Roman" w:hAnsi="Times New Roman"/>
          <w:b/>
          <w:sz w:val="24"/>
          <w:szCs w:val="24"/>
        </w:rPr>
        <w:t xml:space="preserve"> </w:t>
      </w:r>
      <w:r>
        <w:rPr>
          <w:rFonts w:ascii="Times New Roman" w:hAnsi="Times New Roman"/>
          <w:spacing w:val="-6"/>
          <w:sz w:val="24"/>
          <w:szCs w:val="24"/>
        </w:rPr>
        <w:t>поставка</w:t>
      </w:r>
      <w:r w:rsidRPr="00571CF0">
        <w:rPr>
          <w:rFonts w:ascii="Times New Roman" w:hAnsi="Times New Roman"/>
          <w:spacing w:val="-6"/>
          <w:sz w:val="24"/>
          <w:szCs w:val="24"/>
        </w:rPr>
        <w:t xml:space="preserve"> </w:t>
      </w:r>
      <w:proofErr w:type="spellStart"/>
      <w:r>
        <w:rPr>
          <w:rFonts w:ascii="Times New Roman" w:hAnsi="Times New Roman"/>
          <w:sz w:val="24"/>
          <w:szCs w:val="24"/>
        </w:rPr>
        <w:t>течеискателя</w:t>
      </w:r>
      <w:proofErr w:type="spellEnd"/>
      <w:r>
        <w:rPr>
          <w:rFonts w:ascii="Times New Roman" w:hAnsi="Times New Roman"/>
          <w:sz w:val="24"/>
          <w:szCs w:val="24"/>
        </w:rPr>
        <w:t xml:space="preserve"> гелиевого масс – спектрометрического.</w:t>
      </w:r>
    </w:p>
    <w:p w:rsidR="007B1458" w:rsidRPr="00EB7423" w:rsidRDefault="007B1458" w:rsidP="007B1458">
      <w:pPr>
        <w:pStyle w:val="a8"/>
        <w:tabs>
          <w:tab w:val="left" w:pos="0"/>
          <w:tab w:val="left" w:pos="567"/>
        </w:tabs>
        <w:spacing w:after="0" w:line="240" w:lineRule="auto"/>
        <w:ind w:left="0"/>
        <w:jc w:val="both"/>
        <w:rPr>
          <w:rFonts w:ascii="Times New Roman" w:hAnsi="Times New Roman"/>
          <w:sz w:val="8"/>
        </w:rPr>
      </w:pPr>
    </w:p>
    <w:p w:rsidR="007B1458" w:rsidRDefault="007B1458" w:rsidP="007B1458">
      <w:pPr>
        <w:tabs>
          <w:tab w:val="left" w:pos="567"/>
        </w:tabs>
        <w:contextualSpacing/>
        <w:jc w:val="both"/>
      </w:pPr>
      <w:r>
        <w:rPr>
          <w:b/>
        </w:rPr>
        <w:tab/>
      </w:r>
      <w:r w:rsidRPr="00571CF0">
        <w:rPr>
          <w:b/>
        </w:rPr>
        <w:t>Срок поставк</w:t>
      </w:r>
      <w:r>
        <w:rPr>
          <w:b/>
        </w:rPr>
        <w:t>и</w:t>
      </w:r>
      <w:r w:rsidRPr="00EB7423">
        <w:rPr>
          <w:b/>
        </w:rPr>
        <w:t>:</w:t>
      </w:r>
      <w:r w:rsidRPr="00571CF0">
        <w:t xml:space="preserve"> </w:t>
      </w:r>
      <w:r>
        <w:t xml:space="preserve">в течение 45 (Сорока пяти) календарных дней </w:t>
      </w:r>
      <w:proofErr w:type="gramStart"/>
      <w:r>
        <w:t>с даты заключения</w:t>
      </w:r>
      <w:proofErr w:type="gramEnd"/>
      <w:r>
        <w:t xml:space="preserve"> договора, с возможностью досрочной поставки</w:t>
      </w:r>
      <w:r w:rsidRPr="00571CF0">
        <w:t>.</w:t>
      </w:r>
    </w:p>
    <w:p w:rsidR="007B1458" w:rsidRPr="00660B6D" w:rsidRDefault="007B1458" w:rsidP="007B1458">
      <w:pPr>
        <w:tabs>
          <w:tab w:val="left" w:pos="567"/>
        </w:tabs>
        <w:contextualSpacing/>
        <w:jc w:val="both"/>
        <w:rPr>
          <w:sz w:val="6"/>
        </w:rPr>
      </w:pPr>
    </w:p>
    <w:p w:rsidR="007B1458" w:rsidRDefault="007B1458" w:rsidP="007B1458">
      <w:pPr>
        <w:tabs>
          <w:tab w:val="left" w:pos="567"/>
        </w:tabs>
        <w:contextualSpacing/>
        <w:jc w:val="both"/>
        <w:rPr>
          <w:bCs/>
        </w:rPr>
      </w:pPr>
      <w:r>
        <w:rPr>
          <w:b/>
        </w:rPr>
        <w:tab/>
      </w:r>
      <w:r w:rsidRPr="00571CF0">
        <w:rPr>
          <w:b/>
        </w:rPr>
        <w:t>Место поставк</w:t>
      </w:r>
      <w:r>
        <w:rPr>
          <w:b/>
        </w:rPr>
        <w:t>и</w:t>
      </w:r>
      <w:r w:rsidRPr="00EB7423">
        <w:rPr>
          <w:b/>
        </w:rPr>
        <w:t>:</w:t>
      </w:r>
      <w:r w:rsidRPr="00571CF0">
        <w:t xml:space="preserve"> </w:t>
      </w:r>
      <w:r w:rsidRPr="00E340B4">
        <w:t>142103 г</w:t>
      </w:r>
      <w:proofErr w:type="gramStart"/>
      <w:r w:rsidRPr="00E340B4">
        <w:t>.П</w:t>
      </w:r>
      <w:proofErr w:type="gramEnd"/>
      <w:r w:rsidRPr="00E340B4">
        <w:t>одольск, Московская область, ул.Орджоникидзе, д.21</w:t>
      </w:r>
      <w:r w:rsidRPr="00571CF0">
        <w:rPr>
          <w:bCs/>
        </w:rPr>
        <w:t>.</w:t>
      </w:r>
    </w:p>
    <w:p w:rsidR="007B1458" w:rsidRPr="00660B6D" w:rsidRDefault="007B1458" w:rsidP="007B1458">
      <w:pPr>
        <w:tabs>
          <w:tab w:val="left" w:pos="567"/>
        </w:tabs>
        <w:contextualSpacing/>
        <w:jc w:val="both"/>
        <w:rPr>
          <w:sz w:val="4"/>
        </w:rPr>
      </w:pPr>
    </w:p>
    <w:p w:rsidR="007B1458" w:rsidRPr="00571CF0" w:rsidRDefault="007B1458" w:rsidP="007B1458">
      <w:pPr>
        <w:tabs>
          <w:tab w:val="left" w:pos="567"/>
        </w:tabs>
        <w:contextualSpacing/>
        <w:jc w:val="both"/>
      </w:pPr>
      <w:r>
        <w:rPr>
          <w:b/>
        </w:rPr>
        <w:tab/>
      </w:r>
      <w:r w:rsidRPr="00571CF0">
        <w:rPr>
          <w:b/>
        </w:rPr>
        <w:t xml:space="preserve">Состав и объем </w:t>
      </w:r>
      <w:r>
        <w:rPr>
          <w:b/>
        </w:rPr>
        <w:t>товара</w:t>
      </w:r>
      <w:r w:rsidRPr="00EB7423">
        <w:rPr>
          <w:b/>
        </w:rPr>
        <w:t>:</w:t>
      </w:r>
      <w:r w:rsidRPr="00571CF0">
        <w:t xml:space="preserve"> все необходимые сведения приведены в Томе 2 закупочной документации.</w:t>
      </w:r>
    </w:p>
    <w:p w:rsidR="007B1458" w:rsidRPr="00571CF0" w:rsidRDefault="007B1458" w:rsidP="007B1458">
      <w:pPr>
        <w:tabs>
          <w:tab w:val="left" w:pos="567"/>
        </w:tabs>
        <w:contextualSpacing/>
        <w:jc w:val="both"/>
        <w:rPr>
          <w:b/>
          <w:i/>
        </w:rPr>
      </w:pPr>
      <w:r>
        <w:tab/>
      </w:r>
      <w:r w:rsidRPr="00571CF0">
        <w:t>Предложение частичного выполнения поставок не допускается.</w:t>
      </w:r>
    </w:p>
    <w:p w:rsidR="007B1458" w:rsidRPr="00EB7423" w:rsidRDefault="007B1458" w:rsidP="007B1458">
      <w:pPr>
        <w:tabs>
          <w:tab w:val="left" w:pos="567"/>
        </w:tabs>
        <w:contextualSpacing/>
        <w:jc w:val="both"/>
        <w:rPr>
          <w:sz w:val="8"/>
        </w:rPr>
      </w:pPr>
    </w:p>
    <w:p w:rsidR="007B1458" w:rsidRPr="00571CF0" w:rsidRDefault="007B1458" w:rsidP="007B1458">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Условия оплаты</w:t>
      </w:r>
      <w:r w:rsidRPr="00EB7423">
        <w:rPr>
          <w:rFonts w:ascii="Times New Roman" w:hAnsi="Times New Roman"/>
          <w:b/>
          <w:sz w:val="24"/>
          <w:szCs w:val="24"/>
        </w:rPr>
        <w:t>:</w:t>
      </w:r>
      <w:r w:rsidRPr="00571CF0">
        <w:rPr>
          <w:rFonts w:ascii="Times New Roman" w:hAnsi="Times New Roman"/>
          <w:sz w:val="24"/>
          <w:szCs w:val="24"/>
        </w:rPr>
        <w:t xml:space="preserve"> в соответствии с п</w:t>
      </w:r>
      <w:r w:rsidRPr="00571CF0">
        <w:rPr>
          <w:rFonts w:ascii="Times New Roman" w:hAnsi="Times New Roman"/>
          <w:spacing w:val="-6"/>
          <w:sz w:val="24"/>
          <w:szCs w:val="24"/>
        </w:rPr>
        <w:t>роектом договора (Часть 3 Тома 1 закупочной документации)</w:t>
      </w:r>
    </w:p>
    <w:p w:rsidR="007B1458" w:rsidRPr="00571CF0" w:rsidRDefault="007B1458" w:rsidP="007B1458">
      <w:pPr>
        <w:tabs>
          <w:tab w:val="left" w:pos="567"/>
        </w:tabs>
        <w:ind w:left="567"/>
        <w:jc w:val="both"/>
      </w:pPr>
      <w:r>
        <w:tab/>
      </w:r>
      <w:r w:rsidRPr="00571CF0">
        <w:t xml:space="preserve">Форма и все условия проекта договора (Часть 3 «Проект договора») являются обязательными. </w:t>
      </w:r>
      <w:r>
        <w:t xml:space="preserve"> </w:t>
      </w:r>
      <w:r w:rsidRPr="00571CF0">
        <w:t>Встречные предложения участников по проекту договора не допускаются.</w:t>
      </w:r>
    </w:p>
    <w:p w:rsidR="007B1458" w:rsidRPr="00571CF0" w:rsidRDefault="007B1458" w:rsidP="007B1458">
      <w:pPr>
        <w:tabs>
          <w:tab w:val="left" w:pos="567"/>
        </w:tabs>
        <w:jc w:val="both"/>
      </w:pPr>
      <w:r>
        <w:tab/>
      </w:r>
      <w:r w:rsidRPr="00571CF0">
        <w:t xml:space="preserve">Допускается уменьшение авансовых платежей, либо отказ от авансовых платежей. </w:t>
      </w:r>
    </w:p>
    <w:p w:rsidR="007B1458" w:rsidRPr="00571CF0" w:rsidRDefault="007B1458" w:rsidP="007B1458">
      <w:pPr>
        <w:tabs>
          <w:tab w:val="left" w:pos="567"/>
        </w:tabs>
        <w:jc w:val="both"/>
      </w:pPr>
      <w:r>
        <w:tab/>
      </w:r>
      <w:r w:rsidRPr="00571CF0">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58" w:rsidRPr="00571CF0" w:rsidRDefault="007B1458" w:rsidP="007B1458">
      <w:pPr>
        <w:tabs>
          <w:tab w:val="left" w:pos="567"/>
        </w:tabs>
        <w:contextualSpacing/>
        <w:jc w:val="both"/>
      </w:pPr>
      <w:r>
        <w:tab/>
      </w:r>
      <w:r w:rsidRPr="00571CF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7B1458" w:rsidRPr="004234AD" w:rsidRDefault="007B1458" w:rsidP="007B1458">
      <w:pPr>
        <w:tabs>
          <w:tab w:val="left" w:pos="567"/>
        </w:tabs>
        <w:contextualSpacing/>
        <w:jc w:val="both"/>
        <w:rPr>
          <w:sz w:val="8"/>
        </w:rPr>
      </w:pPr>
    </w:p>
    <w:p w:rsidR="007B1458" w:rsidRPr="00571CF0" w:rsidRDefault="007B1458" w:rsidP="007B1458">
      <w:pPr>
        <w:pStyle w:val="a8"/>
        <w:numPr>
          <w:ilvl w:val="0"/>
          <w:numId w:val="3"/>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Начальная (максимальная) цена договора</w:t>
      </w:r>
      <w:r w:rsidRPr="00EB7423">
        <w:rPr>
          <w:rFonts w:ascii="Times New Roman" w:hAnsi="Times New Roman"/>
          <w:b/>
          <w:sz w:val="24"/>
          <w:szCs w:val="24"/>
          <w:lang w:eastAsia="ru-RU"/>
        </w:rPr>
        <w:t xml:space="preserve">: </w:t>
      </w:r>
    </w:p>
    <w:p w:rsidR="007B1458" w:rsidRPr="004234AD" w:rsidRDefault="007B1458" w:rsidP="007B1458">
      <w:pPr>
        <w:pStyle w:val="a8"/>
        <w:tabs>
          <w:tab w:val="left" w:pos="0"/>
          <w:tab w:val="left" w:pos="567"/>
        </w:tabs>
        <w:spacing w:after="0" w:line="240" w:lineRule="auto"/>
        <w:ind w:left="0"/>
        <w:jc w:val="both"/>
        <w:rPr>
          <w:rFonts w:ascii="Times New Roman" w:hAnsi="Times New Roman"/>
          <w:b/>
          <w:sz w:val="12"/>
          <w:szCs w:val="24"/>
          <w:lang w:eastAsia="ru-RU"/>
        </w:rPr>
      </w:pPr>
      <w:r w:rsidRPr="00571CF0">
        <w:rPr>
          <w:rFonts w:ascii="Times New Roman" w:hAnsi="Times New Roman"/>
          <w:b/>
          <w:sz w:val="24"/>
          <w:szCs w:val="24"/>
          <w:lang w:eastAsia="ru-RU"/>
        </w:rPr>
        <w:t xml:space="preserve">          </w:t>
      </w:r>
    </w:p>
    <w:p w:rsidR="007B1458" w:rsidRPr="006E62E2" w:rsidRDefault="007B1458" w:rsidP="007B1458">
      <w:pPr>
        <w:pStyle w:val="a8"/>
        <w:tabs>
          <w:tab w:val="left" w:pos="0"/>
          <w:tab w:val="left" w:pos="567"/>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r>
        <w:rPr>
          <w:rFonts w:ascii="Times New Roman" w:hAnsi="Times New Roman"/>
          <w:b/>
          <w:sz w:val="24"/>
          <w:szCs w:val="24"/>
          <w:lang w:eastAsia="ru-RU"/>
        </w:rPr>
        <w:t>1</w:t>
      </w:r>
      <w:r w:rsidRPr="006E62E2">
        <w:rPr>
          <w:rFonts w:ascii="Times New Roman" w:hAnsi="Times New Roman"/>
          <w:b/>
          <w:sz w:val="24"/>
          <w:szCs w:val="24"/>
          <w:lang w:eastAsia="ru-RU"/>
        </w:rPr>
        <w:t> </w:t>
      </w:r>
      <w:r>
        <w:rPr>
          <w:rFonts w:ascii="Times New Roman" w:hAnsi="Times New Roman"/>
          <w:b/>
          <w:sz w:val="24"/>
          <w:szCs w:val="24"/>
          <w:lang w:eastAsia="ru-RU"/>
        </w:rPr>
        <w:t>925</w:t>
      </w:r>
      <w:r w:rsidRPr="006E62E2">
        <w:rPr>
          <w:rFonts w:ascii="Times New Roman" w:hAnsi="Times New Roman"/>
          <w:b/>
          <w:sz w:val="24"/>
          <w:szCs w:val="24"/>
          <w:lang w:eastAsia="ru-RU"/>
        </w:rPr>
        <w:t> </w:t>
      </w:r>
      <w:r>
        <w:rPr>
          <w:rFonts w:ascii="Times New Roman" w:hAnsi="Times New Roman"/>
          <w:b/>
          <w:sz w:val="24"/>
          <w:szCs w:val="24"/>
          <w:lang w:eastAsia="ru-RU"/>
        </w:rPr>
        <w:t>000</w:t>
      </w:r>
      <w:r w:rsidRPr="006E62E2">
        <w:rPr>
          <w:rFonts w:ascii="Times New Roman" w:hAnsi="Times New Roman"/>
          <w:b/>
          <w:sz w:val="24"/>
          <w:szCs w:val="24"/>
          <w:lang w:eastAsia="ru-RU"/>
        </w:rPr>
        <w:t>,</w:t>
      </w:r>
      <w:r>
        <w:rPr>
          <w:rFonts w:ascii="Times New Roman" w:hAnsi="Times New Roman"/>
          <w:b/>
          <w:sz w:val="24"/>
          <w:szCs w:val="24"/>
          <w:lang w:eastAsia="ru-RU"/>
        </w:rPr>
        <w:t>00</w:t>
      </w:r>
      <w:r w:rsidRPr="006E62E2">
        <w:rPr>
          <w:rFonts w:ascii="Times New Roman" w:hAnsi="Times New Roman"/>
          <w:b/>
          <w:sz w:val="24"/>
          <w:szCs w:val="24"/>
          <w:lang w:eastAsia="ru-RU"/>
        </w:rPr>
        <w:t xml:space="preserve"> </w:t>
      </w:r>
      <w:r w:rsidRPr="006E62E2">
        <w:rPr>
          <w:rFonts w:ascii="Times New Roman" w:hAnsi="Times New Roman"/>
          <w:sz w:val="24"/>
          <w:szCs w:val="24"/>
          <w:lang w:eastAsia="ru-RU"/>
        </w:rPr>
        <w:t>(</w:t>
      </w:r>
      <w:r>
        <w:rPr>
          <w:rFonts w:ascii="Times New Roman" w:hAnsi="Times New Roman"/>
          <w:sz w:val="24"/>
          <w:szCs w:val="24"/>
          <w:lang w:eastAsia="ru-RU"/>
        </w:rPr>
        <w:t>Один миллион девятьсот двадцать пять тысяч</w:t>
      </w:r>
      <w:r w:rsidRPr="006E62E2">
        <w:rPr>
          <w:rFonts w:ascii="Times New Roman" w:hAnsi="Times New Roman"/>
          <w:sz w:val="24"/>
          <w:szCs w:val="24"/>
          <w:lang w:eastAsia="ru-RU"/>
        </w:rPr>
        <w:t xml:space="preserve">) рублей </w:t>
      </w:r>
      <w:r>
        <w:rPr>
          <w:rFonts w:ascii="Times New Roman" w:hAnsi="Times New Roman"/>
          <w:sz w:val="24"/>
          <w:szCs w:val="24"/>
          <w:lang w:eastAsia="ru-RU"/>
        </w:rPr>
        <w:t>00</w:t>
      </w:r>
      <w:r w:rsidRPr="006E62E2">
        <w:rPr>
          <w:rFonts w:ascii="Times New Roman" w:hAnsi="Times New Roman"/>
          <w:sz w:val="24"/>
          <w:szCs w:val="24"/>
          <w:lang w:eastAsia="ru-RU"/>
        </w:rPr>
        <w:t xml:space="preserve"> копе</w:t>
      </w:r>
      <w:r>
        <w:rPr>
          <w:rFonts w:ascii="Times New Roman" w:hAnsi="Times New Roman"/>
          <w:sz w:val="24"/>
          <w:szCs w:val="24"/>
          <w:lang w:eastAsia="ru-RU"/>
        </w:rPr>
        <w:t>ек</w:t>
      </w:r>
      <w:r w:rsidRPr="006E62E2">
        <w:rPr>
          <w:rFonts w:ascii="Times New Roman" w:hAnsi="Times New Roman"/>
          <w:sz w:val="24"/>
          <w:szCs w:val="24"/>
          <w:lang w:eastAsia="ru-RU"/>
        </w:rPr>
        <w:t>, в том числе НДС.</w:t>
      </w:r>
    </w:p>
    <w:p w:rsidR="007B1458" w:rsidRPr="00571CF0" w:rsidRDefault="007B1458" w:rsidP="007B1458">
      <w:pPr>
        <w:pStyle w:val="a8"/>
        <w:tabs>
          <w:tab w:val="left" w:pos="0"/>
          <w:tab w:val="left" w:pos="567"/>
        </w:tabs>
        <w:spacing w:after="0" w:line="240" w:lineRule="auto"/>
        <w:ind w:left="0"/>
        <w:jc w:val="both"/>
        <w:rPr>
          <w:rFonts w:ascii="Times New Roman" w:hAnsi="Times New Roman"/>
          <w:sz w:val="24"/>
          <w:szCs w:val="24"/>
          <w:lang w:eastAsia="ru-RU"/>
        </w:rPr>
      </w:pPr>
      <w:r w:rsidRPr="006E62E2">
        <w:rPr>
          <w:rStyle w:val="c-text1"/>
          <w:rFonts w:ascii="Times New Roman" w:hAnsi="Times New Roman"/>
          <w:color w:val="000000"/>
          <w:sz w:val="24"/>
          <w:szCs w:val="17"/>
        </w:rPr>
        <w:tab/>
      </w:r>
      <w:r w:rsidRPr="00000F47">
        <w:rPr>
          <w:rStyle w:val="c-text1"/>
          <w:rFonts w:ascii="Times New Roman" w:hAnsi="Times New Roman"/>
          <w:b/>
          <w:color w:val="000000"/>
          <w:sz w:val="24"/>
          <w:szCs w:val="24"/>
        </w:rPr>
        <w:t>1</w:t>
      </w:r>
      <w:r>
        <w:rPr>
          <w:rStyle w:val="c-text1"/>
          <w:rFonts w:ascii="Times New Roman" w:hAnsi="Times New Roman"/>
          <w:b/>
          <w:color w:val="000000"/>
          <w:sz w:val="24"/>
          <w:szCs w:val="24"/>
        </w:rPr>
        <w:t> </w:t>
      </w:r>
      <w:r w:rsidRPr="00000F47">
        <w:rPr>
          <w:rStyle w:val="c-text1"/>
          <w:rFonts w:ascii="Times New Roman" w:hAnsi="Times New Roman"/>
          <w:b/>
          <w:color w:val="000000"/>
          <w:sz w:val="24"/>
          <w:szCs w:val="24"/>
        </w:rPr>
        <w:t>631</w:t>
      </w:r>
      <w:r>
        <w:rPr>
          <w:rStyle w:val="c-text1"/>
          <w:rFonts w:ascii="Times New Roman" w:hAnsi="Times New Roman"/>
          <w:b/>
          <w:color w:val="000000"/>
          <w:sz w:val="24"/>
          <w:szCs w:val="24"/>
        </w:rPr>
        <w:t xml:space="preserve"> </w:t>
      </w:r>
      <w:r w:rsidRPr="00000F47">
        <w:rPr>
          <w:rStyle w:val="c-text1"/>
          <w:rFonts w:ascii="Times New Roman" w:hAnsi="Times New Roman"/>
          <w:b/>
          <w:color w:val="000000"/>
          <w:sz w:val="24"/>
          <w:szCs w:val="24"/>
        </w:rPr>
        <w:t>355.93</w:t>
      </w:r>
      <w:r w:rsidRPr="006E62E2">
        <w:rPr>
          <w:rFonts w:ascii="Times New Roman" w:hAnsi="Times New Roman"/>
          <w:sz w:val="24"/>
          <w:szCs w:val="24"/>
          <w:lang w:eastAsia="ru-RU"/>
        </w:rPr>
        <w:t xml:space="preserve"> (</w:t>
      </w:r>
      <w:r>
        <w:rPr>
          <w:rFonts w:ascii="Times New Roman" w:hAnsi="Times New Roman"/>
          <w:sz w:val="24"/>
          <w:szCs w:val="24"/>
          <w:lang w:eastAsia="ru-RU"/>
        </w:rPr>
        <w:t>Один</w:t>
      </w:r>
      <w:r w:rsidRPr="006E62E2">
        <w:rPr>
          <w:rFonts w:ascii="Times New Roman" w:hAnsi="Times New Roman"/>
          <w:sz w:val="24"/>
          <w:szCs w:val="24"/>
          <w:lang w:eastAsia="ru-RU"/>
        </w:rPr>
        <w:t xml:space="preserve"> миллион </w:t>
      </w:r>
      <w:r>
        <w:rPr>
          <w:rFonts w:ascii="Times New Roman" w:hAnsi="Times New Roman"/>
          <w:sz w:val="24"/>
          <w:szCs w:val="24"/>
          <w:lang w:eastAsia="ru-RU"/>
        </w:rPr>
        <w:t>шестьсот тридцать одна тысяча триста пятьдесят пять</w:t>
      </w:r>
      <w:r w:rsidRPr="006E62E2">
        <w:rPr>
          <w:rFonts w:ascii="Times New Roman" w:hAnsi="Times New Roman"/>
          <w:sz w:val="24"/>
          <w:szCs w:val="24"/>
          <w:lang w:eastAsia="ru-RU"/>
        </w:rPr>
        <w:t>) рубл</w:t>
      </w:r>
      <w:r>
        <w:rPr>
          <w:rFonts w:ascii="Times New Roman" w:hAnsi="Times New Roman"/>
          <w:sz w:val="24"/>
          <w:szCs w:val="24"/>
          <w:lang w:eastAsia="ru-RU"/>
        </w:rPr>
        <w:t>ь 93</w:t>
      </w:r>
      <w:r w:rsidRPr="006E62E2">
        <w:rPr>
          <w:rFonts w:ascii="Times New Roman" w:hAnsi="Times New Roman"/>
          <w:sz w:val="24"/>
          <w:szCs w:val="24"/>
          <w:lang w:eastAsia="ru-RU"/>
        </w:rPr>
        <w:t xml:space="preserve"> копе</w:t>
      </w:r>
      <w:r>
        <w:rPr>
          <w:rFonts w:ascii="Times New Roman" w:hAnsi="Times New Roman"/>
          <w:sz w:val="24"/>
          <w:szCs w:val="24"/>
          <w:lang w:eastAsia="ru-RU"/>
        </w:rPr>
        <w:t>й</w:t>
      </w:r>
      <w:r w:rsidRPr="006E62E2">
        <w:rPr>
          <w:rFonts w:ascii="Times New Roman" w:hAnsi="Times New Roman"/>
          <w:sz w:val="24"/>
          <w:szCs w:val="24"/>
          <w:lang w:eastAsia="ru-RU"/>
        </w:rPr>
        <w:t>к</w:t>
      </w:r>
      <w:r>
        <w:rPr>
          <w:rFonts w:ascii="Times New Roman" w:hAnsi="Times New Roman"/>
          <w:sz w:val="24"/>
          <w:szCs w:val="24"/>
          <w:lang w:eastAsia="ru-RU"/>
        </w:rPr>
        <w:t>и</w:t>
      </w:r>
      <w:r w:rsidRPr="006E62E2">
        <w:rPr>
          <w:rFonts w:ascii="Times New Roman" w:hAnsi="Times New Roman"/>
          <w:sz w:val="24"/>
          <w:szCs w:val="24"/>
          <w:lang w:eastAsia="ru-RU"/>
        </w:rPr>
        <w:t>, без учета НДС.</w:t>
      </w:r>
    </w:p>
    <w:p w:rsidR="007B1458" w:rsidRPr="004234AD" w:rsidRDefault="007B1458" w:rsidP="007B1458">
      <w:pPr>
        <w:pStyle w:val="a8"/>
        <w:tabs>
          <w:tab w:val="left" w:pos="0"/>
          <w:tab w:val="left" w:pos="567"/>
        </w:tabs>
        <w:spacing w:after="0" w:line="240" w:lineRule="auto"/>
        <w:ind w:left="0"/>
        <w:jc w:val="both"/>
        <w:rPr>
          <w:rFonts w:ascii="Times New Roman" w:hAnsi="Times New Roman"/>
          <w:sz w:val="8"/>
          <w:szCs w:val="24"/>
          <w:lang w:eastAsia="ru-RU"/>
        </w:rPr>
      </w:pPr>
    </w:p>
    <w:p w:rsidR="007B1458" w:rsidRPr="00571CF0" w:rsidRDefault="007B1458" w:rsidP="007B1458">
      <w:pPr>
        <w:pStyle w:val="a8"/>
        <w:tabs>
          <w:tab w:val="left" w:pos="0"/>
          <w:tab w:val="left" w:pos="567"/>
        </w:tabs>
        <w:spacing w:after="0" w:line="240" w:lineRule="auto"/>
        <w:ind w:left="0"/>
        <w:jc w:val="both"/>
        <w:rPr>
          <w:rFonts w:ascii="Times New Roman" w:hAnsi="Times New Roman"/>
          <w:sz w:val="24"/>
          <w:szCs w:val="24"/>
          <w:lang w:eastAsia="ru-RU"/>
        </w:rPr>
      </w:pPr>
      <w:r w:rsidRPr="00571CF0">
        <w:rPr>
          <w:rFonts w:ascii="Times New Roman" w:hAnsi="Times New Roman"/>
          <w:sz w:val="24"/>
          <w:szCs w:val="24"/>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7B1458" w:rsidRPr="004234AD" w:rsidRDefault="007B1458" w:rsidP="007B1458">
      <w:pPr>
        <w:tabs>
          <w:tab w:val="left" w:pos="567"/>
        </w:tabs>
        <w:contextualSpacing/>
        <w:jc w:val="both"/>
        <w:rPr>
          <w:sz w:val="12"/>
        </w:rPr>
      </w:pPr>
    </w:p>
    <w:p w:rsidR="007B1458" w:rsidRPr="00571CF0" w:rsidRDefault="007B1458" w:rsidP="007B1458">
      <w:pPr>
        <w:tabs>
          <w:tab w:val="left" w:pos="567"/>
        </w:tabs>
        <w:contextualSpacing/>
        <w:jc w:val="both"/>
      </w:pPr>
      <w:r>
        <w:tab/>
      </w:r>
      <w:r w:rsidRPr="00571CF0">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7B1458" w:rsidRPr="004234AD" w:rsidRDefault="007B1458" w:rsidP="007B1458">
      <w:pPr>
        <w:tabs>
          <w:tab w:val="left" w:pos="567"/>
        </w:tabs>
        <w:contextualSpacing/>
        <w:jc w:val="both"/>
        <w:rPr>
          <w:sz w:val="10"/>
        </w:rPr>
      </w:pPr>
    </w:p>
    <w:p w:rsidR="007B1458" w:rsidRPr="00571CF0" w:rsidRDefault="007B1458" w:rsidP="007B1458">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Официальный язык закупки</w:t>
      </w:r>
      <w:r w:rsidRPr="00571CF0">
        <w:rPr>
          <w:rFonts w:ascii="Times New Roman" w:hAnsi="Times New Roman"/>
          <w:sz w:val="24"/>
          <w:szCs w:val="24"/>
        </w:rPr>
        <w:t>: русский.</w:t>
      </w:r>
    </w:p>
    <w:p w:rsidR="007B1458" w:rsidRPr="00571CF0" w:rsidRDefault="007B1458" w:rsidP="007B1458">
      <w:pPr>
        <w:tabs>
          <w:tab w:val="left" w:pos="567"/>
        </w:tabs>
        <w:contextualSpacing/>
        <w:jc w:val="both"/>
        <w:rPr>
          <w:lang w:eastAsia="en-US"/>
        </w:rPr>
      </w:pPr>
      <w:bookmarkStart w:id="3" w:name="_Ref317253353"/>
      <w:r>
        <w:rPr>
          <w:lang w:eastAsia="en-US"/>
        </w:rPr>
        <w:lastRenderedPageBreak/>
        <w:tab/>
      </w:r>
      <w:r w:rsidRPr="00571CF0">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71CF0">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B1458" w:rsidRPr="004234AD" w:rsidRDefault="007B1458" w:rsidP="007B1458">
      <w:pPr>
        <w:tabs>
          <w:tab w:val="left" w:pos="567"/>
        </w:tabs>
        <w:contextualSpacing/>
        <w:jc w:val="both"/>
        <w:rPr>
          <w:sz w:val="8"/>
          <w:lang w:eastAsia="en-US"/>
        </w:rPr>
      </w:pPr>
    </w:p>
    <w:p w:rsidR="007B1458" w:rsidRPr="00571CF0" w:rsidRDefault="007B1458" w:rsidP="007B1458">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Валюта закупки</w:t>
      </w:r>
      <w:r w:rsidRPr="00571CF0">
        <w:rPr>
          <w:rFonts w:ascii="Times New Roman" w:hAnsi="Times New Roman"/>
          <w:sz w:val="24"/>
          <w:szCs w:val="24"/>
        </w:rPr>
        <w:t>: российский рубль.</w:t>
      </w:r>
    </w:p>
    <w:p w:rsidR="007B1458" w:rsidRPr="00571CF0" w:rsidRDefault="007B1458" w:rsidP="007B1458">
      <w:pPr>
        <w:tabs>
          <w:tab w:val="left" w:pos="567"/>
        </w:tabs>
        <w:contextualSpacing/>
        <w:jc w:val="both"/>
        <w:rPr>
          <w:lang w:eastAsia="en-US"/>
        </w:rPr>
      </w:pPr>
      <w:r>
        <w:rPr>
          <w:lang w:eastAsia="en-US"/>
        </w:rPr>
        <w:tab/>
      </w:r>
      <w:r w:rsidRPr="00571CF0">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B1458" w:rsidRPr="004234AD" w:rsidRDefault="007B1458" w:rsidP="007B1458">
      <w:pPr>
        <w:tabs>
          <w:tab w:val="left" w:pos="567"/>
        </w:tabs>
        <w:contextualSpacing/>
        <w:jc w:val="both"/>
        <w:rPr>
          <w:sz w:val="8"/>
          <w:lang w:eastAsia="en-US"/>
        </w:rPr>
      </w:pPr>
    </w:p>
    <w:p w:rsidR="007B1458" w:rsidRPr="00571CF0" w:rsidRDefault="007B1458" w:rsidP="007B1458">
      <w:pPr>
        <w:pStyle w:val="a8"/>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571CF0">
        <w:rPr>
          <w:rFonts w:ascii="Times New Roman" w:hAnsi="Times New Roman"/>
          <w:b/>
          <w:sz w:val="24"/>
          <w:szCs w:val="24"/>
        </w:rPr>
        <w:t>Обеспечение заявки на участие в закупке</w:t>
      </w:r>
      <w:r w:rsidRPr="00571CF0">
        <w:rPr>
          <w:rFonts w:ascii="Times New Roman" w:hAnsi="Times New Roman"/>
          <w:sz w:val="24"/>
          <w:szCs w:val="24"/>
        </w:rPr>
        <w:t>: не требуется.</w:t>
      </w:r>
    </w:p>
    <w:p w:rsidR="007B1458" w:rsidRPr="004234AD" w:rsidRDefault="007B1458" w:rsidP="007B1458">
      <w:pPr>
        <w:pStyle w:val="a8"/>
        <w:tabs>
          <w:tab w:val="left" w:pos="0"/>
          <w:tab w:val="left" w:pos="567"/>
        </w:tabs>
        <w:spacing w:after="0" w:line="240" w:lineRule="auto"/>
        <w:ind w:left="709"/>
        <w:jc w:val="both"/>
        <w:rPr>
          <w:rFonts w:ascii="Times New Roman" w:hAnsi="Times New Roman"/>
          <w:sz w:val="14"/>
          <w:szCs w:val="24"/>
        </w:rPr>
      </w:pPr>
    </w:p>
    <w:p w:rsidR="007B1458" w:rsidRPr="00571CF0" w:rsidRDefault="007B1458" w:rsidP="007B1458">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571CF0">
        <w:rPr>
          <w:rFonts w:ascii="Times New Roman" w:hAnsi="Times New Roman"/>
          <w:sz w:val="24"/>
          <w:szCs w:val="24"/>
        </w:rPr>
        <w:t>:</w:t>
      </w:r>
    </w:p>
    <w:p w:rsidR="007B1458" w:rsidRPr="00571CF0" w:rsidRDefault="007B1458" w:rsidP="007B1458">
      <w:pPr>
        <w:tabs>
          <w:tab w:val="left" w:pos="567"/>
        </w:tabs>
        <w:contextualSpacing/>
        <w:jc w:val="both"/>
      </w:pPr>
      <w:r>
        <w:tab/>
      </w:r>
      <w:r w:rsidRPr="00571CF0">
        <w:t xml:space="preserve">Закупка проводится на электронной торговой площадке (ЭТП) «Аукционный Конкурсный Дом» в сети «Интернет» по адресу: </w:t>
      </w:r>
      <w:hyperlink r:id="rId6" w:history="1">
        <w:r w:rsidRPr="00571CF0">
          <w:rPr>
            <w:rStyle w:val="a6"/>
            <w:lang w:val="en-US"/>
          </w:rPr>
          <w:t>www</w:t>
        </w:r>
        <w:r w:rsidRPr="00571CF0">
          <w:rPr>
            <w:rStyle w:val="a6"/>
          </w:rPr>
          <w:t>.</w:t>
        </w:r>
        <w:r w:rsidRPr="00571CF0">
          <w:rPr>
            <w:rStyle w:val="a6"/>
            <w:lang w:val="en-US"/>
          </w:rPr>
          <w:t>a</w:t>
        </w:r>
        <w:r w:rsidRPr="00571CF0">
          <w:rPr>
            <w:rStyle w:val="a6"/>
          </w:rPr>
          <w:t>-</w:t>
        </w:r>
        <w:r w:rsidRPr="00571CF0">
          <w:rPr>
            <w:rStyle w:val="a6"/>
            <w:lang w:val="en-US"/>
          </w:rPr>
          <w:t>k</w:t>
        </w:r>
        <w:r w:rsidRPr="00571CF0">
          <w:rPr>
            <w:rStyle w:val="a6"/>
          </w:rPr>
          <w:t>-</w:t>
        </w:r>
        <w:r w:rsidRPr="00571CF0">
          <w:rPr>
            <w:rStyle w:val="a6"/>
            <w:lang w:val="en-US"/>
          </w:rPr>
          <w:t>d</w:t>
        </w:r>
        <w:r w:rsidRPr="00571CF0">
          <w:rPr>
            <w:rStyle w:val="a6"/>
          </w:rPr>
          <w:t>.</w:t>
        </w:r>
        <w:proofErr w:type="spellStart"/>
        <w:r w:rsidRPr="00571CF0">
          <w:rPr>
            <w:rStyle w:val="a6"/>
            <w:lang w:val="en-US"/>
          </w:rPr>
          <w:t>ru</w:t>
        </w:r>
        <w:proofErr w:type="spellEnd"/>
      </w:hyperlink>
      <w:r w:rsidRPr="00571CF0">
        <w:t xml:space="preserve"> в порядке, установленном регламентом данной ЭТП в соответствии с условиями и требованиями закупочной документации.</w:t>
      </w:r>
    </w:p>
    <w:p w:rsidR="007B1458" w:rsidRPr="00571CF0" w:rsidRDefault="007B1458" w:rsidP="007B1458">
      <w:pPr>
        <w:tabs>
          <w:tab w:val="left" w:pos="567"/>
        </w:tabs>
        <w:contextualSpacing/>
        <w:jc w:val="both"/>
      </w:pPr>
      <w:r>
        <w:tab/>
      </w:r>
      <w:proofErr w:type="gramStart"/>
      <w:r w:rsidRPr="00571CF0">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B1458" w:rsidRPr="00571CF0" w:rsidRDefault="007B1458" w:rsidP="007B1458">
      <w:pPr>
        <w:tabs>
          <w:tab w:val="left" w:pos="567"/>
        </w:tabs>
        <w:contextualSpacing/>
        <w:jc w:val="both"/>
      </w:pPr>
      <w:r>
        <w:tab/>
      </w:r>
      <w:r w:rsidRPr="00571CF0">
        <w:t>Победителем закупки признается, по решению закупочной комиссии, допущенный участник закупки, предложивший наименьшую цену договора.</w:t>
      </w:r>
    </w:p>
    <w:p w:rsidR="007B1458" w:rsidRPr="004234AD" w:rsidRDefault="007B1458" w:rsidP="007B1458">
      <w:pPr>
        <w:tabs>
          <w:tab w:val="left" w:pos="567"/>
        </w:tabs>
        <w:contextualSpacing/>
        <w:jc w:val="both"/>
        <w:rPr>
          <w:spacing w:val="-6"/>
          <w:sz w:val="8"/>
        </w:rPr>
      </w:pPr>
    </w:p>
    <w:p w:rsidR="007B1458" w:rsidRPr="00571CF0" w:rsidRDefault="007B1458" w:rsidP="007B1458">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Порядок получения закупочной документации</w:t>
      </w:r>
      <w:r w:rsidRPr="00571CF0">
        <w:rPr>
          <w:rFonts w:ascii="Times New Roman" w:hAnsi="Times New Roman"/>
          <w:sz w:val="24"/>
          <w:szCs w:val="24"/>
        </w:rPr>
        <w:t>:</w:t>
      </w:r>
    </w:p>
    <w:p w:rsidR="007B1458" w:rsidRPr="00571CF0" w:rsidRDefault="007B1458" w:rsidP="007B1458">
      <w:pPr>
        <w:tabs>
          <w:tab w:val="left" w:pos="567"/>
        </w:tabs>
        <w:contextualSpacing/>
        <w:jc w:val="both"/>
        <w:rPr>
          <w:b/>
          <w:i/>
        </w:rPr>
      </w:pPr>
      <w:r>
        <w:tab/>
      </w:r>
      <w:r w:rsidRPr="00571CF0">
        <w:t xml:space="preserve">На официальных сайтах закупочная документация находится в открытом доступе, начиная </w:t>
      </w:r>
      <w:proofErr w:type="gramStart"/>
      <w:r w:rsidRPr="00571CF0">
        <w:t>с даты</w:t>
      </w:r>
      <w:proofErr w:type="gramEnd"/>
      <w:r w:rsidRPr="00571CF0">
        <w:t xml:space="preserve"> официальной публикации.</w:t>
      </w:r>
      <w:r w:rsidRPr="00571CF0">
        <w:rPr>
          <w:spacing w:val="-6"/>
        </w:rPr>
        <w:t xml:space="preserve"> Порядок получения закупочной документации на ЭТП определяется правилами данной ЭТП.</w:t>
      </w:r>
    </w:p>
    <w:p w:rsidR="007B1458" w:rsidRPr="00571CF0" w:rsidRDefault="007B1458" w:rsidP="007B1458">
      <w:pPr>
        <w:tabs>
          <w:tab w:val="left" w:pos="567"/>
        </w:tabs>
        <w:contextualSpacing/>
        <w:jc w:val="both"/>
      </w:pPr>
      <w:r>
        <w:tab/>
      </w:r>
      <w:r w:rsidRPr="00571CF0">
        <w:t xml:space="preserve">Официальная публикация документов по данной закупке: </w:t>
      </w:r>
      <w:bookmarkStart w:id="4" w:name="_Ref320025392"/>
      <w:r w:rsidRPr="00571CF0">
        <w:t>Официальный</w:t>
      </w:r>
      <w:r w:rsidRPr="00571CF0">
        <w:rPr>
          <w:spacing w:val="-6"/>
        </w:rPr>
        <w:t xml:space="preserve"> государственный сайт </w:t>
      </w:r>
      <w:r w:rsidRPr="00571CF0">
        <w:t>(</w:t>
      </w:r>
      <w:hyperlink r:id="rId7" w:history="1">
        <w:r w:rsidRPr="00571CF0">
          <w:rPr>
            <w:rStyle w:val="a6"/>
            <w:lang w:eastAsia="en-US"/>
          </w:rPr>
          <w:t>http://www.zakupki.gov.ru</w:t>
        </w:r>
      </w:hyperlink>
      <w:r w:rsidRPr="00571CF0">
        <w:t>),</w:t>
      </w:r>
      <w:bookmarkEnd w:id="4"/>
      <w:r w:rsidRPr="00571CF0">
        <w:t xml:space="preserve"> </w:t>
      </w:r>
    </w:p>
    <w:p w:rsidR="007B1458" w:rsidRPr="00571CF0" w:rsidRDefault="007B1458" w:rsidP="007B1458">
      <w:pPr>
        <w:tabs>
          <w:tab w:val="left" w:pos="567"/>
        </w:tabs>
        <w:contextualSpacing/>
        <w:jc w:val="both"/>
      </w:pPr>
      <w:r>
        <w:tab/>
      </w:r>
      <w:r w:rsidRPr="00571CF0">
        <w:t>Копии публикации документов по данной закупке:</w:t>
      </w:r>
    </w:p>
    <w:p w:rsidR="007B1458" w:rsidRPr="00571CF0" w:rsidRDefault="007B1458" w:rsidP="007B1458">
      <w:pPr>
        <w:pStyle w:val="a8"/>
        <w:numPr>
          <w:ilvl w:val="0"/>
          <w:numId w:val="2"/>
        </w:numPr>
        <w:tabs>
          <w:tab w:val="left" w:pos="386"/>
          <w:tab w:val="left" w:pos="567"/>
        </w:tabs>
        <w:spacing w:after="0" w:line="240" w:lineRule="auto"/>
        <w:ind w:left="1134" w:firstLine="0"/>
        <w:contextualSpacing w:val="0"/>
        <w:jc w:val="both"/>
        <w:rPr>
          <w:rFonts w:ascii="Times New Roman" w:hAnsi="Times New Roman"/>
          <w:spacing w:val="-6"/>
          <w:sz w:val="24"/>
          <w:szCs w:val="24"/>
        </w:rPr>
      </w:pPr>
      <w:r w:rsidRPr="00571CF0">
        <w:rPr>
          <w:rFonts w:ascii="Times New Roman" w:hAnsi="Times New Roman"/>
          <w:sz w:val="24"/>
          <w:szCs w:val="24"/>
        </w:rPr>
        <w:t xml:space="preserve">Официальный сайт по закупкам атомной отрасли </w:t>
      </w:r>
      <w:r w:rsidRPr="00571CF0">
        <w:rPr>
          <w:rFonts w:ascii="Times New Roman" w:hAnsi="Times New Roman"/>
          <w:spacing w:val="-6"/>
          <w:sz w:val="24"/>
          <w:szCs w:val="24"/>
        </w:rPr>
        <w:t>(</w:t>
      </w:r>
      <w:hyperlink r:id="rId8" w:history="1">
        <w:r w:rsidRPr="00571CF0">
          <w:rPr>
            <w:rStyle w:val="a6"/>
            <w:rFonts w:ascii="Times New Roman" w:hAnsi="Times New Roman"/>
            <w:sz w:val="24"/>
            <w:szCs w:val="24"/>
          </w:rPr>
          <w:t>http://zakupki.rosatom.ru</w:t>
        </w:r>
      </w:hyperlink>
      <w:r w:rsidRPr="00571CF0">
        <w:rPr>
          <w:rFonts w:ascii="Times New Roman" w:hAnsi="Times New Roman"/>
          <w:spacing w:val="-6"/>
          <w:sz w:val="24"/>
          <w:szCs w:val="24"/>
        </w:rPr>
        <w:t>);</w:t>
      </w:r>
    </w:p>
    <w:p w:rsidR="007B1458" w:rsidRPr="00571CF0" w:rsidRDefault="007B1458" w:rsidP="007B1458">
      <w:pPr>
        <w:pStyle w:val="a8"/>
        <w:numPr>
          <w:ilvl w:val="0"/>
          <w:numId w:val="2"/>
        </w:numPr>
        <w:tabs>
          <w:tab w:val="left" w:pos="386"/>
          <w:tab w:val="left" w:pos="567"/>
        </w:tabs>
        <w:spacing w:after="0" w:line="240" w:lineRule="auto"/>
        <w:ind w:left="1134" w:firstLine="0"/>
        <w:contextualSpacing w:val="0"/>
        <w:jc w:val="both"/>
        <w:rPr>
          <w:rFonts w:ascii="Times New Roman" w:hAnsi="Times New Roman"/>
          <w:b/>
          <w:i/>
          <w:sz w:val="24"/>
          <w:szCs w:val="24"/>
        </w:rPr>
      </w:pPr>
      <w:r w:rsidRPr="00571CF0">
        <w:rPr>
          <w:rFonts w:ascii="Times New Roman" w:hAnsi="Times New Roman"/>
          <w:sz w:val="24"/>
          <w:szCs w:val="24"/>
        </w:rPr>
        <w:t xml:space="preserve">ЭТП «Аукционный Конкурсный Дом» в сети «Интернет» по адресу: </w:t>
      </w:r>
      <w:hyperlink r:id="rId9" w:history="1">
        <w:r w:rsidRPr="00571CF0">
          <w:rPr>
            <w:rStyle w:val="a6"/>
            <w:rFonts w:ascii="Times New Roman" w:hAnsi="Times New Roman"/>
            <w:sz w:val="24"/>
            <w:szCs w:val="24"/>
            <w:lang w:val="en-US"/>
          </w:rPr>
          <w:t>www</w:t>
        </w:r>
        <w:r w:rsidRPr="00571CF0">
          <w:rPr>
            <w:rStyle w:val="a6"/>
            <w:rFonts w:ascii="Times New Roman" w:hAnsi="Times New Roman"/>
            <w:sz w:val="24"/>
            <w:szCs w:val="24"/>
          </w:rPr>
          <w:t>.</w:t>
        </w:r>
        <w:proofErr w:type="spellStart"/>
        <w:r w:rsidRPr="00571CF0">
          <w:rPr>
            <w:rStyle w:val="a6"/>
            <w:rFonts w:ascii="Times New Roman" w:hAnsi="Times New Roman"/>
            <w:sz w:val="24"/>
            <w:szCs w:val="24"/>
            <w:lang w:val="en-US"/>
          </w:rPr>
          <w:t>a</w:t>
        </w:r>
        <w:proofErr w:type="spellEnd"/>
        <w:r w:rsidRPr="00571CF0">
          <w:rPr>
            <w:rStyle w:val="a6"/>
            <w:rFonts w:ascii="Times New Roman" w:hAnsi="Times New Roman"/>
            <w:sz w:val="24"/>
            <w:szCs w:val="24"/>
          </w:rPr>
          <w:t>-</w:t>
        </w:r>
        <w:proofErr w:type="spellStart"/>
        <w:r w:rsidRPr="00571CF0">
          <w:rPr>
            <w:rStyle w:val="a6"/>
            <w:rFonts w:ascii="Times New Roman" w:hAnsi="Times New Roman"/>
            <w:sz w:val="24"/>
            <w:szCs w:val="24"/>
            <w:lang w:val="en-US"/>
          </w:rPr>
          <w:t>k</w:t>
        </w:r>
        <w:proofErr w:type="spellEnd"/>
        <w:r w:rsidRPr="00571CF0">
          <w:rPr>
            <w:rStyle w:val="a6"/>
            <w:rFonts w:ascii="Times New Roman" w:hAnsi="Times New Roman"/>
            <w:sz w:val="24"/>
            <w:szCs w:val="24"/>
          </w:rPr>
          <w:t>-</w:t>
        </w:r>
        <w:proofErr w:type="spellStart"/>
        <w:r w:rsidRPr="00571CF0">
          <w:rPr>
            <w:rStyle w:val="a6"/>
            <w:rFonts w:ascii="Times New Roman" w:hAnsi="Times New Roman"/>
            <w:sz w:val="24"/>
            <w:szCs w:val="24"/>
            <w:lang w:val="en-US"/>
          </w:rPr>
          <w:t>d</w:t>
        </w:r>
        <w:proofErr w:type="spellEnd"/>
        <w:r w:rsidRPr="00571CF0">
          <w:rPr>
            <w:rStyle w:val="a6"/>
            <w:rFonts w:ascii="Times New Roman" w:hAnsi="Times New Roman"/>
            <w:sz w:val="24"/>
            <w:szCs w:val="24"/>
          </w:rPr>
          <w:t>.</w:t>
        </w:r>
        <w:proofErr w:type="spellStart"/>
        <w:r w:rsidRPr="00571CF0">
          <w:rPr>
            <w:rStyle w:val="a6"/>
            <w:rFonts w:ascii="Times New Roman" w:hAnsi="Times New Roman"/>
            <w:sz w:val="24"/>
            <w:szCs w:val="24"/>
            <w:lang w:val="en-US"/>
          </w:rPr>
          <w:t>ru</w:t>
        </w:r>
        <w:proofErr w:type="spellEnd"/>
      </w:hyperlink>
    </w:p>
    <w:p w:rsidR="007B1458" w:rsidRPr="004234AD" w:rsidRDefault="007B1458" w:rsidP="007B1458">
      <w:pPr>
        <w:tabs>
          <w:tab w:val="left" w:pos="386"/>
          <w:tab w:val="left" w:pos="567"/>
        </w:tabs>
        <w:contextualSpacing/>
        <w:jc w:val="both"/>
        <w:rPr>
          <w:sz w:val="10"/>
        </w:rPr>
      </w:pPr>
    </w:p>
    <w:p w:rsidR="007B1458" w:rsidRDefault="007B1458" w:rsidP="007B1458">
      <w:pPr>
        <w:pStyle w:val="a8"/>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и условия, по которым допускается подача альтернативных предложений</w:t>
      </w:r>
      <w:r w:rsidRPr="00660B6D">
        <w:rPr>
          <w:rFonts w:ascii="Times New Roman" w:hAnsi="Times New Roman"/>
          <w:b/>
          <w:spacing w:val="-6"/>
          <w:sz w:val="24"/>
          <w:szCs w:val="24"/>
        </w:rPr>
        <w:t>:</w:t>
      </w:r>
      <w:r w:rsidRPr="00571CF0">
        <w:rPr>
          <w:rFonts w:ascii="Times New Roman" w:hAnsi="Times New Roman"/>
          <w:spacing w:val="-6"/>
          <w:sz w:val="24"/>
          <w:szCs w:val="24"/>
        </w:rPr>
        <w:t xml:space="preserve"> </w:t>
      </w:r>
    </w:p>
    <w:p w:rsidR="007B1458" w:rsidRPr="00571CF0" w:rsidRDefault="007B1458" w:rsidP="007B1458">
      <w:pPr>
        <w:pStyle w:val="a8"/>
        <w:tabs>
          <w:tab w:val="left" w:pos="0"/>
          <w:tab w:val="left" w:pos="567"/>
        </w:tabs>
        <w:spacing w:after="0" w:line="240" w:lineRule="auto"/>
        <w:ind w:left="0"/>
        <w:jc w:val="both"/>
        <w:rPr>
          <w:rFonts w:ascii="Times New Roman" w:hAnsi="Times New Roman"/>
          <w:spacing w:val="-6"/>
          <w:sz w:val="24"/>
          <w:szCs w:val="24"/>
        </w:rPr>
      </w:pPr>
      <w:r w:rsidRPr="00571CF0">
        <w:rPr>
          <w:rFonts w:ascii="Times New Roman" w:hAnsi="Times New Roman"/>
          <w:spacing w:val="-6"/>
          <w:sz w:val="24"/>
          <w:szCs w:val="24"/>
        </w:rPr>
        <w:t>не допускается.</w:t>
      </w:r>
    </w:p>
    <w:p w:rsidR="007B1458" w:rsidRPr="004234AD" w:rsidRDefault="007B1458" w:rsidP="007B1458">
      <w:pPr>
        <w:pStyle w:val="a8"/>
        <w:tabs>
          <w:tab w:val="left" w:pos="0"/>
          <w:tab w:val="left" w:pos="567"/>
        </w:tabs>
        <w:spacing w:after="0" w:line="240" w:lineRule="auto"/>
        <w:jc w:val="both"/>
        <w:rPr>
          <w:rFonts w:ascii="Times New Roman" w:hAnsi="Times New Roman"/>
          <w:spacing w:val="-6"/>
          <w:sz w:val="10"/>
          <w:szCs w:val="24"/>
        </w:rPr>
      </w:pPr>
    </w:p>
    <w:p w:rsidR="007B1458" w:rsidRPr="00571CF0" w:rsidRDefault="007B1458" w:rsidP="007B1458">
      <w:pPr>
        <w:pStyle w:val="a8"/>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проведения процедуры переторжки:</w:t>
      </w:r>
      <w:r w:rsidRPr="00571CF0">
        <w:rPr>
          <w:rFonts w:ascii="Times New Roman" w:hAnsi="Times New Roman"/>
          <w:spacing w:val="-6"/>
          <w:sz w:val="24"/>
          <w:szCs w:val="24"/>
        </w:rPr>
        <w:t xml:space="preserve"> не допускается.</w:t>
      </w:r>
    </w:p>
    <w:p w:rsidR="007B1458" w:rsidRPr="004234AD" w:rsidRDefault="007B1458" w:rsidP="007B1458">
      <w:pPr>
        <w:pStyle w:val="a8"/>
        <w:tabs>
          <w:tab w:val="left" w:pos="0"/>
          <w:tab w:val="left" w:pos="567"/>
        </w:tabs>
        <w:spacing w:after="0" w:line="240" w:lineRule="auto"/>
        <w:ind w:left="0"/>
        <w:jc w:val="both"/>
        <w:rPr>
          <w:rFonts w:ascii="Times New Roman" w:hAnsi="Times New Roman"/>
          <w:spacing w:val="-6"/>
          <w:sz w:val="10"/>
          <w:szCs w:val="24"/>
        </w:rPr>
      </w:pPr>
    </w:p>
    <w:p w:rsidR="007B1458" w:rsidRPr="00571CF0" w:rsidRDefault="007B1458" w:rsidP="007B1458">
      <w:pPr>
        <w:pStyle w:val="a8"/>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окончания</w:t>
      </w:r>
      <w:r w:rsidRPr="00571CF0">
        <w:rPr>
          <w:rFonts w:ascii="Times New Roman" w:hAnsi="Times New Roman"/>
          <w:b/>
          <w:spacing w:val="-6"/>
          <w:sz w:val="24"/>
          <w:szCs w:val="24"/>
        </w:rPr>
        <w:t xml:space="preserve"> подачи заявок на участие в закупке (открытия доступа к поданным заявкам):</w:t>
      </w:r>
      <w:r w:rsidRPr="00571CF0">
        <w:rPr>
          <w:rFonts w:ascii="Times New Roman" w:hAnsi="Times New Roman"/>
          <w:spacing w:val="-6"/>
          <w:sz w:val="24"/>
          <w:szCs w:val="24"/>
        </w:rPr>
        <w:t xml:space="preserve"> </w:t>
      </w:r>
      <w:r>
        <w:rPr>
          <w:rFonts w:ascii="Times New Roman" w:hAnsi="Times New Roman"/>
          <w:spacing w:val="-6"/>
          <w:sz w:val="24"/>
          <w:szCs w:val="24"/>
        </w:rPr>
        <w:t>11:</w:t>
      </w:r>
      <w:r w:rsidRPr="00571CF0">
        <w:rPr>
          <w:rFonts w:ascii="Times New Roman" w:hAnsi="Times New Roman"/>
          <w:spacing w:val="-6"/>
          <w:sz w:val="24"/>
          <w:szCs w:val="24"/>
        </w:rPr>
        <w:t>00 (время московское)</w:t>
      </w:r>
      <w:r w:rsidRPr="00571CF0">
        <w:rPr>
          <w:rFonts w:ascii="Times New Roman" w:hAnsi="Times New Roman"/>
          <w:b/>
          <w:spacing w:val="-6"/>
          <w:sz w:val="24"/>
          <w:szCs w:val="24"/>
        </w:rPr>
        <w:t xml:space="preserve"> </w:t>
      </w:r>
      <w:r w:rsidRPr="004234AD">
        <w:rPr>
          <w:rFonts w:ascii="Times New Roman" w:hAnsi="Times New Roman"/>
          <w:spacing w:val="-6"/>
          <w:sz w:val="24"/>
          <w:szCs w:val="24"/>
        </w:rPr>
        <w:t>«</w:t>
      </w:r>
      <w:r w:rsidRPr="00316F17">
        <w:rPr>
          <w:rFonts w:ascii="Times New Roman" w:hAnsi="Times New Roman"/>
          <w:spacing w:val="-6"/>
          <w:sz w:val="24"/>
          <w:szCs w:val="24"/>
          <w:lang w:val="ru-RU"/>
        </w:rPr>
        <w:t>02</w:t>
      </w:r>
      <w:r w:rsidRPr="004234AD">
        <w:rPr>
          <w:rFonts w:ascii="Times New Roman" w:hAnsi="Times New Roman"/>
          <w:spacing w:val="-6"/>
          <w:sz w:val="24"/>
          <w:szCs w:val="24"/>
        </w:rPr>
        <w:t xml:space="preserve">» </w:t>
      </w:r>
      <w:r>
        <w:rPr>
          <w:rFonts w:ascii="Times New Roman" w:hAnsi="Times New Roman"/>
          <w:spacing w:val="-6"/>
          <w:sz w:val="24"/>
          <w:szCs w:val="24"/>
          <w:lang w:val="ru-RU"/>
        </w:rPr>
        <w:t>ноября</w:t>
      </w:r>
      <w:r w:rsidRPr="004234AD">
        <w:rPr>
          <w:rFonts w:ascii="Times New Roman" w:hAnsi="Times New Roman"/>
          <w:spacing w:val="-6"/>
          <w:sz w:val="24"/>
          <w:szCs w:val="24"/>
        </w:rPr>
        <w:t xml:space="preserve"> 2015 года.</w:t>
      </w:r>
      <w:r w:rsidRPr="00571CF0">
        <w:rPr>
          <w:rFonts w:ascii="Times New Roman" w:hAnsi="Times New Roman"/>
          <w:spacing w:val="-6"/>
          <w:sz w:val="24"/>
          <w:szCs w:val="24"/>
        </w:rPr>
        <w:t xml:space="preserve"> </w:t>
      </w:r>
    </w:p>
    <w:p w:rsidR="007B1458" w:rsidRPr="004234AD" w:rsidRDefault="007B1458" w:rsidP="007B1458">
      <w:pPr>
        <w:pStyle w:val="a8"/>
        <w:tabs>
          <w:tab w:val="left" w:pos="0"/>
          <w:tab w:val="left" w:pos="567"/>
        </w:tabs>
        <w:spacing w:after="0" w:line="240" w:lineRule="auto"/>
        <w:ind w:left="0"/>
        <w:jc w:val="both"/>
        <w:rPr>
          <w:rFonts w:ascii="Times New Roman" w:hAnsi="Times New Roman"/>
          <w:spacing w:val="-6"/>
          <w:sz w:val="10"/>
          <w:szCs w:val="24"/>
        </w:rPr>
      </w:pPr>
    </w:p>
    <w:p w:rsidR="007B1458" w:rsidRPr="00571CF0" w:rsidRDefault="007B1458" w:rsidP="007B1458">
      <w:pPr>
        <w:pStyle w:val="a8"/>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Место и </w:t>
      </w:r>
      <w:r w:rsidRPr="00571CF0">
        <w:rPr>
          <w:rFonts w:ascii="Times New Roman" w:hAnsi="Times New Roman"/>
          <w:b/>
          <w:sz w:val="24"/>
          <w:szCs w:val="24"/>
        </w:rPr>
        <w:t>дата</w:t>
      </w:r>
      <w:r w:rsidRPr="00571CF0">
        <w:rPr>
          <w:rFonts w:ascii="Times New Roman" w:hAnsi="Times New Roman"/>
          <w:b/>
          <w:spacing w:val="-6"/>
          <w:sz w:val="24"/>
          <w:szCs w:val="24"/>
        </w:rPr>
        <w:t xml:space="preserve"> рассмотрения заявок и подведения итогов закупки:</w:t>
      </w:r>
      <w:r w:rsidRPr="00571CF0">
        <w:rPr>
          <w:rFonts w:ascii="Times New Roman" w:hAnsi="Times New Roman"/>
          <w:spacing w:val="-6"/>
          <w:sz w:val="24"/>
          <w:szCs w:val="24"/>
        </w:rPr>
        <w:t xml:space="preserve"> </w:t>
      </w:r>
      <w:r w:rsidRPr="004234AD">
        <w:rPr>
          <w:rFonts w:ascii="Times New Roman" w:hAnsi="Times New Roman"/>
          <w:sz w:val="24"/>
        </w:rPr>
        <w:t>142103 г.Подольск, Московская область, ул.Орджоникидзе, д.21</w:t>
      </w:r>
      <w:r w:rsidRPr="00571CF0">
        <w:rPr>
          <w:rFonts w:ascii="Times New Roman" w:hAnsi="Times New Roman"/>
          <w:sz w:val="24"/>
          <w:szCs w:val="24"/>
        </w:rPr>
        <w:t xml:space="preserve">, не позднее </w:t>
      </w:r>
      <w:r>
        <w:rPr>
          <w:rFonts w:ascii="Times New Roman" w:hAnsi="Times New Roman"/>
          <w:spacing w:val="-6"/>
          <w:sz w:val="24"/>
          <w:szCs w:val="24"/>
        </w:rPr>
        <w:t>11:</w:t>
      </w:r>
      <w:r w:rsidRPr="00571CF0">
        <w:rPr>
          <w:rFonts w:ascii="Times New Roman" w:hAnsi="Times New Roman"/>
          <w:spacing w:val="-6"/>
          <w:sz w:val="24"/>
          <w:szCs w:val="24"/>
        </w:rPr>
        <w:t xml:space="preserve">00 (время московское) </w:t>
      </w:r>
      <w:r w:rsidRPr="004234AD">
        <w:rPr>
          <w:rFonts w:ascii="Times New Roman" w:hAnsi="Times New Roman"/>
          <w:spacing w:val="-6"/>
          <w:sz w:val="24"/>
          <w:szCs w:val="24"/>
        </w:rPr>
        <w:t>«</w:t>
      </w:r>
      <w:r>
        <w:rPr>
          <w:rFonts w:ascii="Times New Roman" w:hAnsi="Times New Roman"/>
          <w:spacing w:val="-6"/>
          <w:sz w:val="24"/>
          <w:szCs w:val="24"/>
          <w:lang w:val="ru-RU"/>
        </w:rPr>
        <w:t>10</w:t>
      </w:r>
      <w:r w:rsidRPr="004234AD">
        <w:rPr>
          <w:rFonts w:ascii="Times New Roman" w:hAnsi="Times New Roman"/>
          <w:spacing w:val="-6"/>
          <w:sz w:val="24"/>
          <w:szCs w:val="24"/>
        </w:rPr>
        <w:t xml:space="preserve">» </w:t>
      </w:r>
      <w:r>
        <w:rPr>
          <w:rFonts w:ascii="Times New Roman" w:hAnsi="Times New Roman"/>
          <w:spacing w:val="-6"/>
          <w:sz w:val="24"/>
          <w:szCs w:val="24"/>
          <w:lang w:val="ru-RU"/>
        </w:rPr>
        <w:t>ноября</w:t>
      </w:r>
      <w:r>
        <w:rPr>
          <w:rFonts w:ascii="Times New Roman" w:hAnsi="Times New Roman"/>
          <w:spacing w:val="-6"/>
          <w:sz w:val="24"/>
          <w:szCs w:val="24"/>
        </w:rPr>
        <w:t xml:space="preserve"> </w:t>
      </w:r>
      <w:r w:rsidRPr="004234AD">
        <w:rPr>
          <w:rFonts w:ascii="Times New Roman" w:hAnsi="Times New Roman"/>
          <w:spacing w:val="-6"/>
          <w:sz w:val="24"/>
          <w:szCs w:val="24"/>
        </w:rPr>
        <w:t xml:space="preserve"> 2015 года.</w:t>
      </w:r>
    </w:p>
    <w:p w:rsidR="007B1458" w:rsidRPr="004234AD" w:rsidRDefault="007B1458" w:rsidP="007B1458">
      <w:pPr>
        <w:pStyle w:val="a8"/>
        <w:tabs>
          <w:tab w:val="left" w:pos="0"/>
          <w:tab w:val="left" w:pos="567"/>
        </w:tabs>
        <w:spacing w:after="0" w:line="240" w:lineRule="auto"/>
        <w:ind w:left="0"/>
        <w:jc w:val="both"/>
        <w:rPr>
          <w:rFonts w:ascii="Times New Roman" w:hAnsi="Times New Roman"/>
          <w:spacing w:val="-6"/>
          <w:sz w:val="8"/>
          <w:szCs w:val="24"/>
        </w:rPr>
      </w:pPr>
    </w:p>
    <w:p w:rsidR="007B1458" w:rsidRPr="00571CF0" w:rsidRDefault="007B1458" w:rsidP="007B1458">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заключения</w:t>
      </w:r>
      <w:r w:rsidRPr="00571CF0">
        <w:rPr>
          <w:rFonts w:ascii="Times New Roman" w:hAnsi="Times New Roman"/>
          <w:b/>
          <w:spacing w:val="-6"/>
          <w:sz w:val="24"/>
          <w:szCs w:val="24"/>
        </w:rPr>
        <w:t xml:space="preserve"> договора:</w:t>
      </w:r>
      <w:r w:rsidRPr="00571CF0">
        <w:rPr>
          <w:rFonts w:ascii="Times New Roman" w:hAnsi="Times New Roman"/>
          <w:spacing w:val="-6"/>
          <w:sz w:val="24"/>
          <w:szCs w:val="24"/>
        </w:rPr>
        <w:t xml:space="preserve"> </w:t>
      </w:r>
      <w:r w:rsidRPr="005B2CBB">
        <w:rPr>
          <w:rFonts w:ascii="Times New Roman" w:hAnsi="Times New Roman"/>
          <w:sz w:val="24"/>
          <w:szCs w:val="23"/>
        </w:rPr>
        <w:t>в течение 30 (тридцати)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30 (тридцати) дней после размещения на официальном сайте и на ЭТП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sidRPr="00571CF0">
        <w:rPr>
          <w:rFonts w:ascii="Times New Roman" w:hAnsi="Times New Roman"/>
          <w:sz w:val="24"/>
          <w:szCs w:val="24"/>
        </w:rPr>
        <w:t xml:space="preserve">: </w:t>
      </w:r>
    </w:p>
    <w:p w:rsidR="007B1458" w:rsidRPr="00571CF0" w:rsidRDefault="007B1458" w:rsidP="007B1458">
      <w:pPr>
        <w:tabs>
          <w:tab w:val="left" w:pos="567"/>
        </w:tabs>
        <w:contextualSpacing/>
        <w:jc w:val="both"/>
      </w:pPr>
      <w:r>
        <w:tab/>
      </w:r>
      <w:r w:rsidRPr="00571CF0">
        <w:t>а) если вследствие рассмотрения жалобы в ЦАК, АК дивизиона или Федеральной антимонопольной службе требуется более длительный срок;</w:t>
      </w:r>
    </w:p>
    <w:p w:rsidR="007B1458" w:rsidRPr="00571CF0" w:rsidRDefault="007B1458" w:rsidP="007B1458">
      <w:pPr>
        <w:tabs>
          <w:tab w:val="left" w:pos="567"/>
        </w:tabs>
        <w:contextualSpacing/>
        <w:jc w:val="both"/>
      </w:pPr>
      <w:r>
        <w:tab/>
      </w:r>
      <w:r w:rsidRPr="00571CF0">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B1458" w:rsidRPr="00571CF0" w:rsidRDefault="007B1458" w:rsidP="007B1458">
      <w:pPr>
        <w:tabs>
          <w:tab w:val="left" w:pos="567"/>
        </w:tabs>
        <w:contextualSpacing/>
        <w:jc w:val="both"/>
      </w:pPr>
      <w:r>
        <w:lastRenderedPageBreak/>
        <w:tab/>
      </w:r>
      <w:r w:rsidRPr="00571CF0">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B1458" w:rsidRPr="00571CF0" w:rsidRDefault="007B1458" w:rsidP="007B1458">
      <w:pPr>
        <w:tabs>
          <w:tab w:val="left" w:pos="567"/>
        </w:tabs>
        <w:jc w:val="both"/>
      </w:pPr>
      <w:r w:rsidRPr="00571CF0">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w:t>
      </w:r>
      <w:r>
        <w:br/>
      </w:r>
      <w:r w:rsidRPr="00571CF0">
        <w:t>(</w:t>
      </w:r>
      <w:hyperlink w:anchor="_Анкета_Претендента_на" w:history="1">
        <w:r w:rsidRPr="00571CF0">
          <w:rPr>
            <w:rStyle w:val="a6"/>
          </w:rPr>
          <w:t>форма  2</w:t>
        </w:r>
      </w:hyperlink>
      <w:r w:rsidRPr="00571CF0">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571CF0">
          <w:rPr>
            <w:rStyle w:val="a6"/>
          </w:rPr>
          <w:t>форма  2</w:t>
        </w:r>
      </w:hyperlink>
      <w:r w:rsidRPr="00571CF0">
        <w:t>).</w:t>
      </w:r>
    </w:p>
    <w:p w:rsidR="007B1458" w:rsidRPr="00571CF0" w:rsidRDefault="007B1458" w:rsidP="007B1458">
      <w:pPr>
        <w:tabs>
          <w:tab w:val="left" w:pos="567"/>
        </w:tabs>
        <w:contextualSpacing/>
        <w:jc w:val="both"/>
        <w:rPr>
          <w:spacing w:val="-6"/>
          <w:lang w:eastAsia="en-US"/>
        </w:rPr>
      </w:pPr>
      <w:r w:rsidRPr="00571CF0">
        <w:t xml:space="preserve">         </w:t>
      </w:r>
      <w:proofErr w:type="gramStart"/>
      <w:r w:rsidRPr="00571CF0">
        <w:t xml:space="preserve">Лицо, с которым заключается договор, обязано представить заказчику подписанный и заверенный печатью со своей стороны оригинал договора  в 3-х экземплярах) в течение </w:t>
      </w:r>
      <w:r>
        <w:t>10</w:t>
      </w:r>
      <w:r w:rsidRPr="00571CF0">
        <w:t xml:space="preserve"> дней со дня направления указанного проекта договора заказчиком на адрес электронной почты</w:t>
      </w:r>
      <w:r w:rsidRPr="00571CF0">
        <w:rPr>
          <w:spacing w:val="-6"/>
          <w:lang w:eastAsia="en-US"/>
        </w:rPr>
        <w:t>.</w:t>
      </w:r>
      <w:proofErr w:type="gramEnd"/>
    </w:p>
    <w:p w:rsidR="007B1458" w:rsidRPr="005B2CBB" w:rsidRDefault="007B1458" w:rsidP="007B1458">
      <w:pPr>
        <w:tabs>
          <w:tab w:val="left" w:pos="567"/>
        </w:tabs>
        <w:ind w:left="709"/>
        <w:contextualSpacing/>
        <w:jc w:val="both"/>
        <w:rPr>
          <w:spacing w:val="-6"/>
          <w:sz w:val="10"/>
        </w:rPr>
      </w:pPr>
    </w:p>
    <w:p w:rsidR="007B1458" w:rsidRPr="00571CF0" w:rsidRDefault="007B1458" w:rsidP="007B1458">
      <w:pPr>
        <w:pStyle w:val="a8"/>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Обеспечение</w:t>
      </w:r>
      <w:r w:rsidRPr="00571CF0">
        <w:rPr>
          <w:rFonts w:ascii="Times New Roman" w:hAnsi="Times New Roman"/>
          <w:b/>
          <w:spacing w:val="-6"/>
          <w:sz w:val="24"/>
          <w:szCs w:val="24"/>
        </w:rPr>
        <w:t xml:space="preserve"> исполнения обязательств по договору:</w:t>
      </w:r>
      <w:r w:rsidRPr="00571CF0">
        <w:rPr>
          <w:rFonts w:ascii="Times New Roman" w:hAnsi="Times New Roman"/>
          <w:spacing w:val="-6"/>
          <w:sz w:val="24"/>
          <w:szCs w:val="24"/>
        </w:rPr>
        <w:t xml:space="preserve"> форма, размер и срок предоставления обеспечения исполнения обязательств, с</w:t>
      </w:r>
      <w:r>
        <w:rPr>
          <w:rFonts w:ascii="Times New Roman" w:hAnsi="Times New Roman"/>
          <w:spacing w:val="-6"/>
          <w:sz w:val="24"/>
          <w:szCs w:val="24"/>
        </w:rPr>
        <w:t>вязанных с исполнением договора</w:t>
      </w:r>
      <w:r>
        <w:rPr>
          <w:rFonts w:ascii="Times New Roman" w:hAnsi="Times New Roman"/>
          <w:spacing w:val="-6"/>
          <w:sz w:val="24"/>
          <w:szCs w:val="24"/>
          <w:lang w:val="ru-RU"/>
        </w:rPr>
        <w:t xml:space="preserve"> (обеспечение возврата авансового платежа),</w:t>
      </w:r>
      <w:r w:rsidRPr="00571CF0">
        <w:rPr>
          <w:rFonts w:ascii="Times New Roman" w:hAnsi="Times New Roman"/>
          <w:spacing w:val="-6"/>
          <w:sz w:val="24"/>
          <w:szCs w:val="24"/>
        </w:rPr>
        <w:t xml:space="preserve"> указаны в Проекте договора (Часть  3 Тома 1 закупочной документации). </w:t>
      </w:r>
    </w:p>
    <w:p w:rsidR="007B1458" w:rsidRPr="005B2CBB" w:rsidRDefault="007B1458" w:rsidP="007B1458">
      <w:pPr>
        <w:pStyle w:val="a8"/>
        <w:tabs>
          <w:tab w:val="left" w:pos="0"/>
          <w:tab w:val="left" w:pos="567"/>
        </w:tabs>
        <w:spacing w:after="0" w:line="240" w:lineRule="auto"/>
        <w:ind w:left="709"/>
        <w:jc w:val="both"/>
        <w:rPr>
          <w:rFonts w:ascii="Times New Roman" w:hAnsi="Times New Roman"/>
          <w:spacing w:val="-6"/>
          <w:sz w:val="10"/>
          <w:szCs w:val="24"/>
        </w:rPr>
      </w:pPr>
    </w:p>
    <w:p w:rsidR="007B1458" w:rsidRPr="00571CF0" w:rsidRDefault="007B1458" w:rsidP="007B1458">
      <w:pPr>
        <w:numPr>
          <w:ilvl w:val="0"/>
          <w:numId w:val="3"/>
        </w:numPr>
        <w:tabs>
          <w:tab w:val="left" w:pos="0"/>
          <w:tab w:val="left" w:pos="567"/>
        </w:tabs>
        <w:ind w:left="0" w:firstLine="0"/>
        <w:contextualSpacing/>
        <w:jc w:val="both"/>
      </w:pPr>
      <w:r w:rsidRPr="00571CF0">
        <w:t>Процедура запроса цен не является торгами по законодательству Российской Федерации.</w:t>
      </w:r>
    </w:p>
    <w:p w:rsidR="007B1458" w:rsidRPr="005B2CBB" w:rsidRDefault="007B1458" w:rsidP="007B1458">
      <w:pPr>
        <w:tabs>
          <w:tab w:val="left" w:pos="0"/>
          <w:tab w:val="left" w:pos="567"/>
        </w:tabs>
        <w:ind w:left="709"/>
        <w:contextualSpacing/>
        <w:jc w:val="both"/>
        <w:rPr>
          <w:sz w:val="12"/>
        </w:rPr>
      </w:pPr>
    </w:p>
    <w:p w:rsidR="007B1458" w:rsidRPr="00571CF0" w:rsidRDefault="007B1458" w:rsidP="007B1458">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7B1458" w:rsidRPr="00571CF0" w:rsidRDefault="007B1458" w:rsidP="007B1458">
      <w:pPr>
        <w:pStyle w:val="a7"/>
        <w:tabs>
          <w:tab w:val="left" w:pos="567"/>
        </w:tabs>
        <w:spacing w:after="0"/>
        <w:ind w:left="0"/>
        <w:jc w:val="both"/>
        <w:rPr>
          <w:lang w:eastAsia="en-US"/>
        </w:rPr>
      </w:pPr>
      <w:r>
        <w:rPr>
          <w:lang w:eastAsia="en-US"/>
        </w:rPr>
        <w:tab/>
        <w:t xml:space="preserve">- </w:t>
      </w:r>
      <w:r w:rsidRPr="00571CF0">
        <w:rPr>
          <w:lang w:eastAsia="en-US"/>
        </w:rPr>
        <w:t>изменения финансовых, инвестиционных, производственных и иных программ, оказавших влияние на потребность в данной закупке;</w:t>
      </w:r>
    </w:p>
    <w:p w:rsidR="007B1458" w:rsidRPr="00571CF0" w:rsidRDefault="007B1458" w:rsidP="007B1458">
      <w:pPr>
        <w:pStyle w:val="a7"/>
        <w:tabs>
          <w:tab w:val="left" w:pos="567"/>
        </w:tabs>
        <w:spacing w:after="0"/>
        <w:ind w:left="0"/>
        <w:jc w:val="both"/>
      </w:pPr>
      <w:r>
        <w:tab/>
        <w:t xml:space="preserve">- </w:t>
      </w:r>
      <w:r w:rsidRPr="00571CF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B1458" w:rsidRPr="00571CF0" w:rsidRDefault="007B1458" w:rsidP="007B1458">
      <w:pPr>
        <w:pStyle w:val="a7"/>
        <w:tabs>
          <w:tab w:val="left" w:pos="567"/>
        </w:tabs>
        <w:spacing w:after="0"/>
        <w:ind w:left="0"/>
        <w:jc w:val="both"/>
      </w:pPr>
      <w:r>
        <w:tab/>
        <w:t xml:space="preserve">- </w:t>
      </w:r>
      <w:r w:rsidRPr="00571CF0">
        <w:t>при возникновении обстоятельств непреодолимой силы, подтвержденных соответствующим документом и влияющих на целесообразность закупки.</w:t>
      </w:r>
    </w:p>
    <w:p w:rsidR="007B1458" w:rsidRDefault="007B1458" w:rsidP="007B1458">
      <w:pPr>
        <w:pStyle w:val="a7"/>
        <w:tabs>
          <w:tab w:val="left" w:pos="567"/>
        </w:tabs>
        <w:spacing w:after="0"/>
        <w:ind w:left="0"/>
        <w:jc w:val="both"/>
      </w:pPr>
      <w:r>
        <w:tab/>
      </w:r>
      <w:proofErr w:type="gramStart"/>
      <w:r w:rsidRPr="00571CF0">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571CF0">
        <w:t>ение следующего рабочего дня) в порядке, установленном для размещения извещения о проведении закупки и</w:t>
      </w:r>
      <w:proofErr w:type="gramEnd"/>
      <w:r w:rsidRPr="00571CF0">
        <w:t xml:space="preserve"> закупочной документации.</w:t>
      </w:r>
    </w:p>
    <w:p w:rsidR="007B1458" w:rsidRPr="00AD6D02" w:rsidRDefault="007B1458" w:rsidP="007B1458">
      <w:pPr>
        <w:pStyle w:val="a7"/>
        <w:tabs>
          <w:tab w:val="left" w:pos="567"/>
        </w:tabs>
        <w:spacing w:after="0"/>
        <w:ind w:left="0"/>
        <w:jc w:val="both"/>
        <w:rPr>
          <w:sz w:val="10"/>
        </w:rPr>
      </w:pPr>
    </w:p>
    <w:p w:rsidR="007B1458" w:rsidRPr="00AD6D02" w:rsidRDefault="007B1458" w:rsidP="007B1458">
      <w:pPr>
        <w:pStyle w:val="a8"/>
        <w:numPr>
          <w:ilvl w:val="0"/>
          <w:numId w:val="3"/>
        </w:numPr>
        <w:tabs>
          <w:tab w:val="left" w:pos="0"/>
          <w:tab w:val="left" w:pos="567"/>
        </w:tabs>
        <w:spacing w:after="0" w:line="240" w:lineRule="auto"/>
        <w:ind w:left="0" w:firstLine="0"/>
        <w:jc w:val="both"/>
        <w:rPr>
          <w:rFonts w:ascii="Times New Roman" w:hAnsi="Times New Roman"/>
          <w:b/>
          <w:sz w:val="24"/>
          <w:szCs w:val="23"/>
        </w:rPr>
      </w:pPr>
      <w:bookmarkStart w:id="6" w:name="_Ref304229659"/>
      <w:bookmarkStart w:id="7" w:name="_Toc368984152"/>
      <w:bookmarkStart w:id="8" w:name="_Toc391380799"/>
      <w:r w:rsidRPr="00AD6D02">
        <w:rPr>
          <w:rFonts w:ascii="Times New Roman" w:hAnsi="Times New Roman"/>
          <w:b/>
          <w:sz w:val="24"/>
          <w:szCs w:val="23"/>
        </w:rPr>
        <w:t xml:space="preserve">Закупка у единственного участника </w:t>
      </w:r>
      <w:bookmarkStart w:id="9" w:name="_Hlt299314327"/>
      <w:r w:rsidRPr="00AD6D02">
        <w:rPr>
          <w:rFonts w:ascii="Times New Roman" w:hAnsi="Times New Roman"/>
          <w:b/>
          <w:sz w:val="24"/>
          <w:szCs w:val="23"/>
        </w:rPr>
        <w:t xml:space="preserve">конкурентной </w:t>
      </w:r>
      <w:bookmarkEnd w:id="9"/>
      <w:r w:rsidRPr="00AD6D02">
        <w:rPr>
          <w:rFonts w:ascii="Times New Roman" w:hAnsi="Times New Roman"/>
          <w:b/>
          <w:sz w:val="24"/>
          <w:szCs w:val="23"/>
        </w:rPr>
        <w:t>закупки</w:t>
      </w:r>
      <w:bookmarkEnd w:id="6"/>
      <w:bookmarkEnd w:id="7"/>
      <w:bookmarkEnd w:id="8"/>
      <w:r w:rsidRPr="00AD6D02">
        <w:rPr>
          <w:rFonts w:ascii="Times New Roman" w:hAnsi="Times New Roman"/>
          <w:b/>
          <w:sz w:val="24"/>
          <w:szCs w:val="23"/>
        </w:rPr>
        <w:t>:</w:t>
      </w:r>
    </w:p>
    <w:p w:rsidR="007B1458" w:rsidRPr="00AD6D02" w:rsidRDefault="007B1458" w:rsidP="007B1458">
      <w:pPr>
        <w:pStyle w:val="a8"/>
        <w:tabs>
          <w:tab w:val="left" w:pos="0"/>
          <w:tab w:val="left" w:pos="426"/>
        </w:tabs>
        <w:spacing w:after="0" w:line="240" w:lineRule="auto"/>
        <w:ind w:left="0"/>
        <w:jc w:val="both"/>
        <w:rPr>
          <w:rFonts w:ascii="Times New Roman" w:hAnsi="Times New Roman"/>
          <w:sz w:val="24"/>
          <w:szCs w:val="23"/>
        </w:rPr>
      </w:pPr>
      <w:r w:rsidRPr="00AD6D02">
        <w:rPr>
          <w:rFonts w:ascii="Times New Roman" w:hAnsi="Times New Roman"/>
          <w:sz w:val="24"/>
          <w:szCs w:val="23"/>
        </w:rPr>
        <w:tab/>
        <w:t xml:space="preserve">Решение о закупке у единственного участника конкурентной закупки принимается в соответствии с п.10.9 ЕОСЗ </w:t>
      </w:r>
      <w:proofErr w:type="spellStart"/>
      <w:r w:rsidRPr="00AD6D02">
        <w:rPr>
          <w:rFonts w:ascii="Times New Roman" w:hAnsi="Times New Roman"/>
          <w:sz w:val="24"/>
          <w:szCs w:val="23"/>
        </w:rPr>
        <w:t>Госкорпорации</w:t>
      </w:r>
      <w:proofErr w:type="spellEnd"/>
      <w:r w:rsidRPr="00AD6D02">
        <w:rPr>
          <w:rFonts w:ascii="Times New Roman" w:hAnsi="Times New Roman"/>
          <w:sz w:val="24"/>
          <w:szCs w:val="23"/>
        </w:rPr>
        <w:t xml:space="preserve"> «</w:t>
      </w:r>
      <w:proofErr w:type="spellStart"/>
      <w:r w:rsidRPr="00AD6D02">
        <w:rPr>
          <w:rFonts w:ascii="Times New Roman" w:hAnsi="Times New Roman"/>
          <w:sz w:val="24"/>
          <w:szCs w:val="23"/>
        </w:rPr>
        <w:t>Росатом</w:t>
      </w:r>
      <w:proofErr w:type="spellEnd"/>
      <w:r w:rsidRPr="00AD6D02">
        <w:rPr>
          <w:rFonts w:ascii="Times New Roman" w:hAnsi="Times New Roman"/>
          <w:sz w:val="24"/>
          <w:szCs w:val="23"/>
        </w:rPr>
        <w:t xml:space="preserve">», утвержденное решением наблюдательного совета </w:t>
      </w:r>
      <w:proofErr w:type="spellStart"/>
      <w:r w:rsidRPr="00AD6D02">
        <w:rPr>
          <w:rFonts w:ascii="Times New Roman" w:hAnsi="Times New Roman"/>
          <w:sz w:val="24"/>
          <w:szCs w:val="23"/>
        </w:rPr>
        <w:t>Госкорпораци</w:t>
      </w:r>
      <w:r>
        <w:rPr>
          <w:rFonts w:ascii="Times New Roman" w:hAnsi="Times New Roman"/>
          <w:sz w:val="24"/>
          <w:szCs w:val="23"/>
        </w:rPr>
        <w:t>и</w:t>
      </w:r>
      <w:proofErr w:type="spellEnd"/>
      <w:r>
        <w:rPr>
          <w:rFonts w:ascii="Times New Roman" w:hAnsi="Times New Roman"/>
          <w:sz w:val="24"/>
          <w:szCs w:val="23"/>
        </w:rPr>
        <w:t xml:space="preserve"> «</w:t>
      </w:r>
      <w:proofErr w:type="spellStart"/>
      <w:r>
        <w:rPr>
          <w:rFonts w:ascii="Times New Roman" w:hAnsi="Times New Roman"/>
          <w:sz w:val="24"/>
          <w:szCs w:val="23"/>
        </w:rPr>
        <w:t>Росатом</w:t>
      </w:r>
      <w:proofErr w:type="spellEnd"/>
      <w:r>
        <w:rPr>
          <w:rFonts w:ascii="Times New Roman" w:hAnsi="Times New Roman"/>
          <w:sz w:val="24"/>
          <w:szCs w:val="23"/>
        </w:rPr>
        <w:t xml:space="preserve">» </w:t>
      </w:r>
      <w:r w:rsidRPr="00571CF0">
        <w:rPr>
          <w:rFonts w:ascii="Times New Roman" w:hAnsi="Times New Roman"/>
          <w:sz w:val="24"/>
          <w:szCs w:val="24"/>
        </w:rPr>
        <w:t xml:space="preserve">от </w:t>
      </w:r>
      <w:r w:rsidRPr="00CA7055">
        <w:rPr>
          <w:rFonts w:ascii="Times New Roman" w:hAnsi="Times New Roman"/>
          <w:sz w:val="24"/>
        </w:rPr>
        <w:t>29.07.2015 №75</w:t>
      </w:r>
      <w:r w:rsidRPr="00AD6D02">
        <w:rPr>
          <w:rFonts w:ascii="Times New Roman" w:hAnsi="Times New Roman"/>
          <w:sz w:val="24"/>
          <w:szCs w:val="23"/>
        </w:rPr>
        <w:t>.</w:t>
      </w:r>
    </w:p>
    <w:p w:rsidR="007B1458" w:rsidRPr="00AD6D02" w:rsidRDefault="007B1458" w:rsidP="007B1458">
      <w:pPr>
        <w:pStyle w:val="a7"/>
        <w:tabs>
          <w:tab w:val="left" w:pos="567"/>
        </w:tabs>
        <w:spacing w:after="0"/>
        <w:ind w:left="0"/>
        <w:jc w:val="both"/>
        <w:rPr>
          <w:sz w:val="6"/>
        </w:rPr>
      </w:pPr>
    </w:p>
    <w:p w:rsidR="007B1458" w:rsidRPr="005B2CBB" w:rsidRDefault="007B1458" w:rsidP="007B1458">
      <w:pPr>
        <w:tabs>
          <w:tab w:val="left" w:pos="567"/>
        </w:tabs>
        <w:ind w:left="142"/>
        <w:contextualSpacing/>
        <w:jc w:val="both"/>
        <w:rPr>
          <w:sz w:val="12"/>
        </w:rPr>
      </w:pPr>
    </w:p>
    <w:p w:rsidR="007B1458" w:rsidRPr="00571CF0" w:rsidRDefault="007B1458" w:rsidP="007B1458">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7B1458" w:rsidRPr="00571CF0" w:rsidRDefault="007B1458" w:rsidP="007B1458">
      <w:pPr>
        <w:pStyle w:val="a8"/>
        <w:tabs>
          <w:tab w:val="left" w:pos="0"/>
          <w:tab w:val="left" w:pos="567"/>
        </w:tabs>
        <w:spacing w:after="0" w:line="240" w:lineRule="auto"/>
        <w:ind w:left="0"/>
        <w:jc w:val="both"/>
        <w:rPr>
          <w:rFonts w:ascii="Times New Roman" w:hAnsi="Times New Roman"/>
          <w:sz w:val="24"/>
          <w:szCs w:val="24"/>
        </w:rPr>
      </w:pPr>
      <w:r w:rsidRPr="00571CF0">
        <w:rPr>
          <w:rFonts w:ascii="Times New Roman" w:hAnsi="Times New Roman"/>
          <w:sz w:val="24"/>
          <w:szCs w:val="24"/>
        </w:rPr>
        <w:t xml:space="preserve">Центральный арбитражный комитет (ЦАК) - </w:t>
      </w:r>
      <w:hyperlink r:id="rId10" w:history="1">
        <w:r w:rsidRPr="00571CF0">
          <w:rPr>
            <w:rFonts w:ascii="Times New Roman" w:hAnsi="Times New Roman"/>
            <w:sz w:val="24"/>
            <w:szCs w:val="24"/>
          </w:rPr>
          <w:t>arbitration@rosatom.ru</w:t>
        </w:r>
      </w:hyperlink>
      <w:r w:rsidRPr="00571CF0">
        <w:rPr>
          <w:rFonts w:ascii="Times New Roman" w:hAnsi="Times New Roman"/>
          <w:sz w:val="24"/>
          <w:szCs w:val="24"/>
        </w:rPr>
        <w:t>.</w:t>
      </w:r>
    </w:p>
    <w:p w:rsidR="007B1458" w:rsidRDefault="007B1458" w:rsidP="007B1458">
      <w:pPr>
        <w:pStyle w:val="a4"/>
        <w:spacing w:before="0" w:beforeAutospacing="0" w:after="0" w:afterAutospacing="0"/>
        <w:ind w:right="153"/>
        <w:jc w:val="both"/>
      </w:pPr>
    </w:p>
    <w:p w:rsidR="00284B69" w:rsidRPr="007B1458" w:rsidRDefault="007B1458">
      <w:pPr>
        <w:rPr>
          <w:lang/>
        </w:rPr>
      </w:pPr>
    </w:p>
    <w:sectPr w:rsidR="00284B69" w:rsidRPr="007B1458" w:rsidSect="00254623">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86529BB2"/>
    <w:lvl w:ilvl="0" w:tplc="84C64000">
      <w:start w:val="1"/>
      <w:numFmt w:val="decimal"/>
      <w:lvlText w:val="%1."/>
      <w:lvlJc w:val="left"/>
      <w:pPr>
        <w:ind w:left="1320"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B7104F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10"/>
  <w:displayHorizontalDrawingGridEvery w:val="2"/>
  <w:characterSpacingControl w:val="doNotCompress"/>
  <w:compat/>
  <w:rsids>
    <w:rsidRoot w:val="00254623"/>
    <w:rsid w:val="00016A25"/>
    <w:rsid w:val="00254623"/>
    <w:rsid w:val="00340AA2"/>
    <w:rsid w:val="0055538B"/>
    <w:rsid w:val="007B1458"/>
    <w:rsid w:val="00F655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145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7B1458"/>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uiPriority w:val="99"/>
    <w:qFormat/>
    <w:rsid w:val="007B145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7B1458"/>
    <w:rPr>
      <w:rFonts w:ascii="Times New Roman" w:eastAsia="Times New Roman" w:hAnsi="Times New Roman" w:cs="Times New Roman"/>
      <w:iCs/>
      <w:sz w:val="20"/>
      <w:szCs w:val="20"/>
      <w:lang w:eastAsia="ru-RU"/>
    </w:rPr>
  </w:style>
  <w:style w:type="character" w:customStyle="1" w:styleId="20">
    <w:name w:val="Заголовок 2 Знак"/>
    <w:basedOn w:val="a1"/>
    <w:link w:val="2"/>
    <w:uiPriority w:val="99"/>
    <w:rsid w:val="007B1458"/>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7B1458"/>
    <w:pPr>
      <w:spacing w:before="100" w:beforeAutospacing="1" w:after="100" w:afterAutospacing="1"/>
    </w:pPr>
    <w:rPr>
      <w:szCs w:val="20"/>
      <w:lang/>
    </w:rPr>
  </w:style>
  <w:style w:type="paragraph" w:customStyle="1" w:styleId="a">
    <w:name w:val="Пункт"/>
    <w:basedOn w:val="a0"/>
    <w:uiPriority w:val="99"/>
    <w:rsid w:val="007B1458"/>
    <w:pPr>
      <w:numPr>
        <w:ilvl w:val="2"/>
        <w:numId w:val="1"/>
      </w:numPr>
      <w:spacing w:line="360" w:lineRule="auto"/>
      <w:jc w:val="both"/>
    </w:pPr>
    <w:rPr>
      <w:sz w:val="28"/>
      <w:szCs w:val="28"/>
    </w:rPr>
  </w:style>
  <w:style w:type="character" w:styleId="a6">
    <w:name w:val="Hyperlink"/>
    <w:basedOn w:val="a1"/>
    <w:uiPriority w:val="99"/>
    <w:rsid w:val="007B1458"/>
    <w:rPr>
      <w:rFonts w:cs="Times New Roman"/>
      <w:color w:val="0000FF"/>
      <w:u w:val="single"/>
    </w:rPr>
  </w:style>
  <w:style w:type="paragraph" w:styleId="a7">
    <w:name w:val="List Continue"/>
    <w:basedOn w:val="a0"/>
    <w:uiPriority w:val="99"/>
    <w:rsid w:val="007B1458"/>
    <w:pPr>
      <w:spacing w:after="120"/>
      <w:ind w:left="283"/>
    </w:pPr>
  </w:style>
  <w:style w:type="paragraph" w:styleId="a8">
    <w:name w:val="List Paragraph"/>
    <w:aliases w:val="ПКФ Список"/>
    <w:basedOn w:val="a0"/>
    <w:link w:val="a9"/>
    <w:qFormat/>
    <w:rsid w:val="007B1458"/>
    <w:pPr>
      <w:spacing w:after="200" w:line="276" w:lineRule="auto"/>
      <w:ind w:left="720"/>
      <w:contextualSpacing/>
    </w:pPr>
    <w:rPr>
      <w:rFonts w:ascii="Calibri" w:hAnsi="Calibri"/>
      <w:sz w:val="22"/>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7B1458"/>
    <w:rPr>
      <w:rFonts w:ascii="Times New Roman" w:eastAsia="Times New Roman" w:hAnsi="Times New Roman" w:cs="Times New Roman"/>
      <w:sz w:val="24"/>
      <w:szCs w:val="20"/>
      <w:lang/>
    </w:rPr>
  </w:style>
  <w:style w:type="character" w:customStyle="1" w:styleId="a9">
    <w:name w:val="Абзац списка Знак"/>
    <w:aliases w:val="ПКФ Список Знак"/>
    <w:link w:val="a8"/>
    <w:locked/>
    <w:rsid w:val="007B1458"/>
    <w:rPr>
      <w:rFonts w:ascii="Calibri" w:eastAsia="Times New Roman" w:hAnsi="Calibri" w:cs="Times New Roman"/>
      <w:szCs w:val="20"/>
      <w:lang/>
    </w:rPr>
  </w:style>
  <w:style w:type="character" w:customStyle="1" w:styleId="c-text1">
    <w:name w:val="c-text1"/>
    <w:basedOn w:val="a1"/>
    <w:rsid w:val="007B1458"/>
    <w:rPr>
      <w:vanish w:val="0"/>
      <w:webHidden w:val="0"/>
      <w:specVanish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usova_as@grpress.podolsk.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1531</Words>
  <Characters>8733</Characters>
  <Application>Microsoft Office Word</Application>
  <DocSecurity>0</DocSecurity>
  <Lines>72</Lines>
  <Paragraphs>20</Paragraphs>
  <ScaleCrop>false</ScaleCrop>
  <Company>ОАО ОКБ "ГИДРОПРЕСС"</Company>
  <LinksUpToDate>false</LinksUpToDate>
  <CharactersWithSpaces>10244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Rostov</dc:creator>
  <cp:keywords/>
  <dc:description/>
  <cp:lastModifiedBy>Rostov</cp:lastModifiedBy>
  <cp:revision>4</cp:revision>
  <dcterms:created xsi:type="dcterms:W3CDTF">2015-10-23T12:09:00Z</dcterms:created>
  <dcterms:modified xsi:type="dcterms:W3CDTF">2015-10-23T12:10:00Z</dcterms:modified>
</cp:coreProperties>
</file>