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078" w:rsidRPr="005D401B" w:rsidRDefault="00C47172" w:rsidP="00314078">
      <w:pPr>
        <w:rPr>
          <w:rFonts w:ascii="Arial" w:hAnsi="Arial" w:cs="Arial"/>
          <w:sz w:val="26"/>
          <w:szCs w:val="26"/>
        </w:rPr>
      </w:pPr>
      <w:r w:rsidRPr="005D401B">
        <w:rPr>
          <w:rFonts w:ascii="Arial" w:hAnsi="Arial" w:cs="Arial"/>
          <w:noProof/>
          <w:sz w:val="26"/>
          <w:szCs w:val="26"/>
        </w:rPr>
        <w:drawing>
          <wp:inline distT="0" distB="0" distL="0" distR="0">
            <wp:extent cx="6105525" cy="561975"/>
            <wp:effectExtent l="19050" t="0" r="9525" b="0"/>
            <wp:docPr id="1" name="Рисунок 1" descr="GSPI_Logo-L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SPI_Logo-Lo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1E76" w:rsidRPr="005D401B" w:rsidRDefault="00B31E76" w:rsidP="00B31E76">
      <w:pPr>
        <w:rPr>
          <w:sz w:val="26"/>
          <w:szCs w:val="26"/>
        </w:rPr>
      </w:pPr>
    </w:p>
    <w:tbl>
      <w:tblPr>
        <w:tblW w:w="0" w:type="auto"/>
        <w:tblInd w:w="5353" w:type="dxa"/>
        <w:tblLayout w:type="fixed"/>
        <w:tblLook w:val="04A0" w:firstRow="1" w:lastRow="0" w:firstColumn="1" w:lastColumn="0" w:noHBand="0" w:noVBand="1"/>
      </w:tblPr>
      <w:tblGrid>
        <w:gridCol w:w="4678"/>
      </w:tblGrid>
      <w:tr w:rsidR="00314078" w:rsidRPr="00E22445" w:rsidTr="00314078">
        <w:trPr>
          <w:trHeight w:val="448"/>
        </w:trPr>
        <w:tc>
          <w:tcPr>
            <w:tcW w:w="4678" w:type="dxa"/>
            <w:vMerge w:val="restart"/>
            <w:shd w:val="clear" w:color="auto" w:fill="auto"/>
          </w:tcPr>
          <w:p w:rsidR="00314078" w:rsidRPr="00E22445" w:rsidRDefault="00314078" w:rsidP="004001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2445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314078" w:rsidRPr="00E22445" w:rsidRDefault="00D74F83" w:rsidP="004001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2445">
              <w:rPr>
                <w:rFonts w:ascii="Times New Roman" w:hAnsi="Times New Roman" w:cs="Times New Roman"/>
                <w:sz w:val="24"/>
                <w:szCs w:val="24"/>
              </w:rPr>
              <w:t>Заместитель исполнительного</w:t>
            </w:r>
            <w:r w:rsidR="00C47172" w:rsidRPr="00E22445">
              <w:rPr>
                <w:rFonts w:ascii="Times New Roman" w:hAnsi="Times New Roman" w:cs="Times New Roman"/>
                <w:sz w:val="24"/>
                <w:szCs w:val="24"/>
              </w:rPr>
              <w:t xml:space="preserve"> директор</w:t>
            </w:r>
            <w:r w:rsidRPr="00E224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47172" w:rsidRPr="00E224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4078" w:rsidRPr="00E22445">
              <w:rPr>
                <w:rFonts w:ascii="Times New Roman" w:hAnsi="Times New Roman" w:cs="Times New Roman"/>
                <w:sz w:val="24"/>
                <w:szCs w:val="24"/>
              </w:rPr>
              <w:t>АО «ГСПИ»</w:t>
            </w:r>
          </w:p>
          <w:p w:rsidR="00314078" w:rsidRPr="00E22445" w:rsidRDefault="00314078" w:rsidP="004001DF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line="360" w:lineRule="auto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2445"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  <w:proofErr w:type="spellStart"/>
            <w:r w:rsidRPr="00E22445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 w:rsidR="00D74F83" w:rsidRPr="00E224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224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4F83" w:rsidRPr="00E22445">
              <w:rPr>
                <w:rFonts w:ascii="Times New Roman" w:hAnsi="Times New Roman" w:cs="Times New Roman"/>
                <w:sz w:val="24"/>
                <w:szCs w:val="24"/>
              </w:rPr>
              <w:t>Дергобузов</w:t>
            </w:r>
            <w:proofErr w:type="spellEnd"/>
          </w:p>
          <w:p w:rsidR="00314078" w:rsidRPr="00E22445" w:rsidRDefault="00314078" w:rsidP="004001DF">
            <w:pPr>
              <w:spacing w:line="360" w:lineRule="auto"/>
              <w:ind w:left="34"/>
            </w:pPr>
            <w:r w:rsidRPr="00E22445">
              <w:t>«___» ___________ 201</w:t>
            </w:r>
            <w:r w:rsidR="00C47172" w:rsidRPr="00E22445">
              <w:t>5</w:t>
            </w:r>
            <w:r w:rsidRPr="00E22445">
              <w:t xml:space="preserve"> года</w:t>
            </w:r>
          </w:p>
          <w:p w:rsidR="00D74F83" w:rsidRPr="00E22445" w:rsidRDefault="00D74F83" w:rsidP="004001DF">
            <w:pPr>
              <w:spacing w:line="360" w:lineRule="auto"/>
              <w:ind w:left="34"/>
              <w:rPr>
                <w:rFonts w:ascii="Arial" w:hAnsi="Arial" w:cs="Arial"/>
              </w:rPr>
            </w:pPr>
          </w:p>
        </w:tc>
      </w:tr>
      <w:tr w:rsidR="00314078" w:rsidRPr="00E22445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E22445" w:rsidRDefault="00314078" w:rsidP="004001DF">
            <w:pPr>
              <w:rPr>
                <w:rFonts w:ascii="Arial" w:hAnsi="Arial" w:cs="Arial"/>
              </w:rPr>
            </w:pPr>
          </w:p>
        </w:tc>
      </w:tr>
      <w:tr w:rsidR="00314078" w:rsidRPr="00E22445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E22445" w:rsidRDefault="00314078" w:rsidP="004001DF">
            <w:pPr>
              <w:rPr>
                <w:rFonts w:ascii="Arial" w:hAnsi="Arial" w:cs="Arial"/>
              </w:rPr>
            </w:pPr>
          </w:p>
        </w:tc>
      </w:tr>
      <w:tr w:rsidR="00314078" w:rsidRPr="00E22445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E22445" w:rsidRDefault="00314078" w:rsidP="004001DF">
            <w:pPr>
              <w:rPr>
                <w:rFonts w:ascii="Arial" w:hAnsi="Arial" w:cs="Arial"/>
              </w:rPr>
            </w:pPr>
          </w:p>
        </w:tc>
      </w:tr>
      <w:tr w:rsidR="00314078" w:rsidRPr="00E22445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E22445" w:rsidRDefault="00314078" w:rsidP="004001DF">
            <w:pPr>
              <w:rPr>
                <w:rFonts w:ascii="Arial" w:hAnsi="Arial" w:cs="Arial"/>
              </w:rPr>
            </w:pPr>
          </w:p>
        </w:tc>
      </w:tr>
      <w:tr w:rsidR="00314078" w:rsidRPr="00E22445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E22445" w:rsidRDefault="00314078" w:rsidP="004001DF">
            <w:pPr>
              <w:rPr>
                <w:rFonts w:ascii="Arial" w:hAnsi="Arial" w:cs="Arial"/>
              </w:rPr>
            </w:pPr>
          </w:p>
        </w:tc>
      </w:tr>
      <w:tr w:rsidR="00314078" w:rsidRPr="00E22445" w:rsidTr="00314078">
        <w:trPr>
          <w:trHeight w:val="299"/>
        </w:trPr>
        <w:tc>
          <w:tcPr>
            <w:tcW w:w="4678" w:type="dxa"/>
            <w:vMerge/>
            <w:shd w:val="clear" w:color="auto" w:fill="auto"/>
          </w:tcPr>
          <w:p w:rsidR="00314078" w:rsidRPr="00E22445" w:rsidRDefault="00314078" w:rsidP="004001DF">
            <w:pPr>
              <w:rPr>
                <w:rFonts w:ascii="Arial" w:hAnsi="Arial" w:cs="Arial"/>
              </w:rPr>
            </w:pPr>
          </w:p>
        </w:tc>
      </w:tr>
      <w:tr w:rsidR="00314078" w:rsidRPr="00E22445" w:rsidTr="00314078">
        <w:trPr>
          <w:trHeight w:val="299"/>
        </w:trPr>
        <w:tc>
          <w:tcPr>
            <w:tcW w:w="4678" w:type="dxa"/>
            <w:vMerge/>
          </w:tcPr>
          <w:p w:rsidR="00314078" w:rsidRPr="00E22445" w:rsidRDefault="00314078" w:rsidP="004001DF">
            <w:pPr>
              <w:rPr>
                <w:rFonts w:ascii="Arial" w:hAnsi="Arial" w:cs="Arial"/>
              </w:rPr>
            </w:pPr>
          </w:p>
        </w:tc>
      </w:tr>
    </w:tbl>
    <w:p w:rsidR="00B45597" w:rsidRPr="00E22445" w:rsidRDefault="00314078" w:rsidP="00B45597">
      <w:pPr>
        <w:jc w:val="center"/>
      </w:pPr>
      <w:r w:rsidRPr="00E22445">
        <w:t xml:space="preserve">Извещение о внесении изменений в </w:t>
      </w:r>
      <w:r w:rsidR="00B45597" w:rsidRPr="00E22445">
        <w:t xml:space="preserve">документацию </w:t>
      </w:r>
    </w:p>
    <w:p w:rsidR="00314078" w:rsidRPr="00E22445" w:rsidRDefault="00B45597" w:rsidP="00B45597">
      <w:pPr>
        <w:jc w:val="center"/>
      </w:pPr>
      <w:r w:rsidRPr="00E22445">
        <w:t xml:space="preserve">о проведении запроса </w:t>
      </w:r>
      <w:r w:rsidR="00070237" w:rsidRPr="00E22445">
        <w:t>предложений</w:t>
      </w:r>
    </w:p>
    <w:p w:rsidR="00314078" w:rsidRPr="00E22445" w:rsidRDefault="00314078" w:rsidP="00D74F83">
      <w:pPr>
        <w:jc w:val="both"/>
      </w:pPr>
    </w:p>
    <w:p w:rsidR="00B45597" w:rsidRPr="008E42CB" w:rsidRDefault="008E42CB" w:rsidP="008E42CB">
      <w:pPr>
        <w:tabs>
          <w:tab w:val="left" w:pos="709"/>
          <w:tab w:val="left" w:pos="1134"/>
        </w:tabs>
        <w:contextualSpacing/>
        <w:jc w:val="both"/>
        <w:rPr>
          <w:spacing w:val="-6"/>
        </w:rPr>
      </w:pPr>
      <w:r w:rsidRPr="008E42CB">
        <w:t xml:space="preserve">          </w:t>
      </w:r>
      <w:r w:rsidR="007F17C0" w:rsidRPr="008E42CB">
        <w:t xml:space="preserve">АО «ГСПИ», являющееся организатором открытого </w:t>
      </w:r>
      <w:r w:rsidR="007C1F35" w:rsidRPr="008E42CB">
        <w:t xml:space="preserve">запроса </w:t>
      </w:r>
      <w:r w:rsidR="00070237" w:rsidRPr="008E42CB">
        <w:t>предложений</w:t>
      </w:r>
      <w:r w:rsidR="007F17C0" w:rsidRPr="008E42CB">
        <w:t xml:space="preserve"> в электронной форме</w:t>
      </w:r>
      <w:r w:rsidR="007C1F35" w:rsidRPr="008E42CB">
        <w:t xml:space="preserve"> </w:t>
      </w:r>
      <w:r w:rsidRPr="008E42CB">
        <w:t xml:space="preserve">на выполнение работ по замене оконных блоков на первом этаже здания 351 по адресу: </w:t>
      </w:r>
      <w:proofErr w:type="gramStart"/>
      <w:r w:rsidRPr="008E42CB">
        <w:t xml:space="preserve">Московская область, г. </w:t>
      </w:r>
      <w:proofErr w:type="spellStart"/>
      <w:r w:rsidRPr="008E42CB">
        <w:t>Электосталь</w:t>
      </w:r>
      <w:proofErr w:type="spellEnd"/>
      <w:r w:rsidRPr="008E42CB">
        <w:t>, ул. К. Маркса, д.6А.</w:t>
      </w:r>
      <w:r w:rsidR="00DB098C" w:rsidRPr="008E42CB">
        <w:t xml:space="preserve"> </w:t>
      </w:r>
      <w:r w:rsidR="007F17C0" w:rsidRPr="008E42CB">
        <w:t xml:space="preserve">(извещение о проведении </w:t>
      </w:r>
      <w:r w:rsidR="007C1F35" w:rsidRPr="008E42CB">
        <w:t xml:space="preserve">открытого запроса </w:t>
      </w:r>
      <w:r w:rsidR="00070237" w:rsidRPr="008E42CB">
        <w:t>предложений</w:t>
      </w:r>
      <w:r w:rsidR="007C1F35" w:rsidRPr="008E42CB">
        <w:t xml:space="preserve"> и закупоч</w:t>
      </w:r>
      <w:r w:rsidR="007F17C0" w:rsidRPr="008E42CB">
        <w:t xml:space="preserve">ная документация опубликованы </w:t>
      </w:r>
      <w:r w:rsidRPr="008E42CB">
        <w:t>23</w:t>
      </w:r>
      <w:r w:rsidR="009C6290" w:rsidRPr="008E42CB">
        <w:t xml:space="preserve"> </w:t>
      </w:r>
      <w:r w:rsidR="00C47172" w:rsidRPr="008E42CB">
        <w:t>июн</w:t>
      </w:r>
      <w:r w:rsidR="007C1F35" w:rsidRPr="008E42CB">
        <w:t>я</w:t>
      </w:r>
      <w:r w:rsidR="007F17C0" w:rsidRPr="008E42CB">
        <w:t xml:space="preserve"> 201</w:t>
      </w:r>
      <w:r w:rsidR="00C47172" w:rsidRPr="008E42CB">
        <w:t>5</w:t>
      </w:r>
      <w:r w:rsidR="007F17C0" w:rsidRPr="008E42CB">
        <w:t xml:space="preserve"> г. на официальном сайте </w:t>
      </w:r>
      <w:proofErr w:type="spellStart"/>
      <w:r w:rsidR="007F17C0" w:rsidRPr="008E42CB">
        <w:t>госкорпорации</w:t>
      </w:r>
      <w:proofErr w:type="spellEnd"/>
      <w:r w:rsidR="007F17C0" w:rsidRPr="008E42CB">
        <w:t xml:space="preserve"> «</w:t>
      </w:r>
      <w:proofErr w:type="spellStart"/>
      <w:r w:rsidR="007F17C0" w:rsidRPr="008E42CB">
        <w:t>Росатом</w:t>
      </w:r>
      <w:proofErr w:type="spellEnd"/>
      <w:r w:rsidR="007F17C0" w:rsidRPr="008E42CB">
        <w:t xml:space="preserve">» о размещении заказов на закупки товаров, работ, услуг </w:t>
      </w:r>
      <w:hyperlink r:id="rId9" w:history="1">
        <w:r w:rsidR="007F17C0" w:rsidRPr="008E42CB">
          <w:rPr>
            <w:rStyle w:val="a4"/>
            <w:color w:val="auto"/>
          </w:rPr>
          <w:t>http://zakupki.</w:t>
        </w:r>
        <w:r w:rsidR="007F17C0" w:rsidRPr="008E42CB">
          <w:rPr>
            <w:rStyle w:val="a4"/>
            <w:color w:val="auto"/>
            <w:lang w:val="en-US"/>
          </w:rPr>
          <w:t>rosatom</w:t>
        </w:r>
        <w:r w:rsidR="007F17C0" w:rsidRPr="008E42CB">
          <w:rPr>
            <w:rStyle w:val="a4"/>
            <w:color w:val="auto"/>
          </w:rPr>
          <w:t>.ru</w:t>
        </w:r>
      </w:hyperlink>
      <w:r w:rsidR="007F17C0" w:rsidRPr="008E42CB">
        <w:t xml:space="preserve"> (закупка №</w:t>
      </w:r>
      <w:r w:rsidRPr="008E42CB">
        <w:t>150623/0527/098</w:t>
      </w:r>
      <w:r w:rsidR="007F17C0" w:rsidRPr="008E42CB">
        <w:t xml:space="preserve">) и на Электронной торговой площадке </w:t>
      </w:r>
      <w:r w:rsidRPr="008E42CB">
        <w:rPr>
          <w:spacing w:val="-6"/>
        </w:rPr>
        <w:t>«</w:t>
      </w:r>
      <w:r w:rsidRPr="008E42CB">
        <w:t>Аукционный конкурсный дом»</w:t>
      </w:r>
      <w:r w:rsidR="008132A7" w:rsidRPr="008E42CB">
        <w:t xml:space="preserve"> </w:t>
      </w:r>
      <w:r w:rsidR="007F17C0" w:rsidRPr="008E42CB">
        <w:t xml:space="preserve">  http://</w:t>
      </w:r>
      <w:r w:rsidR="008132A7" w:rsidRPr="008E42CB">
        <w:t xml:space="preserve"> </w:t>
      </w:r>
      <w:r w:rsidRPr="008E42CB">
        <w:rPr>
          <w:lang w:val="en-US"/>
        </w:rPr>
        <w:t>www</w:t>
      </w:r>
      <w:r w:rsidRPr="008E42CB">
        <w:t>.</w:t>
      </w:r>
      <w:r w:rsidRPr="008E42CB">
        <w:rPr>
          <w:lang w:val="en-US"/>
        </w:rPr>
        <w:t>a</w:t>
      </w:r>
      <w:r w:rsidRPr="008E42CB">
        <w:t>-</w:t>
      </w:r>
      <w:r w:rsidRPr="008E42CB">
        <w:rPr>
          <w:lang w:val="en-US"/>
        </w:rPr>
        <w:t>k</w:t>
      </w:r>
      <w:r w:rsidRPr="008E42CB">
        <w:t>-</w:t>
      </w:r>
      <w:r w:rsidRPr="008E42CB">
        <w:rPr>
          <w:lang w:val="en-US"/>
        </w:rPr>
        <w:t>d</w:t>
      </w:r>
      <w:r w:rsidRPr="008E42CB">
        <w:t>.</w:t>
      </w:r>
      <w:proofErr w:type="spellStart"/>
      <w:r w:rsidRPr="008E42CB">
        <w:t>ru</w:t>
      </w:r>
      <w:proofErr w:type="spellEnd"/>
      <w:r w:rsidR="008132A7" w:rsidRPr="008E42CB">
        <w:t xml:space="preserve">  </w:t>
      </w:r>
      <w:r w:rsidR="007F17C0" w:rsidRPr="008E42CB">
        <w:t xml:space="preserve">(закупка № </w:t>
      </w:r>
      <w:r w:rsidRPr="008E42CB">
        <w:t>R027366</w:t>
      </w:r>
      <w:r w:rsidR="007F17C0" w:rsidRPr="008E42CB">
        <w:t>), на основании</w:t>
      </w:r>
      <w:proofErr w:type="gramEnd"/>
      <w:r w:rsidR="007F17C0" w:rsidRPr="008E42CB">
        <w:t xml:space="preserve"> пункта 1</w:t>
      </w:r>
      <w:r w:rsidR="00DB098C" w:rsidRPr="008E42CB">
        <w:t>9</w:t>
      </w:r>
      <w:r w:rsidR="007F17C0" w:rsidRPr="008E42CB">
        <w:t xml:space="preserve">.5.2 ЕОСЗ, сообщает о внесении изменений </w:t>
      </w:r>
      <w:r w:rsidR="005D401B" w:rsidRPr="008E42CB">
        <w:t xml:space="preserve">в </w:t>
      </w:r>
      <w:r w:rsidR="007C1F35" w:rsidRPr="008E42CB">
        <w:t>закупочную документацию</w:t>
      </w:r>
      <w:r w:rsidR="007F17C0" w:rsidRPr="008E42CB">
        <w:t xml:space="preserve"> указанного выше </w:t>
      </w:r>
      <w:r w:rsidR="007C1F35" w:rsidRPr="008E42CB">
        <w:t xml:space="preserve">запроса </w:t>
      </w:r>
      <w:r w:rsidR="009E16A1" w:rsidRPr="008E42CB">
        <w:t>предложений</w:t>
      </w:r>
      <w:r w:rsidR="007F17C0" w:rsidRPr="008E42CB">
        <w:t>, а именно:</w:t>
      </w:r>
    </w:p>
    <w:p w:rsidR="00B45597" w:rsidRPr="008E42CB" w:rsidRDefault="00B45597" w:rsidP="00DB098C">
      <w:pPr>
        <w:ind w:firstLine="708"/>
        <w:jc w:val="both"/>
      </w:pPr>
    </w:p>
    <w:p w:rsidR="00B45597" w:rsidRPr="008E42CB" w:rsidRDefault="00491A3B" w:rsidP="00DB098C">
      <w:pPr>
        <w:numPr>
          <w:ilvl w:val="0"/>
          <w:numId w:val="9"/>
        </w:numPr>
        <w:ind w:left="0" w:firstLine="708"/>
        <w:jc w:val="both"/>
      </w:pPr>
      <w:r w:rsidRPr="008E42CB">
        <w:t>Документация</w:t>
      </w:r>
      <w:r w:rsidR="00B45597" w:rsidRPr="008E42CB">
        <w:t xml:space="preserve"> о проведении запроса </w:t>
      </w:r>
      <w:r w:rsidR="00070237" w:rsidRPr="008E42CB">
        <w:t>предложений</w:t>
      </w:r>
      <w:r w:rsidR="00B45597" w:rsidRPr="008E42CB">
        <w:t xml:space="preserve">: </w:t>
      </w:r>
    </w:p>
    <w:p w:rsidR="00B45597" w:rsidRPr="008E42CB" w:rsidRDefault="00DB098C" w:rsidP="00DB098C">
      <w:pPr>
        <w:numPr>
          <w:ilvl w:val="1"/>
          <w:numId w:val="27"/>
        </w:numPr>
        <w:ind w:left="0" w:firstLine="708"/>
        <w:contextualSpacing/>
        <w:jc w:val="both"/>
      </w:pPr>
      <w:r w:rsidRPr="008E42CB">
        <w:t xml:space="preserve">Форму </w:t>
      </w:r>
      <w:r w:rsidR="00BD0935" w:rsidRPr="008E42CB">
        <w:t>№</w:t>
      </w:r>
      <w:r w:rsidR="008E42CB" w:rsidRPr="008E42CB">
        <w:t>4</w:t>
      </w:r>
      <w:r w:rsidRPr="008E42CB">
        <w:t xml:space="preserve">  «</w:t>
      </w:r>
      <w:r w:rsidR="008E42CB" w:rsidRPr="008E42CB">
        <w:rPr>
          <w:kern w:val="28"/>
        </w:rPr>
        <w:t>Банковская гарантия</w:t>
      </w:r>
      <w:r w:rsidRPr="008E42CB">
        <w:rPr>
          <w:kern w:val="28"/>
        </w:rPr>
        <w:t>» п</w:t>
      </w:r>
      <w:r w:rsidR="008E42CB" w:rsidRPr="008E42CB">
        <w:rPr>
          <w:kern w:val="28"/>
        </w:rPr>
        <w:t>одраздела 5.2</w:t>
      </w:r>
      <w:r w:rsidR="00491A3B" w:rsidRPr="008E42CB">
        <w:rPr>
          <w:kern w:val="28"/>
        </w:rPr>
        <w:t xml:space="preserve"> раздела 5 </w:t>
      </w:r>
      <w:r w:rsidR="00394760">
        <w:rPr>
          <w:kern w:val="28"/>
        </w:rPr>
        <w:t xml:space="preserve">Тома 1 «Общая и коммерческая часть» </w:t>
      </w:r>
      <w:r w:rsidR="00491A3B" w:rsidRPr="008E42CB">
        <w:rPr>
          <w:kern w:val="28"/>
        </w:rPr>
        <w:t>изложить в редакции приложение №1 к настоящему извещению</w:t>
      </w:r>
      <w:r w:rsidR="00B45597" w:rsidRPr="008E42CB">
        <w:t>:</w:t>
      </w:r>
    </w:p>
    <w:p w:rsidR="00FF5484" w:rsidRPr="008E42CB" w:rsidRDefault="00FF5484" w:rsidP="00DB098C">
      <w:pPr>
        <w:ind w:firstLine="708"/>
        <w:jc w:val="both"/>
      </w:pPr>
    </w:p>
    <w:p w:rsidR="00491A3B" w:rsidRPr="008E42CB" w:rsidRDefault="00314078" w:rsidP="00DB098C">
      <w:pPr>
        <w:pStyle w:val="af3"/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2CB">
        <w:rPr>
          <w:rFonts w:ascii="Times New Roman" w:hAnsi="Times New Roman" w:cs="Times New Roman"/>
          <w:sz w:val="24"/>
          <w:szCs w:val="24"/>
        </w:rPr>
        <w:t xml:space="preserve">Остальные положения </w:t>
      </w:r>
      <w:r w:rsidR="00F14FE9" w:rsidRPr="008E42CB">
        <w:rPr>
          <w:rFonts w:ascii="Times New Roman" w:hAnsi="Times New Roman" w:cs="Times New Roman"/>
          <w:sz w:val="24"/>
          <w:szCs w:val="24"/>
        </w:rPr>
        <w:t>закупочн</w:t>
      </w:r>
      <w:r w:rsidRPr="008E42CB">
        <w:rPr>
          <w:rFonts w:ascii="Times New Roman" w:hAnsi="Times New Roman" w:cs="Times New Roman"/>
          <w:sz w:val="24"/>
          <w:szCs w:val="24"/>
        </w:rPr>
        <w:t xml:space="preserve">ой документации остаются без изменений. Просим учесть данную информацию при подготовке и подаче заявок на участие в </w:t>
      </w:r>
      <w:r w:rsidR="00E22445" w:rsidRPr="008E42CB"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8E42CB">
        <w:rPr>
          <w:rFonts w:ascii="Times New Roman" w:hAnsi="Times New Roman" w:cs="Times New Roman"/>
          <w:sz w:val="24"/>
          <w:szCs w:val="24"/>
        </w:rPr>
        <w:t>.</w:t>
      </w:r>
    </w:p>
    <w:p w:rsidR="00491A3B" w:rsidRPr="008E42CB" w:rsidRDefault="00491A3B" w:rsidP="00DB098C">
      <w:pPr>
        <w:pStyle w:val="af3"/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91A3B" w:rsidRPr="008E42CB" w:rsidRDefault="008E42CB" w:rsidP="00DB098C">
      <w:pPr>
        <w:pStyle w:val="af3"/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E42CB">
        <w:rPr>
          <w:rFonts w:ascii="Times New Roman" w:hAnsi="Times New Roman" w:cs="Times New Roman"/>
          <w:sz w:val="24"/>
          <w:szCs w:val="24"/>
        </w:rPr>
        <w:t>Приложение 1:  Форма 4</w:t>
      </w:r>
      <w:r w:rsidR="00491A3B" w:rsidRPr="008E42CB">
        <w:rPr>
          <w:rFonts w:ascii="Times New Roman" w:hAnsi="Times New Roman" w:cs="Times New Roman"/>
          <w:sz w:val="24"/>
          <w:szCs w:val="24"/>
        </w:rPr>
        <w:t xml:space="preserve">  «</w:t>
      </w:r>
      <w:r w:rsidRPr="008E42CB">
        <w:rPr>
          <w:rFonts w:ascii="Times New Roman" w:hAnsi="Times New Roman" w:cs="Times New Roman"/>
          <w:kern w:val="28"/>
          <w:sz w:val="24"/>
          <w:szCs w:val="24"/>
        </w:rPr>
        <w:t>Банковская гарантия</w:t>
      </w:r>
      <w:r w:rsidR="00491A3B" w:rsidRPr="008E42CB">
        <w:rPr>
          <w:rFonts w:ascii="Times New Roman" w:hAnsi="Times New Roman" w:cs="Times New Roman"/>
          <w:kern w:val="28"/>
          <w:sz w:val="24"/>
          <w:szCs w:val="24"/>
        </w:rPr>
        <w:t>»</w:t>
      </w:r>
      <w:r w:rsidRPr="008E42CB">
        <w:rPr>
          <w:rFonts w:ascii="Times New Roman" w:hAnsi="Times New Roman" w:cs="Times New Roman"/>
          <w:sz w:val="24"/>
          <w:szCs w:val="24"/>
        </w:rPr>
        <w:t>, на 2-х</w:t>
      </w:r>
      <w:r w:rsidR="00491A3B" w:rsidRPr="008E42CB">
        <w:rPr>
          <w:rFonts w:ascii="Times New Roman" w:hAnsi="Times New Roman" w:cs="Times New Roman"/>
          <w:sz w:val="24"/>
          <w:szCs w:val="24"/>
        </w:rPr>
        <w:t xml:space="preserve"> листах; </w:t>
      </w:r>
    </w:p>
    <w:p w:rsidR="00491A3B" w:rsidRPr="008E42CB" w:rsidRDefault="00491A3B" w:rsidP="00DB098C">
      <w:pPr>
        <w:pStyle w:val="af3"/>
        <w:tabs>
          <w:tab w:val="left" w:pos="0"/>
        </w:tabs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91A3B" w:rsidRPr="008E42CB" w:rsidRDefault="003821FC" w:rsidP="00DB098C">
      <w:pPr>
        <w:pStyle w:val="32"/>
        <w:tabs>
          <w:tab w:val="left" w:pos="-142"/>
          <w:tab w:val="left" w:pos="0"/>
        </w:tabs>
        <w:ind w:left="0" w:firstLine="708"/>
        <w:rPr>
          <w:sz w:val="24"/>
          <w:szCs w:val="24"/>
        </w:rPr>
      </w:pPr>
      <w:r w:rsidRPr="008E42CB">
        <w:rPr>
          <w:sz w:val="24"/>
          <w:szCs w:val="24"/>
        </w:rPr>
        <w:t xml:space="preserve">Контактные лица: </w:t>
      </w:r>
      <w:r w:rsidR="00491A3B" w:rsidRPr="008E42CB">
        <w:rPr>
          <w:sz w:val="24"/>
          <w:szCs w:val="24"/>
        </w:rPr>
        <w:t xml:space="preserve">Корницкий Геннадий Валерьевич, </w:t>
      </w:r>
      <w:r w:rsidR="00491A3B" w:rsidRPr="008E42CB">
        <w:rPr>
          <w:sz w:val="24"/>
          <w:szCs w:val="24"/>
          <w:lang w:val="en-US"/>
        </w:rPr>
        <w:t>Email</w:t>
      </w:r>
      <w:r w:rsidR="00491A3B" w:rsidRPr="008E42CB">
        <w:rPr>
          <w:sz w:val="24"/>
          <w:szCs w:val="24"/>
        </w:rPr>
        <w:t xml:space="preserve">: </w:t>
      </w:r>
      <w:proofErr w:type="spellStart"/>
      <w:r w:rsidR="00491A3B" w:rsidRPr="008E42CB">
        <w:rPr>
          <w:bCs/>
          <w:sz w:val="24"/>
          <w:szCs w:val="24"/>
          <w:lang w:val="en-US"/>
        </w:rPr>
        <w:t>kornizky</w:t>
      </w:r>
      <w:proofErr w:type="spellEnd"/>
      <w:r w:rsidR="00491A3B" w:rsidRPr="008E42CB">
        <w:rPr>
          <w:bCs/>
          <w:sz w:val="24"/>
          <w:szCs w:val="24"/>
        </w:rPr>
        <w:t>@</w:t>
      </w:r>
      <w:proofErr w:type="spellStart"/>
      <w:r w:rsidR="00491A3B" w:rsidRPr="008E42CB">
        <w:rPr>
          <w:bCs/>
          <w:sz w:val="24"/>
          <w:szCs w:val="24"/>
          <w:lang w:val="en-US"/>
        </w:rPr>
        <w:t>oaogspi</w:t>
      </w:r>
      <w:proofErr w:type="spellEnd"/>
      <w:r w:rsidR="00491A3B" w:rsidRPr="008E42CB">
        <w:rPr>
          <w:bCs/>
          <w:sz w:val="24"/>
          <w:szCs w:val="24"/>
        </w:rPr>
        <w:t>.</w:t>
      </w:r>
      <w:proofErr w:type="spellStart"/>
      <w:r w:rsidR="00491A3B" w:rsidRPr="008E42CB">
        <w:rPr>
          <w:bCs/>
          <w:sz w:val="24"/>
          <w:szCs w:val="24"/>
          <w:lang w:val="en-US"/>
        </w:rPr>
        <w:t>ru</w:t>
      </w:r>
      <w:proofErr w:type="spellEnd"/>
      <w:r w:rsidR="00491A3B" w:rsidRPr="008E42CB">
        <w:rPr>
          <w:sz w:val="24"/>
          <w:szCs w:val="24"/>
        </w:rPr>
        <w:t xml:space="preserve">, тел.: 8 (495) 988-80-55 (доб.84-21). </w:t>
      </w:r>
    </w:p>
    <w:p w:rsidR="00680A58" w:rsidRPr="008E42CB" w:rsidRDefault="00680A58" w:rsidP="009C1D2F">
      <w:pPr>
        <w:tabs>
          <w:tab w:val="left" w:pos="0"/>
          <w:tab w:val="left" w:pos="1134"/>
        </w:tabs>
        <w:ind w:firstLine="709"/>
        <w:contextualSpacing/>
        <w:jc w:val="both"/>
      </w:pPr>
    </w:p>
    <w:p w:rsidR="008266BC" w:rsidRPr="008E42CB" w:rsidRDefault="008266BC" w:rsidP="009C1D2F">
      <w:pPr>
        <w:tabs>
          <w:tab w:val="left" w:pos="0"/>
          <w:tab w:val="left" w:pos="1134"/>
        </w:tabs>
        <w:ind w:firstLine="709"/>
        <w:contextualSpacing/>
        <w:jc w:val="both"/>
      </w:pPr>
    </w:p>
    <w:p w:rsidR="00F14FE9" w:rsidRPr="008E42CB" w:rsidRDefault="008266BC" w:rsidP="009C1D2F">
      <w:pPr>
        <w:pStyle w:val="32"/>
        <w:tabs>
          <w:tab w:val="left" w:pos="0"/>
        </w:tabs>
        <w:ind w:left="0" w:firstLine="709"/>
        <w:rPr>
          <w:sz w:val="24"/>
          <w:szCs w:val="24"/>
        </w:rPr>
      </w:pPr>
      <w:r w:rsidRPr="008E42CB">
        <w:rPr>
          <w:sz w:val="24"/>
          <w:szCs w:val="24"/>
          <w:lang w:eastAsia="en-US"/>
        </w:rPr>
        <w:t>Начальник отдела организации и СЗ</w:t>
      </w:r>
      <w:r w:rsidRPr="008E42CB">
        <w:rPr>
          <w:sz w:val="24"/>
          <w:szCs w:val="24"/>
        </w:rPr>
        <w:tab/>
        <w:t xml:space="preserve">                                                            Г.В. Корницкий</w:t>
      </w:r>
    </w:p>
    <w:p w:rsidR="00685B14" w:rsidRPr="009E16A1" w:rsidRDefault="00685B14" w:rsidP="009C1D2F">
      <w:pPr>
        <w:tabs>
          <w:tab w:val="left" w:pos="0"/>
          <w:tab w:val="left" w:pos="7890"/>
        </w:tabs>
        <w:ind w:right="-83" w:firstLine="709"/>
        <w:jc w:val="both"/>
      </w:pPr>
    </w:p>
    <w:p w:rsidR="008E0E23" w:rsidRPr="009E16A1" w:rsidRDefault="008E0E23" w:rsidP="009C1D2F">
      <w:pPr>
        <w:tabs>
          <w:tab w:val="left" w:pos="0"/>
          <w:tab w:val="left" w:pos="7890"/>
        </w:tabs>
        <w:ind w:right="-83" w:firstLine="709"/>
        <w:jc w:val="both"/>
      </w:pPr>
    </w:p>
    <w:p w:rsidR="00685B14" w:rsidRDefault="00685B14" w:rsidP="009C1D2F">
      <w:pPr>
        <w:tabs>
          <w:tab w:val="left" w:pos="0"/>
          <w:tab w:val="left" w:pos="7890"/>
        </w:tabs>
        <w:ind w:right="-83" w:firstLine="709"/>
        <w:jc w:val="both"/>
      </w:pPr>
    </w:p>
    <w:p w:rsidR="00685B14" w:rsidRDefault="00685B14" w:rsidP="009C1D2F">
      <w:pPr>
        <w:tabs>
          <w:tab w:val="left" w:pos="0"/>
          <w:tab w:val="left" w:pos="7890"/>
        </w:tabs>
        <w:ind w:right="-83" w:firstLine="709"/>
        <w:jc w:val="both"/>
      </w:pPr>
    </w:p>
    <w:p w:rsidR="00685B14" w:rsidRDefault="00685B14" w:rsidP="009C1D2F">
      <w:pPr>
        <w:tabs>
          <w:tab w:val="left" w:pos="0"/>
          <w:tab w:val="left" w:pos="7890"/>
        </w:tabs>
        <w:ind w:right="-83" w:firstLine="709"/>
        <w:jc w:val="both"/>
      </w:pPr>
    </w:p>
    <w:p w:rsidR="00685B14" w:rsidRDefault="00685B14" w:rsidP="009C1D2F">
      <w:pPr>
        <w:tabs>
          <w:tab w:val="left" w:pos="0"/>
          <w:tab w:val="left" w:pos="7890"/>
        </w:tabs>
        <w:ind w:right="-83" w:firstLine="709"/>
        <w:jc w:val="both"/>
      </w:pPr>
    </w:p>
    <w:p w:rsidR="00685B14" w:rsidRDefault="00685B14" w:rsidP="009C1D2F">
      <w:pPr>
        <w:tabs>
          <w:tab w:val="left" w:pos="0"/>
          <w:tab w:val="left" w:pos="7890"/>
        </w:tabs>
        <w:ind w:right="-83" w:firstLine="709"/>
        <w:jc w:val="both"/>
      </w:pPr>
    </w:p>
    <w:p w:rsidR="00685B14" w:rsidRPr="008E42CB" w:rsidRDefault="00BD0935" w:rsidP="00BD0935">
      <w:pPr>
        <w:tabs>
          <w:tab w:val="left" w:pos="0"/>
          <w:tab w:val="left" w:pos="7890"/>
        </w:tabs>
        <w:ind w:right="-83" w:firstLine="709"/>
        <w:jc w:val="right"/>
      </w:pPr>
      <w:r w:rsidRPr="008E42CB">
        <w:lastRenderedPageBreak/>
        <w:t>Приложение 1</w:t>
      </w:r>
    </w:p>
    <w:p w:rsidR="00BD0935" w:rsidRPr="008E42CB" w:rsidRDefault="00BD0935" w:rsidP="00BD0935">
      <w:pPr>
        <w:tabs>
          <w:tab w:val="left" w:pos="0"/>
          <w:tab w:val="left" w:pos="7890"/>
        </w:tabs>
        <w:ind w:right="-83" w:firstLine="709"/>
        <w:jc w:val="right"/>
        <w:rPr>
          <w:lang w:val="en-US"/>
        </w:rPr>
      </w:pPr>
    </w:p>
    <w:p w:rsidR="00BD0935" w:rsidRPr="008E42CB" w:rsidRDefault="00BD0935" w:rsidP="00BD0935">
      <w:pPr>
        <w:pStyle w:val="1"/>
        <w:numPr>
          <w:ilvl w:val="0"/>
          <w:numId w:val="38"/>
        </w:numPr>
        <w:tabs>
          <w:tab w:val="left" w:pos="426"/>
        </w:tabs>
        <w:jc w:val="both"/>
        <w:rPr>
          <w:szCs w:val="24"/>
        </w:rPr>
      </w:pPr>
      <w:bookmarkStart w:id="0" w:name="_Toc395190388"/>
      <w:bookmarkStart w:id="1" w:name="_Ref396487846"/>
      <w:bookmarkStart w:id="2" w:name="_Ref396489236"/>
      <w:bookmarkStart w:id="3" w:name="_Toc412098820"/>
      <w:bookmarkStart w:id="4" w:name="_Toc420511899"/>
      <w:r w:rsidRPr="008E42CB">
        <w:rPr>
          <w:szCs w:val="24"/>
        </w:rPr>
        <w:t>ОБРАЗЦЫ ФОРМ ОСНОВНЫХ ДОКУМЕНТОВ</w:t>
      </w:r>
      <w:bookmarkEnd w:id="0"/>
      <w:bookmarkEnd w:id="1"/>
      <w:bookmarkEnd w:id="2"/>
      <w:bookmarkEnd w:id="3"/>
      <w:bookmarkEnd w:id="4"/>
    </w:p>
    <w:p w:rsidR="00BD0935" w:rsidRPr="008E42CB" w:rsidRDefault="00BD0935" w:rsidP="00BD0935">
      <w:pPr>
        <w:ind w:firstLine="709"/>
        <w:jc w:val="both"/>
        <w:rPr>
          <w:b/>
          <w:bCs/>
          <w:i/>
        </w:rPr>
      </w:pPr>
    </w:p>
    <w:p w:rsidR="008E42CB" w:rsidRPr="008E42CB" w:rsidRDefault="008E42CB" w:rsidP="008E42CB">
      <w:pPr>
        <w:pStyle w:val="1"/>
        <w:numPr>
          <w:ilvl w:val="0"/>
          <w:numId w:val="28"/>
        </w:numPr>
        <w:tabs>
          <w:tab w:val="left" w:pos="709"/>
        </w:tabs>
        <w:ind w:left="0" w:firstLine="0"/>
        <w:jc w:val="both"/>
        <w:rPr>
          <w:szCs w:val="24"/>
        </w:rPr>
      </w:pPr>
      <w:bookmarkStart w:id="5" w:name="_Toc421026674"/>
      <w:bookmarkStart w:id="6" w:name="_Toc422395200"/>
      <w:r w:rsidRPr="008E42CB">
        <w:rPr>
          <w:szCs w:val="24"/>
        </w:rPr>
        <w:t>Образцы форм обеспечения заявки на участие в закупке и обеспечения договора</w:t>
      </w:r>
      <w:bookmarkEnd w:id="5"/>
      <w:bookmarkEnd w:id="6"/>
    </w:p>
    <w:p w:rsidR="008E42CB" w:rsidRPr="008E42CB" w:rsidRDefault="008E42CB" w:rsidP="008E42CB">
      <w:pPr>
        <w:rPr>
          <w:lang w:eastAsia="x-none"/>
        </w:rPr>
      </w:pPr>
    </w:p>
    <w:p w:rsidR="008E42CB" w:rsidRPr="008E42CB" w:rsidRDefault="008E42CB" w:rsidP="008E42CB">
      <w:pPr>
        <w:rPr>
          <w:lang w:eastAsia="x-none"/>
        </w:rPr>
      </w:pPr>
    </w:p>
    <w:p w:rsidR="008E42CB" w:rsidRPr="008E42CB" w:rsidRDefault="008E42CB" w:rsidP="008E42CB">
      <w:pPr>
        <w:pStyle w:val="Times12"/>
        <w:jc w:val="right"/>
        <w:rPr>
          <w:bCs w:val="0"/>
          <w:szCs w:val="24"/>
        </w:rPr>
      </w:pPr>
    </w:p>
    <w:p w:rsidR="008E42CB" w:rsidRPr="008E42CB" w:rsidRDefault="008E42CB" w:rsidP="008E42CB">
      <w:pPr>
        <w:pStyle w:val="Times12"/>
        <w:jc w:val="right"/>
        <w:rPr>
          <w:bCs w:val="0"/>
          <w:szCs w:val="24"/>
        </w:rPr>
      </w:pPr>
    </w:p>
    <w:p w:rsidR="00BE21DD" w:rsidRDefault="00BE21DD" w:rsidP="00BE21DD">
      <w:pPr>
        <w:pStyle w:val="Times12"/>
        <w:ind w:left="720"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4</w:t>
      </w:r>
    </w:p>
    <w:p w:rsidR="00BE21DD" w:rsidRPr="00E12CF1" w:rsidRDefault="00BE21DD" w:rsidP="00BE21DD">
      <w:pPr>
        <w:pStyle w:val="Times12"/>
        <w:ind w:left="720" w:firstLine="0"/>
        <w:jc w:val="right"/>
        <w:rPr>
          <w:iCs/>
          <w:szCs w:val="24"/>
        </w:rPr>
      </w:pPr>
      <w:r>
        <w:rPr>
          <w:iCs/>
          <w:szCs w:val="24"/>
        </w:rPr>
        <w:t xml:space="preserve">Приложение к заявке на участие в </w:t>
      </w:r>
      <w:r w:rsidR="00E12CF1">
        <w:rPr>
          <w:iCs/>
          <w:szCs w:val="24"/>
        </w:rPr>
        <w:t>запросе предложений</w:t>
      </w:r>
      <w:bookmarkStart w:id="7" w:name="_GoBack"/>
      <w:bookmarkEnd w:id="7"/>
    </w:p>
    <w:p w:rsidR="00BE21DD" w:rsidRDefault="00BE21DD" w:rsidP="00BE21DD">
      <w:pPr>
        <w:pStyle w:val="Times12"/>
        <w:ind w:left="720" w:firstLine="0"/>
        <w:jc w:val="righ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BE21DD" w:rsidRDefault="00BE21DD" w:rsidP="00BE21DD">
      <w:pPr>
        <w:keepNext/>
        <w:jc w:val="center"/>
        <w:outlineLvl w:val="1"/>
        <w:rPr>
          <w:b/>
          <w:bCs/>
          <w:iCs/>
        </w:rPr>
      </w:pPr>
      <w:bookmarkStart w:id="8" w:name="_Toc391554175"/>
      <w:bookmarkStart w:id="9" w:name="_Toc388363670"/>
      <w:bookmarkStart w:id="10" w:name="_Toc370806148"/>
      <w:bookmarkStart w:id="11" w:name="_Toc347315028"/>
    </w:p>
    <w:p w:rsidR="00BE21DD" w:rsidRDefault="00BE21DD" w:rsidP="00BE21DD">
      <w:pPr>
        <w:keepNext/>
        <w:jc w:val="center"/>
        <w:outlineLvl w:val="1"/>
        <w:rPr>
          <w:bCs/>
          <w:iCs/>
        </w:rPr>
      </w:pPr>
      <w:bookmarkStart w:id="12" w:name="_Toc422395201"/>
      <w:bookmarkStart w:id="13" w:name="_Toc418097639"/>
      <w:bookmarkStart w:id="14" w:name="_Toc392059571"/>
      <w:r>
        <w:rPr>
          <w:b/>
          <w:bCs/>
          <w:iCs/>
        </w:rPr>
        <w:t>БАНКОВСКАЯ ГАРАНТИЯ</w:t>
      </w:r>
      <w:r>
        <w:rPr>
          <w:bCs/>
          <w:iCs/>
        </w:rPr>
        <w:t xml:space="preserve"> (Форма 4)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BE21DD" w:rsidRDefault="00BE21DD" w:rsidP="00BE21DD">
      <w:pPr>
        <w:shd w:val="clear" w:color="auto" w:fill="FFFFFF"/>
        <w:jc w:val="center"/>
        <w:rPr>
          <w:b/>
          <w:bCs/>
        </w:rPr>
      </w:pPr>
    </w:p>
    <w:p w:rsidR="00BE21DD" w:rsidRDefault="00BE21DD" w:rsidP="00BE21DD">
      <w:pPr>
        <w:shd w:val="clear" w:color="auto" w:fill="FFFFFF"/>
        <w:tabs>
          <w:tab w:val="right" w:pos="9360"/>
        </w:tabs>
        <w:jc w:val="both"/>
        <w:rPr>
          <w:bCs/>
        </w:rPr>
      </w:pPr>
      <w:r>
        <w:rPr>
          <w:bCs/>
        </w:rPr>
        <w:t xml:space="preserve">г. Москва </w:t>
      </w:r>
      <w:r>
        <w:rPr>
          <w:bCs/>
        </w:rPr>
        <w:tab/>
        <w:t xml:space="preserve">« </w:t>
      </w:r>
      <w:bookmarkStart w:id="15" w:name="ТекстовоеПоле21"/>
      <w: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fldChar w:fldCharType="end"/>
      </w:r>
      <w:bookmarkEnd w:id="15"/>
      <w:r>
        <w:rPr>
          <w:bCs/>
        </w:rPr>
        <w:t xml:space="preserve">» </w:t>
      </w:r>
      <w:bookmarkStart w:id="16" w:name="ТекстовоеПоле22"/>
      <w: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fldChar w:fldCharType="end"/>
      </w:r>
      <w:bookmarkEnd w:id="16"/>
      <w:r>
        <w:rPr>
          <w:bCs/>
        </w:rPr>
        <w:t xml:space="preserve"> 20</w:t>
      </w:r>
      <w:bookmarkStart w:id="17" w:name="ТекстовоеПоле23"/>
      <w: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fldChar w:fldCharType="end"/>
      </w:r>
      <w:bookmarkEnd w:id="17"/>
      <w:r>
        <w:rPr>
          <w:bCs/>
        </w:rPr>
        <w:t xml:space="preserve">  г.</w:t>
      </w:r>
    </w:p>
    <w:p w:rsidR="00BE21DD" w:rsidRDefault="00BE21DD" w:rsidP="00BE21DD">
      <w:pPr>
        <w:shd w:val="clear" w:color="auto" w:fill="FFFFFF"/>
        <w:jc w:val="both"/>
        <w:rPr>
          <w:bCs/>
        </w:rPr>
      </w:pPr>
    </w:p>
    <w:p w:rsidR="00BE21DD" w:rsidRDefault="00BE21DD" w:rsidP="00BE21DD">
      <w:pPr>
        <w:ind w:firstLine="709"/>
        <w:jc w:val="both"/>
        <w:rPr>
          <w:bCs/>
        </w:rPr>
      </w:pPr>
      <w:proofErr w:type="gramStart"/>
      <w:r>
        <w:rPr>
          <w:bCs/>
        </w:rPr>
        <w:t>____________</w:t>
      </w:r>
      <w:r>
        <w:rPr>
          <w:bCs/>
        </w:rPr>
        <w:fldChar w:fldCharType="begin"/>
      </w:r>
      <w:r>
        <w:rPr>
          <w:bCs/>
        </w:rPr>
        <w:instrText xml:space="preserve"> ASK   \* MERGEFORMAT </w:instrText>
      </w:r>
      <w:r>
        <w:rPr>
          <w:bCs/>
        </w:rPr>
        <w:fldChar w:fldCharType="end"/>
      </w:r>
      <w:r>
        <w:rPr>
          <w:bCs/>
        </w:rPr>
        <w:fldChar w:fldCharType="begin"/>
      </w:r>
      <w:r>
        <w:rPr>
          <w:bCs/>
        </w:rPr>
        <w:instrText xml:space="preserve"> AUTOTEXTLIST   \* MERGEFORMAT </w:instrText>
      </w:r>
      <w:r>
        <w:rPr>
          <w:bCs/>
        </w:rPr>
        <w:fldChar w:fldCharType="end"/>
      </w:r>
      <w:r>
        <w:rPr>
          <w:bCs/>
        </w:rPr>
        <w:fldChar w:fldCharType="begin"/>
      </w:r>
      <w:r>
        <w:rPr>
          <w:bCs/>
        </w:rPr>
        <w:instrText xml:space="preserve"> FILLIN  вводи!  \* MERGEFORMAT </w:instrText>
      </w:r>
      <w:r>
        <w:rPr>
          <w:bCs/>
        </w:rPr>
        <w:fldChar w:fldCharType="end"/>
      </w:r>
      <w:r>
        <w:rPr>
          <w:bCs/>
        </w:rPr>
        <w:t>,  именуемое в дальнейшем «</w:t>
      </w:r>
      <w:r>
        <w:rPr>
          <w:b/>
          <w:bCs/>
        </w:rPr>
        <w:t>Гарант</w:t>
      </w:r>
      <w:r>
        <w:rPr>
          <w:bCs/>
        </w:rPr>
        <w:t>», в лице ____________</w:t>
      </w:r>
      <w:r>
        <w:t>, действующего на основании __________________________</w:t>
      </w:r>
      <w:r>
        <w:rPr>
          <w:bCs/>
        </w:rPr>
        <w:t>,</w:t>
      </w:r>
      <w:r>
        <w:rPr>
          <w:bCs/>
        </w:rPr>
        <w:fldChar w:fldCharType="begin"/>
      </w:r>
      <w:r>
        <w:rPr>
          <w:bCs/>
        </w:rPr>
        <w:instrText xml:space="preserve"> ASK   \* MERGEFORMAT </w:instrText>
      </w:r>
      <w:r>
        <w:rPr>
          <w:bCs/>
        </w:rPr>
        <w:fldChar w:fldCharType="end"/>
      </w:r>
      <w:r>
        <w:rPr>
          <w:bCs/>
        </w:rPr>
        <w:fldChar w:fldCharType="begin"/>
      </w:r>
      <w:r>
        <w:rPr>
          <w:bCs/>
        </w:rPr>
        <w:instrText xml:space="preserve"> AUTOTEXTLIST   \* MERGEFORMAT </w:instrText>
      </w:r>
      <w:r>
        <w:rPr>
          <w:bCs/>
        </w:rPr>
        <w:fldChar w:fldCharType="end"/>
      </w:r>
      <w:r>
        <w:rPr>
          <w:bCs/>
        </w:rPr>
        <w:fldChar w:fldCharType="begin"/>
      </w:r>
      <w:r>
        <w:rPr>
          <w:bCs/>
        </w:rPr>
        <w:instrText xml:space="preserve"> FILLIN  вводи!  \* MERGEFORMAT </w:instrText>
      </w:r>
      <w:r>
        <w:rPr>
          <w:bCs/>
        </w:rPr>
        <w:fldChar w:fldCharType="end"/>
      </w:r>
      <w:r>
        <w:rPr>
          <w:bCs/>
        </w:rPr>
        <w:t xml:space="preserve"> </w:t>
      </w:r>
      <w:proofErr w:type="gramEnd"/>
    </w:p>
    <w:p w:rsidR="00BE21DD" w:rsidRDefault="00BE21DD" w:rsidP="00BE21DD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>
        <w:rPr>
          <w:b/>
          <w:bCs/>
        </w:rPr>
        <w:t>Гарантия</w:t>
      </w:r>
      <w:r>
        <w:rPr>
          <w:bCs/>
        </w:rPr>
        <w:t>») с целью обеспечения надлежащего исполнения _______________________, именуемым в дальнейшем «</w:t>
      </w:r>
      <w:r>
        <w:rPr>
          <w:b/>
          <w:bCs/>
        </w:rPr>
        <w:t>Принципал</w:t>
      </w:r>
      <w:r>
        <w:rPr>
          <w:bCs/>
        </w:rPr>
        <w:t>», в лице _________________</w:t>
      </w:r>
      <w:r>
        <w:t>, действующего на основании ___________________</w:t>
      </w:r>
      <w:r>
        <w:rPr>
          <w:bCs/>
        </w:rPr>
        <w:t xml:space="preserve">, </w:t>
      </w:r>
    </w:p>
    <w:p w:rsidR="00BE21DD" w:rsidRDefault="00BE21DD" w:rsidP="00BE21DD">
      <w:pPr>
        <w:jc w:val="both"/>
      </w:pPr>
      <w:proofErr w:type="gramStart"/>
      <w:r>
        <w:rPr>
          <w:bCs/>
        </w:rPr>
        <w:t>обязательств по __________________, (далее именуемому «</w:t>
      </w:r>
      <w:r>
        <w:rPr>
          <w:b/>
          <w:bCs/>
        </w:rPr>
        <w:t>Договор</w:t>
      </w:r>
      <w:r>
        <w:rPr>
          <w:bCs/>
        </w:rPr>
        <w:t>»), заключенному с  ______________________________, именуемой в дальнейшем «</w:t>
      </w:r>
      <w:r>
        <w:rPr>
          <w:b/>
          <w:bCs/>
        </w:rPr>
        <w:t>Бенефициар</w:t>
      </w:r>
      <w:r>
        <w:rPr>
          <w:bCs/>
        </w:rPr>
        <w:t>», на основании протокола_________(</w:t>
      </w:r>
      <w:r>
        <w:rPr>
          <w:bCs/>
          <w:i/>
        </w:rPr>
        <w:t>указываются наименование, дата и номер</w:t>
      </w:r>
      <w:r>
        <w:rPr>
          <w:bCs/>
        </w:rPr>
        <w:t xml:space="preserve">). </w:t>
      </w:r>
      <w:proofErr w:type="gramEnd"/>
    </w:p>
    <w:p w:rsidR="00BE21DD" w:rsidRDefault="00BE21DD" w:rsidP="00BE21DD">
      <w:pPr>
        <w:widowControl w:val="0"/>
        <w:numPr>
          <w:ilvl w:val="0"/>
          <w:numId w:val="4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120"/>
      </w:pPr>
      <w:r>
        <w:t>Условия  Гарантии.</w:t>
      </w:r>
    </w:p>
    <w:p w:rsidR="00BE21DD" w:rsidRDefault="00BE21DD" w:rsidP="00BE21DD">
      <w:pPr>
        <w:shd w:val="clear" w:color="auto" w:fill="FFFFFF"/>
        <w:tabs>
          <w:tab w:val="left" w:pos="567"/>
        </w:tabs>
        <w:jc w:val="both"/>
      </w:pPr>
      <w:r>
        <w:t xml:space="preserve">1.1. Гарант настоящим </w:t>
      </w:r>
      <w:proofErr w:type="spellStart"/>
      <w:r>
        <w:t>безотзывно</w:t>
      </w:r>
      <w:proofErr w:type="spellEnd"/>
      <w:r>
        <w:t xml:space="preserve"> обязуется выплатить Бенефициару любую сумму, не превышающую _______ рублей, не позднее 5 (пяти) рабочих дней </w:t>
      </w:r>
      <w:proofErr w:type="gramStart"/>
      <w:r>
        <w:t>с даты получения</w:t>
      </w:r>
      <w:proofErr w:type="gramEnd"/>
      <w:r>
        <w:t xml:space="preserve"> письменного требования Бенефициара, составленного в соответствии с требованиями Гарантии.</w:t>
      </w:r>
    </w:p>
    <w:p w:rsidR="00BE21DD" w:rsidRDefault="00BE21DD" w:rsidP="00BE21DD">
      <w:pPr>
        <w:shd w:val="clear" w:color="auto" w:fill="FFFFFF"/>
        <w:jc w:val="both"/>
      </w:pPr>
      <w:r>
        <w:t xml:space="preserve">1.2. Банковская гарантия обеспечивает надлежащее исполнение Принципалом его обязательств перед Бенефициаром по Договору ________________ (указание на предмет Договора) </w:t>
      </w:r>
      <w:proofErr w:type="gramStart"/>
      <w:r>
        <w:t>от</w:t>
      </w:r>
      <w:proofErr w:type="gramEnd"/>
      <w:r>
        <w:t xml:space="preserve"> _______ №_______ (далее - Договор), заключенному между Принципалом и Гарантом.1.3. Гарантия является обеспечением исполнения Договора, в случае неисполнения и/или ненадлежащего исполнения Принципалом своих обязательств, в том числе, </w:t>
      </w:r>
      <w:proofErr w:type="gramStart"/>
      <w:r>
        <w:t>но</w:t>
      </w:r>
      <w:proofErr w:type="gramEnd"/>
      <w:r>
        <w:t xml:space="preserve"> не ограничиваясь: по выполнению работ/оказанию услуг/поставке товара в соответствии с требованиями Договора по сроку, объему, качеству, иным параметрам;   по перечислению штрафов, неустойки и пени, предусмотренных Договором; по выполнению дополнительных и/или гарантийных обязательств, по возврату авансового платежа, по возмещению убытков.</w:t>
      </w:r>
    </w:p>
    <w:p w:rsidR="00BE21DD" w:rsidRDefault="00BE21DD" w:rsidP="00BE21DD">
      <w:pPr>
        <w:shd w:val="clear" w:color="auto" w:fill="FFFFFF"/>
        <w:tabs>
          <w:tab w:val="left" w:pos="567"/>
        </w:tabs>
        <w:jc w:val="both"/>
      </w:pPr>
      <w:r>
        <w:t>1.4. Гарантия не может быть отозвана или изменена Гарантом.</w:t>
      </w:r>
    </w:p>
    <w:p w:rsidR="00BE21DD" w:rsidRDefault="00BE21DD" w:rsidP="00BE21DD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proofErr w:type="gramStart"/>
      <w:r>
        <w:t>Гарант не вправе выдвигать против требования Бенефициара возражения, вытекающие из Договора, в обеспечение исполнения которого настоящая банковская гарантия выдана, а также из какого-либо иного обязательства, в том числе из соглашения о выдаче банковской гарантии, и в своих возражениях против требования Бенефициара об исполнении независимой гарантии не вправе ссылаться на обстоятельства, не указанные в настоящей банковской гарантии.</w:t>
      </w:r>
      <w:proofErr w:type="gramEnd"/>
    </w:p>
    <w:p w:rsidR="00BE21DD" w:rsidRDefault="00BE21DD" w:rsidP="00BE21DD">
      <w:pPr>
        <w:shd w:val="clear" w:color="auto" w:fill="FFFFFF"/>
        <w:tabs>
          <w:tab w:val="left" w:pos="567"/>
        </w:tabs>
        <w:jc w:val="both"/>
      </w:pPr>
      <w:r>
        <w:t>1.5. Бенефициар не может уступать права требования по Гарантии третьим лицам без письменного согласия Гаранта.</w:t>
      </w:r>
    </w:p>
    <w:p w:rsidR="00BE21DD" w:rsidRDefault="00BE21DD" w:rsidP="00BE21DD">
      <w:pPr>
        <w:shd w:val="clear" w:color="auto" w:fill="FFFFFF"/>
        <w:tabs>
          <w:tab w:val="left" w:pos="567"/>
        </w:tabs>
        <w:jc w:val="both"/>
      </w:pPr>
      <w:r>
        <w:t>1.6.</w:t>
      </w:r>
      <w:r>
        <w:tab/>
        <w:t xml:space="preserve"> Гарантия вступает в силу с </w:t>
      </w:r>
      <w:r>
        <w:rPr>
          <w:bCs/>
        </w:rPr>
        <w:t>«____» ____20____ г.</w:t>
      </w:r>
      <w:r>
        <w:t xml:space="preserve"> и действует по</w:t>
      </w:r>
      <w:r>
        <w:rPr>
          <w:color w:val="000000"/>
        </w:rPr>
        <w:t xml:space="preserve"> </w:t>
      </w:r>
      <w:r>
        <w:rPr>
          <w:bCs/>
        </w:rPr>
        <w:t>«___»____20__ г. включительно</w:t>
      </w:r>
      <w:r>
        <w:t>.</w:t>
      </w:r>
    </w:p>
    <w:p w:rsidR="00BE21DD" w:rsidRDefault="00BE21DD" w:rsidP="00BE21DD">
      <w:pPr>
        <w:widowControl w:val="0"/>
        <w:numPr>
          <w:ilvl w:val="0"/>
          <w:numId w:val="4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120"/>
      </w:pPr>
      <w:r>
        <w:lastRenderedPageBreak/>
        <w:t>Условия выплат по настоящей Гарантии.</w:t>
      </w:r>
    </w:p>
    <w:p w:rsidR="00BE21DD" w:rsidRDefault="00BE21DD" w:rsidP="00BE21DD">
      <w:pPr>
        <w:shd w:val="clear" w:color="auto" w:fill="FFFFFF"/>
        <w:jc w:val="both"/>
      </w:pPr>
      <w:r>
        <w:t>2.1. Предъявляемое Бенефициаром письменное требование по Гарантии должно содержать указание на то, в чем состоит нарушение, неисполнение и/или ненадлежащее исполнение обязатель</w:t>
      </w:r>
      <w:proofErr w:type="gramStart"/>
      <w:r>
        <w:t>ств Пр</w:t>
      </w:r>
      <w:proofErr w:type="gramEnd"/>
      <w:r>
        <w:t>инципала по Договору и платежные реквизиты Бенефициара.</w:t>
      </w:r>
    </w:p>
    <w:p w:rsidR="00BE21DD" w:rsidRDefault="00BE21DD" w:rsidP="00BE21DD">
      <w:pPr>
        <w:jc w:val="both"/>
      </w:pPr>
      <w:r>
        <w:t>2.2. Требование Бенефициара должно быть подписано руководителем Бенефициара или уполномоченным им лицом и заверено печатью Бенефициара. К требованию должны быть приложены заверенные уполномоченным лицом Бенефициара и печатью Бенефициара копии следующих документов:</w:t>
      </w:r>
    </w:p>
    <w:p w:rsidR="00BE21DD" w:rsidRDefault="00BE21DD" w:rsidP="00BE21DD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подписано не руководителем Бенефициара;</w:t>
      </w:r>
    </w:p>
    <w:p w:rsidR="00BE21DD" w:rsidRDefault="00BE21DD" w:rsidP="00BE21DD">
      <w:pPr>
        <w:shd w:val="clear" w:color="auto" w:fill="FFFFFF"/>
        <w:jc w:val="both"/>
        <w:rPr>
          <w:bCs/>
          <w:iCs/>
          <w:color w:val="000000"/>
          <w:spacing w:val="-5"/>
        </w:rPr>
      </w:pPr>
    </w:p>
    <w:p w:rsidR="00BE21DD" w:rsidRDefault="00BE21DD" w:rsidP="00BE21DD">
      <w:pPr>
        <w:shd w:val="clear" w:color="auto" w:fill="FFFFFF"/>
        <w:tabs>
          <w:tab w:val="left" w:pos="567"/>
        </w:tabs>
        <w:jc w:val="both"/>
      </w:pPr>
      <w:r>
        <w:t>2.3.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BE21DD" w:rsidRDefault="00BE21DD" w:rsidP="00BE21DD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>
        <w:t>2.4.</w:t>
      </w:r>
      <w:r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 Гарантии объем ответственности Гаранта является исчерпывающим и не может быть изменен в сторону увеличения.</w:t>
      </w:r>
    </w:p>
    <w:p w:rsidR="00BE21DD" w:rsidRDefault="00BE21DD" w:rsidP="00BE21DD">
      <w:pPr>
        <w:shd w:val="clear" w:color="auto" w:fill="FFFFFF"/>
        <w:tabs>
          <w:tab w:val="left" w:pos="528"/>
          <w:tab w:val="left" w:pos="567"/>
        </w:tabs>
        <w:jc w:val="both"/>
      </w:pPr>
      <w:r>
        <w:t>2.5.</w:t>
      </w:r>
      <w:r>
        <w:tab/>
        <w:t xml:space="preserve">  Платеж будет осуществлен Гарантом в течение 5 (Пяти) банковских дней с момента получения письменного требования Бенефициара в соответствии с пп.2.1, 2.2 настоящей банковской гарантии.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Бенефициара.</w:t>
      </w:r>
    </w:p>
    <w:p w:rsidR="00BE21DD" w:rsidRDefault="00BE21DD" w:rsidP="00BE21DD">
      <w:pPr>
        <w:widowControl w:val="0"/>
        <w:numPr>
          <w:ilvl w:val="0"/>
          <w:numId w:val="40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before="120"/>
      </w:pPr>
      <w:r>
        <w:t>Прочие  условия.</w:t>
      </w:r>
    </w:p>
    <w:p w:rsidR="00BE21DD" w:rsidRDefault="00BE21DD" w:rsidP="00BE21DD">
      <w:pPr>
        <w:shd w:val="clear" w:color="auto" w:fill="FFFFFF"/>
        <w:tabs>
          <w:tab w:val="left" w:pos="437"/>
          <w:tab w:val="left" w:pos="567"/>
        </w:tabs>
        <w:jc w:val="both"/>
      </w:pPr>
      <w:r>
        <w:t>3.1.</w:t>
      </w:r>
      <w:r>
        <w:tab/>
        <w:t xml:space="preserve"> Изменения и дополнения, вносимые в Договор, не освобождают Гаранта от обязательств по Гарантии.</w:t>
      </w:r>
    </w:p>
    <w:p w:rsidR="00BE21DD" w:rsidRDefault="00BE21DD" w:rsidP="00BE21DD">
      <w:pPr>
        <w:shd w:val="clear" w:color="auto" w:fill="FFFFFF"/>
        <w:tabs>
          <w:tab w:val="left" w:pos="437"/>
          <w:tab w:val="left" w:pos="567"/>
        </w:tabs>
        <w:jc w:val="both"/>
      </w:pPr>
      <w:r>
        <w:t>3.2. 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срока.</w:t>
      </w:r>
    </w:p>
    <w:p w:rsidR="00BE21DD" w:rsidRDefault="00BE21DD" w:rsidP="00BE21DD">
      <w:pPr>
        <w:jc w:val="both"/>
      </w:pPr>
      <w:r>
        <w:t>Гарант должен немедленно уведомить Бенефициара об отказе удовлетворить его требование с указанием причины отказа.</w:t>
      </w:r>
    </w:p>
    <w:p w:rsidR="00BE21DD" w:rsidRDefault="00BE21DD" w:rsidP="00BE21DD">
      <w:pPr>
        <w:jc w:val="both"/>
      </w:pPr>
      <w:r>
        <w:t>3.3. Обязательство Гаранта перед Бенефициаром по Гарантии прекращается:</w:t>
      </w:r>
    </w:p>
    <w:p w:rsidR="00BE21DD" w:rsidRDefault="00BE21DD" w:rsidP="00BE21DD">
      <w:pPr>
        <w:ind w:firstLine="540"/>
        <w:jc w:val="both"/>
      </w:pPr>
      <w:r>
        <w:t>1) уплатой Бенефициару суммы, на которую выдана Гарантия;</w:t>
      </w:r>
    </w:p>
    <w:p w:rsidR="00BE21DD" w:rsidRDefault="00BE21DD" w:rsidP="00BE21DD">
      <w:pPr>
        <w:ind w:firstLine="540"/>
        <w:jc w:val="both"/>
      </w:pPr>
      <w:r>
        <w:t>2) истечением срока, на который она выдана Гарантия;</w:t>
      </w:r>
    </w:p>
    <w:p w:rsidR="00BE21DD" w:rsidRDefault="00BE21DD" w:rsidP="00BE21DD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BE21DD" w:rsidRDefault="00BE21DD" w:rsidP="00BE21DD">
      <w:pPr>
        <w:ind w:firstLine="540"/>
        <w:jc w:val="both"/>
      </w:pPr>
      <w:r>
        <w:t>4) по соглашению Гаранта с Бенефициаром о прекращении гарантийных обязательств по настоящей банковской гарантии.</w:t>
      </w:r>
    </w:p>
    <w:p w:rsidR="00BE21DD" w:rsidRDefault="00BE21DD" w:rsidP="00BE21DD">
      <w:pPr>
        <w:jc w:val="both"/>
      </w:pPr>
      <w:r>
        <w:t xml:space="preserve">3.4. Гарантия подчинена законодательству Российской Федерации. Все споры, разногласия или требования, возникающие из Гарантии или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BE21DD" w:rsidRDefault="00BE21DD" w:rsidP="00BE21DD">
      <w:pPr>
        <w:jc w:val="both"/>
      </w:pPr>
    </w:p>
    <w:p w:rsidR="00BE21DD" w:rsidRDefault="00BE21DD" w:rsidP="00BE21DD">
      <w:pPr>
        <w:shd w:val="clear" w:color="auto" w:fill="FFFFFF"/>
        <w:tabs>
          <w:tab w:val="left" w:pos="567"/>
        </w:tabs>
      </w:pPr>
      <w:r>
        <w:t>Реквизиты и адрес Гаранта:</w:t>
      </w:r>
    </w:p>
    <w:p w:rsidR="00BE21DD" w:rsidRDefault="00BE21DD" w:rsidP="00BE21DD">
      <w:pPr>
        <w:shd w:val="clear" w:color="auto" w:fill="FFFFFF"/>
        <w:tabs>
          <w:tab w:val="left" w:pos="567"/>
        </w:tabs>
      </w:pPr>
    </w:p>
    <w:p w:rsidR="00BE21DD" w:rsidRPr="00394760" w:rsidRDefault="00BE21DD" w:rsidP="00BE21DD">
      <w:pPr>
        <w:shd w:val="clear" w:color="auto" w:fill="FFFFFF"/>
        <w:tabs>
          <w:tab w:val="left" w:pos="567"/>
        </w:tabs>
      </w:pPr>
    </w:p>
    <w:p w:rsidR="00BE21DD" w:rsidRDefault="00BE21DD" w:rsidP="00BE21DD">
      <w:pPr>
        <w:shd w:val="clear" w:color="auto" w:fill="FFFFFF"/>
        <w:tabs>
          <w:tab w:val="left" w:pos="567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18" w:name="ТекстовоеПоле28"/>
      <w:r>
        <w:instrText xml:space="preserve"> FORMTEXT </w:instrText>
      </w:r>
      <w:r>
        <w:fldChar w:fldCharType="separate"/>
      </w:r>
      <w:r>
        <w:rPr>
          <w:noProof/>
        </w:rPr>
        <w:t>Руководитель организации - Гаранта</w:t>
      </w:r>
      <w:r>
        <w:fldChar w:fldCharType="end"/>
      </w:r>
      <w:bookmarkEnd w:id="18"/>
    </w:p>
    <w:p w:rsidR="00BE21DD" w:rsidRDefault="00BE21DD" w:rsidP="00BE21DD">
      <w:pPr>
        <w:shd w:val="clear" w:color="auto" w:fill="FFFFFF"/>
        <w:tabs>
          <w:tab w:val="left" w:pos="326"/>
        </w:tabs>
        <w:rPr>
          <w:b/>
        </w:rPr>
      </w:pPr>
    </w:p>
    <w:p w:rsidR="00BE21DD" w:rsidRDefault="00BE21DD" w:rsidP="00BE21DD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bookmarkStart w:id="19" w:name="ТекстовоеПоле30"/>
      <w:r>
        <w:instrText xml:space="preserve"> FORMTEXT </w:instrText>
      </w:r>
      <w:r>
        <w:fldChar w:fldCharType="separate"/>
      </w:r>
      <w:r>
        <w:rPr>
          <w:noProof/>
        </w:rPr>
        <w:t>Главный бухгалтер организации - Гаранта</w:t>
      </w:r>
      <w:r>
        <w:fldChar w:fldCharType="end"/>
      </w:r>
      <w:bookmarkEnd w:id="19"/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DC6F0D" w:rsidRDefault="00BD0935" w:rsidP="00BD0935">
      <w:pPr>
        <w:pStyle w:val="Times12"/>
        <w:ind w:right="-29"/>
        <w:rPr>
          <w:b/>
          <w:i/>
        </w:rPr>
      </w:pPr>
    </w:p>
    <w:p w:rsidR="00BD0935" w:rsidRPr="00BD0935" w:rsidRDefault="00BD0935" w:rsidP="00BD0935">
      <w:pPr>
        <w:tabs>
          <w:tab w:val="left" w:pos="0"/>
          <w:tab w:val="left" w:pos="7890"/>
        </w:tabs>
        <w:ind w:right="-83" w:firstLine="709"/>
        <w:jc w:val="right"/>
      </w:pPr>
    </w:p>
    <w:sectPr w:rsidR="00BD0935" w:rsidRPr="00BD0935" w:rsidSect="00F775FC">
      <w:footerReference w:type="default" r:id="rId10"/>
      <w:pgSz w:w="11906" w:h="16838" w:code="9"/>
      <w:pgMar w:top="1418" w:right="567" w:bottom="1191" w:left="1134" w:header="709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36BF" w:rsidRDefault="00AE36BF">
      <w:r>
        <w:separator/>
      </w:r>
    </w:p>
  </w:endnote>
  <w:endnote w:type="continuationSeparator" w:id="0">
    <w:p w:rsidR="00AE36BF" w:rsidRDefault="00AE3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ewtonCT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11DD" w:rsidRDefault="00C47172">
    <w:pPr>
      <w:pStyle w:val="a5"/>
    </w:pPr>
    <w:r>
      <w:rPr>
        <w:noProof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column">
            <wp:posOffset>3810</wp:posOffset>
          </wp:positionH>
          <wp:positionV relativeFrom="paragraph">
            <wp:align>outside</wp:align>
          </wp:positionV>
          <wp:extent cx="2282190" cy="799465"/>
          <wp:effectExtent l="19050" t="0" r="3810" b="0"/>
          <wp:wrapThrough wrapText="bothSides">
            <wp:wrapPolygon edited="0">
              <wp:start x="-180" y="0"/>
              <wp:lineTo x="-180" y="21102"/>
              <wp:lineTo x="21636" y="21102"/>
              <wp:lineTo x="21636" y="0"/>
              <wp:lineTo x="-180" y="0"/>
            </wp:wrapPolygon>
          </wp:wrapThrough>
          <wp:docPr id="2" name="Рисунок 2" descr="shapka_2_GRE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hapka_2_GRE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2190" cy="7994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C10B6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-1189990</wp:posOffset>
              </wp:positionV>
              <wp:extent cx="342900" cy="127635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1276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511DD" w:rsidRPr="00AA4E0F" w:rsidRDefault="00C511DD">
                          <w:pPr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6pt;margin-top:-93.7pt;width:27pt;height:100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" o:allowincell="f" stroked="f">
              <v:textbox style="layout-flow:vertical;mso-layout-flow-alt:bottom-to-top">
                <w:txbxContent>
                  <w:p w:rsidR="00C511DD" w:rsidRPr="00AA4E0F" w:rsidRDefault="00C511DD">
                    <w:pPr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36BF" w:rsidRDefault="00AE36BF">
      <w:r>
        <w:separator/>
      </w:r>
    </w:p>
  </w:footnote>
  <w:footnote w:type="continuationSeparator" w:id="0">
    <w:p w:rsidR="00AE36BF" w:rsidRDefault="00AE36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D2996"/>
    <w:multiLevelType w:val="hybridMultilevel"/>
    <w:tmpl w:val="8418F5C0"/>
    <w:lvl w:ilvl="0" w:tplc="38A6AA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0DF611F"/>
    <w:multiLevelType w:val="hybridMultilevel"/>
    <w:tmpl w:val="5F7A2BB8"/>
    <w:lvl w:ilvl="0" w:tplc="0419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3">
    <w:nsid w:val="14872236"/>
    <w:multiLevelType w:val="multilevel"/>
    <w:tmpl w:val="2FAE820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2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6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4">
    <w:nsid w:val="27BD3076"/>
    <w:multiLevelType w:val="hybridMultilevel"/>
    <w:tmpl w:val="52CE3D4E"/>
    <w:lvl w:ilvl="0" w:tplc="A3B00BA6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CD2EAB"/>
    <w:multiLevelType w:val="hybridMultilevel"/>
    <w:tmpl w:val="5FF6F62A"/>
    <w:lvl w:ilvl="0" w:tplc="850494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8EABA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915639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CA3395"/>
    <w:multiLevelType w:val="hybridMultilevel"/>
    <w:tmpl w:val="272C06C0"/>
    <w:lvl w:ilvl="0" w:tplc="0419000F">
      <w:start w:val="10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7">
    <w:nsid w:val="2BCC771A"/>
    <w:multiLevelType w:val="multilevel"/>
    <w:tmpl w:val="F992F08C"/>
    <w:lvl w:ilvl="0">
      <w:start w:val="10"/>
      <w:numFmt w:val="decimal"/>
      <w:lvlText w:val="%1-0"/>
      <w:lvlJc w:val="left"/>
      <w:pPr>
        <w:ind w:left="555" w:hanging="555"/>
      </w:pPr>
      <w:rPr>
        <w:rFonts w:hint="default"/>
        <w:i/>
      </w:rPr>
    </w:lvl>
    <w:lvl w:ilvl="1">
      <w:start w:val="1"/>
      <w:numFmt w:val="decimalZero"/>
      <w:lvlText w:val="%1-%2"/>
      <w:lvlJc w:val="left"/>
      <w:pPr>
        <w:ind w:left="1263" w:hanging="555"/>
      </w:pPr>
      <w:rPr>
        <w:rFonts w:hint="default"/>
        <w:i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  <w:i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  <w:i/>
      </w:rPr>
    </w:lvl>
    <w:lvl w:ilvl="4">
      <w:start w:val="1"/>
      <w:numFmt w:val="decimal"/>
      <w:lvlText w:val="%1-%2.%3.%4.%5"/>
      <w:lvlJc w:val="left"/>
      <w:pPr>
        <w:ind w:left="3912" w:hanging="1080"/>
      </w:pPr>
      <w:rPr>
        <w:rFonts w:hint="default"/>
        <w:i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  <w:i/>
      </w:rPr>
    </w:lvl>
    <w:lvl w:ilvl="6">
      <w:start w:val="1"/>
      <w:numFmt w:val="decimal"/>
      <w:lvlText w:val="%1-%2.%3.%4.%5.%6.%7"/>
      <w:lvlJc w:val="left"/>
      <w:pPr>
        <w:ind w:left="5688" w:hanging="1440"/>
      </w:pPr>
      <w:rPr>
        <w:rFonts w:hint="default"/>
        <w:i/>
      </w:rPr>
    </w:lvl>
    <w:lvl w:ilvl="7">
      <w:start w:val="1"/>
      <w:numFmt w:val="decimal"/>
      <w:lvlText w:val="%1-%2.%3.%4.%5.%6.%7.%8"/>
      <w:lvlJc w:val="left"/>
      <w:pPr>
        <w:ind w:left="6756" w:hanging="1800"/>
      </w:pPr>
      <w:rPr>
        <w:rFonts w:hint="default"/>
        <w:i/>
      </w:rPr>
    </w:lvl>
    <w:lvl w:ilvl="8">
      <w:start w:val="1"/>
      <w:numFmt w:val="decimal"/>
      <w:lvlText w:val="%1-%2.%3.%4.%5.%6.%7.%8.%9"/>
      <w:lvlJc w:val="left"/>
      <w:pPr>
        <w:ind w:left="7464" w:hanging="1800"/>
      </w:pPr>
      <w:rPr>
        <w:rFonts w:hint="default"/>
        <w:i/>
      </w:rPr>
    </w:lvl>
  </w:abstractNum>
  <w:abstractNum w:abstractNumId="8">
    <w:nsid w:val="2E6B7D49"/>
    <w:multiLevelType w:val="hybridMultilevel"/>
    <w:tmpl w:val="BA2233EC"/>
    <w:lvl w:ilvl="0" w:tplc="AE1E26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AC043A"/>
    <w:multiLevelType w:val="multilevel"/>
    <w:tmpl w:val="C9462284"/>
    <w:lvl w:ilvl="0">
      <w:start w:val="2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4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6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54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82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42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0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42" w:hanging="2160"/>
      </w:pPr>
      <w:rPr>
        <w:rFonts w:hint="default"/>
      </w:rPr>
    </w:lvl>
  </w:abstractNum>
  <w:abstractNum w:abstractNumId="12">
    <w:nsid w:val="37C83E30"/>
    <w:multiLevelType w:val="hybridMultilevel"/>
    <w:tmpl w:val="7B2CDAC0"/>
    <w:lvl w:ilvl="0" w:tplc="AC5CD9A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87C1C27"/>
    <w:multiLevelType w:val="hybridMultilevel"/>
    <w:tmpl w:val="76FE4A66"/>
    <w:lvl w:ilvl="0" w:tplc="194A73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3B810DF4"/>
    <w:multiLevelType w:val="multilevel"/>
    <w:tmpl w:val="09DA43D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6">
    <w:nsid w:val="40682696"/>
    <w:multiLevelType w:val="hybridMultilevel"/>
    <w:tmpl w:val="E9D410B4"/>
    <w:lvl w:ilvl="0" w:tplc="24088BF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>
    <w:nsid w:val="421571E7"/>
    <w:multiLevelType w:val="multilevel"/>
    <w:tmpl w:val="7D42F4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2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6E031B1"/>
    <w:multiLevelType w:val="hybridMultilevel"/>
    <w:tmpl w:val="9724BBF2"/>
    <w:lvl w:ilvl="0" w:tplc="3EA824A8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96C6E15"/>
    <w:multiLevelType w:val="multilevel"/>
    <w:tmpl w:val="C138F8F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2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6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8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6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024" w:hanging="1800"/>
      </w:pPr>
      <w:rPr>
        <w:rFonts w:hint="default"/>
      </w:rPr>
    </w:lvl>
  </w:abstractNum>
  <w:abstractNum w:abstractNumId="21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C92E3B"/>
    <w:multiLevelType w:val="hybridMultilevel"/>
    <w:tmpl w:val="32925D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761A79"/>
    <w:multiLevelType w:val="hybridMultilevel"/>
    <w:tmpl w:val="BA2233EC"/>
    <w:lvl w:ilvl="0" w:tplc="AE1E2646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6FC3953"/>
    <w:multiLevelType w:val="hybridMultilevel"/>
    <w:tmpl w:val="6AAE2684"/>
    <w:lvl w:ilvl="0" w:tplc="F54AAC64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11205C0C" w:tentative="1">
      <w:start w:val="1"/>
      <w:numFmt w:val="lowerLetter"/>
      <w:lvlText w:val="%2."/>
      <w:lvlJc w:val="left"/>
      <w:pPr>
        <w:ind w:left="2149" w:hanging="360"/>
      </w:pPr>
    </w:lvl>
    <w:lvl w:ilvl="2" w:tplc="C26C2090" w:tentative="1">
      <w:start w:val="1"/>
      <w:numFmt w:val="lowerRoman"/>
      <w:lvlText w:val="%3."/>
      <w:lvlJc w:val="right"/>
      <w:pPr>
        <w:ind w:left="2869" w:hanging="180"/>
      </w:pPr>
    </w:lvl>
    <w:lvl w:ilvl="3" w:tplc="9A44D1BC" w:tentative="1">
      <w:start w:val="1"/>
      <w:numFmt w:val="decimal"/>
      <w:lvlText w:val="%4."/>
      <w:lvlJc w:val="left"/>
      <w:pPr>
        <w:ind w:left="3589" w:hanging="360"/>
      </w:pPr>
    </w:lvl>
    <w:lvl w:ilvl="4" w:tplc="CF988A44" w:tentative="1">
      <w:start w:val="1"/>
      <w:numFmt w:val="lowerLetter"/>
      <w:lvlText w:val="%5."/>
      <w:lvlJc w:val="left"/>
      <w:pPr>
        <w:ind w:left="4309" w:hanging="360"/>
      </w:pPr>
    </w:lvl>
    <w:lvl w:ilvl="5" w:tplc="D428A4B2" w:tentative="1">
      <w:start w:val="1"/>
      <w:numFmt w:val="lowerRoman"/>
      <w:lvlText w:val="%6."/>
      <w:lvlJc w:val="right"/>
      <w:pPr>
        <w:ind w:left="5029" w:hanging="180"/>
      </w:pPr>
    </w:lvl>
    <w:lvl w:ilvl="6" w:tplc="C02E5706" w:tentative="1">
      <w:start w:val="1"/>
      <w:numFmt w:val="decimal"/>
      <w:lvlText w:val="%7."/>
      <w:lvlJc w:val="left"/>
      <w:pPr>
        <w:ind w:left="5749" w:hanging="360"/>
      </w:pPr>
    </w:lvl>
    <w:lvl w:ilvl="7" w:tplc="D53E6522" w:tentative="1">
      <w:start w:val="1"/>
      <w:numFmt w:val="lowerLetter"/>
      <w:lvlText w:val="%8."/>
      <w:lvlJc w:val="left"/>
      <w:pPr>
        <w:ind w:left="6469" w:hanging="360"/>
      </w:pPr>
    </w:lvl>
    <w:lvl w:ilvl="8" w:tplc="494AF07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59C80AD2"/>
    <w:multiLevelType w:val="multilevel"/>
    <w:tmpl w:val="15CEF566"/>
    <w:lvl w:ilvl="0">
      <w:start w:val="1"/>
      <w:numFmt w:val="decimal"/>
      <w:suff w:val="space"/>
      <w:lvlText w:val="%1."/>
      <w:lvlJc w:val="left"/>
      <w:pPr>
        <w:ind w:left="709" w:hanging="709"/>
      </w:pPr>
      <w:rPr>
        <w:rFonts w:hint="default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B5A592E"/>
    <w:multiLevelType w:val="hybridMultilevel"/>
    <w:tmpl w:val="E43A3374"/>
    <w:lvl w:ilvl="0" w:tplc="0BC4BD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B9A6A62"/>
    <w:multiLevelType w:val="hybridMultilevel"/>
    <w:tmpl w:val="E2D22870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E1A4B3A"/>
    <w:multiLevelType w:val="hybridMultilevel"/>
    <w:tmpl w:val="C9C8B360"/>
    <w:lvl w:ilvl="0" w:tplc="32FAF3BA">
      <w:start w:val="1"/>
      <w:numFmt w:val="decimal"/>
      <w:lvlText w:val="%1."/>
      <w:lvlJc w:val="left"/>
      <w:pPr>
        <w:ind w:left="3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9" w:hanging="360"/>
      </w:pPr>
    </w:lvl>
    <w:lvl w:ilvl="2" w:tplc="0419001B" w:tentative="1">
      <w:start w:val="1"/>
      <w:numFmt w:val="lowerRoman"/>
      <w:lvlText w:val="%3."/>
      <w:lvlJc w:val="right"/>
      <w:pPr>
        <w:ind w:left="1759" w:hanging="180"/>
      </w:pPr>
    </w:lvl>
    <w:lvl w:ilvl="3" w:tplc="0419000F" w:tentative="1">
      <w:start w:val="1"/>
      <w:numFmt w:val="decimal"/>
      <w:lvlText w:val="%4."/>
      <w:lvlJc w:val="left"/>
      <w:pPr>
        <w:ind w:left="2479" w:hanging="360"/>
      </w:pPr>
    </w:lvl>
    <w:lvl w:ilvl="4" w:tplc="04190019" w:tentative="1">
      <w:start w:val="1"/>
      <w:numFmt w:val="lowerLetter"/>
      <w:lvlText w:val="%5."/>
      <w:lvlJc w:val="left"/>
      <w:pPr>
        <w:ind w:left="3199" w:hanging="360"/>
      </w:pPr>
    </w:lvl>
    <w:lvl w:ilvl="5" w:tplc="0419001B" w:tentative="1">
      <w:start w:val="1"/>
      <w:numFmt w:val="lowerRoman"/>
      <w:lvlText w:val="%6."/>
      <w:lvlJc w:val="right"/>
      <w:pPr>
        <w:ind w:left="3919" w:hanging="180"/>
      </w:pPr>
    </w:lvl>
    <w:lvl w:ilvl="6" w:tplc="0419000F" w:tentative="1">
      <w:start w:val="1"/>
      <w:numFmt w:val="decimal"/>
      <w:lvlText w:val="%7."/>
      <w:lvlJc w:val="left"/>
      <w:pPr>
        <w:ind w:left="4639" w:hanging="360"/>
      </w:pPr>
    </w:lvl>
    <w:lvl w:ilvl="7" w:tplc="04190019" w:tentative="1">
      <w:start w:val="1"/>
      <w:numFmt w:val="lowerLetter"/>
      <w:lvlText w:val="%8."/>
      <w:lvlJc w:val="left"/>
      <w:pPr>
        <w:ind w:left="5359" w:hanging="360"/>
      </w:pPr>
    </w:lvl>
    <w:lvl w:ilvl="8" w:tplc="0419001B" w:tentative="1">
      <w:start w:val="1"/>
      <w:numFmt w:val="lowerRoman"/>
      <w:lvlText w:val="%9."/>
      <w:lvlJc w:val="right"/>
      <w:pPr>
        <w:ind w:left="6079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5D1279"/>
    <w:multiLevelType w:val="hybridMultilevel"/>
    <w:tmpl w:val="DF72A23C"/>
    <w:lvl w:ilvl="0" w:tplc="67E2B5B2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826E86"/>
    <w:multiLevelType w:val="hybridMultilevel"/>
    <w:tmpl w:val="0834F618"/>
    <w:lvl w:ilvl="0" w:tplc="8EB2EF0C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D85AE4"/>
    <w:multiLevelType w:val="hybridMultilevel"/>
    <w:tmpl w:val="4D4CE1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679C4"/>
    <w:multiLevelType w:val="hybridMultilevel"/>
    <w:tmpl w:val="19682F2A"/>
    <w:lvl w:ilvl="0" w:tplc="739A6F16">
      <w:start w:val="17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7FA06CC6"/>
    <w:multiLevelType w:val="multilevel"/>
    <w:tmpl w:val="6B4813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14"/>
  </w:num>
  <w:num w:numId="2">
    <w:abstractNumId w:val="16"/>
  </w:num>
  <w:num w:numId="3">
    <w:abstractNumId w:val="26"/>
  </w:num>
  <w:num w:numId="4">
    <w:abstractNumId w:val="27"/>
  </w:num>
  <w:num w:numId="5">
    <w:abstractNumId w:val="19"/>
  </w:num>
  <w:num w:numId="6">
    <w:abstractNumId w:val="2"/>
  </w:num>
  <w:num w:numId="7">
    <w:abstractNumId w:val="24"/>
  </w:num>
  <w:num w:numId="8">
    <w:abstractNumId w:val="32"/>
  </w:num>
  <w:num w:numId="9">
    <w:abstractNumId w:val="17"/>
  </w:num>
  <w:num w:numId="10">
    <w:abstractNumId w:val="10"/>
  </w:num>
  <w:num w:numId="11">
    <w:abstractNumId w:val="9"/>
  </w:num>
  <w:num w:numId="12">
    <w:abstractNumId w:val="28"/>
  </w:num>
  <w:num w:numId="13">
    <w:abstractNumId w:val="34"/>
  </w:num>
  <w:num w:numId="14">
    <w:abstractNumId w:val="6"/>
  </w:num>
  <w:num w:numId="15">
    <w:abstractNumId w:val="21"/>
  </w:num>
  <w:num w:numId="16">
    <w:abstractNumId w:val="20"/>
  </w:num>
  <w:num w:numId="17">
    <w:abstractNumId w:val="3"/>
  </w:num>
  <w:num w:numId="18">
    <w:abstractNumId w:val="7"/>
  </w:num>
  <w:num w:numId="19">
    <w:abstractNumId w:val="23"/>
  </w:num>
  <w:num w:numId="20">
    <w:abstractNumId w:val="8"/>
  </w:num>
  <w:num w:numId="21">
    <w:abstractNumId w:val="0"/>
  </w:num>
  <w:num w:numId="22">
    <w:abstractNumId w:val="15"/>
  </w:num>
  <w:num w:numId="23">
    <w:abstractNumId w:val="5"/>
  </w:num>
  <w:num w:numId="24">
    <w:abstractNumId w:val="35"/>
  </w:num>
  <w:num w:numId="25">
    <w:abstractNumId w:val="36"/>
  </w:num>
  <w:num w:numId="26">
    <w:abstractNumId w:val="4"/>
  </w:num>
  <w:num w:numId="27">
    <w:abstractNumId w:val="38"/>
  </w:num>
  <w:num w:numId="28">
    <w:abstractNumId w:val="31"/>
  </w:num>
  <w:num w:numId="29">
    <w:abstractNumId w:val="11"/>
  </w:num>
  <w:num w:numId="30">
    <w:abstractNumId w:val="22"/>
  </w:num>
  <w:num w:numId="31">
    <w:abstractNumId w:val="37"/>
  </w:num>
  <w:num w:numId="32">
    <w:abstractNumId w:val="13"/>
  </w:num>
  <w:num w:numId="33">
    <w:abstractNumId w:val="33"/>
  </w:num>
  <w:num w:numId="34">
    <w:abstractNumId w:val="18"/>
  </w:num>
  <w:num w:numId="35">
    <w:abstractNumId w:val="1"/>
  </w:num>
  <w:num w:numId="36">
    <w:abstractNumId w:val="30"/>
  </w:num>
  <w:num w:numId="37">
    <w:abstractNumId w:val="29"/>
  </w:num>
  <w:num w:numId="38">
    <w:abstractNumId w:val="12"/>
  </w:num>
  <w:num w:numId="39">
    <w:abstractNumId w:val="25"/>
  </w:num>
  <w:num w:numId="4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76"/>
    <w:rsid w:val="00005828"/>
    <w:rsid w:val="00005DBC"/>
    <w:rsid w:val="00016CBB"/>
    <w:rsid w:val="00017C29"/>
    <w:rsid w:val="00021941"/>
    <w:rsid w:val="00023369"/>
    <w:rsid w:val="0002394C"/>
    <w:rsid w:val="000310D2"/>
    <w:rsid w:val="00054CB8"/>
    <w:rsid w:val="000605FD"/>
    <w:rsid w:val="00063438"/>
    <w:rsid w:val="00070237"/>
    <w:rsid w:val="00087A55"/>
    <w:rsid w:val="00090E4F"/>
    <w:rsid w:val="00091FD7"/>
    <w:rsid w:val="00095B28"/>
    <w:rsid w:val="000A2191"/>
    <w:rsid w:val="000A48B3"/>
    <w:rsid w:val="000A6E0D"/>
    <w:rsid w:val="000C74D5"/>
    <w:rsid w:val="000D7DFC"/>
    <w:rsid w:val="000F43CC"/>
    <w:rsid w:val="001015B6"/>
    <w:rsid w:val="00112F0B"/>
    <w:rsid w:val="001131E3"/>
    <w:rsid w:val="00126AE3"/>
    <w:rsid w:val="001308F8"/>
    <w:rsid w:val="00141EC4"/>
    <w:rsid w:val="00142BCE"/>
    <w:rsid w:val="00160F7C"/>
    <w:rsid w:val="00175F20"/>
    <w:rsid w:val="001A0204"/>
    <w:rsid w:val="001A4A4F"/>
    <w:rsid w:val="001B0DB6"/>
    <w:rsid w:val="001D279B"/>
    <w:rsid w:val="001E062C"/>
    <w:rsid w:val="001F0377"/>
    <w:rsid w:val="001F79E0"/>
    <w:rsid w:val="002073B2"/>
    <w:rsid w:val="00221394"/>
    <w:rsid w:val="00222458"/>
    <w:rsid w:val="00240C3F"/>
    <w:rsid w:val="00242AD2"/>
    <w:rsid w:val="002453B8"/>
    <w:rsid w:val="002462F0"/>
    <w:rsid w:val="00263006"/>
    <w:rsid w:val="00264FEB"/>
    <w:rsid w:val="00282064"/>
    <w:rsid w:val="00285651"/>
    <w:rsid w:val="00295325"/>
    <w:rsid w:val="0029735E"/>
    <w:rsid w:val="002A563A"/>
    <w:rsid w:val="002B08F3"/>
    <w:rsid w:val="002B123E"/>
    <w:rsid w:val="002B419D"/>
    <w:rsid w:val="002C783D"/>
    <w:rsid w:val="002D2453"/>
    <w:rsid w:val="002E7A1B"/>
    <w:rsid w:val="002F1B98"/>
    <w:rsid w:val="002F2C0D"/>
    <w:rsid w:val="00314078"/>
    <w:rsid w:val="003152B9"/>
    <w:rsid w:val="0035566C"/>
    <w:rsid w:val="00361A4F"/>
    <w:rsid w:val="00364520"/>
    <w:rsid w:val="00372309"/>
    <w:rsid w:val="003764C1"/>
    <w:rsid w:val="003821FC"/>
    <w:rsid w:val="00384EF5"/>
    <w:rsid w:val="00387C2B"/>
    <w:rsid w:val="00392598"/>
    <w:rsid w:val="003929F8"/>
    <w:rsid w:val="00394760"/>
    <w:rsid w:val="003A4B95"/>
    <w:rsid w:val="003B17D2"/>
    <w:rsid w:val="003C09D0"/>
    <w:rsid w:val="003C10B6"/>
    <w:rsid w:val="003C6D77"/>
    <w:rsid w:val="003F564F"/>
    <w:rsid w:val="003F6E66"/>
    <w:rsid w:val="004001DF"/>
    <w:rsid w:val="0040308D"/>
    <w:rsid w:val="00404E20"/>
    <w:rsid w:val="0041773D"/>
    <w:rsid w:val="004217B3"/>
    <w:rsid w:val="0043265C"/>
    <w:rsid w:val="00432ECC"/>
    <w:rsid w:val="00433E3E"/>
    <w:rsid w:val="00444CAF"/>
    <w:rsid w:val="00462748"/>
    <w:rsid w:val="00470EC6"/>
    <w:rsid w:val="004801D5"/>
    <w:rsid w:val="004871A5"/>
    <w:rsid w:val="00487502"/>
    <w:rsid w:val="004909C1"/>
    <w:rsid w:val="00491A3B"/>
    <w:rsid w:val="004A45DB"/>
    <w:rsid w:val="004A5AA5"/>
    <w:rsid w:val="004B28A8"/>
    <w:rsid w:val="004B6ACE"/>
    <w:rsid w:val="004C2946"/>
    <w:rsid w:val="00506030"/>
    <w:rsid w:val="005145EE"/>
    <w:rsid w:val="005159EA"/>
    <w:rsid w:val="00522A62"/>
    <w:rsid w:val="00530363"/>
    <w:rsid w:val="00542F44"/>
    <w:rsid w:val="005461C5"/>
    <w:rsid w:val="005629DC"/>
    <w:rsid w:val="00572568"/>
    <w:rsid w:val="00587858"/>
    <w:rsid w:val="005942EA"/>
    <w:rsid w:val="005B68E0"/>
    <w:rsid w:val="005C4CB7"/>
    <w:rsid w:val="005C61A9"/>
    <w:rsid w:val="005D401B"/>
    <w:rsid w:val="005F70F9"/>
    <w:rsid w:val="00614669"/>
    <w:rsid w:val="00616AE1"/>
    <w:rsid w:val="006216ED"/>
    <w:rsid w:val="0063136D"/>
    <w:rsid w:val="00637788"/>
    <w:rsid w:val="0064330D"/>
    <w:rsid w:val="00673C96"/>
    <w:rsid w:val="0068066B"/>
    <w:rsid w:val="0068092D"/>
    <w:rsid w:val="00680A58"/>
    <w:rsid w:val="006851D2"/>
    <w:rsid w:val="00685B14"/>
    <w:rsid w:val="00691AA8"/>
    <w:rsid w:val="00694E09"/>
    <w:rsid w:val="00695E24"/>
    <w:rsid w:val="006A24F1"/>
    <w:rsid w:val="006A73F9"/>
    <w:rsid w:val="006B0454"/>
    <w:rsid w:val="006B51A7"/>
    <w:rsid w:val="006C6040"/>
    <w:rsid w:val="006F32E0"/>
    <w:rsid w:val="006F42D9"/>
    <w:rsid w:val="00700240"/>
    <w:rsid w:val="00704EE1"/>
    <w:rsid w:val="007117C9"/>
    <w:rsid w:val="00714370"/>
    <w:rsid w:val="00717311"/>
    <w:rsid w:val="00720042"/>
    <w:rsid w:val="00726E8B"/>
    <w:rsid w:val="00741E79"/>
    <w:rsid w:val="0074706F"/>
    <w:rsid w:val="00751B84"/>
    <w:rsid w:val="00753F29"/>
    <w:rsid w:val="0077276C"/>
    <w:rsid w:val="0078744E"/>
    <w:rsid w:val="007C1F35"/>
    <w:rsid w:val="007C52FE"/>
    <w:rsid w:val="007D5A5B"/>
    <w:rsid w:val="007E1C20"/>
    <w:rsid w:val="007F17C0"/>
    <w:rsid w:val="008018C5"/>
    <w:rsid w:val="00806A5E"/>
    <w:rsid w:val="00810D88"/>
    <w:rsid w:val="00812572"/>
    <w:rsid w:val="008132A7"/>
    <w:rsid w:val="0081715B"/>
    <w:rsid w:val="008266BC"/>
    <w:rsid w:val="0082725E"/>
    <w:rsid w:val="00827BFD"/>
    <w:rsid w:val="00835178"/>
    <w:rsid w:val="00845B29"/>
    <w:rsid w:val="00846B55"/>
    <w:rsid w:val="008479A2"/>
    <w:rsid w:val="008525ED"/>
    <w:rsid w:val="00854BB5"/>
    <w:rsid w:val="0087409D"/>
    <w:rsid w:val="0088180F"/>
    <w:rsid w:val="00884801"/>
    <w:rsid w:val="00890AFB"/>
    <w:rsid w:val="008966B9"/>
    <w:rsid w:val="008972DE"/>
    <w:rsid w:val="008A0652"/>
    <w:rsid w:val="008C298C"/>
    <w:rsid w:val="008C6039"/>
    <w:rsid w:val="008D08A4"/>
    <w:rsid w:val="008E0E23"/>
    <w:rsid w:val="008E42CB"/>
    <w:rsid w:val="008E58A1"/>
    <w:rsid w:val="008E5A7D"/>
    <w:rsid w:val="008F45A9"/>
    <w:rsid w:val="009179FB"/>
    <w:rsid w:val="00920C88"/>
    <w:rsid w:val="00920E90"/>
    <w:rsid w:val="00921A4D"/>
    <w:rsid w:val="00926582"/>
    <w:rsid w:val="00947E09"/>
    <w:rsid w:val="00951F93"/>
    <w:rsid w:val="00970841"/>
    <w:rsid w:val="00986610"/>
    <w:rsid w:val="00993E9B"/>
    <w:rsid w:val="009959C5"/>
    <w:rsid w:val="009C04F2"/>
    <w:rsid w:val="009C1D2F"/>
    <w:rsid w:val="009C2EA3"/>
    <w:rsid w:val="009C556A"/>
    <w:rsid w:val="009C6290"/>
    <w:rsid w:val="009E10CA"/>
    <w:rsid w:val="009E16A1"/>
    <w:rsid w:val="00A163CD"/>
    <w:rsid w:val="00A21FCC"/>
    <w:rsid w:val="00A3153D"/>
    <w:rsid w:val="00A7500C"/>
    <w:rsid w:val="00A823E7"/>
    <w:rsid w:val="00A830BE"/>
    <w:rsid w:val="00A9742F"/>
    <w:rsid w:val="00AA0596"/>
    <w:rsid w:val="00AB409C"/>
    <w:rsid w:val="00AC204D"/>
    <w:rsid w:val="00AC4677"/>
    <w:rsid w:val="00AC535E"/>
    <w:rsid w:val="00AD152B"/>
    <w:rsid w:val="00AD4440"/>
    <w:rsid w:val="00AE36BF"/>
    <w:rsid w:val="00AE3A31"/>
    <w:rsid w:val="00AF0445"/>
    <w:rsid w:val="00B07761"/>
    <w:rsid w:val="00B13E2E"/>
    <w:rsid w:val="00B238C2"/>
    <w:rsid w:val="00B31E76"/>
    <w:rsid w:val="00B4061F"/>
    <w:rsid w:val="00B40BA7"/>
    <w:rsid w:val="00B43F3D"/>
    <w:rsid w:val="00B45597"/>
    <w:rsid w:val="00B57E79"/>
    <w:rsid w:val="00B60011"/>
    <w:rsid w:val="00B73B22"/>
    <w:rsid w:val="00BD0935"/>
    <w:rsid w:val="00BD5C61"/>
    <w:rsid w:val="00BE21DD"/>
    <w:rsid w:val="00BE44A8"/>
    <w:rsid w:val="00BE5E00"/>
    <w:rsid w:val="00BE6420"/>
    <w:rsid w:val="00C12C4D"/>
    <w:rsid w:val="00C150C3"/>
    <w:rsid w:val="00C331DC"/>
    <w:rsid w:val="00C336DA"/>
    <w:rsid w:val="00C342E6"/>
    <w:rsid w:val="00C47172"/>
    <w:rsid w:val="00C511DD"/>
    <w:rsid w:val="00C5714A"/>
    <w:rsid w:val="00C76EE2"/>
    <w:rsid w:val="00C92A31"/>
    <w:rsid w:val="00CA5DBD"/>
    <w:rsid w:val="00CA7E48"/>
    <w:rsid w:val="00CC03C6"/>
    <w:rsid w:val="00CD36CF"/>
    <w:rsid w:val="00CE2FDA"/>
    <w:rsid w:val="00CE50C7"/>
    <w:rsid w:val="00D12807"/>
    <w:rsid w:val="00D1291F"/>
    <w:rsid w:val="00D46861"/>
    <w:rsid w:val="00D524B5"/>
    <w:rsid w:val="00D54BA6"/>
    <w:rsid w:val="00D5563C"/>
    <w:rsid w:val="00D7060D"/>
    <w:rsid w:val="00D74F83"/>
    <w:rsid w:val="00D812E0"/>
    <w:rsid w:val="00D87D7A"/>
    <w:rsid w:val="00D90302"/>
    <w:rsid w:val="00D93823"/>
    <w:rsid w:val="00D96EE9"/>
    <w:rsid w:val="00DA2120"/>
    <w:rsid w:val="00DB098C"/>
    <w:rsid w:val="00DC1587"/>
    <w:rsid w:val="00DF6F45"/>
    <w:rsid w:val="00E06546"/>
    <w:rsid w:val="00E1187F"/>
    <w:rsid w:val="00E12CF1"/>
    <w:rsid w:val="00E22445"/>
    <w:rsid w:val="00E2489E"/>
    <w:rsid w:val="00E24BF7"/>
    <w:rsid w:val="00E265A5"/>
    <w:rsid w:val="00E479AC"/>
    <w:rsid w:val="00E63668"/>
    <w:rsid w:val="00E64479"/>
    <w:rsid w:val="00E71B9F"/>
    <w:rsid w:val="00E86178"/>
    <w:rsid w:val="00E86B9D"/>
    <w:rsid w:val="00E87CAD"/>
    <w:rsid w:val="00E90E21"/>
    <w:rsid w:val="00EB5501"/>
    <w:rsid w:val="00EC0878"/>
    <w:rsid w:val="00EC133C"/>
    <w:rsid w:val="00EC2CD6"/>
    <w:rsid w:val="00EC3CEA"/>
    <w:rsid w:val="00ED5634"/>
    <w:rsid w:val="00EE14CC"/>
    <w:rsid w:val="00EE1774"/>
    <w:rsid w:val="00EE3B73"/>
    <w:rsid w:val="00EE6AD6"/>
    <w:rsid w:val="00EF7FD1"/>
    <w:rsid w:val="00F01F15"/>
    <w:rsid w:val="00F077C2"/>
    <w:rsid w:val="00F11C79"/>
    <w:rsid w:val="00F14FE9"/>
    <w:rsid w:val="00F208A3"/>
    <w:rsid w:val="00F220F2"/>
    <w:rsid w:val="00F30C5C"/>
    <w:rsid w:val="00F52BA6"/>
    <w:rsid w:val="00F54B79"/>
    <w:rsid w:val="00F576D3"/>
    <w:rsid w:val="00F775FC"/>
    <w:rsid w:val="00F8074A"/>
    <w:rsid w:val="00F81A3F"/>
    <w:rsid w:val="00F82847"/>
    <w:rsid w:val="00F85A5D"/>
    <w:rsid w:val="00F94381"/>
    <w:rsid w:val="00F95B70"/>
    <w:rsid w:val="00F96AC4"/>
    <w:rsid w:val="00FB01AA"/>
    <w:rsid w:val="00FC7880"/>
    <w:rsid w:val="00FE0730"/>
    <w:rsid w:val="00FE29FB"/>
    <w:rsid w:val="00FF394F"/>
    <w:rsid w:val="00F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31E76"/>
    <w:rPr>
      <w:sz w:val="24"/>
      <w:szCs w:val="24"/>
    </w:rPr>
  </w:style>
  <w:style w:type="paragraph" w:styleId="1">
    <w:name w:val="heading 1"/>
    <w:basedOn w:val="a0"/>
    <w:next w:val="a0"/>
    <w:qFormat/>
    <w:rsid w:val="00B31E76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0"/>
    <w:next w:val="-3"/>
    <w:link w:val="20"/>
    <w:qFormat/>
    <w:rsid w:val="00D5563C"/>
    <w:pPr>
      <w:keepNext/>
      <w:tabs>
        <w:tab w:val="num" w:pos="1985"/>
      </w:tabs>
      <w:suppressAutoHyphens/>
      <w:ind w:firstLine="709"/>
      <w:outlineLvl w:val="1"/>
    </w:pPr>
    <w:rPr>
      <w:b/>
      <w:bCs/>
      <w:sz w:val="28"/>
      <w:szCs w:val="32"/>
    </w:rPr>
  </w:style>
  <w:style w:type="paragraph" w:styleId="3">
    <w:name w:val="heading 3"/>
    <w:basedOn w:val="a0"/>
    <w:next w:val="a0"/>
    <w:qFormat/>
    <w:rsid w:val="00F775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B13E2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B31E76"/>
    <w:rPr>
      <w:color w:val="0000FF"/>
      <w:u w:val="single"/>
    </w:rPr>
  </w:style>
  <w:style w:type="paragraph" w:styleId="a5">
    <w:name w:val="footer"/>
    <w:basedOn w:val="a0"/>
    <w:rsid w:val="00B31E76"/>
    <w:pPr>
      <w:tabs>
        <w:tab w:val="center" w:pos="4677"/>
        <w:tab w:val="right" w:pos="9355"/>
      </w:tabs>
    </w:pPr>
  </w:style>
  <w:style w:type="paragraph" w:styleId="a6">
    <w:name w:val="Block Text"/>
    <w:basedOn w:val="a0"/>
    <w:rsid w:val="00B31E76"/>
    <w:pPr>
      <w:ind w:left="3600" w:right="-398"/>
    </w:pPr>
    <w:rPr>
      <w:b/>
      <w:noProof/>
      <w:szCs w:val="20"/>
    </w:rPr>
  </w:style>
  <w:style w:type="paragraph" w:styleId="a7">
    <w:name w:val="Balloon Text"/>
    <w:basedOn w:val="a0"/>
    <w:semiHidden/>
    <w:rsid w:val="000A2191"/>
    <w:rPr>
      <w:rFonts w:ascii="Tahoma" w:hAnsi="Tahoma" w:cs="Tahoma"/>
      <w:sz w:val="16"/>
      <w:szCs w:val="16"/>
    </w:rPr>
  </w:style>
  <w:style w:type="character" w:styleId="a8">
    <w:name w:val="FollowedHyperlink"/>
    <w:basedOn w:val="a1"/>
    <w:rsid w:val="00741E79"/>
    <w:rPr>
      <w:color w:val="800080"/>
      <w:u w:val="single"/>
    </w:rPr>
  </w:style>
  <w:style w:type="table" w:styleId="a9">
    <w:name w:val="Table Grid"/>
    <w:basedOn w:val="a2"/>
    <w:rsid w:val="004C29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b"/>
    <w:uiPriority w:val="99"/>
    <w:rsid w:val="00717311"/>
    <w:pPr>
      <w:tabs>
        <w:tab w:val="center" w:pos="4677"/>
        <w:tab w:val="right" w:pos="9355"/>
      </w:tabs>
    </w:pPr>
  </w:style>
  <w:style w:type="character" w:customStyle="1" w:styleId="topheader">
    <w:name w:val="top_header"/>
    <w:basedOn w:val="a1"/>
    <w:rsid w:val="004217B3"/>
  </w:style>
  <w:style w:type="paragraph" w:customStyle="1" w:styleId="msonormalcxspmiddle">
    <w:name w:val="msonormalcxspmiddle"/>
    <w:basedOn w:val="a0"/>
    <w:rsid w:val="006851D2"/>
    <w:pPr>
      <w:spacing w:before="100" w:beforeAutospacing="1" w:after="100" w:afterAutospacing="1"/>
    </w:pPr>
  </w:style>
  <w:style w:type="paragraph" w:customStyle="1" w:styleId="ListParagraph1">
    <w:name w:val="List Paragraph1"/>
    <w:basedOn w:val="a0"/>
    <w:rsid w:val="006851D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Основной текст1"/>
    <w:basedOn w:val="a1"/>
    <w:rsid w:val="006851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c">
    <w:name w:val="Основной текст_"/>
    <w:basedOn w:val="a1"/>
    <w:link w:val="30"/>
    <w:rsid w:val="006851D2"/>
    <w:rPr>
      <w:sz w:val="22"/>
      <w:szCs w:val="22"/>
      <w:shd w:val="clear" w:color="auto" w:fill="FFFFFF"/>
    </w:rPr>
  </w:style>
  <w:style w:type="paragraph" w:customStyle="1" w:styleId="30">
    <w:name w:val="Основной текст3"/>
    <w:basedOn w:val="a0"/>
    <w:link w:val="ac"/>
    <w:rsid w:val="006851D2"/>
    <w:pPr>
      <w:widowControl w:val="0"/>
      <w:shd w:val="clear" w:color="auto" w:fill="FFFFFF"/>
      <w:spacing w:before="600" w:after="420" w:line="278" w:lineRule="exact"/>
    </w:pPr>
    <w:rPr>
      <w:sz w:val="22"/>
      <w:szCs w:val="22"/>
    </w:rPr>
  </w:style>
  <w:style w:type="character" w:customStyle="1" w:styleId="ad">
    <w:name w:val="Основной текст + Полужирный"/>
    <w:basedOn w:val="ac"/>
    <w:rsid w:val="006851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1">
    <w:name w:val="Основной текст2"/>
    <w:basedOn w:val="ac"/>
    <w:rsid w:val="006851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0">
    <w:name w:val="Заголовок 2 Знак"/>
    <w:basedOn w:val="a1"/>
    <w:link w:val="2"/>
    <w:rsid w:val="00D5563C"/>
    <w:rPr>
      <w:b/>
      <w:bCs/>
      <w:sz w:val="28"/>
      <w:szCs w:val="32"/>
    </w:rPr>
  </w:style>
  <w:style w:type="paragraph" w:customStyle="1" w:styleId="-3">
    <w:name w:val="Пункт-3"/>
    <w:basedOn w:val="a0"/>
    <w:rsid w:val="00D5563C"/>
    <w:pPr>
      <w:tabs>
        <w:tab w:val="num" w:pos="2127"/>
      </w:tabs>
      <w:ind w:left="142" w:firstLine="709"/>
      <w:jc w:val="both"/>
    </w:pPr>
    <w:rPr>
      <w:sz w:val="28"/>
    </w:rPr>
  </w:style>
  <w:style w:type="paragraph" w:customStyle="1" w:styleId="-4">
    <w:name w:val="Пункт-4"/>
    <w:basedOn w:val="a0"/>
    <w:rsid w:val="00D5563C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D5563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D5563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D5563C"/>
    <w:pPr>
      <w:tabs>
        <w:tab w:val="num" w:pos="360"/>
      </w:tabs>
      <w:jc w:val="both"/>
    </w:pPr>
    <w:rPr>
      <w:sz w:val="28"/>
    </w:rPr>
  </w:style>
  <w:style w:type="paragraph" w:styleId="ae">
    <w:name w:val="Body Text Indent"/>
    <w:basedOn w:val="a0"/>
    <w:link w:val="af"/>
    <w:rsid w:val="00005DBC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1"/>
    <w:link w:val="ae"/>
    <w:rsid w:val="00005DBC"/>
    <w:rPr>
      <w:color w:val="000000"/>
      <w:sz w:val="24"/>
      <w:szCs w:val="24"/>
    </w:rPr>
  </w:style>
  <w:style w:type="paragraph" w:styleId="HTML">
    <w:name w:val="HTML Preformatted"/>
    <w:basedOn w:val="a0"/>
    <w:link w:val="HTML0"/>
    <w:rsid w:val="003140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314078"/>
    <w:rPr>
      <w:rFonts w:ascii="Courier New" w:hAnsi="Courier New" w:cs="Courier New"/>
    </w:rPr>
  </w:style>
  <w:style w:type="paragraph" w:customStyle="1" w:styleId="31">
    <w:name w:val="Стиль3"/>
    <w:basedOn w:val="22"/>
    <w:rsid w:val="0031407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a">
    <w:name w:val="Подподпункт"/>
    <w:basedOn w:val="a0"/>
    <w:rsid w:val="00314078"/>
    <w:pPr>
      <w:numPr>
        <w:numId w:val="1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Rule3">
    <w:name w:val="Rule3"/>
    <w:basedOn w:val="a0"/>
    <w:rsid w:val="00314078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customStyle="1" w:styleId="Times12">
    <w:name w:val="Times 12"/>
    <w:basedOn w:val="a0"/>
    <w:qFormat/>
    <w:rsid w:val="003140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2">
    <w:name w:val="Body Text Indent 2"/>
    <w:basedOn w:val="a0"/>
    <w:link w:val="23"/>
    <w:rsid w:val="0031407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314078"/>
    <w:rPr>
      <w:sz w:val="24"/>
      <w:szCs w:val="24"/>
    </w:rPr>
  </w:style>
  <w:style w:type="paragraph" w:styleId="af0">
    <w:name w:val="List Paragraph"/>
    <w:basedOn w:val="a0"/>
    <w:uiPriority w:val="34"/>
    <w:qFormat/>
    <w:rsid w:val="000F43CC"/>
    <w:pPr>
      <w:ind w:left="708"/>
    </w:pPr>
  </w:style>
  <w:style w:type="paragraph" w:styleId="af1">
    <w:name w:val="Body Text"/>
    <w:basedOn w:val="a0"/>
    <w:link w:val="af2"/>
    <w:rsid w:val="00993E9B"/>
    <w:pPr>
      <w:spacing w:after="120"/>
    </w:pPr>
  </w:style>
  <w:style w:type="character" w:customStyle="1" w:styleId="af2">
    <w:name w:val="Основной текст Знак"/>
    <w:basedOn w:val="a1"/>
    <w:link w:val="af1"/>
    <w:rsid w:val="00993E9B"/>
    <w:rPr>
      <w:sz w:val="24"/>
      <w:szCs w:val="24"/>
    </w:rPr>
  </w:style>
  <w:style w:type="character" w:customStyle="1" w:styleId="213pt">
    <w:name w:val="Основной текст (2) + 13 pt"/>
    <w:aliases w:val="Не полужирный,Не курсив"/>
    <w:basedOn w:val="a1"/>
    <w:uiPriority w:val="99"/>
    <w:rsid w:val="00A823E7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paragraph" w:styleId="32">
    <w:name w:val="Body Text Indent 3"/>
    <w:basedOn w:val="a0"/>
    <w:link w:val="33"/>
    <w:rsid w:val="003821F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821FC"/>
    <w:rPr>
      <w:sz w:val="16"/>
      <w:szCs w:val="16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a"/>
    <w:uiPriority w:val="99"/>
    <w:locked/>
    <w:rsid w:val="00F14FE9"/>
    <w:rPr>
      <w:sz w:val="24"/>
      <w:szCs w:val="24"/>
    </w:rPr>
  </w:style>
  <w:style w:type="paragraph" w:customStyle="1" w:styleId="-">
    <w:name w:val="Контракт-пункт"/>
    <w:basedOn w:val="a0"/>
    <w:rsid w:val="00FF5484"/>
    <w:pPr>
      <w:tabs>
        <w:tab w:val="num" w:pos="1391"/>
        <w:tab w:val="num" w:pos="1560"/>
      </w:tabs>
      <w:ind w:left="1391" w:hanging="851"/>
      <w:jc w:val="both"/>
    </w:pPr>
  </w:style>
  <w:style w:type="paragraph" w:styleId="af3">
    <w:name w:val="Plain Text"/>
    <w:basedOn w:val="a0"/>
    <w:link w:val="af4"/>
    <w:unhideWhenUsed/>
    <w:rsid w:val="00D74F83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f4">
    <w:name w:val="Текст Знак"/>
    <w:basedOn w:val="a1"/>
    <w:link w:val="af3"/>
    <w:uiPriority w:val="99"/>
    <w:rsid w:val="00D74F83"/>
    <w:rPr>
      <w:rFonts w:ascii="Consolas" w:eastAsiaTheme="minorHAnsi" w:hAnsi="Consolas" w:cs="Consolas"/>
      <w:sz w:val="21"/>
      <w:szCs w:val="21"/>
      <w:lang w:eastAsia="en-US"/>
    </w:rPr>
  </w:style>
  <w:style w:type="paragraph" w:customStyle="1" w:styleId="11">
    <w:name w:val="Абзац списка1"/>
    <w:basedOn w:val="a0"/>
    <w:link w:val="ListParagraphChar"/>
    <w:rsid w:val="00B4559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B45597"/>
    <w:rPr>
      <w:rFonts w:ascii="Calibri" w:hAnsi="Calibri"/>
      <w:sz w:val="22"/>
      <w:szCs w:val="22"/>
      <w:lang w:eastAsia="en-US"/>
    </w:rPr>
  </w:style>
  <w:style w:type="paragraph" w:styleId="af5">
    <w:name w:val="Normal (Web)"/>
    <w:aliases w:val="Обычный (Web),Обычный (веб) Знак Знак,Обычный (Web) Знак Знак Знак"/>
    <w:basedOn w:val="a0"/>
    <w:link w:val="af6"/>
    <w:qFormat/>
    <w:rsid w:val="00BD0935"/>
    <w:pPr>
      <w:spacing w:before="100" w:beforeAutospacing="1" w:after="100" w:afterAutospacing="1"/>
    </w:pPr>
    <w:rPr>
      <w:lang w:val="x-none" w:eastAsia="x-none"/>
    </w:rPr>
  </w:style>
  <w:style w:type="paragraph" w:customStyle="1" w:styleId="af7">
    <w:name w:val="Ариал"/>
    <w:basedOn w:val="a0"/>
    <w:link w:val="12"/>
    <w:rsid w:val="00BD093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2">
    <w:name w:val="Ариал Знак1"/>
    <w:link w:val="af7"/>
    <w:locked/>
    <w:rsid w:val="00BD0935"/>
    <w:rPr>
      <w:rFonts w:ascii="Arial" w:hAnsi="Arial" w:cs="Arial"/>
      <w:sz w:val="24"/>
      <w:szCs w:val="24"/>
    </w:rPr>
  </w:style>
  <w:style w:type="paragraph" w:customStyle="1" w:styleId="af8">
    <w:name w:val="Пункт б/н"/>
    <w:basedOn w:val="a0"/>
    <w:rsid w:val="00BD093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9">
    <w:name w:val="Ариал Таблица"/>
    <w:basedOn w:val="af7"/>
    <w:link w:val="afa"/>
    <w:rsid w:val="00BD093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a">
    <w:name w:val="Ариал Таблица Знак"/>
    <w:link w:val="af9"/>
    <w:rsid w:val="00BD0935"/>
    <w:rPr>
      <w:rFonts w:ascii="Arial" w:hAnsi="Arial" w:cs="Arial"/>
      <w:sz w:val="24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D0935"/>
    <w:rPr>
      <w:sz w:val="24"/>
      <w:szCs w:val="24"/>
      <w:lang w:val="x-none" w:eastAsia="x-none"/>
    </w:rPr>
  </w:style>
  <w:style w:type="character" w:customStyle="1" w:styleId="13">
    <w:name w:val="Текст Знак1"/>
    <w:basedOn w:val="a1"/>
    <w:locked/>
    <w:rsid w:val="00BD0935"/>
    <w:rPr>
      <w:rFonts w:ascii="Courier New" w:hAnsi="Courier New"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B31E76"/>
    <w:rPr>
      <w:sz w:val="24"/>
      <w:szCs w:val="24"/>
    </w:rPr>
  </w:style>
  <w:style w:type="paragraph" w:styleId="1">
    <w:name w:val="heading 1"/>
    <w:basedOn w:val="a0"/>
    <w:next w:val="a0"/>
    <w:qFormat/>
    <w:rsid w:val="00B31E76"/>
    <w:pPr>
      <w:keepNext/>
      <w:jc w:val="center"/>
      <w:outlineLvl w:val="0"/>
    </w:pPr>
    <w:rPr>
      <w:b/>
      <w:szCs w:val="20"/>
    </w:rPr>
  </w:style>
  <w:style w:type="paragraph" w:styleId="2">
    <w:name w:val="heading 2"/>
    <w:basedOn w:val="a0"/>
    <w:next w:val="-3"/>
    <w:link w:val="20"/>
    <w:qFormat/>
    <w:rsid w:val="00D5563C"/>
    <w:pPr>
      <w:keepNext/>
      <w:tabs>
        <w:tab w:val="num" w:pos="1985"/>
      </w:tabs>
      <w:suppressAutoHyphens/>
      <w:ind w:firstLine="709"/>
      <w:outlineLvl w:val="1"/>
    </w:pPr>
    <w:rPr>
      <w:b/>
      <w:bCs/>
      <w:sz w:val="28"/>
      <w:szCs w:val="32"/>
    </w:rPr>
  </w:style>
  <w:style w:type="paragraph" w:styleId="3">
    <w:name w:val="heading 3"/>
    <w:basedOn w:val="a0"/>
    <w:next w:val="a0"/>
    <w:qFormat/>
    <w:rsid w:val="00F775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B13E2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B31E76"/>
    <w:rPr>
      <w:color w:val="0000FF"/>
      <w:u w:val="single"/>
    </w:rPr>
  </w:style>
  <w:style w:type="paragraph" w:styleId="a5">
    <w:name w:val="footer"/>
    <w:basedOn w:val="a0"/>
    <w:rsid w:val="00B31E76"/>
    <w:pPr>
      <w:tabs>
        <w:tab w:val="center" w:pos="4677"/>
        <w:tab w:val="right" w:pos="9355"/>
      </w:tabs>
    </w:pPr>
  </w:style>
  <w:style w:type="paragraph" w:styleId="a6">
    <w:name w:val="Block Text"/>
    <w:basedOn w:val="a0"/>
    <w:rsid w:val="00B31E76"/>
    <w:pPr>
      <w:ind w:left="3600" w:right="-398"/>
    </w:pPr>
    <w:rPr>
      <w:b/>
      <w:noProof/>
      <w:szCs w:val="20"/>
    </w:rPr>
  </w:style>
  <w:style w:type="paragraph" w:styleId="a7">
    <w:name w:val="Balloon Text"/>
    <w:basedOn w:val="a0"/>
    <w:semiHidden/>
    <w:rsid w:val="000A2191"/>
    <w:rPr>
      <w:rFonts w:ascii="Tahoma" w:hAnsi="Tahoma" w:cs="Tahoma"/>
      <w:sz w:val="16"/>
      <w:szCs w:val="16"/>
    </w:rPr>
  </w:style>
  <w:style w:type="character" w:styleId="a8">
    <w:name w:val="FollowedHyperlink"/>
    <w:basedOn w:val="a1"/>
    <w:rsid w:val="00741E79"/>
    <w:rPr>
      <w:color w:val="800080"/>
      <w:u w:val="single"/>
    </w:rPr>
  </w:style>
  <w:style w:type="table" w:styleId="a9">
    <w:name w:val="Table Grid"/>
    <w:basedOn w:val="a2"/>
    <w:rsid w:val="004C29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b"/>
    <w:uiPriority w:val="99"/>
    <w:rsid w:val="00717311"/>
    <w:pPr>
      <w:tabs>
        <w:tab w:val="center" w:pos="4677"/>
        <w:tab w:val="right" w:pos="9355"/>
      </w:tabs>
    </w:pPr>
  </w:style>
  <w:style w:type="character" w:customStyle="1" w:styleId="topheader">
    <w:name w:val="top_header"/>
    <w:basedOn w:val="a1"/>
    <w:rsid w:val="004217B3"/>
  </w:style>
  <w:style w:type="paragraph" w:customStyle="1" w:styleId="msonormalcxspmiddle">
    <w:name w:val="msonormalcxspmiddle"/>
    <w:basedOn w:val="a0"/>
    <w:rsid w:val="006851D2"/>
    <w:pPr>
      <w:spacing w:before="100" w:beforeAutospacing="1" w:after="100" w:afterAutospacing="1"/>
    </w:pPr>
  </w:style>
  <w:style w:type="paragraph" w:customStyle="1" w:styleId="ListParagraph1">
    <w:name w:val="List Paragraph1"/>
    <w:basedOn w:val="a0"/>
    <w:rsid w:val="006851D2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10">
    <w:name w:val="Основной текст1"/>
    <w:basedOn w:val="a1"/>
    <w:rsid w:val="006851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ac">
    <w:name w:val="Основной текст_"/>
    <w:basedOn w:val="a1"/>
    <w:link w:val="30"/>
    <w:rsid w:val="006851D2"/>
    <w:rPr>
      <w:sz w:val="22"/>
      <w:szCs w:val="22"/>
      <w:shd w:val="clear" w:color="auto" w:fill="FFFFFF"/>
    </w:rPr>
  </w:style>
  <w:style w:type="paragraph" w:customStyle="1" w:styleId="30">
    <w:name w:val="Основной текст3"/>
    <w:basedOn w:val="a0"/>
    <w:link w:val="ac"/>
    <w:rsid w:val="006851D2"/>
    <w:pPr>
      <w:widowControl w:val="0"/>
      <w:shd w:val="clear" w:color="auto" w:fill="FFFFFF"/>
      <w:spacing w:before="600" w:after="420" w:line="278" w:lineRule="exact"/>
    </w:pPr>
    <w:rPr>
      <w:sz w:val="22"/>
      <w:szCs w:val="22"/>
    </w:rPr>
  </w:style>
  <w:style w:type="character" w:customStyle="1" w:styleId="ad">
    <w:name w:val="Основной текст + Полужирный"/>
    <w:basedOn w:val="ac"/>
    <w:rsid w:val="006851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1">
    <w:name w:val="Основной текст2"/>
    <w:basedOn w:val="ac"/>
    <w:rsid w:val="006851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customStyle="1" w:styleId="20">
    <w:name w:val="Заголовок 2 Знак"/>
    <w:basedOn w:val="a1"/>
    <w:link w:val="2"/>
    <w:rsid w:val="00D5563C"/>
    <w:rPr>
      <w:b/>
      <w:bCs/>
      <w:sz w:val="28"/>
      <w:szCs w:val="32"/>
    </w:rPr>
  </w:style>
  <w:style w:type="paragraph" w:customStyle="1" w:styleId="-3">
    <w:name w:val="Пункт-3"/>
    <w:basedOn w:val="a0"/>
    <w:rsid w:val="00D5563C"/>
    <w:pPr>
      <w:tabs>
        <w:tab w:val="num" w:pos="2127"/>
      </w:tabs>
      <w:ind w:left="142" w:firstLine="709"/>
      <w:jc w:val="both"/>
    </w:pPr>
    <w:rPr>
      <w:sz w:val="28"/>
    </w:rPr>
  </w:style>
  <w:style w:type="paragraph" w:customStyle="1" w:styleId="-4">
    <w:name w:val="Пункт-4"/>
    <w:basedOn w:val="a0"/>
    <w:rsid w:val="00D5563C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D5563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D5563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D5563C"/>
    <w:pPr>
      <w:tabs>
        <w:tab w:val="num" w:pos="360"/>
      </w:tabs>
      <w:jc w:val="both"/>
    </w:pPr>
    <w:rPr>
      <w:sz w:val="28"/>
    </w:rPr>
  </w:style>
  <w:style w:type="paragraph" w:styleId="ae">
    <w:name w:val="Body Text Indent"/>
    <w:basedOn w:val="a0"/>
    <w:link w:val="af"/>
    <w:rsid w:val="00005DBC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1"/>
    <w:link w:val="ae"/>
    <w:rsid w:val="00005DBC"/>
    <w:rPr>
      <w:color w:val="000000"/>
      <w:sz w:val="24"/>
      <w:szCs w:val="24"/>
    </w:rPr>
  </w:style>
  <w:style w:type="paragraph" w:styleId="HTML">
    <w:name w:val="HTML Preformatted"/>
    <w:basedOn w:val="a0"/>
    <w:link w:val="HTML0"/>
    <w:rsid w:val="003140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314078"/>
    <w:rPr>
      <w:rFonts w:ascii="Courier New" w:hAnsi="Courier New" w:cs="Courier New"/>
    </w:rPr>
  </w:style>
  <w:style w:type="paragraph" w:customStyle="1" w:styleId="31">
    <w:name w:val="Стиль3"/>
    <w:basedOn w:val="22"/>
    <w:rsid w:val="0031407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a">
    <w:name w:val="Подподпункт"/>
    <w:basedOn w:val="a0"/>
    <w:rsid w:val="00314078"/>
    <w:pPr>
      <w:numPr>
        <w:numId w:val="10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Rule3">
    <w:name w:val="Rule3"/>
    <w:basedOn w:val="a0"/>
    <w:rsid w:val="00314078"/>
    <w:pPr>
      <w:spacing w:after="120"/>
      <w:ind w:firstLine="284"/>
      <w:jc w:val="both"/>
    </w:pPr>
    <w:rPr>
      <w:rFonts w:ascii="NewtonCTT" w:eastAsia="Calibri" w:hAnsi="NewtonCTT"/>
      <w:szCs w:val="20"/>
      <w:lang w:eastAsia="en-US"/>
    </w:rPr>
  </w:style>
  <w:style w:type="paragraph" w:customStyle="1" w:styleId="Times12">
    <w:name w:val="Times 12"/>
    <w:basedOn w:val="a0"/>
    <w:qFormat/>
    <w:rsid w:val="0031407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22">
    <w:name w:val="Body Text Indent 2"/>
    <w:basedOn w:val="a0"/>
    <w:link w:val="23"/>
    <w:rsid w:val="0031407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314078"/>
    <w:rPr>
      <w:sz w:val="24"/>
      <w:szCs w:val="24"/>
    </w:rPr>
  </w:style>
  <w:style w:type="paragraph" w:styleId="af0">
    <w:name w:val="List Paragraph"/>
    <w:basedOn w:val="a0"/>
    <w:uiPriority w:val="34"/>
    <w:qFormat/>
    <w:rsid w:val="000F43CC"/>
    <w:pPr>
      <w:ind w:left="708"/>
    </w:pPr>
  </w:style>
  <w:style w:type="paragraph" w:styleId="af1">
    <w:name w:val="Body Text"/>
    <w:basedOn w:val="a0"/>
    <w:link w:val="af2"/>
    <w:rsid w:val="00993E9B"/>
    <w:pPr>
      <w:spacing w:after="120"/>
    </w:pPr>
  </w:style>
  <w:style w:type="character" w:customStyle="1" w:styleId="af2">
    <w:name w:val="Основной текст Знак"/>
    <w:basedOn w:val="a1"/>
    <w:link w:val="af1"/>
    <w:rsid w:val="00993E9B"/>
    <w:rPr>
      <w:sz w:val="24"/>
      <w:szCs w:val="24"/>
    </w:rPr>
  </w:style>
  <w:style w:type="character" w:customStyle="1" w:styleId="213pt">
    <w:name w:val="Основной текст (2) + 13 pt"/>
    <w:aliases w:val="Не полужирный,Не курсив"/>
    <w:basedOn w:val="a1"/>
    <w:uiPriority w:val="99"/>
    <w:rsid w:val="00A823E7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paragraph" w:styleId="32">
    <w:name w:val="Body Text Indent 3"/>
    <w:basedOn w:val="a0"/>
    <w:link w:val="33"/>
    <w:rsid w:val="003821F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1"/>
    <w:link w:val="32"/>
    <w:rsid w:val="003821FC"/>
    <w:rPr>
      <w:sz w:val="16"/>
      <w:szCs w:val="16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a"/>
    <w:uiPriority w:val="99"/>
    <w:locked/>
    <w:rsid w:val="00F14FE9"/>
    <w:rPr>
      <w:sz w:val="24"/>
      <w:szCs w:val="24"/>
    </w:rPr>
  </w:style>
  <w:style w:type="paragraph" w:customStyle="1" w:styleId="-">
    <w:name w:val="Контракт-пункт"/>
    <w:basedOn w:val="a0"/>
    <w:rsid w:val="00FF5484"/>
    <w:pPr>
      <w:tabs>
        <w:tab w:val="num" w:pos="1391"/>
        <w:tab w:val="num" w:pos="1560"/>
      </w:tabs>
      <w:ind w:left="1391" w:hanging="851"/>
      <w:jc w:val="both"/>
    </w:pPr>
  </w:style>
  <w:style w:type="paragraph" w:styleId="af3">
    <w:name w:val="Plain Text"/>
    <w:basedOn w:val="a0"/>
    <w:link w:val="af4"/>
    <w:unhideWhenUsed/>
    <w:rsid w:val="00D74F83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f4">
    <w:name w:val="Текст Знак"/>
    <w:basedOn w:val="a1"/>
    <w:link w:val="af3"/>
    <w:uiPriority w:val="99"/>
    <w:rsid w:val="00D74F83"/>
    <w:rPr>
      <w:rFonts w:ascii="Consolas" w:eastAsiaTheme="minorHAnsi" w:hAnsi="Consolas" w:cs="Consolas"/>
      <w:sz w:val="21"/>
      <w:szCs w:val="21"/>
      <w:lang w:eastAsia="en-US"/>
    </w:rPr>
  </w:style>
  <w:style w:type="paragraph" w:customStyle="1" w:styleId="11">
    <w:name w:val="Абзац списка1"/>
    <w:basedOn w:val="a0"/>
    <w:link w:val="ListParagraphChar"/>
    <w:rsid w:val="00B4559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1"/>
    <w:locked/>
    <w:rsid w:val="00B45597"/>
    <w:rPr>
      <w:rFonts w:ascii="Calibri" w:hAnsi="Calibri"/>
      <w:sz w:val="22"/>
      <w:szCs w:val="22"/>
      <w:lang w:eastAsia="en-US"/>
    </w:rPr>
  </w:style>
  <w:style w:type="paragraph" w:styleId="af5">
    <w:name w:val="Normal (Web)"/>
    <w:aliases w:val="Обычный (Web),Обычный (веб) Знак Знак,Обычный (Web) Знак Знак Знак"/>
    <w:basedOn w:val="a0"/>
    <w:link w:val="af6"/>
    <w:qFormat/>
    <w:rsid w:val="00BD0935"/>
    <w:pPr>
      <w:spacing w:before="100" w:beforeAutospacing="1" w:after="100" w:afterAutospacing="1"/>
    </w:pPr>
    <w:rPr>
      <w:lang w:val="x-none" w:eastAsia="x-none"/>
    </w:rPr>
  </w:style>
  <w:style w:type="paragraph" w:customStyle="1" w:styleId="af7">
    <w:name w:val="Ариал"/>
    <w:basedOn w:val="a0"/>
    <w:link w:val="12"/>
    <w:rsid w:val="00BD0935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2">
    <w:name w:val="Ариал Знак1"/>
    <w:link w:val="af7"/>
    <w:locked/>
    <w:rsid w:val="00BD0935"/>
    <w:rPr>
      <w:rFonts w:ascii="Arial" w:hAnsi="Arial" w:cs="Arial"/>
      <w:sz w:val="24"/>
      <w:szCs w:val="24"/>
    </w:rPr>
  </w:style>
  <w:style w:type="paragraph" w:customStyle="1" w:styleId="af8">
    <w:name w:val="Пункт б/н"/>
    <w:basedOn w:val="a0"/>
    <w:rsid w:val="00BD093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9">
    <w:name w:val="Ариал Таблица"/>
    <w:basedOn w:val="af7"/>
    <w:link w:val="afa"/>
    <w:rsid w:val="00BD093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a">
    <w:name w:val="Ариал Таблица Знак"/>
    <w:link w:val="af9"/>
    <w:rsid w:val="00BD0935"/>
    <w:rPr>
      <w:rFonts w:ascii="Arial" w:hAnsi="Arial" w:cs="Arial"/>
      <w:sz w:val="24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D0935"/>
    <w:rPr>
      <w:sz w:val="24"/>
      <w:szCs w:val="24"/>
      <w:lang w:val="x-none" w:eastAsia="x-none"/>
    </w:rPr>
  </w:style>
  <w:style w:type="character" w:customStyle="1" w:styleId="13">
    <w:name w:val="Текст Знак1"/>
    <w:basedOn w:val="a1"/>
    <w:locked/>
    <w:rsid w:val="00BD0935"/>
    <w:rPr>
      <w:rFonts w:ascii="Courier New" w:hAnsi="Courier New"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863</Words>
  <Characters>6509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ГСПИ</Company>
  <LinksUpToDate>false</LinksUpToDate>
  <CharactersWithSpaces>7358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снабжение</dc:creator>
  <cp:lastModifiedBy>Середина Ирина Владимировна</cp:lastModifiedBy>
  <cp:revision>6</cp:revision>
  <cp:lastPrinted>2015-06-24T12:15:00Z</cp:lastPrinted>
  <dcterms:created xsi:type="dcterms:W3CDTF">2015-06-24T12:01:00Z</dcterms:created>
  <dcterms:modified xsi:type="dcterms:W3CDTF">2015-06-24T12:23:00Z</dcterms:modified>
</cp:coreProperties>
</file>