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D21" w:rsidRPr="00551D21" w:rsidRDefault="00551D21" w:rsidP="00551D21">
      <w:pPr>
        <w:suppressAutoHyphens/>
        <w:ind w:right="57"/>
        <w:rPr>
          <w:rFonts w:eastAsia="Times New Roman"/>
          <w:b/>
          <w:lang w:eastAsia="ar-SA"/>
        </w:rPr>
      </w:pPr>
      <w:r w:rsidRPr="00551D21">
        <w:rPr>
          <w:rFonts w:eastAsia="Times New Roman"/>
          <w:b/>
          <w:lang w:eastAsia="ar-SA"/>
        </w:rPr>
        <w:t>«ТЕХНИЧЕСКАЯ ЧАСТЬ»</w:t>
      </w:r>
    </w:p>
    <w:p w:rsidR="00551D21" w:rsidRPr="00551D21" w:rsidRDefault="00551D21" w:rsidP="00551D21">
      <w:pPr>
        <w:suppressAutoHyphens/>
        <w:ind w:right="57"/>
        <w:rPr>
          <w:rFonts w:eastAsia="Times New Roman"/>
          <w:b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jc w:val="left"/>
        <w:rPr>
          <w:rFonts w:eastAsia="Times New Roman"/>
          <w:lang w:eastAsia="ar-SA"/>
        </w:rPr>
      </w:pPr>
    </w:p>
    <w:p w:rsidR="00551D21" w:rsidRPr="00551D21" w:rsidRDefault="00551D21" w:rsidP="00551D21">
      <w:pPr>
        <w:ind w:right="57"/>
        <w:jc w:val="left"/>
        <w:rPr>
          <w:rFonts w:eastAsia="Times New Roman"/>
          <w:lang w:eastAsia="ru-RU"/>
        </w:rPr>
      </w:pPr>
    </w:p>
    <w:p w:rsidR="00551D21" w:rsidRPr="00551D21" w:rsidRDefault="00551D21" w:rsidP="00551D21">
      <w:pPr>
        <w:suppressAutoHyphens/>
        <w:ind w:right="57"/>
        <w:jc w:val="left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jc w:val="left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outlineLvl w:val="0"/>
        <w:rPr>
          <w:rFonts w:eastAsia="Times New Roman"/>
          <w:lang w:eastAsia="ar-SA"/>
        </w:rPr>
      </w:pPr>
      <w:r w:rsidRPr="00551D21">
        <w:rPr>
          <w:rFonts w:eastAsia="Times New Roman"/>
          <w:lang w:eastAsia="ar-SA"/>
        </w:rPr>
        <w:t xml:space="preserve"> Техническое задание</w:t>
      </w: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  <w:r w:rsidRPr="00551D21">
        <w:rPr>
          <w:rFonts w:eastAsia="Times New Roman"/>
          <w:lang w:eastAsia="ar-SA"/>
        </w:rPr>
        <w:t xml:space="preserve"> </w:t>
      </w: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outlineLvl w:val="0"/>
        <w:rPr>
          <w:rFonts w:eastAsia="Times New Roman"/>
          <w:lang w:eastAsia="ar-SA"/>
        </w:rPr>
      </w:pPr>
      <w:r w:rsidRPr="00551D21">
        <w:rPr>
          <w:rFonts w:eastAsia="Times New Roman"/>
          <w:lang w:eastAsia="ar-SA"/>
        </w:rPr>
        <w:t>Предмет закупки: поставка хлеба, хлебобулочных изделий и панировочных сухарей.</w:t>
      </w: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  <w:sectPr w:rsidR="00551D21" w:rsidRPr="00551D21" w:rsidSect="00534F31">
          <w:footerReference w:type="default" r:id="rId5"/>
          <w:footerReference w:type="first" r:id="rId6"/>
          <w:pgSz w:w="11906" w:h="16838"/>
          <w:pgMar w:top="1134" w:right="312" w:bottom="1134" w:left="992" w:header="709" w:footer="709" w:gutter="0"/>
          <w:cols w:space="720"/>
          <w:titlePg/>
          <w:docGrid w:linePitch="381"/>
        </w:sectPr>
      </w:pPr>
      <w:r w:rsidRPr="00551D21">
        <w:rPr>
          <w:rFonts w:eastAsia="Times New Roman"/>
          <w:lang w:eastAsia="ar-SA"/>
        </w:rPr>
        <w:t>Обнинск 2014г.</w:t>
      </w:r>
    </w:p>
    <w:p w:rsidR="00551D21" w:rsidRPr="00551D21" w:rsidRDefault="00551D21" w:rsidP="00551D21">
      <w:pPr>
        <w:suppressAutoHyphens/>
        <w:ind w:right="57"/>
        <w:outlineLvl w:val="0"/>
        <w:rPr>
          <w:rFonts w:eastAsia="Times New Roman"/>
          <w:lang w:eastAsia="ar-SA"/>
        </w:rPr>
      </w:pPr>
      <w:r w:rsidRPr="00551D21">
        <w:rPr>
          <w:rFonts w:eastAsia="Times New Roman"/>
          <w:lang w:eastAsia="ar-SA"/>
        </w:rPr>
        <w:lastRenderedPageBreak/>
        <w:t>РАЗДЕЛ 1. ПЕРЕЧЕНЬ ТОВАРОВ И ОБЩИХ ТРЕБОВАНИЙ</w:t>
      </w: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061"/>
        <w:gridCol w:w="1276"/>
        <w:gridCol w:w="1417"/>
        <w:gridCol w:w="1276"/>
        <w:gridCol w:w="1134"/>
        <w:gridCol w:w="1559"/>
      </w:tblGrid>
      <w:tr w:rsidR="00551D21" w:rsidRPr="00551D21" w:rsidTr="009E673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№</w:t>
            </w:r>
          </w:p>
          <w:p w:rsidR="00551D21" w:rsidRPr="00551D21" w:rsidRDefault="00551D21" w:rsidP="00551D21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proofErr w:type="gramStart"/>
            <w:r w:rsidRPr="00551D21">
              <w:rPr>
                <w:rFonts w:eastAsia="Times New Roman"/>
                <w:lang w:eastAsia="ar-SA"/>
              </w:rPr>
              <w:t>п</w:t>
            </w:r>
            <w:proofErr w:type="gramEnd"/>
            <w:r w:rsidRPr="00551D21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Наименование</w:t>
            </w:r>
            <w:r w:rsidRPr="00551D21">
              <w:rPr>
                <w:rFonts w:eastAsia="Times New Roman"/>
                <w:i/>
                <w:lang w:eastAsia="ar-SA"/>
              </w:rPr>
              <w:t>-</w:t>
            </w:r>
            <w:r w:rsidRPr="00551D21">
              <w:rPr>
                <w:rFonts w:eastAsia="Times New Roman"/>
                <w:i/>
                <w:vertAlign w:val="superscript"/>
                <w:lang w:eastAsia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Основные технические характеристики товара</w:t>
            </w:r>
            <w:r w:rsidRPr="00551D21">
              <w:rPr>
                <w:rFonts w:eastAsia="Times New Roman"/>
                <w:i/>
                <w:lang w:eastAsia="ar-SA"/>
              </w:rPr>
              <w:t>-</w:t>
            </w:r>
            <w:r w:rsidRPr="00551D21">
              <w:rPr>
                <w:rFonts w:eastAsia="Times New Roman"/>
                <w:i/>
                <w:vertAlign w:val="superscript"/>
                <w:lang w:eastAsia="ar-SA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Единица измерения</w:t>
            </w:r>
            <w:r w:rsidRPr="00551D21">
              <w:rPr>
                <w:rFonts w:eastAsia="Times New Roman"/>
                <w:i/>
                <w:lang w:eastAsia="ar-SA"/>
              </w:rPr>
              <w:t>-</w:t>
            </w:r>
            <w:r w:rsidRPr="00551D21">
              <w:rPr>
                <w:rFonts w:eastAsia="Times New Roman"/>
                <w:i/>
                <w:vertAlign w:val="superscript"/>
                <w:lang w:eastAsia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Количество</w:t>
            </w:r>
            <w:r w:rsidRPr="00551D21">
              <w:rPr>
                <w:rFonts w:eastAsia="Times New Roman"/>
                <w:i/>
                <w:lang w:eastAsia="ar-SA"/>
              </w:rPr>
              <w:t>-</w:t>
            </w:r>
            <w:r w:rsidRPr="00551D21">
              <w:rPr>
                <w:rFonts w:eastAsia="Times New Roman"/>
                <w:i/>
                <w:vertAlign w:val="superscript"/>
                <w:lang w:eastAsia="ar-SA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Срок поставки</w:t>
            </w:r>
            <w:r w:rsidRPr="00551D21">
              <w:rPr>
                <w:rFonts w:eastAsia="Times New Roman"/>
                <w:i/>
                <w:lang w:eastAsia="ar-SA"/>
              </w:rPr>
              <w:t>-</w:t>
            </w:r>
            <w:r w:rsidRPr="00551D21">
              <w:rPr>
                <w:rFonts w:eastAsia="Times New Roman"/>
                <w:i/>
                <w:vertAlign w:val="superscript"/>
                <w:lang w:eastAsia="ar-SA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Объем гарантий  и гарантийный срок</w:t>
            </w:r>
            <w:r w:rsidRPr="00551D21">
              <w:rPr>
                <w:rFonts w:eastAsia="Times New Roman"/>
                <w:i/>
                <w:lang w:eastAsia="ar-SA"/>
              </w:rPr>
              <w:t>-</w:t>
            </w:r>
            <w:r w:rsidRPr="00551D21">
              <w:rPr>
                <w:rFonts w:eastAsia="Times New Roman"/>
                <w:i/>
                <w:vertAlign w:val="superscript"/>
                <w:lang w:eastAsia="ar-SA"/>
              </w:rPr>
              <w:t>8</w:t>
            </w:r>
          </w:p>
        </w:tc>
      </w:tr>
      <w:tr w:rsidR="00551D21" w:rsidRPr="00551D21" w:rsidTr="009E673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Хлеб «Дарницкий».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Хлеб «Дарницкий» должен вырабатываться подовым и формовым из смеси  муки ржаной обдирной и пшеничной муки 1 сорта. Масса хлеба должна быть не менее 0,5кг</w:t>
            </w:r>
            <w:proofErr w:type="gramStart"/>
            <w:r w:rsidRPr="00551D21">
              <w:rPr>
                <w:rFonts w:eastAsia="Times New Roman"/>
                <w:lang w:eastAsia="ar-SA"/>
              </w:rPr>
              <w:t>.</w:t>
            </w:r>
            <w:proofErr w:type="gramEnd"/>
            <w:r w:rsidRPr="00551D21">
              <w:rPr>
                <w:rFonts w:eastAsia="Times New Roman"/>
                <w:lang w:eastAsia="ar-SA"/>
              </w:rPr>
              <w:t xml:space="preserve"> </w:t>
            </w:r>
            <w:proofErr w:type="gramStart"/>
            <w:r w:rsidRPr="00551D21">
              <w:rPr>
                <w:rFonts w:eastAsia="Times New Roman"/>
                <w:lang w:eastAsia="ar-SA"/>
              </w:rPr>
              <w:t>и</w:t>
            </w:r>
            <w:proofErr w:type="gramEnd"/>
            <w:r w:rsidRPr="00551D21">
              <w:rPr>
                <w:rFonts w:eastAsia="Times New Roman"/>
                <w:lang w:eastAsia="ar-SA"/>
              </w:rPr>
              <w:t xml:space="preserve"> не более 0,6кг.  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Влажность мякиша, %, не более 48,5.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 xml:space="preserve"> Кислотность мякиша, град. Не более  8.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 xml:space="preserve">Пористость мякиша, %, не менее 57. 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 xml:space="preserve">Форма изделий должна быть правильной, соответствовать  названию изделия. Поверхность изделий должна быть  гладкой без трещин и наплывов. Толщина корки должна быть не более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551D21">
                <w:rPr>
                  <w:rFonts w:eastAsia="Times New Roman"/>
                  <w:lang w:eastAsia="ar-SA"/>
                </w:rPr>
                <w:t>4 мм</w:t>
              </w:r>
            </w:smartTag>
            <w:r w:rsidRPr="00551D21">
              <w:rPr>
                <w:rFonts w:eastAsia="Times New Roman"/>
                <w:lang w:eastAsia="ar-SA"/>
              </w:rPr>
              <w:t xml:space="preserve">. Цвет от светло до </w:t>
            </w:r>
            <w:proofErr w:type="gramStart"/>
            <w:r w:rsidRPr="00551D21">
              <w:rPr>
                <w:rFonts w:eastAsia="Times New Roman"/>
                <w:lang w:eastAsia="ar-SA"/>
              </w:rPr>
              <w:t>темно-коричневого</w:t>
            </w:r>
            <w:proofErr w:type="gramEnd"/>
            <w:r w:rsidRPr="00551D21">
              <w:rPr>
                <w:rFonts w:eastAsia="Times New Roman"/>
                <w:lang w:eastAsia="ar-SA"/>
              </w:rPr>
              <w:t xml:space="preserve">. Мякиш должен быть пропеченный, не липкий, не влажный на ощупь, эластичный. </w:t>
            </w:r>
            <w:r w:rsidRPr="00551D21">
              <w:rPr>
                <w:rFonts w:eastAsia="Times New Roman"/>
                <w:lang w:eastAsia="ar-SA"/>
              </w:rPr>
              <w:lastRenderedPageBreak/>
              <w:t xml:space="preserve">После легкого надавливания пальцами мякиш должен принимать первоначальную форму. Промесс без комочков и следов </w:t>
            </w:r>
            <w:proofErr w:type="spellStart"/>
            <w:r w:rsidRPr="00551D21">
              <w:rPr>
                <w:rFonts w:eastAsia="Times New Roman"/>
                <w:lang w:eastAsia="ar-SA"/>
              </w:rPr>
              <w:t>непромеса</w:t>
            </w:r>
            <w:proofErr w:type="spellEnd"/>
            <w:r w:rsidRPr="00551D21">
              <w:rPr>
                <w:rFonts w:eastAsia="Times New Roman"/>
                <w:lang w:eastAsia="ar-SA"/>
              </w:rPr>
              <w:t xml:space="preserve">. Пористость развитая, без пустот и уплотнений. Не допускается отслоение корки от мякиша.   Запах и вкус хлеба свойственный данному виду изделия, без постороннего запаха и привкуса. В хлебе не допускаются посторонние включения, хруст от минеральной примеси, признаки болезней и плесени. 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lastRenderedPageBreak/>
              <w:t xml:space="preserve">Продукт должен соответствовать требованиям нормативных документов: ГОСТ </w:t>
            </w:r>
            <w:proofErr w:type="gramStart"/>
            <w:r w:rsidRPr="00551D21">
              <w:rPr>
                <w:rFonts w:eastAsia="Times New Roman"/>
                <w:lang w:eastAsia="ar-SA"/>
              </w:rPr>
              <w:t>Р</w:t>
            </w:r>
            <w:proofErr w:type="gramEnd"/>
            <w:r w:rsidRPr="00551D21">
              <w:rPr>
                <w:rFonts w:eastAsia="Times New Roman"/>
                <w:lang w:eastAsia="ar-SA"/>
              </w:rPr>
              <w:t xml:space="preserve"> 52961-2008 </w:t>
            </w:r>
            <w:proofErr w:type="spellStart"/>
            <w:r w:rsidRPr="00551D21">
              <w:rPr>
                <w:rFonts w:eastAsia="Times New Roman"/>
                <w:lang w:eastAsia="ar-SA"/>
              </w:rPr>
              <w:t>п.п</w:t>
            </w:r>
            <w:proofErr w:type="spellEnd"/>
            <w:r w:rsidRPr="00551D21">
              <w:rPr>
                <w:rFonts w:eastAsia="Times New Roman"/>
                <w:lang w:eastAsia="ar-SA"/>
              </w:rPr>
              <w:t xml:space="preserve">. 5.2.1. -5.2.3., 5.4., разд. 6., 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 xml:space="preserve">ГОСТ 26983-86 </w:t>
            </w:r>
            <w:proofErr w:type="spellStart"/>
            <w:r w:rsidRPr="00551D21">
              <w:rPr>
                <w:rFonts w:eastAsia="Times New Roman"/>
                <w:lang w:eastAsia="ar-SA"/>
              </w:rPr>
              <w:t>п.п</w:t>
            </w:r>
            <w:proofErr w:type="spellEnd"/>
            <w:r w:rsidRPr="00551D21">
              <w:rPr>
                <w:rFonts w:eastAsia="Times New Roman"/>
                <w:lang w:eastAsia="ar-SA"/>
              </w:rPr>
              <w:t xml:space="preserve">. 1.3. – 1.5., 1.7., 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 xml:space="preserve">ГОСТ </w:t>
            </w:r>
            <w:proofErr w:type="gramStart"/>
            <w:r w:rsidRPr="00551D21">
              <w:rPr>
                <w:rFonts w:eastAsia="Times New Roman"/>
                <w:lang w:eastAsia="ar-SA"/>
              </w:rPr>
              <w:t>Р</w:t>
            </w:r>
            <w:proofErr w:type="gramEnd"/>
            <w:r w:rsidRPr="00551D21">
              <w:rPr>
                <w:rFonts w:eastAsia="Times New Roman"/>
                <w:lang w:eastAsia="ar-SA"/>
              </w:rPr>
              <w:t xml:space="preserve"> 53072-2008 </w:t>
            </w:r>
            <w:proofErr w:type="spellStart"/>
            <w:r w:rsidRPr="00551D21">
              <w:rPr>
                <w:rFonts w:eastAsia="Times New Roman"/>
                <w:lang w:eastAsia="ar-SA"/>
              </w:rPr>
              <w:t>п.п</w:t>
            </w:r>
            <w:proofErr w:type="spellEnd"/>
            <w:r w:rsidRPr="00551D21">
              <w:rPr>
                <w:rFonts w:eastAsia="Times New Roman"/>
                <w:lang w:eastAsia="ar-SA"/>
              </w:rPr>
              <w:t xml:space="preserve">. 4.2.3.,4.4., 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 xml:space="preserve">ГОСТ 26983-86 разд. 5 (для изделий в упаковке) СанПиН 2.3.2. 1078-01 Приложение 1 </w:t>
            </w:r>
            <w:r w:rsidRPr="00551D21">
              <w:rPr>
                <w:rFonts w:eastAsia="Times New Roman"/>
                <w:lang w:eastAsia="ar-SA"/>
              </w:rPr>
              <w:lastRenderedPageBreak/>
              <w:t>индекс 1.4.7., ГОСТ Р 51074-2003</w:t>
            </w:r>
            <w:proofErr w:type="gramStart"/>
            <w:r w:rsidRPr="00551D21">
              <w:rPr>
                <w:rFonts w:eastAsia="Times New Roman"/>
                <w:lang w:eastAsia="ar-SA"/>
              </w:rPr>
              <w:t xml:space="preserve"> Р</w:t>
            </w:r>
            <w:proofErr w:type="gramEnd"/>
            <w:r w:rsidRPr="00551D21">
              <w:rPr>
                <w:rFonts w:eastAsia="Times New Roman"/>
                <w:lang w:eastAsia="ar-SA"/>
              </w:rPr>
              <w:t xml:space="preserve">азд. 3., </w:t>
            </w:r>
            <w:proofErr w:type="spellStart"/>
            <w:r w:rsidRPr="00551D21">
              <w:rPr>
                <w:rFonts w:eastAsia="Times New Roman"/>
                <w:lang w:eastAsia="ar-SA"/>
              </w:rPr>
              <w:t>п.п</w:t>
            </w:r>
            <w:proofErr w:type="spellEnd"/>
            <w:r w:rsidRPr="00551D21">
              <w:rPr>
                <w:rFonts w:eastAsia="Times New Roman"/>
                <w:lang w:eastAsia="ar-SA"/>
              </w:rPr>
              <w:t>. 4.8.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551D21">
              <w:rPr>
                <w:rFonts w:eastAsia="Times New Roman"/>
                <w:lang w:eastAsia="ar-SA"/>
              </w:rPr>
              <w:lastRenderedPageBreak/>
              <w:t>кг</w:t>
            </w:r>
            <w:proofErr w:type="gramEnd"/>
            <w:r w:rsidRPr="00551D2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D21" w:rsidRPr="00551D21" w:rsidRDefault="00551D21" w:rsidP="00551D21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Код ОКП</w:t>
            </w:r>
          </w:p>
          <w:p w:rsidR="00551D21" w:rsidRPr="00551D21" w:rsidRDefault="00551D21" w:rsidP="00551D21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911330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 xml:space="preserve">7200 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Не заказан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551D21">
              <w:rPr>
                <w:rFonts w:eastAsia="Times New Roman"/>
                <w:lang w:eastAsia="ar-SA"/>
              </w:rPr>
              <w:t>ная</w:t>
            </w:r>
            <w:proofErr w:type="spellEnd"/>
            <w:r w:rsidRPr="00551D21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551D21">
              <w:rPr>
                <w:rFonts w:eastAsia="Times New Roman"/>
                <w:lang w:eastAsia="ar-SA"/>
              </w:rPr>
              <w:t>продук</w:t>
            </w:r>
            <w:proofErr w:type="spellEnd"/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551D21">
              <w:rPr>
                <w:rFonts w:eastAsia="Times New Roman"/>
                <w:lang w:eastAsia="ar-SA"/>
              </w:rPr>
              <w:t>ция</w:t>
            </w:r>
            <w:proofErr w:type="spellEnd"/>
            <w:r w:rsidRPr="00551D21">
              <w:rPr>
                <w:rFonts w:eastAsia="Times New Roman"/>
                <w:lang w:eastAsia="ar-SA"/>
              </w:rPr>
              <w:t xml:space="preserve"> не поставляя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551D21">
              <w:rPr>
                <w:rFonts w:eastAsia="Times New Roman"/>
                <w:lang w:eastAsia="ar-SA"/>
              </w:rPr>
              <w:t>ется</w:t>
            </w:r>
            <w:proofErr w:type="spellEnd"/>
            <w:r w:rsidRPr="00551D21">
              <w:rPr>
                <w:rFonts w:eastAsia="Times New Roman"/>
                <w:lang w:eastAsia="ar-SA"/>
              </w:rPr>
              <w:t>, не принимается и не оплачивается «</w:t>
            </w:r>
            <w:proofErr w:type="spellStart"/>
            <w:r w:rsidRPr="00551D21">
              <w:rPr>
                <w:rFonts w:eastAsia="Times New Roman"/>
                <w:lang w:eastAsia="ar-SA"/>
              </w:rPr>
              <w:t>Покупа</w:t>
            </w:r>
            <w:proofErr w:type="spellEnd"/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551D21">
              <w:rPr>
                <w:rFonts w:eastAsia="Times New Roman"/>
                <w:lang w:eastAsia="ar-SA"/>
              </w:rPr>
              <w:t>телем</w:t>
            </w:r>
            <w:proofErr w:type="spellEnd"/>
            <w:r w:rsidRPr="00551D21">
              <w:rPr>
                <w:rFonts w:eastAsia="Times New Roman"/>
                <w:lang w:eastAsia="ar-SA"/>
              </w:rPr>
              <w:t>».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с 08.01. 2015г. по 30.06.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2015г. (3 раза в неделю, по заявке)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Срок годности не менее 72 часов, остаточный срок годности на момент  поставки не менее 80%</w:t>
            </w:r>
          </w:p>
        </w:tc>
      </w:tr>
      <w:tr w:rsidR="00551D21" w:rsidRPr="00551D21" w:rsidTr="009E673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lastRenderedPageBreak/>
              <w:t>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 xml:space="preserve">Хлебобулочное изделие, обогащенное </w:t>
            </w:r>
            <w:proofErr w:type="spellStart"/>
            <w:r w:rsidRPr="00551D21">
              <w:rPr>
                <w:rFonts w:eastAsia="Times New Roman"/>
                <w:lang w:eastAsia="ar-SA"/>
              </w:rPr>
              <w:t>йодоказеином</w:t>
            </w:r>
            <w:proofErr w:type="spellEnd"/>
            <w:r w:rsidRPr="00551D2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Батон высшего сорта, весом не более 0,4кг. и не менее 0,3кг</w:t>
            </w:r>
            <w:proofErr w:type="gramStart"/>
            <w:r w:rsidRPr="00551D21">
              <w:rPr>
                <w:rFonts w:eastAsia="Times New Roman"/>
                <w:lang w:eastAsia="ar-SA"/>
              </w:rPr>
              <w:t xml:space="preserve">.,  </w:t>
            </w:r>
            <w:proofErr w:type="gramEnd"/>
            <w:r w:rsidRPr="00551D21">
              <w:rPr>
                <w:rFonts w:eastAsia="Times New Roman"/>
                <w:lang w:eastAsia="ar-SA"/>
              </w:rPr>
              <w:t xml:space="preserve">хлеб подовый из пшеничной муки высшего сорта, обогащенный </w:t>
            </w:r>
            <w:proofErr w:type="spellStart"/>
            <w:r w:rsidRPr="00551D21">
              <w:rPr>
                <w:rFonts w:eastAsia="Times New Roman"/>
                <w:lang w:eastAsia="ar-SA"/>
              </w:rPr>
              <w:t>йодоказеином</w:t>
            </w:r>
            <w:proofErr w:type="spellEnd"/>
            <w:r w:rsidRPr="00551D21">
              <w:rPr>
                <w:rFonts w:eastAsia="Times New Roman"/>
                <w:lang w:eastAsia="ar-SA"/>
              </w:rPr>
              <w:t xml:space="preserve">. 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Влажность мякиша, %, не менее 40.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Кислотность мякиша не менее 3 градусов.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Массовая доля йода в пересчете на сухое вещество не менее 7-10.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 xml:space="preserve">Форма изделий должна быть правильной, соответствовать  названию изделия. Поверхность изделий должна быть  гладкой без трещин и наплывов с надрезами. Цвет светло-желтый. Мякиш должен быть пропеченный, не липкий, не влажный на ощупь, эластичный. После легкого надавливания пальцами мякиш должен принимать </w:t>
            </w:r>
            <w:r w:rsidRPr="00551D21">
              <w:rPr>
                <w:rFonts w:eastAsia="Times New Roman"/>
                <w:lang w:eastAsia="ar-SA"/>
              </w:rPr>
              <w:lastRenderedPageBreak/>
              <w:t xml:space="preserve">первоначальную форму. Промесс без комочков и следов </w:t>
            </w:r>
            <w:proofErr w:type="spellStart"/>
            <w:r w:rsidRPr="00551D21">
              <w:rPr>
                <w:rFonts w:eastAsia="Times New Roman"/>
                <w:lang w:eastAsia="ar-SA"/>
              </w:rPr>
              <w:t>непромеса</w:t>
            </w:r>
            <w:proofErr w:type="spellEnd"/>
            <w:r w:rsidRPr="00551D21">
              <w:rPr>
                <w:rFonts w:eastAsia="Times New Roman"/>
                <w:lang w:eastAsia="ar-SA"/>
              </w:rPr>
              <w:t>. Пористость развитая, без пустот и уплотнений. Не допускается отслоение корки от мякиша.   Запах и вкус хлеба свойственный данному виду изделия, без постороннего запаха и привкуса.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В изделиях не допускаются посторонние включения, хруст от минеральной примеси, признаки болезней и плесени.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lastRenderedPageBreak/>
              <w:t xml:space="preserve">Продукт должен соответствовать требованиям нормативных документов: ГОСТ </w:t>
            </w:r>
            <w:proofErr w:type="gramStart"/>
            <w:r w:rsidRPr="00551D21">
              <w:rPr>
                <w:rFonts w:eastAsia="Times New Roman"/>
                <w:lang w:eastAsia="ar-SA"/>
              </w:rPr>
              <w:t>Р</w:t>
            </w:r>
            <w:proofErr w:type="gramEnd"/>
            <w:r w:rsidRPr="00551D21">
              <w:rPr>
                <w:rFonts w:eastAsia="Times New Roman"/>
                <w:lang w:eastAsia="ar-SA"/>
              </w:rPr>
              <w:t xml:space="preserve"> 52462-2005 </w:t>
            </w:r>
            <w:proofErr w:type="spellStart"/>
            <w:r w:rsidRPr="00551D21">
              <w:rPr>
                <w:rFonts w:eastAsia="Times New Roman"/>
                <w:lang w:eastAsia="ar-SA"/>
              </w:rPr>
              <w:t>п.п</w:t>
            </w:r>
            <w:proofErr w:type="spellEnd"/>
            <w:r w:rsidRPr="00551D21">
              <w:rPr>
                <w:rFonts w:eastAsia="Times New Roman"/>
                <w:lang w:eastAsia="ar-SA"/>
              </w:rPr>
              <w:t>. 5.2.2., ТУ 9110-002-48363077-99 5.2.3., 5.4., разд. 6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СанПиН 2.3.2. 1078-01 Приложение 1 индекс 1.4.7., ГОСТ Р 51074-2003</w:t>
            </w:r>
            <w:proofErr w:type="gramStart"/>
            <w:r w:rsidRPr="00551D21">
              <w:rPr>
                <w:rFonts w:eastAsia="Times New Roman"/>
                <w:lang w:eastAsia="ar-SA"/>
              </w:rPr>
              <w:t xml:space="preserve"> Р</w:t>
            </w:r>
            <w:proofErr w:type="gramEnd"/>
            <w:r w:rsidRPr="00551D21">
              <w:rPr>
                <w:rFonts w:eastAsia="Times New Roman"/>
                <w:lang w:eastAsia="ar-SA"/>
              </w:rPr>
              <w:t xml:space="preserve">азд. 3., </w:t>
            </w:r>
            <w:proofErr w:type="spellStart"/>
            <w:r w:rsidRPr="00551D21">
              <w:rPr>
                <w:rFonts w:eastAsia="Times New Roman"/>
                <w:lang w:eastAsia="ar-SA"/>
              </w:rPr>
              <w:t>п.п</w:t>
            </w:r>
            <w:proofErr w:type="spellEnd"/>
            <w:r w:rsidRPr="00551D21">
              <w:rPr>
                <w:rFonts w:eastAsia="Times New Roman"/>
                <w:lang w:eastAsia="ar-SA"/>
              </w:rPr>
              <w:t>. 4.8.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551D21">
              <w:rPr>
                <w:rFonts w:eastAsia="Times New Roman"/>
                <w:lang w:eastAsia="ar-SA"/>
              </w:rPr>
              <w:t>кг</w:t>
            </w:r>
            <w:proofErr w:type="gramEnd"/>
            <w:r w:rsidRPr="00551D2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Код ОКП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911400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3797,72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Не заказан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551D21">
              <w:rPr>
                <w:rFonts w:eastAsia="Times New Roman"/>
                <w:lang w:eastAsia="ar-SA"/>
              </w:rPr>
              <w:t>ная</w:t>
            </w:r>
            <w:proofErr w:type="spellEnd"/>
            <w:r w:rsidRPr="00551D21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551D21">
              <w:rPr>
                <w:rFonts w:eastAsia="Times New Roman"/>
                <w:lang w:eastAsia="ar-SA"/>
              </w:rPr>
              <w:t>продук</w:t>
            </w:r>
            <w:proofErr w:type="spellEnd"/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551D21">
              <w:rPr>
                <w:rFonts w:eastAsia="Times New Roman"/>
                <w:lang w:eastAsia="ar-SA"/>
              </w:rPr>
              <w:t>ция</w:t>
            </w:r>
            <w:proofErr w:type="spellEnd"/>
            <w:r w:rsidRPr="00551D21">
              <w:rPr>
                <w:rFonts w:eastAsia="Times New Roman"/>
                <w:lang w:eastAsia="ar-SA"/>
              </w:rPr>
              <w:t xml:space="preserve"> не постав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551D21">
              <w:rPr>
                <w:rFonts w:eastAsia="Times New Roman"/>
                <w:lang w:eastAsia="ar-SA"/>
              </w:rPr>
              <w:t>ляется</w:t>
            </w:r>
            <w:proofErr w:type="spellEnd"/>
            <w:r w:rsidRPr="00551D21">
              <w:rPr>
                <w:rFonts w:eastAsia="Times New Roman"/>
                <w:lang w:eastAsia="ar-SA"/>
              </w:rPr>
              <w:t xml:space="preserve">, не </w:t>
            </w:r>
            <w:proofErr w:type="spellStart"/>
            <w:r w:rsidRPr="00551D21">
              <w:rPr>
                <w:rFonts w:eastAsia="Times New Roman"/>
                <w:lang w:eastAsia="ar-SA"/>
              </w:rPr>
              <w:t>прини</w:t>
            </w:r>
            <w:proofErr w:type="spellEnd"/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551D21">
              <w:rPr>
                <w:rFonts w:eastAsia="Times New Roman"/>
                <w:lang w:eastAsia="ar-SA"/>
              </w:rPr>
              <w:t>мается</w:t>
            </w:r>
            <w:proofErr w:type="gramEnd"/>
            <w:r w:rsidRPr="00551D21">
              <w:rPr>
                <w:rFonts w:eastAsia="Times New Roman"/>
                <w:lang w:eastAsia="ar-SA"/>
              </w:rPr>
              <w:t xml:space="preserve"> и не оплачивается «</w:t>
            </w:r>
            <w:proofErr w:type="spellStart"/>
            <w:r w:rsidRPr="00551D21">
              <w:rPr>
                <w:rFonts w:eastAsia="Times New Roman"/>
                <w:lang w:eastAsia="ar-SA"/>
              </w:rPr>
              <w:t>Покупа</w:t>
            </w:r>
            <w:proofErr w:type="spellEnd"/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551D21">
              <w:rPr>
                <w:rFonts w:eastAsia="Times New Roman"/>
                <w:lang w:eastAsia="ar-SA"/>
              </w:rPr>
              <w:t>телем</w:t>
            </w:r>
            <w:proofErr w:type="spellEnd"/>
            <w:r w:rsidRPr="00551D21">
              <w:rPr>
                <w:rFonts w:eastAsia="Times New Roman"/>
                <w:lang w:eastAsia="ar-SA"/>
              </w:rPr>
              <w:t>».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с 08.01.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2015г. по 30.06. 2015г.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 xml:space="preserve"> (3 раза в неделю, по заявке)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Срок годности не менее 72 часов, остаточный срок годности на момент  поставки не менее 80%</w:t>
            </w:r>
          </w:p>
        </w:tc>
      </w:tr>
      <w:tr w:rsidR="00551D21" w:rsidRPr="00551D21" w:rsidTr="009E673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lastRenderedPageBreak/>
              <w:t>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Сухари панировочные из хлебных сухарей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Для выработки панировочных сухарей должны применятьс</w:t>
            </w:r>
            <w:proofErr w:type="gramStart"/>
            <w:r w:rsidRPr="00551D21">
              <w:rPr>
                <w:rFonts w:eastAsia="Times New Roman"/>
                <w:lang w:eastAsia="ar-SA"/>
              </w:rPr>
              <w:t>я-</w:t>
            </w:r>
            <w:proofErr w:type="gramEnd"/>
            <w:r w:rsidRPr="00551D21">
              <w:rPr>
                <w:rFonts w:eastAsia="Times New Roman"/>
                <w:lang w:eastAsia="ar-SA"/>
              </w:rPr>
              <w:t xml:space="preserve"> сухари хлебные из пшеничной муки высшего, первого, второго сортов.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Внешний вид: крупка однородная по размеру.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 xml:space="preserve">Цвет: от </w:t>
            </w:r>
            <w:proofErr w:type="gramStart"/>
            <w:r w:rsidRPr="00551D21">
              <w:rPr>
                <w:rFonts w:eastAsia="Times New Roman"/>
                <w:lang w:eastAsia="ar-SA"/>
              </w:rPr>
              <w:t>светло-желтого</w:t>
            </w:r>
            <w:proofErr w:type="gramEnd"/>
            <w:r w:rsidRPr="00551D21">
              <w:rPr>
                <w:rFonts w:eastAsia="Times New Roman"/>
                <w:lang w:eastAsia="ar-SA"/>
              </w:rPr>
              <w:t xml:space="preserve"> до светло- коричневого.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Вкус и запах, свойственный панировочным сухарям, без постороннего привкуса и запаха.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 xml:space="preserve">Массовая доля влаги, %, не более 10. Кислотность в пересчете на сухое вещество, град., не более 6. Крупность помола, остаток на сите из сетки проволочной №1,2, %, не более 5. 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 xml:space="preserve">Массовая доля металломагнитной примеси (частиц не более 0,3мм в наибольшем  линейном измерении) на 1кг. панировочных сухарей, мг, не более 3. Посторонние включения, хруст от минеральной примеси, признаки </w:t>
            </w:r>
            <w:r w:rsidRPr="00551D21">
              <w:rPr>
                <w:rFonts w:eastAsia="Times New Roman"/>
                <w:lang w:eastAsia="ar-SA"/>
              </w:rPr>
              <w:lastRenderedPageBreak/>
              <w:t>болезней и плесени, зараженность вредителями хлебных запасов  - не допускаются.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lastRenderedPageBreak/>
              <w:t>Продукт должен соответствовать требованиям нормативных документов: СанПиН 2.3.2. 1078-01 Приложение 1 индекс 1.4.7.,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ГОСТ 28402-89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551D21">
              <w:rPr>
                <w:rFonts w:eastAsia="Times New Roman"/>
                <w:lang w:eastAsia="ar-SA"/>
              </w:rPr>
              <w:t>кг</w:t>
            </w:r>
            <w:proofErr w:type="gramEnd"/>
            <w:r w:rsidRPr="00551D2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Код ОКП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919661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570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Не заказан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551D21">
              <w:rPr>
                <w:rFonts w:eastAsia="Times New Roman"/>
                <w:lang w:eastAsia="ar-SA"/>
              </w:rPr>
              <w:t>ная</w:t>
            </w:r>
            <w:proofErr w:type="spellEnd"/>
            <w:r w:rsidRPr="00551D21">
              <w:rPr>
                <w:rFonts w:eastAsia="Times New Roman"/>
                <w:lang w:eastAsia="ar-SA"/>
              </w:rPr>
              <w:t xml:space="preserve"> </w:t>
            </w:r>
            <w:proofErr w:type="spellStart"/>
            <w:r w:rsidRPr="00551D21">
              <w:rPr>
                <w:rFonts w:eastAsia="Times New Roman"/>
                <w:lang w:eastAsia="ar-SA"/>
              </w:rPr>
              <w:t>продук</w:t>
            </w:r>
            <w:proofErr w:type="spellEnd"/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551D21">
              <w:rPr>
                <w:rFonts w:eastAsia="Times New Roman"/>
                <w:lang w:eastAsia="ar-SA"/>
              </w:rPr>
              <w:t>ция</w:t>
            </w:r>
            <w:proofErr w:type="spellEnd"/>
            <w:r w:rsidRPr="00551D21">
              <w:rPr>
                <w:rFonts w:eastAsia="Times New Roman"/>
                <w:lang w:eastAsia="ar-SA"/>
              </w:rPr>
              <w:t xml:space="preserve"> не постав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551D21">
              <w:rPr>
                <w:rFonts w:eastAsia="Times New Roman"/>
                <w:lang w:eastAsia="ar-SA"/>
              </w:rPr>
              <w:t>ляется</w:t>
            </w:r>
            <w:proofErr w:type="spellEnd"/>
            <w:r w:rsidRPr="00551D21">
              <w:rPr>
                <w:rFonts w:eastAsia="Times New Roman"/>
                <w:lang w:eastAsia="ar-SA"/>
              </w:rPr>
              <w:t xml:space="preserve">, не </w:t>
            </w:r>
            <w:proofErr w:type="spellStart"/>
            <w:r w:rsidRPr="00551D21">
              <w:rPr>
                <w:rFonts w:eastAsia="Times New Roman"/>
                <w:lang w:eastAsia="ar-SA"/>
              </w:rPr>
              <w:t>прини</w:t>
            </w:r>
            <w:proofErr w:type="spellEnd"/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551D21">
              <w:rPr>
                <w:rFonts w:eastAsia="Times New Roman"/>
                <w:lang w:eastAsia="ar-SA"/>
              </w:rPr>
              <w:t>мается</w:t>
            </w:r>
            <w:proofErr w:type="gramEnd"/>
            <w:r w:rsidRPr="00551D21">
              <w:rPr>
                <w:rFonts w:eastAsia="Times New Roman"/>
                <w:lang w:eastAsia="ar-SA"/>
              </w:rPr>
              <w:t xml:space="preserve"> и не оплачивается «</w:t>
            </w:r>
            <w:proofErr w:type="spellStart"/>
            <w:r w:rsidRPr="00551D21">
              <w:rPr>
                <w:rFonts w:eastAsia="Times New Roman"/>
                <w:lang w:eastAsia="ar-SA"/>
              </w:rPr>
              <w:t>Покупа</w:t>
            </w:r>
            <w:proofErr w:type="spellEnd"/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proofErr w:type="spellStart"/>
            <w:r w:rsidRPr="00551D21">
              <w:rPr>
                <w:rFonts w:eastAsia="Times New Roman"/>
                <w:lang w:eastAsia="ar-SA"/>
              </w:rPr>
              <w:t>телем</w:t>
            </w:r>
            <w:proofErr w:type="spellEnd"/>
            <w:r w:rsidRPr="00551D21">
              <w:rPr>
                <w:rFonts w:eastAsia="Times New Roman"/>
                <w:lang w:eastAsia="ar-SA"/>
              </w:rPr>
              <w:t>».</w:t>
            </w:r>
          </w:p>
          <w:p w:rsidR="00551D21" w:rsidRPr="00551D21" w:rsidRDefault="00551D21" w:rsidP="00551D21">
            <w:pPr>
              <w:tabs>
                <w:tab w:val="left" w:pos="720"/>
              </w:tabs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 xml:space="preserve"> с 08.01.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2015г. по 30.06. 2015г.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 xml:space="preserve"> ( 3 раза в неделю, по заявке)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Срок годности не более 6 месяцев, остаточный срок годности на момент  поставки не менее 80%</w:t>
            </w:r>
          </w:p>
        </w:tc>
      </w:tr>
      <w:tr w:rsidR="00551D21" w:rsidRPr="00551D21" w:rsidTr="009E673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Итого: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551D21">
              <w:rPr>
                <w:rFonts w:eastAsia="Times New Roman"/>
                <w:lang w:eastAsia="ar-SA"/>
              </w:rPr>
              <w:t>кг</w:t>
            </w:r>
            <w:proofErr w:type="gramEnd"/>
            <w:r w:rsidRPr="00551D2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11567,72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551D21" w:rsidRPr="00551D21" w:rsidRDefault="00551D21" w:rsidP="00551D21">
      <w:pPr>
        <w:suppressAutoHyphens/>
        <w:jc w:val="left"/>
        <w:rPr>
          <w:rFonts w:ascii="Arial" w:eastAsia="Times New Roman" w:hAnsi="Arial"/>
          <w:vanish/>
          <w:szCs w:val="20"/>
          <w:lang w:eastAsia="ar-SA"/>
        </w:rPr>
      </w:pPr>
    </w:p>
    <w:tbl>
      <w:tblPr>
        <w:tblpPr w:leftFromText="180" w:rightFromText="180" w:horzAnchor="margin" w:tblpXSpec="center" w:tblpY="516"/>
        <w:tblW w:w="16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19"/>
        <w:gridCol w:w="1811"/>
        <w:gridCol w:w="1811"/>
        <w:gridCol w:w="1811"/>
        <w:gridCol w:w="1811"/>
        <w:gridCol w:w="1811"/>
        <w:gridCol w:w="1980"/>
        <w:gridCol w:w="1672"/>
      </w:tblGrid>
      <w:tr w:rsidR="00551D21" w:rsidRPr="00551D21" w:rsidTr="009E6736">
        <w:tc>
          <w:tcPr>
            <w:tcW w:w="1809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Наименование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продукта</w:t>
            </w:r>
          </w:p>
        </w:tc>
        <w:tc>
          <w:tcPr>
            <w:tcW w:w="1719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Ед. измерения</w:t>
            </w:r>
          </w:p>
        </w:tc>
        <w:tc>
          <w:tcPr>
            <w:tcW w:w="1811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январь</w:t>
            </w:r>
          </w:p>
        </w:tc>
        <w:tc>
          <w:tcPr>
            <w:tcW w:w="1811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февраль</w:t>
            </w:r>
          </w:p>
        </w:tc>
        <w:tc>
          <w:tcPr>
            <w:tcW w:w="1811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март</w:t>
            </w:r>
          </w:p>
        </w:tc>
        <w:tc>
          <w:tcPr>
            <w:tcW w:w="1811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апрель</w:t>
            </w:r>
          </w:p>
        </w:tc>
        <w:tc>
          <w:tcPr>
            <w:tcW w:w="1811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май</w:t>
            </w:r>
          </w:p>
        </w:tc>
        <w:tc>
          <w:tcPr>
            <w:tcW w:w="1980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июнь</w:t>
            </w:r>
          </w:p>
        </w:tc>
        <w:tc>
          <w:tcPr>
            <w:tcW w:w="1672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итого</w:t>
            </w:r>
          </w:p>
        </w:tc>
      </w:tr>
      <w:tr w:rsidR="00551D21" w:rsidRPr="00551D21" w:rsidTr="009E6736">
        <w:tc>
          <w:tcPr>
            <w:tcW w:w="1809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Хлеб «Дарницкий»</w:t>
            </w:r>
          </w:p>
        </w:tc>
        <w:tc>
          <w:tcPr>
            <w:tcW w:w="1719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551D21">
              <w:rPr>
                <w:rFonts w:eastAsia="Times New Roman"/>
                <w:lang w:eastAsia="ar-SA"/>
              </w:rPr>
              <w:t>кг</w:t>
            </w:r>
            <w:proofErr w:type="gramEnd"/>
            <w:r w:rsidRPr="00551D2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811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1200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 xml:space="preserve">(отдельными партиями  3 раза в неделю, по </w:t>
            </w:r>
            <w:r w:rsidRPr="00551D21">
              <w:rPr>
                <w:rFonts w:eastAsia="Times New Roman"/>
                <w:lang w:eastAsia="ar-SA"/>
              </w:rPr>
              <w:lastRenderedPageBreak/>
              <w:t>предварительной заявке)</w:t>
            </w:r>
          </w:p>
        </w:tc>
        <w:tc>
          <w:tcPr>
            <w:tcW w:w="1811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lastRenderedPageBreak/>
              <w:t>1200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 xml:space="preserve">(отдельными партиями  3 раза в неделю по </w:t>
            </w:r>
            <w:r w:rsidRPr="00551D21">
              <w:rPr>
                <w:rFonts w:eastAsia="Times New Roman"/>
                <w:lang w:eastAsia="ar-SA"/>
              </w:rPr>
              <w:lastRenderedPageBreak/>
              <w:t>предварительной заявке)</w:t>
            </w:r>
          </w:p>
        </w:tc>
        <w:tc>
          <w:tcPr>
            <w:tcW w:w="1811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lastRenderedPageBreak/>
              <w:t>1200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 xml:space="preserve">(отдельными партиями  3 раза в неделю по </w:t>
            </w:r>
            <w:r w:rsidRPr="00551D21">
              <w:rPr>
                <w:rFonts w:eastAsia="Times New Roman"/>
                <w:lang w:eastAsia="ar-SA"/>
              </w:rPr>
              <w:lastRenderedPageBreak/>
              <w:t>предварительной заявке)</w:t>
            </w:r>
          </w:p>
        </w:tc>
        <w:tc>
          <w:tcPr>
            <w:tcW w:w="1811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lastRenderedPageBreak/>
              <w:t>1200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 xml:space="preserve">(отдельными партиями  3 раза в неделю по </w:t>
            </w:r>
            <w:r w:rsidRPr="00551D21">
              <w:rPr>
                <w:rFonts w:eastAsia="Times New Roman"/>
                <w:lang w:eastAsia="ar-SA"/>
              </w:rPr>
              <w:lastRenderedPageBreak/>
              <w:t>предварительной заявке)</w:t>
            </w:r>
          </w:p>
        </w:tc>
        <w:tc>
          <w:tcPr>
            <w:tcW w:w="1811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lastRenderedPageBreak/>
              <w:t>1200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 xml:space="preserve">(отдельными партиями  3 раза в неделю по </w:t>
            </w:r>
            <w:r w:rsidRPr="00551D21">
              <w:rPr>
                <w:rFonts w:eastAsia="Times New Roman"/>
                <w:lang w:eastAsia="ar-SA"/>
              </w:rPr>
              <w:lastRenderedPageBreak/>
              <w:t>предварительной заявке)</w:t>
            </w:r>
          </w:p>
        </w:tc>
        <w:tc>
          <w:tcPr>
            <w:tcW w:w="1980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lastRenderedPageBreak/>
              <w:t>1200 (отдельными партиями  3 раза в неделю по предварительно</w:t>
            </w:r>
            <w:r w:rsidRPr="00551D21">
              <w:rPr>
                <w:rFonts w:eastAsia="Times New Roman"/>
                <w:lang w:eastAsia="ar-SA"/>
              </w:rPr>
              <w:lastRenderedPageBreak/>
              <w:t>й заявке)</w:t>
            </w:r>
          </w:p>
        </w:tc>
        <w:tc>
          <w:tcPr>
            <w:tcW w:w="1672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lastRenderedPageBreak/>
              <w:t>7200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</w:p>
        </w:tc>
      </w:tr>
      <w:tr w:rsidR="00551D21" w:rsidRPr="00551D21" w:rsidTr="009E6736">
        <w:tc>
          <w:tcPr>
            <w:tcW w:w="1809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lastRenderedPageBreak/>
              <w:t xml:space="preserve">Хлебобулочное изделие, обогащенное </w:t>
            </w:r>
            <w:proofErr w:type="spellStart"/>
            <w:r w:rsidRPr="00551D21">
              <w:rPr>
                <w:rFonts w:eastAsia="Times New Roman"/>
                <w:lang w:eastAsia="ar-SA"/>
              </w:rPr>
              <w:t>йодоказеином</w:t>
            </w:r>
            <w:proofErr w:type="spellEnd"/>
          </w:p>
        </w:tc>
        <w:tc>
          <w:tcPr>
            <w:tcW w:w="1719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551D21">
              <w:rPr>
                <w:rFonts w:eastAsia="Times New Roman"/>
                <w:lang w:eastAsia="ar-SA"/>
              </w:rPr>
              <w:t>кг</w:t>
            </w:r>
            <w:proofErr w:type="gramEnd"/>
            <w:r w:rsidRPr="00551D2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811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507,3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(отдельными партиями 3 раза в неделю по предварительной заявке)</w:t>
            </w:r>
          </w:p>
        </w:tc>
        <w:tc>
          <w:tcPr>
            <w:tcW w:w="1811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633,84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(отдельными партиями 3 раза в неделю по предварительной заявке)</w:t>
            </w:r>
          </w:p>
        </w:tc>
        <w:tc>
          <w:tcPr>
            <w:tcW w:w="1811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633,84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(отдельными партиями 3 раза в неделю по предварительной заявке)</w:t>
            </w:r>
          </w:p>
        </w:tc>
        <w:tc>
          <w:tcPr>
            <w:tcW w:w="1811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755,44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(отдельными партиями 3 раза в неделю по предварительной заявке)</w:t>
            </w:r>
          </w:p>
        </w:tc>
        <w:tc>
          <w:tcPr>
            <w:tcW w:w="1811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633,84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(отдельными партиями 3 раза в неделю по предварительной заявке)</w:t>
            </w:r>
          </w:p>
        </w:tc>
        <w:tc>
          <w:tcPr>
            <w:tcW w:w="1980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633,46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(отдельными партиями  3 раза в неделю по предварительной заявке)</w:t>
            </w:r>
          </w:p>
        </w:tc>
        <w:tc>
          <w:tcPr>
            <w:tcW w:w="1672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3797,72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</w:p>
        </w:tc>
      </w:tr>
      <w:tr w:rsidR="00551D21" w:rsidRPr="00551D21" w:rsidTr="009E6736">
        <w:tc>
          <w:tcPr>
            <w:tcW w:w="1809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Сухари панировочные из хлебных сухарей</w:t>
            </w:r>
          </w:p>
        </w:tc>
        <w:tc>
          <w:tcPr>
            <w:tcW w:w="1719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551D21">
              <w:rPr>
                <w:rFonts w:eastAsia="Times New Roman"/>
                <w:lang w:eastAsia="ar-SA"/>
              </w:rPr>
              <w:t>кг</w:t>
            </w:r>
            <w:proofErr w:type="gramEnd"/>
            <w:r w:rsidRPr="00551D21">
              <w:rPr>
                <w:rFonts w:eastAsia="Times New Roman"/>
                <w:lang w:eastAsia="ar-SA"/>
              </w:rPr>
              <w:t>.</w:t>
            </w:r>
          </w:p>
        </w:tc>
        <w:tc>
          <w:tcPr>
            <w:tcW w:w="1811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95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(отдельными партиями  3 раза в неделю по предварительной заявке)</w:t>
            </w:r>
          </w:p>
        </w:tc>
        <w:tc>
          <w:tcPr>
            <w:tcW w:w="1811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95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(отдельными партиями 3 раза в неделю по предварительной заявке)</w:t>
            </w:r>
          </w:p>
        </w:tc>
        <w:tc>
          <w:tcPr>
            <w:tcW w:w="1811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95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(отдельными партиями  3 раза в неделю по предварительной заявке)</w:t>
            </w:r>
          </w:p>
        </w:tc>
        <w:tc>
          <w:tcPr>
            <w:tcW w:w="1811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95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(отдельными партиями  3 раза в неделю по предварительной заявке)</w:t>
            </w:r>
          </w:p>
        </w:tc>
        <w:tc>
          <w:tcPr>
            <w:tcW w:w="1811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95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(отдельными партиями  3 раза в неделю по предварительной заявке)</w:t>
            </w:r>
          </w:p>
        </w:tc>
        <w:tc>
          <w:tcPr>
            <w:tcW w:w="1980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95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(отдельными партиями  3 раза в неделю по предварительной заявке)</w:t>
            </w:r>
          </w:p>
        </w:tc>
        <w:tc>
          <w:tcPr>
            <w:tcW w:w="1672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570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551D21" w:rsidRPr="00551D21" w:rsidRDefault="00551D21" w:rsidP="00551D21">
      <w:pPr>
        <w:suppressAutoHyphens/>
        <w:ind w:right="57"/>
        <w:jc w:val="both"/>
        <w:rPr>
          <w:rFonts w:eastAsia="Times New Roman"/>
          <w:lang w:eastAsia="ar-SA"/>
        </w:rPr>
      </w:pPr>
      <w:r w:rsidRPr="00551D21">
        <w:rPr>
          <w:rFonts w:eastAsia="Times New Roman"/>
          <w:lang w:eastAsia="ar-SA"/>
        </w:rPr>
        <w:t xml:space="preserve">График поставки на   1 – 2 квартал 2015г.    </w:t>
      </w: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  <w:sectPr w:rsidR="00551D21" w:rsidRPr="00551D21" w:rsidSect="00534F31">
          <w:pgSz w:w="16838" w:h="11906" w:orient="landscape"/>
          <w:pgMar w:top="312" w:right="1134" w:bottom="992" w:left="1134" w:header="720" w:footer="720" w:gutter="0"/>
          <w:cols w:space="720"/>
          <w:docGrid w:linePitch="360"/>
        </w:sect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  <w:r w:rsidRPr="00551D21">
        <w:rPr>
          <w:rFonts w:eastAsia="Times New Roman"/>
          <w:lang w:eastAsia="ar-SA"/>
        </w:rPr>
        <w:lastRenderedPageBreak/>
        <w:t>РАЗДЕЛ 2. СВЕДЕНИЯ О НОВИЗНЕ</w:t>
      </w: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51D21" w:rsidRPr="00551D21" w:rsidTr="009E673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Срок годности для хлеба и хлебобулочных изделий не более 72 часов, для сухарей панировочных не более 6 месяцев, остаточный срок годности продуктов на момент поставки не менее 80%.</w:t>
            </w:r>
          </w:p>
        </w:tc>
      </w:tr>
    </w:tbl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outlineLvl w:val="0"/>
        <w:rPr>
          <w:rFonts w:eastAsia="Times New Roman"/>
          <w:lang w:eastAsia="ar-SA"/>
        </w:rPr>
      </w:pPr>
      <w:r w:rsidRPr="00551D21">
        <w:rPr>
          <w:rFonts w:eastAsia="Times New Roman"/>
          <w:lang w:eastAsia="ar-SA"/>
        </w:rPr>
        <w:t>РАЗДЕЛ 3. ТРЕБОВАНИЯ К МАРКИРОВКЕ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551D21" w:rsidRPr="00551D21" w:rsidTr="009E6736">
        <w:tc>
          <w:tcPr>
            <w:tcW w:w="9464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Маркировка должна быть нанесена на потребительскую тару или на этикетку продукта. Маркировка должна быть  на русском языке с указанием наименования продукции, названия и адреса изготовителя, даты изготовления, срока годности, условий хранения, веса нетто, пищевой ценности, обозначение настоящего стандарта, надпись «хранить в сухом прохладном месте».</w:t>
            </w:r>
          </w:p>
        </w:tc>
      </w:tr>
    </w:tbl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outlineLvl w:val="0"/>
        <w:rPr>
          <w:rFonts w:eastAsia="Times New Roman"/>
          <w:lang w:eastAsia="ar-SA"/>
        </w:rPr>
      </w:pPr>
      <w:r w:rsidRPr="00551D21">
        <w:rPr>
          <w:rFonts w:eastAsia="Times New Roman"/>
          <w:lang w:eastAsia="ar-SA"/>
        </w:rPr>
        <w:t>РАЗДЕЛ 4. ТРЕБОВАНИЯ К УПАКОВКЕ</w:t>
      </w: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51D21" w:rsidRPr="00551D21" w:rsidTr="009E673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 xml:space="preserve">Хлеб и хлебобулочные изделия, обогащенные </w:t>
            </w:r>
            <w:proofErr w:type="spellStart"/>
            <w:r w:rsidRPr="00551D21">
              <w:rPr>
                <w:rFonts w:eastAsia="Times New Roman"/>
                <w:lang w:eastAsia="ar-SA"/>
              </w:rPr>
              <w:t>йодоказеином</w:t>
            </w:r>
            <w:proofErr w:type="spellEnd"/>
            <w:r w:rsidRPr="00551D21">
              <w:rPr>
                <w:rFonts w:eastAsia="Times New Roman"/>
                <w:lang w:eastAsia="ar-SA"/>
              </w:rPr>
              <w:t xml:space="preserve"> должны быть упакованы в санитарную упаковку (пакет), весом изделия для хлеба «Дарницкий» не менее 0,5кг. и  не более 0,6кг</w:t>
            </w:r>
            <w:proofErr w:type="gramStart"/>
            <w:r w:rsidRPr="00551D21">
              <w:rPr>
                <w:rFonts w:eastAsia="Times New Roman"/>
                <w:lang w:eastAsia="ar-SA"/>
              </w:rPr>
              <w:t xml:space="preserve">., </w:t>
            </w:r>
            <w:proofErr w:type="gramEnd"/>
            <w:r w:rsidRPr="00551D21">
              <w:rPr>
                <w:rFonts w:eastAsia="Times New Roman"/>
                <w:lang w:eastAsia="ar-SA"/>
              </w:rPr>
              <w:t xml:space="preserve">для хлебобулочного изделия обогащенного </w:t>
            </w:r>
            <w:proofErr w:type="spellStart"/>
            <w:r w:rsidRPr="00551D21">
              <w:rPr>
                <w:rFonts w:eastAsia="Times New Roman"/>
                <w:lang w:eastAsia="ar-SA"/>
              </w:rPr>
              <w:t>йодоказеином</w:t>
            </w:r>
            <w:proofErr w:type="spellEnd"/>
            <w:r w:rsidRPr="00551D21">
              <w:rPr>
                <w:rFonts w:eastAsia="Times New Roman"/>
                <w:lang w:eastAsia="ar-SA"/>
              </w:rPr>
              <w:t xml:space="preserve"> не менее 0,300кг. не более 0,380кг., для сухарей панировочных не более 30кг. Каждая упаковка должна иметь маркировку, маркировка должна быть  на русском языке с указанием наименования продукции, названия и адреса изготовителя, даты изготовления, срока годности, условий хранения, веса нетто, пищевой ценности, обозначение настоящего стандарта, надпись «хранить в сухом прохладном месте».</w:t>
            </w:r>
          </w:p>
        </w:tc>
      </w:tr>
    </w:tbl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outlineLvl w:val="0"/>
        <w:rPr>
          <w:rFonts w:eastAsia="Times New Roman"/>
          <w:lang w:eastAsia="ar-SA"/>
        </w:rPr>
      </w:pPr>
      <w:r w:rsidRPr="00551D21">
        <w:rPr>
          <w:rFonts w:eastAsia="Times New Roman"/>
          <w:lang w:eastAsia="ar-SA"/>
        </w:rPr>
        <w:t>РАЗДЕЛ 5. ТРЕБОВАНИЯ ПО ПРАВИЛАМ СДАЧИ И ПРИЕМКИ</w:t>
      </w: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51D21" w:rsidRPr="00551D21" w:rsidTr="009E673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D21" w:rsidRPr="00551D21" w:rsidRDefault="00551D21" w:rsidP="00551D21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Подраздел 5.1 Порядок сдачи и приемки</w:t>
            </w:r>
          </w:p>
        </w:tc>
      </w:tr>
      <w:tr w:rsidR="00551D21" w:rsidRPr="00551D21" w:rsidTr="009E673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iCs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551D21">
              <w:rPr>
                <w:rFonts w:eastAsia="Times New Roman"/>
                <w:iCs/>
                <w:lang w:eastAsia="ar-SA"/>
              </w:rPr>
              <w:t>Поставщика</w:t>
            </w:r>
            <w:proofErr w:type="gramEnd"/>
            <w:r w:rsidRPr="00551D21">
              <w:rPr>
                <w:rFonts w:eastAsia="Times New Roman"/>
                <w:iCs/>
                <w:lang w:eastAsia="ar-SA"/>
              </w:rPr>
              <w:t xml:space="preserve"> в которой указывается</w:t>
            </w:r>
            <w:r w:rsidRPr="00551D21">
              <w:rPr>
                <w:rFonts w:eastAsia="Times New Roman"/>
                <w:lang w:eastAsia="ar-SA"/>
              </w:rPr>
              <w:t xml:space="preserve"> количество, ассортимент и цена поставляемой продукции</w:t>
            </w:r>
            <w:r w:rsidRPr="00551D21">
              <w:rPr>
                <w:rFonts w:eastAsia="Times New Roman"/>
                <w:iCs/>
                <w:lang w:eastAsia="ar-SA"/>
              </w:rPr>
              <w:t>. Приемка товара осуществляется по адресу: Калужская область,  г. Обнинск, ул. Пирогова д.13, столовая №2  «Здоровье», ул. Пионерский проезд, 23, санаторий-профилакторий ФЭИ</w:t>
            </w:r>
            <w:r w:rsidRPr="00551D21">
              <w:rPr>
                <w:rFonts w:eastAsia="Times New Roman"/>
                <w:lang w:eastAsia="ar-SA"/>
              </w:rPr>
              <w:t xml:space="preserve">., </w:t>
            </w:r>
            <w:r w:rsidRPr="00551D21">
              <w:rPr>
                <w:rFonts w:eastAsia="Times New Roman"/>
                <w:iCs/>
                <w:lang w:eastAsia="ar-SA"/>
              </w:rPr>
              <w:t xml:space="preserve">с 07-00ч. до 10-00ч., по московскому времени, </w:t>
            </w:r>
            <w:r w:rsidRPr="00551D21">
              <w:rPr>
                <w:rFonts w:eastAsia="Times New Roman"/>
                <w:lang w:eastAsia="ar-SA"/>
              </w:rPr>
              <w:t>отдельными партиями по заявке.</w:t>
            </w:r>
          </w:p>
        </w:tc>
      </w:tr>
      <w:tr w:rsidR="00551D21" w:rsidRPr="00551D21" w:rsidTr="009E673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D21" w:rsidRPr="00551D21" w:rsidRDefault="00551D21" w:rsidP="00551D21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551D21" w:rsidRPr="00551D21" w:rsidTr="009E673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D21" w:rsidRPr="00551D21" w:rsidRDefault="00551D21" w:rsidP="00551D21">
            <w:pPr>
              <w:tabs>
                <w:tab w:val="left" w:pos="284"/>
                <w:tab w:val="center" w:pos="4677"/>
                <w:tab w:val="right" w:pos="9355"/>
              </w:tabs>
              <w:ind w:right="57"/>
              <w:jc w:val="both"/>
              <w:rPr>
                <w:rFonts w:eastAsia="Times New Roman"/>
                <w:lang w:eastAsia="ru-RU"/>
              </w:rPr>
            </w:pPr>
            <w:r w:rsidRPr="00551D21">
              <w:rPr>
                <w:rFonts w:eastAsia="Times New Roman"/>
                <w:lang w:eastAsia="ru-RU"/>
              </w:rPr>
              <w:t>Поставщик предоставляет  покупателю товарную накладную, счет-фактуру, счет на оплату, декларацию соответствия качества продукта.</w:t>
            </w:r>
          </w:p>
        </w:tc>
      </w:tr>
    </w:tbl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outlineLvl w:val="0"/>
        <w:rPr>
          <w:rFonts w:eastAsia="Times New Roman"/>
          <w:lang w:eastAsia="ar-SA"/>
        </w:rPr>
      </w:pPr>
      <w:r w:rsidRPr="00551D21">
        <w:rPr>
          <w:rFonts w:eastAsia="Times New Roman"/>
          <w:lang w:eastAsia="ar-SA"/>
        </w:rPr>
        <w:t>РАЗДЕЛ 6. ТРЕБОВАНИЯ К ТРАНСПОРТИРОВАНИЮ</w:t>
      </w: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51D21" w:rsidRPr="00551D21" w:rsidTr="009E673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 xml:space="preserve">Доставка товара производится транспортом Поставщика на склад Покупателя по адресу: </w:t>
            </w:r>
            <w:proofErr w:type="gramStart"/>
            <w:r w:rsidRPr="00551D21">
              <w:rPr>
                <w:rFonts w:eastAsia="Times New Roman"/>
                <w:lang w:eastAsia="ar-SA"/>
              </w:rPr>
              <w:t xml:space="preserve">Калужская область, г. Обнинск, ул. Пирогова, д. 13, столовая №2 «Здоровье»; </w:t>
            </w:r>
            <w:r w:rsidRPr="00551D21">
              <w:rPr>
                <w:rFonts w:eastAsia="Times New Roman"/>
                <w:iCs/>
                <w:lang w:eastAsia="ar-SA"/>
              </w:rPr>
              <w:t>ул. Пионерский проезд, 23, санаторий-профилакторий ФЭИ</w:t>
            </w:r>
            <w:r w:rsidRPr="00551D21">
              <w:rPr>
                <w:rFonts w:eastAsia="Times New Roman"/>
                <w:lang w:eastAsia="ar-SA"/>
              </w:rPr>
              <w:t>.</w:t>
            </w:r>
            <w:proofErr w:type="gramEnd"/>
            <w:r w:rsidRPr="00551D21">
              <w:rPr>
                <w:rFonts w:eastAsia="Times New Roman"/>
                <w:lang w:eastAsia="ar-SA"/>
              </w:rPr>
              <w:t xml:space="preserve"> Транспортирование пищевых продуктов должно осуществляться специальным, чистым транспортом, для перевозки скоропортящихся товаров, на который в установленном порядке должен быть выдан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проводятся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 </w:t>
            </w:r>
          </w:p>
        </w:tc>
      </w:tr>
    </w:tbl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outlineLvl w:val="0"/>
        <w:rPr>
          <w:rFonts w:eastAsia="Times New Roman"/>
          <w:lang w:eastAsia="ar-SA"/>
        </w:rPr>
      </w:pPr>
      <w:r w:rsidRPr="00551D21">
        <w:rPr>
          <w:rFonts w:eastAsia="Times New Roman"/>
          <w:lang w:eastAsia="ar-SA"/>
        </w:rPr>
        <w:lastRenderedPageBreak/>
        <w:t>РАЗДЕЛ 7. ТРЕБОВАНИЯ К ХРАНЕНИЮ</w:t>
      </w: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51D21" w:rsidRPr="00551D21" w:rsidTr="009E673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 xml:space="preserve">Хлеб и хлебобулочные изделия должны храниться в сухом прохладном, чистом, проветриваемом помещении, в хлебных лотках на стеллаже в санитарной упаковке. </w:t>
            </w:r>
          </w:p>
        </w:tc>
      </w:tr>
    </w:tbl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outlineLvl w:val="0"/>
        <w:rPr>
          <w:rFonts w:eastAsia="Times New Roman"/>
          <w:lang w:eastAsia="ar-SA"/>
        </w:rPr>
      </w:pPr>
      <w:r w:rsidRPr="00551D21">
        <w:rPr>
          <w:rFonts w:eastAsia="Times New Roman"/>
          <w:lang w:eastAsia="ar-SA"/>
        </w:rPr>
        <w:t>РАЗДЕЛ 8. ТРЕБОВАНИЯ К ОБСЛУЖИВАНИЮ</w:t>
      </w: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51D21" w:rsidRPr="00551D21" w:rsidTr="009E673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i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Не имеются.</w:t>
            </w:r>
          </w:p>
        </w:tc>
      </w:tr>
    </w:tbl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outlineLvl w:val="0"/>
        <w:rPr>
          <w:rFonts w:eastAsia="Times New Roman"/>
          <w:lang w:eastAsia="ar-SA"/>
        </w:rPr>
      </w:pPr>
      <w:r w:rsidRPr="00551D21">
        <w:rPr>
          <w:rFonts w:eastAsia="Times New Roman"/>
          <w:lang w:eastAsia="ar-SA"/>
        </w:rPr>
        <w:t>РАЗДЕЛ 9. ЭКОЛОГИЧЕСКИЕ ТРЕБОВАНИЯ</w:t>
      </w: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51D21" w:rsidRPr="00551D21" w:rsidTr="009E673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 xml:space="preserve">Содержание токсичных элементов, </w:t>
            </w:r>
            <w:proofErr w:type="spellStart"/>
            <w:r w:rsidRPr="00551D21">
              <w:rPr>
                <w:rFonts w:eastAsia="Times New Roman"/>
                <w:lang w:eastAsia="ar-SA"/>
              </w:rPr>
              <w:t>микотоксинов</w:t>
            </w:r>
            <w:proofErr w:type="spellEnd"/>
            <w:r w:rsidRPr="00551D21">
              <w:rPr>
                <w:rFonts w:eastAsia="Times New Roman"/>
                <w:lang w:eastAsia="ar-SA"/>
              </w:rPr>
              <w:t xml:space="preserve"> и пестицидов в продукте не должно превышать допустимых уровней, установленных медико-биологическими требованиями и санитарными нормами качества продовольственного сырья и пищевых продуктов Минздрава №5061 от 01.08.89.</w:t>
            </w:r>
          </w:p>
        </w:tc>
      </w:tr>
    </w:tbl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outlineLvl w:val="0"/>
        <w:rPr>
          <w:rFonts w:eastAsia="Times New Roman"/>
          <w:lang w:eastAsia="ar-SA"/>
        </w:rPr>
      </w:pPr>
      <w:r w:rsidRPr="00551D21">
        <w:rPr>
          <w:rFonts w:eastAsia="Times New Roman"/>
          <w:lang w:eastAsia="ar-SA"/>
        </w:rPr>
        <w:t>РАЗДЕЛ 10. ТРЕБОВАНИЯ ПО БЕЗОПАСНОСТИ</w:t>
      </w: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51D21" w:rsidRPr="00551D21" w:rsidTr="009E673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D21" w:rsidRPr="00551D21" w:rsidRDefault="00551D21" w:rsidP="00551D21">
            <w:pPr>
              <w:tabs>
                <w:tab w:val="left" w:pos="0"/>
                <w:tab w:val="center" w:pos="4677"/>
                <w:tab w:val="right" w:pos="9355"/>
              </w:tabs>
              <w:ind w:right="57"/>
              <w:jc w:val="both"/>
              <w:rPr>
                <w:rFonts w:eastAsia="Times New Roman"/>
                <w:lang w:eastAsia="ru-RU"/>
              </w:rPr>
            </w:pPr>
            <w:r w:rsidRPr="00551D21">
              <w:rPr>
                <w:rFonts w:eastAsia="Times New Roman"/>
                <w:lang w:eastAsia="ru-RU"/>
              </w:rPr>
              <w:t xml:space="preserve">Содержание токсичных элементов, </w:t>
            </w:r>
            <w:proofErr w:type="spellStart"/>
            <w:r w:rsidRPr="00551D21">
              <w:rPr>
                <w:rFonts w:eastAsia="Times New Roman"/>
                <w:lang w:eastAsia="ru-RU"/>
              </w:rPr>
              <w:t>микотоксинов</w:t>
            </w:r>
            <w:proofErr w:type="spellEnd"/>
            <w:r w:rsidRPr="00551D21">
              <w:rPr>
                <w:rFonts w:eastAsia="Times New Roman"/>
                <w:lang w:eastAsia="ru-RU"/>
              </w:rPr>
              <w:t xml:space="preserve"> и пестицидов в продукте не должно превышать допустимых уровней, установленных медико-биологическими требованиями и санитарными нормами качества продовольственного сырья и пищевых продуктов Минздрава №5061 от 01.08.89.</w:t>
            </w:r>
          </w:p>
        </w:tc>
      </w:tr>
    </w:tbl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outlineLvl w:val="0"/>
        <w:rPr>
          <w:rFonts w:eastAsia="Times New Roman"/>
          <w:lang w:eastAsia="ar-SA"/>
        </w:rPr>
      </w:pPr>
      <w:r w:rsidRPr="00551D21">
        <w:rPr>
          <w:rFonts w:eastAsia="Times New Roman"/>
          <w:lang w:eastAsia="ar-SA"/>
        </w:rPr>
        <w:t>РАЗДЕЛ 11. ТРЕБОВАНИЯ К КАЧЕСТВУ</w:t>
      </w: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51D21" w:rsidRPr="00551D21" w:rsidTr="009E673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Качество продукции должно соответствовать ГОСТу, действующему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товара.</w:t>
            </w:r>
            <w:r w:rsidRPr="00551D21">
              <w:rPr>
                <w:rFonts w:eastAsia="Times New Roman"/>
                <w:i/>
                <w:lang w:eastAsia="ar-SA"/>
              </w:rPr>
              <w:t xml:space="preserve"> </w:t>
            </w:r>
            <w:r w:rsidRPr="00551D21">
              <w:rPr>
                <w:rFonts w:eastAsia="Times New Roman"/>
                <w:lang w:eastAsia="ar-SA"/>
              </w:rPr>
              <w:t xml:space="preserve"> Сырье, применяемое при изготовлении изделий, должно соответствовать требованиям  действующей нормативно-технической документации, медико-биологическим требованиям и санитарным нормам качества продовольственного сырья и пищевых продуктов, утвержденным Минздравом СССР от 01.08.89.№ 5061.</w:t>
            </w:r>
          </w:p>
        </w:tc>
      </w:tr>
    </w:tbl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  <w:r w:rsidRPr="00551D21">
        <w:rPr>
          <w:rFonts w:eastAsia="Times New Roman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51D21" w:rsidRPr="00551D21" w:rsidTr="009E673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Декларация соответствия качества продукции.</w:t>
            </w:r>
          </w:p>
        </w:tc>
      </w:tr>
    </w:tbl>
    <w:p w:rsidR="00551D21" w:rsidRPr="00551D21" w:rsidRDefault="00551D21" w:rsidP="00551D21">
      <w:pPr>
        <w:tabs>
          <w:tab w:val="left" w:pos="3030"/>
        </w:tabs>
        <w:suppressAutoHyphens/>
        <w:ind w:right="57"/>
        <w:jc w:val="both"/>
        <w:rPr>
          <w:rFonts w:eastAsia="Times New Roman"/>
          <w:lang w:eastAsia="ar-SA"/>
        </w:rPr>
      </w:pPr>
      <w:r w:rsidRPr="00551D21">
        <w:rPr>
          <w:rFonts w:eastAsia="Times New Roman"/>
          <w:lang w:eastAsia="ar-SA"/>
        </w:rPr>
        <w:tab/>
      </w:r>
    </w:p>
    <w:p w:rsidR="00551D21" w:rsidRPr="00551D21" w:rsidRDefault="00551D21" w:rsidP="00551D21">
      <w:pPr>
        <w:suppressAutoHyphens/>
        <w:ind w:right="57"/>
        <w:outlineLvl w:val="0"/>
        <w:rPr>
          <w:rFonts w:eastAsia="Times New Roman"/>
          <w:lang w:eastAsia="ar-SA"/>
        </w:rPr>
      </w:pPr>
      <w:r w:rsidRPr="00551D21">
        <w:rPr>
          <w:rFonts w:eastAsia="Times New Roman"/>
          <w:lang w:eastAsia="ar-SA"/>
        </w:rPr>
        <w:t>РАЗДЕЛ 13. ДОПОЛНИТЕЛЬНЫЕ (ИНЫЕ) ТРЕБОВАНИЯ</w:t>
      </w: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551D21" w:rsidRPr="00551D21" w:rsidTr="009E673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D21" w:rsidRPr="00551D21" w:rsidRDefault="00551D21" w:rsidP="00551D21">
            <w:pPr>
              <w:tabs>
                <w:tab w:val="left" w:pos="0"/>
                <w:tab w:val="center" w:pos="4677"/>
                <w:tab w:val="right" w:pos="9355"/>
              </w:tabs>
              <w:ind w:right="57"/>
              <w:jc w:val="both"/>
              <w:rPr>
                <w:rFonts w:eastAsia="Times New Roman"/>
                <w:i/>
                <w:lang w:eastAsia="ru-RU"/>
              </w:rPr>
            </w:pPr>
            <w:r w:rsidRPr="00551D21">
              <w:rPr>
                <w:rFonts w:eastAsia="Times New Roman"/>
                <w:lang w:eastAsia="ru-RU"/>
              </w:rPr>
              <w:t>Не имеются</w:t>
            </w:r>
          </w:p>
        </w:tc>
      </w:tr>
    </w:tbl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outlineLvl w:val="0"/>
        <w:rPr>
          <w:rFonts w:eastAsia="Times New Roman"/>
          <w:lang w:eastAsia="ar-SA"/>
        </w:rPr>
      </w:pPr>
      <w:r w:rsidRPr="00551D21">
        <w:rPr>
          <w:rFonts w:eastAsia="Times New Roman"/>
          <w:lang w:eastAsia="ar-SA"/>
        </w:rPr>
        <w:t>РАЗДЕЛ 14. ТРЕБОВАНИЕ К ФОРМЕ ПРЕДСТАВЛЯЕМОЙ ИНФОРМАЦИИ</w:t>
      </w: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tbl>
      <w:tblPr>
        <w:tblW w:w="9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0"/>
        <w:gridCol w:w="2824"/>
        <w:gridCol w:w="3272"/>
        <w:gridCol w:w="1418"/>
        <w:gridCol w:w="1184"/>
      </w:tblGrid>
      <w:tr w:rsidR="00551D21" w:rsidRPr="00551D21" w:rsidTr="009E6736">
        <w:tc>
          <w:tcPr>
            <w:tcW w:w="610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№</w:t>
            </w:r>
          </w:p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551D21">
              <w:rPr>
                <w:rFonts w:eastAsia="Times New Roman"/>
                <w:lang w:eastAsia="ar-SA"/>
              </w:rPr>
              <w:t>п</w:t>
            </w:r>
            <w:proofErr w:type="gramEnd"/>
            <w:r w:rsidRPr="00551D21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2824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Наименование</w:t>
            </w:r>
          </w:p>
          <w:p w:rsidR="00551D21" w:rsidRPr="00551D21" w:rsidRDefault="00551D21" w:rsidP="00551D21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товара, производитель</w:t>
            </w:r>
          </w:p>
        </w:tc>
        <w:tc>
          <w:tcPr>
            <w:tcW w:w="3272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Основные технические</w:t>
            </w:r>
          </w:p>
          <w:p w:rsidR="00551D21" w:rsidRPr="00551D21" w:rsidRDefault="00551D21" w:rsidP="00551D21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характеристики</w:t>
            </w:r>
          </w:p>
        </w:tc>
        <w:tc>
          <w:tcPr>
            <w:tcW w:w="1418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Ед. измерения</w:t>
            </w:r>
          </w:p>
        </w:tc>
        <w:tc>
          <w:tcPr>
            <w:tcW w:w="1184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Кол-во</w:t>
            </w:r>
          </w:p>
          <w:p w:rsidR="00551D21" w:rsidRPr="00551D21" w:rsidRDefault="00551D21" w:rsidP="00551D21">
            <w:pPr>
              <w:suppressAutoHyphens/>
              <w:ind w:right="57"/>
              <w:rPr>
                <w:rFonts w:eastAsia="Times New Roman"/>
                <w:lang w:eastAsia="ar-SA"/>
              </w:rPr>
            </w:pPr>
          </w:p>
        </w:tc>
      </w:tr>
      <w:tr w:rsidR="00551D21" w:rsidRPr="00551D21" w:rsidTr="009E6736">
        <w:tc>
          <w:tcPr>
            <w:tcW w:w="610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824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3272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418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184" w:type="dxa"/>
            <w:shd w:val="clear" w:color="auto" w:fill="auto"/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outlineLvl w:val="0"/>
        <w:rPr>
          <w:rFonts w:eastAsia="Times New Roman"/>
          <w:lang w:eastAsia="ar-SA"/>
        </w:rPr>
      </w:pPr>
      <w:r w:rsidRPr="00551D21">
        <w:rPr>
          <w:rFonts w:eastAsia="Times New Roman"/>
          <w:lang w:eastAsia="ar-SA"/>
        </w:rPr>
        <w:lastRenderedPageBreak/>
        <w:t>РАЗДЕЛ 15. ТРЕБОВАНИЯ К ТЕХНИЧЕСКОМУ ОБУЧЕНИЮ ПЕРСОНАЛА ЗАКАЗЧИКА</w:t>
      </w:r>
    </w:p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551D21" w:rsidRPr="00551D21" w:rsidTr="009E6736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Не имеются.</w:t>
            </w:r>
          </w:p>
        </w:tc>
      </w:tr>
    </w:tbl>
    <w:p w:rsidR="00551D21" w:rsidRPr="00551D21" w:rsidRDefault="00551D21" w:rsidP="00551D21">
      <w:pPr>
        <w:suppressAutoHyphens/>
        <w:ind w:right="57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outlineLvl w:val="0"/>
        <w:rPr>
          <w:rFonts w:eastAsia="Times New Roman"/>
          <w:lang w:eastAsia="ar-SA"/>
        </w:rPr>
      </w:pPr>
      <w:r w:rsidRPr="00551D21">
        <w:rPr>
          <w:rFonts w:eastAsia="Times New Roman"/>
          <w:lang w:eastAsia="ar-SA"/>
        </w:rPr>
        <w:t>РАЗДЕЛ 16. ПЕРЕЧЕНЬ ПРИНЯТЫХ СОКРАЩЕНИЙ</w:t>
      </w:r>
    </w:p>
    <w:p w:rsidR="00551D21" w:rsidRPr="00551D21" w:rsidRDefault="00551D21" w:rsidP="00551D21">
      <w:pPr>
        <w:suppressAutoHyphens/>
        <w:ind w:right="57" w:firstLine="567"/>
        <w:jc w:val="both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551D21" w:rsidRPr="00551D21" w:rsidTr="009E673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D21" w:rsidRPr="00551D21" w:rsidRDefault="00551D21" w:rsidP="00551D21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551D21">
              <w:rPr>
                <w:rFonts w:eastAsia="Times New Roman"/>
                <w:lang w:eastAsia="ar-SA"/>
              </w:rPr>
              <w:t>п</w:t>
            </w:r>
            <w:proofErr w:type="gramEnd"/>
            <w:r w:rsidRPr="00551D21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D21" w:rsidRPr="00551D21" w:rsidRDefault="00551D21" w:rsidP="00551D21">
            <w:pPr>
              <w:suppressAutoHyphens/>
              <w:autoSpaceDE w:val="0"/>
              <w:autoSpaceDN w:val="0"/>
              <w:adjustRightInd w:val="0"/>
              <w:ind w:right="57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D21" w:rsidRPr="00551D21" w:rsidRDefault="00551D21" w:rsidP="00551D21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Расшифровка сокращения</w:t>
            </w:r>
          </w:p>
        </w:tc>
      </w:tr>
      <w:tr w:rsidR="00551D21" w:rsidRPr="00551D21" w:rsidTr="009E673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D21" w:rsidRPr="00551D21" w:rsidRDefault="00551D21" w:rsidP="00551D21">
            <w:pPr>
              <w:suppressAutoHyphens/>
              <w:autoSpaceDE w:val="0"/>
              <w:autoSpaceDN w:val="0"/>
              <w:adjustRightInd w:val="0"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Не имеются.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</w:p>
        </w:tc>
      </w:tr>
    </w:tbl>
    <w:p w:rsidR="00551D21" w:rsidRPr="00551D21" w:rsidRDefault="00551D21" w:rsidP="00551D21">
      <w:pPr>
        <w:suppressAutoHyphens/>
        <w:ind w:right="57" w:firstLine="567"/>
        <w:jc w:val="both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 w:firstLine="567"/>
        <w:jc w:val="both"/>
        <w:rPr>
          <w:rFonts w:eastAsia="Times New Roman"/>
          <w:lang w:eastAsia="ar-SA"/>
        </w:rPr>
      </w:pPr>
    </w:p>
    <w:p w:rsidR="00551D21" w:rsidRPr="00551D21" w:rsidRDefault="00551D21" w:rsidP="00551D21">
      <w:pPr>
        <w:suppressAutoHyphens/>
        <w:ind w:right="57"/>
        <w:outlineLvl w:val="0"/>
        <w:rPr>
          <w:rFonts w:eastAsia="Times New Roman"/>
          <w:lang w:eastAsia="ar-SA"/>
        </w:rPr>
      </w:pPr>
      <w:r w:rsidRPr="00551D21">
        <w:rPr>
          <w:rFonts w:eastAsia="Times New Roman"/>
          <w:lang w:eastAsia="ar-SA"/>
        </w:rPr>
        <w:t>РАЗДЕЛ 17. ПЕРЕЧЕНЬ ПРИЛОЖЕНИЙ</w:t>
      </w:r>
    </w:p>
    <w:p w:rsidR="00551D21" w:rsidRPr="00551D21" w:rsidRDefault="00551D21" w:rsidP="00551D21">
      <w:pPr>
        <w:suppressAutoHyphens/>
        <w:ind w:right="57" w:firstLine="567"/>
        <w:jc w:val="both"/>
        <w:rPr>
          <w:rFonts w:eastAsia="Times New Roman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551D21" w:rsidRPr="00551D21" w:rsidTr="009E673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D21" w:rsidRPr="00551D21" w:rsidRDefault="00551D21" w:rsidP="00551D21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 xml:space="preserve">№ </w:t>
            </w:r>
            <w:proofErr w:type="gramStart"/>
            <w:r w:rsidRPr="00551D21">
              <w:rPr>
                <w:rFonts w:eastAsia="Times New Roman"/>
                <w:lang w:eastAsia="ar-SA"/>
              </w:rPr>
              <w:t>п</w:t>
            </w:r>
            <w:proofErr w:type="gramEnd"/>
            <w:r w:rsidRPr="00551D21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D21" w:rsidRPr="00551D21" w:rsidRDefault="00551D21" w:rsidP="00551D21">
            <w:pPr>
              <w:suppressAutoHyphens/>
              <w:autoSpaceDE w:val="0"/>
              <w:autoSpaceDN w:val="0"/>
              <w:adjustRightInd w:val="0"/>
              <w:ind w:right="57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D21" w:rsidRPr="00551D21" w:rsidRDefault="00551D21" w:rsidP="00551D21">
            <w:pPr>
              <w:suppressAutoHyphens/>
              <w:ind w:right="57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Номер страницы</w:t>
            </w:r>
          </w:p>
        </w:tc>
      </w:tr>
      <w:tr w:rsidR="00551D21" w:rsidRPr="00551D21" w:rsidTr="009E673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D21" w:rsidRPr="00551D21" w:rsidRDefault="00551D21" w:rsidP="00551D21">
            <w:pPr>
              <w:suppressAutoHyphens/>
              <w:autoSpaceDE w:val="0"/>
              <w:autoSpaceDN w:val="0"/>
              <w:adjustRightInd w:val="0"/>
              <w:ind w:right="57"/>
              <w:jc w:val="both"/>
              <w:rPr>
                <w:rFonts w:eastAsia="Times New Roman"/>
                <w:lang w:eastAsia="ar-SA"/>
              </w:rPr>
            </w:pPr>
            <w:r w:rsidRPr="00551D21">
              <w:rPr>
                <w:rFonts w:eastAsia="Times New Roman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D21" w:rsidRPr="00551D21" w:rsidRDefault="00551D21" w:rsidP="00551D21">
            <w:pPr>
              <w:suppressAutoHyphens/>
              <w:ind w:right="57"/>
              <w:jc w:val="both"/>
              <w:rPr>
                <w:rFonts w:eastAsia="Times New Roman"/>
                <w:i/>
                <w:lang w:eastAsia="ar-SA"/>
              </w:rPr>
            </w:pPr>
          </w:p>
        </w:tc>
      </w:tr>
    </w:tbl>
    <w:p w:rsidR="00551D21" w:rsidRPr="00551D21" w:rsidRDefault="00551D21" w:rsidP="00551D21">
      <w:pPr>
        <w:suppressAutoHyphens/>
        <w:ind w:right="57"/>
        <w:jc w:val="left"/>
        <w:rPr>
          <w:rFonts w:eastAsia="Times New Roman"/>
          <w:i/>
          <w:lang w:eastAsia="ar-SA"/>
        </w:rPr>
      </w:pPr>
    </w:p>
    <w:p w:rsidR="00551D21" w:rsidRPr="00551D21" w:rsidRDefault="00551D21" w:rsidP="00551D21">
      <w:pPr>
        <w:ind w:left="5103"/>
        <w:jc w:val="left"/>
        <w:rPr>
          <w:rFonts w:eastAsia="Times New Roman"/>
          <w:i/>
          <w:color w:val="000000"/>
          <w:lang w:eastAsia="ru-RU"/>
        </w:rPr>
      </w:pPr>
    </w:p>
    <w:p w:rsidR="00551D21" w:rsidRPr="00551D21" w:rsidRDefault="00551D21" w:rsidP="00551D21">
      <w:pPr>
        <w:jc w:val="left"/>
        <w:rPr>
          <w:rFonts w:eastAsia="Times New Roman"/>
          <w:lang w:eastAsia="ru-RU"/>
        </w:rPr>
      </w:pPr>
      <w:r w:rsidRPr="00551D21">
        <w:rPr>
          <w:rFonts w:eastAsia="Times New Roman"/>
          <w:lang w:eastAsia="ru-RU"/>
        </w:rPr>
        <w:t xml:space="preserve">Контактное лицо: </w:t>
      </w:r>
      <w:r w:rsidRPr="00551D21">
        <w:rPr>
          <w:rFonts w:eastAsia="Times New Roman"/>
          <w:bCs/>
          <w:color w:val="000000"/>
          <w:lang w:eastAsia="ar-SA"/>
        </w:rPr>
        <w:t>Шейко Ольга Алексеевна</w:t>
      </w:r>
      <w:r w:rsidRPr="00551D21">
        <w:rPr>
          <w:rFonts w:eastAsia="Times New Roman"/>
          <w:lang w:eastAsia="ar-SA"/>
        </w:rPr>
        <w:t>, (48439) 9-86-70.</w:t>
      </w:r>
    </w:p>
    <w:p w:rsidR="00551D21" w:rsidRPr="00551D21" w:rsidRDefault="00551D21" w:rsidP="00551D21">
      <w:pPr>
        <w:jc w:val="left"/>
        <w:rPr>
          <w:rFonts w:eastAsia="Times New Roman"/>
          <w:sz w:val="28"/>
          <w:szCs w:val="28"/>
          <w:lang w:eastAsia="ru-RU"/>
        </w:rPr>
      </w:pP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F31" w:rsidRDefault="00551D21" w:rsidP="00186FE9">
    <w:pPr>
      <w:pStyle w:val="a3"/>
    </w:pPr>
  </w:p>
  <w:p w:rsidR="00534F31" w:rsidRDefault="00551D21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F31" w:rsidRDefault="00551D21" w:rsidP="00534F31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534F31" w:rsidRDefault="00551D21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263"/>
    <w:rsid w:val="00551D21"/>
    <w:rsid w:val="00865263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51D21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rsid w:val="00551D21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551D21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rsid w:val="00551D21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1687</Words>
  <Characters>9621</Characters>
  <Application>Microsoft Office Word</Application>
  <DocSecurity>0</DocSecurity>
  <Lines>80</Lines>
  <Paragraphs>22</Paragraphs>
  <ScaleCrop>false</ScaleCrop>
  <Company>Организация</Company>
  <LinksUpToDate>false</LinksUpToDate>
  <CharactersWithSpaces>11286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2014-10-28T05:54:00Z</dcterms:created>
  <dcterms:modified xsi:type="dcterms:W3CDTF">2014-10-28T05:54:00Z</dcterms:modified>
</cp:coreProperties>
</file>