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5F" w:rsidRPr="003F4C5F" w:rsidRDefault="003F4C5F" w:rsidP="003F4C5F">
      <w:pPr>
        <w:spacing w:line="240" w:lineRule="auto"/>
        <w:ind w:right="3684"/>
        <w:jc w:val="center"/>
        <w:rPr>
          <w:color w:val="000000"/>
          <w:szCs w:val="28"/>
          <w:u w:val="single"/>
          <w:vertAlign w:val="superscript"/>
        </w:rPr>
      </w:pPr>
      <w:r w:rsidRPr="003F4C5F">
        <w:rPr>
          <w:color w:val="000000"/>
          <w:szCs w:val="28"/>
          <w:vertAlign w:val="superscript"/>
        </w:rPr>
        <w:t xml:space="preserve">                                                     </w:t>
      </w:r>
      <w:r w:rsidRPr="003F4C5F">
        <w:rPr>
          <w:color w:val="000000"/>
          <w:szCs w:val="28"/>
          <w:u w:val="single"/>
          <w:vertAlign w:val="superscript"/>
        </w:rPr>
        <w:t>Данная заявка обязательна к представлению вместе с конкурсной заявкой</w:t>
      </w:r>
    </w:p>
    <w:p w:rsidR="00E670C0" w:rsidRPr="00FB1D53" w:rsidRDefault="00E670C0" w:rsidP="00E670C0">
      <w:pPr>
        <w:spacing w:line="240" w:lineRule="auto"/>
        <w:ind w:firstLine="0"/>
        <w:rPr>
          <w:color w:val="000000"/>
          <w:sz w:val="22"/>
          <w:szCs w:val="22"/>
        </w:rPr>
      </w:pPr>
    </w:p>
    <w:p w:rsidR="00E670C0" w:rsidRPr="00FB1D53" w:rsidRDefault="00E670C0" w:rsidP="00E670C0">
      <w:pPr>
        <w:suppressAutoHyphens/>
        <w:spacing w:line="240" w:lineRule="auto"/>
        <w:ind w:firstLine="0"/>
        <w:jc w:val="center"/>
        <w:rPr>
          <w:b/>
          <w:sz w:val="22"/>
          <w:szCs w:val="22"/>
        </w:rPr>
      </w:pPr>
      <w:r w:rsidRPr="00FB1D53">
        <w:rPr>
          <w:b/>
          <w:sz w:val="22"/>
          <w:szCs w:val="22"/>
        </w:rPr>
        <w:t>Информация о собственниках Поставщика (включая конечных бенефициаров)</w:t>
      </w:r>
    </w:p>
    <w:p w:rsidR="00E670C0" w:rsidRPr="00FB1D53" w:rsidRDefault="00E670C0" w:rsidP="00E670C0">
      <w:pPr>
        <w:spacing w:line="240" w:lineRule="auto"/>
        <w:ind w:firstLine="0"/>
        <w:rPr>
          <w:color w:val="000000"/>
          <w:sz w:val="22"/>
          <w:szCs w:val="22"/>
        </w:rPr>
      </w:pPr>
    </w:p>
    <w:p w:rsidR="00E670C0" w:rsidRPr="00FB1D53" w:rsidRDefault="00E670C0" w:rsidP="00E670C0">
      <w:pPr>
        <w:spacing w:line="240" w:lineRule="auto"/>
        <w:ind w:firstLine="0"/>
        <w:rPr>
          <w:color w:val="000000"/>
          <w:sz w:val="22"/>
          <w:szCs w:val="22"/>
        </w:rPr>
      </w:pPr>
      <w:r w:rsidRPr="00FB1D53">
        <w:rPr>
          <w:color w:val="000000"/>
          <w:sz w:val="22"/>
          <w:szCs w:val="22"/>
        </w:rPr>
        <w:t>Наименование и адрес Поставщика: __________________________________________</w:t>
      </w:r>
    </w:p>
    <w:p w:rsidR="00E670C0" w:rsidRPr="00FB1D53" w:rsidRDefault="00E670C0" w:rsidP="00E670C0">
      <w:pPr>
        <w:spacing w:line="240" w:lineRule="auto"/>
        <w:ind w:firstLine="0"/>
        <w:rPr>
          <w:color w:val="000000"/>
          <w:sz w:val="22"/>
          <w:szCs w:val="22"/>
        </w:rPr>
      </w:pPr>
    </w:p>
    <w:tbl>
      <w:tblPr>
        <w:tblW w:w="0" w:type="auto"/>
        <w:tblInd w:w="93" w:type="dxa"/>
        <w:tblLook w:val="04A0"/>
      </w:tblPr>
      <w:tblGrid>
        <w:gridCol w:w="483"/>
        <w:gridCol w:w="590"/>
        <w:gridCol w:w="665"/>
        <w:gridCol w:w="1260"/>
        <w:gridCol w:w="784"/>
        <w:gridCol w:w="1227"/>
        <w:gridCol w:w="1532"/>
        <w:gridCol w:w="377"/>
        <w:gridCol w:w="590"/>
        <w:gridCol w:w="665"/>
        <w:gridCol w:w="1332"/>
        <w:gridCol w:w="1140"/>
        <w:gridCol w:w="1532"/>
        <w:gridCol w:w="1942"/>
        <w:gridCol w:w="1538"/>
      </w:tblGrid>
      <w:tr w:rsidR="00E670C0" w:rsidRPr="00FB1D53" w:rsidTr="00CD356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snapToGrid/>
                <w:color w:val="000000"/>
                <w:sz w:val="16"/>
                <w:szCs w:val="16"/>
              </w:rPr>
              <w:t>наименование  Поставщика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информация о цепочке собственников Поставщика, включая бенефициаров (в том числе конечных)</w:t>
            </w:r>
          </w:p>
        </w:tc>
      </w:tr>
      <w:tr w:rsidR="00E670C0" w:rsidRPr="00FB1D53" w:rsidTr="00CD3569">
        <w:trPr>
          <w:trHeight w:val="87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№ п.п.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ОГРН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наименование краткое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код ОКВЭД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ФИО руководителя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№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ОГРН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Наименование/</w:t>
            </w: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br/>
              <w:t>ФИО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адрес регистрации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серия и номер документа, удостоверяющего личность (для физ</w:t>
            </w:r>
            <w:proofErr w:type="gramStart"/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.л</w:t>
            </w:r>
            <w:proofErr w:type="gramEnd"/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иц)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руководитель/участник</w:t>
            </w: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br/>
              <w:t>/акционер</w:t>
            </w: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br/>
              <w:t>/бенефициар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snapToGrid/>
                <w:color w:val="000000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E670C0" w:rsidRPr="00FB1D53" w:rsidTr="00CD3569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</w:p>
        </w:tc>
      </w:tr>
      <w:tr w:rsidR="00E670C0" w:rsidRPr="00FB1D53" w:rsidTr="00CD3569">
        <w:trPr>
          <w:trHeight w:val="15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</w:p>
        </w:tc>
      </w:tr>
      <w:tr w:rsidR="00E670C0" w:rsidRPr="00FB1D53" w:rsidTr="00CD3569">
        <w:trPr>
          <w:trHeight w:val="2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snapToGrid/>
                <w:color w:val="000000"/>
                <w:sz w:val="16"/>
                <w:szCs w:val="16"/>
              </w:rPr>
              <w:t>15</w:t>
            </w:r>
          </w:p>
        </w:tc>
      </w:tr>
      <w:tr w:rsidR="00E670C0" w:rsidRPr="00FB1D53" w:rsidTr="00CD3569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</w:tr>
      <w:tr w:rsidR="00E670C0" w:rsidRPr="00FB1D53" w:rsidTr="00CD3569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</w:tr>
      <w:tr w:rsidR="00E670C0" w:rsidRPr="00FB1D53" w:rsidTr="00CD3569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</w:tr>
      <w:tr w:rsidR="00E670C0" w:rsidRPr="00FB1D53" w:rsidTr="00CD3569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</w:tr>
      <w:tr w:rsidR="00E670C0" w:rsidRPr="00FB1D53" w:rsidTr="00CD356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</w:tr>
    </w:tbl>
    <w:p w:rsidR="00E670C0" w:rsidRPr="00FB1D53" w:rsidRDefault="00E670C0" w:rsidP="00E670C0">
      <w:pPr>
        <w:tabs>
          <w:tab w:val="left" w:pos="4757"/>
        </w:tabs>
        <w:rPr>
          <w:sz w:val="22"/>
          <w:szCs w:val="22"/>
        </w:rPr>
      </w:pPr>
    </w:p>
    <w:p w:rsidR="00E670C0" w:rsidRPr="00FB1D53" w:rsidRDefault="00E670C0" w:rsidP="00E670C0">
      <w:pPr>
        <w:spacing w:line="240" w:lineRule="auto"/>
        <w:rPr>
          <w:color w:val="000000"/>
          <w:sz w:val="22"/>
          <w:szCs w:val="22"/>
        </w:rPr>
      </w:pPr>
      <w:r w:rsidRPr="00FB1D53">
        <w:rPr>
          <w:color w:val="000000"/>
          <w:sz w:val="22"/>
          <w:szCs w:val="22"/>
        </w:rPr>
        <w:t>____________________________________</w:t>
      </w:r>
    </w:p>
    <w:p w:rsidR="00E670C0" w:rsidRPr="00FB1D53" w:rsidRDefault="00E670C0" w:rsidP="00E670C0">
      <w:pPr>
        <w:spacing w:line="240" w:lineRule="auto"/>
        <w:ind w:right="3684"/>
        <w:jc w:val="center"/>
        <w:rPr>
          <w:color w:val="000000"/>
          <w:sz w:val="22"/>
          <w:szCs w:val="22"/>
          <w:vertAlign w:val="superscript"/>
        </w:rPr>
      </w:pPr>
      <w:r w:rsidRPr="00FB1D53">
        <w:rPr>
          <w:color w:val="000000"/>
          <w:sz w:val="22"/>
          <w:szCs w:val="22"/>
          <w:vertAlign w:val="superscript"/>
        </w:rPr>
        <w:t>(подпись, М.П.)</w:t>
      </w:r>
    </w:p>
    <w:p w:rsidR="00E670C0" w:rsidRPr="00FB1D53" w:rsidRDefault="00E670C0" w:rsidP="00E670C0">
      <w:pPr>
        <w:spacing w:line="240" w:lineRule="auto"/>
        <w:rPr>
          <w:color w:val="000000"/>
          <w:sz w:val="22"/>
          <w:szCs w:val="22"/>
        </w:rPr>
      </w:pPr>
      <w:r w:rsidRPr="00FB1D53">
        <w:rPr>
          <w:color w:val="000000"/>
          <w:sz w:val="22"/>
          <w:szCs w:val="22"/>
        </w:rPr>
        <w:t>____________________________________</w:t>
      </w:r>
    </w:p>
    <w:p w:rsidR="003F4C5F" w:rsidRPr="00FB1D53" w:rsidRDefault="00E670C0" w:rsidP="00E670C0">
      <w:pPr>
        <w:spacing w:line="240" w:lineRule="auto"/>
        <w:ind w:right="3684"/>
        <w:jc w:val="center"/>
        <w:rPr>
          <w:color w:val="000000"/>
          <w:sz w:val="22"/>
          <w:szCs w:val="22"/>
          <w:vertAlign w:val="superscript"/>
        </w:rPr>
      </w:pPr>
      <w:r w:rsidRPr="00FB1D53">
        <w:rPr>
          <w:color w:val="000000"/>
          <w:sz w:val="22"/>
          <w:szCs w:val="22"/>
          <w:vertAlign w:val="superscript"/>
        </w:rPr>
        <w:t xml:space="preserve">(фамилия, имя, отчество </w:t>
      </w:r>
      <w:proofErr w:type="gramStart"/>
      <w:r w:rsidRPr="00FB1D53">
        <w:rPr>
          <w:color w:val="000000"/>
          <w:sz w:val="22"/>
          <w:szCs w:val="22"/>
          <w:vertAlign w:val="superscript"/>
        </w:rPr>
        <w:t>подписавшего</w:t>
      </w:r>
      <w:proofErr w:type="gramEnd"/>
      <w:r w:rsidRPr="00FB1D53">
        <w:rPr>
          <w:color w:val="000000"/>
          <w:sz w:val="22"/>
          <w:szCs w:val="22"/>
          <w:vertAlign w:val="superscript"/>
        </w:rPr>
        <w:t>, должность)</w:t>
      </w:r>
      <w:r w:rsidR="003F4C5F">
        <w:rPr>
          <w:color w:val="000000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</w:t>
      </w:r>
    </w:p>
    <w:p w:rsidR="00E670C0" w:rsidRPr="00FB1D53" w:rsidRDefault="00E670C0" w:rsidP="00E670C0">
      <w:pPr>
        <w:rPr>
          <w:sz w:val="22"/>
          <w:szCs w:val="22"/>
        </w:rPr>
      </w:pPr>
    </w:p>
    <w:p w:rsidR="00E670C0" w:rsidRPr="00FB1D53" w:rsidRDefault="00E670C0" w:rsidP="00E670C0">
      <w:pPr>
        <w:pBdr>
          <w:bottom w:val="single" w:sz="4" w:space="1" w:color="auto"/>
        </w:pBdr>
        <w:shd w:val="clear" w:color="auto" w:fill="E0E0E0"/>
        <w:ind w:right="21" w:firstLine="0"/>
        <w:jc w:val="center"/>
        <w:rPr>
          <w:b/>
          <w:color w:val="000000"/>
          <w:spacing w:val="36"/>
          <w:sz w:val="22"/>
          <w:szCs w:val="22"/>
        </w:rPr>
      </w:pPr>
      <w:r w:rsidRPr="00FB1D53">
        <w:rPr>
          <w:b/>
          <w:color w:val="000000"/>
          <w:spacing w:val="36"/>
          <w:sz w:val="22"/>
          <w:szCs w:val="22"/>
        </w:rPr>
        <w:t>конец формы</w:t>
      </w:r>
    </w:p>
    <w:p w:rsidR="00E670C0" w:rsidRPr="00FB1D53" w:rsidRDefault="00E670C0" w:rsidP="00E670C0">
      <w:pPr>
        <w:pStyle w:val="21"/>
        <w:pageBreakBefore/>
        <w:tabs>
          <w:tab w:val="clear" w:pos="2694"/>
          <w:tab w:val="num" w:pos="1134"/>
        </w:tabs>
        <w:ind w:left="1134"/>
        <w:rPr>
          <w:sz w:val="22"/>
          <w:szCs w:val="22"/>
        </w:rPr>
      </w:pPr>
      <w:r w:rsidRPr="00FB1D53">
        <w:rPr>
          <w:sz w:val="22"/>
          <w:szCs w:val="22"/>
        </w:rPr>
        <w:lastRenderedPageBreak/>
        <w:t>Инструкции по заполнению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При заполнении формы в отношении участников, являющихся зарубежными компаниями, также необходимо раскры</w:t>
      </w:r>
      <w:r>
        <w:rPr>
          <w:sz w:val="22"/>
          <w:szCs w:val="22"/>
        </w:rPr>
        <w:t>тие информации об акционерах</w:t>
      </w:r>
      <w:r w:rsidRPr="00FB1D53">
        <w:rPr>
          <w:sz w:val="22"/>
          <w:szCs w:val="22"/>
        </w:rPr>
        <w:t>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Разделы «ИНН» (№2 и №9) и «ОГРН» (№3 и №10) - указываются регистрационные данные Поставщика.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«Наименование краткое» (№4) - указывается краткое наименование Поставщика в соответствии с выпиской из Единого государственного реестра юридических лиц, выданной соответствующим подразделением Федеральной налоговой службы не ранее чем за 6 месяцев до срока окончания приема </w:t>
      </w:r>
      <w:r w:rsidR="006614D8">
        <w:rPr>
          <w:sz w:val="22"/>
          <w:szCs w:val="22"/>
        </w:rPr>
        <w:t>заявок</w:t>
      </w:r>
      <w:r w:rsidRPr="00FB1D53">
        <w:rPr>
          <w:sz w:val="22"/>
          <w:szCs w:val="22"/>
        </w:rPr>
        <w:t>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Раздел «Код ОКВЭД» (№5) - указывается код (основные коды) ОКВЭД.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Раздел «ФИО руководителя» (№6) - фамилия, отчество и имя указываются полностью.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Раздел «Серия и номер документа, удостоверяющего личность руководителя» (№7) - паспортные данные указываются</w:t>
      </w:r>
      <w:r w:rsidRPr="00FB1D53">
        <w:rPr>
          <w:b/>
          <w:sz w:val="22"/>
          <w:szCs w:val="22"/>
        </w:rPr>
        <w:t xml:space="preserve"> </w:t>
      </w:r>
      <w:r w:rsidRPr="00FB1D53">
        <w:rPr>
          <w:sz w:val="22"/>
          <w:szCs w:val="22"/>
        </w:rPr>
        <w:t xml:space="preserve">в формате: </w:t>
      </w:r>
      <w:r w:rsidRPr="00FB1D53">
        <w:rPr>
          <w:b/>
          <w:sz w:val="22"/>
          <w:szCs w:val="22"/>
        </w:rPr>
        <w:t>ХХХХХХХХХХ</w:t>
      </w:r>
      <w:r w:rsidRPr="00FB1D53">
        <w:rPr>
          <w:sz w:val="22"/>
          <w:szCs w:val="22"/>
        </w:rPr>
        <w:t xml:space="preserve"> (10 знаков), то есть без слов «серия», «номер» и т.п.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Раздел «Серия и номер документа, удостоверяющего личность (для физ. лиц)» (№13) - паспортные данные указываются</w:t>
      </w:r>
      <w:r w:rsidRPr="00FB1D53">
        <w:rPr>
          <w:b/>
          <w:sz w:val="22"/>
          <w:szCs w:val="22"/>
        </w:rPr>
        <w:t xml:space="preserve"> </w:t>
      </w:r>
      <w:r w:rsidRPr="00FB1D53">
        <w:rPr>
          <w:sz w:val="22"/>
          <w:szCs w:val="22"/>
        </w:rPr>
        <w:t xml:space="preserve">в формате: </w:t>
      </w:r>
      <w:r w:rsidRPr="00FB1D53">
        <w:rPr>
          <w:b/>
          <w:sz w:val="22"/>
          <w:szCs w:val="22"/>
        </w:rPr>
        <w:t>ХХХХХХХХХХ</w:t>
      </w:r>
      <w:r w:rsidRPr="00FB1D53">
        <w:rPr>
          <w:sz w:val="22"/>
          <w:szCs w:val="22"/>
        </w:rPr>
        <w:t xml:space="preserve"> (10 знаков), то есть без слов «серия», «номер» и т.п.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«№» (№8) – заполняется в следующем формате: 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1. собственник Поставщика.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1.1. собственник собственника №1.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1.2. собственник собственника №1.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1.1.1. собственник собственника №1.1.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1.2.1. собственник собственника №1.2.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 xml:space="preserve">1.2.1.1. собственник собственника 1.2.1 и так далее. 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Каждый собственник указывается в отдельной строке Формы.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«Наименование/ФИО» (№11) –для юридических лиц указывается краткое наименование собственника в соответствии с выпиской из Единого государственного реестра юридических лиц, выданной соответствующим подразделением Федеральной налоговой службы не ранее чем за 6 месяцев до срока окончания приема </w:t>
      </w:r>
      <w:r w:rsidR="006614D8">
        <w:rPr>
          <w:sz w:val="22"/>
          <w:szCs w:val="22"/>
        </w:rPr>
        <w:t>заявок</w:t>
      </w:r>
      <w:r w:rsidRPr="00FB1D53">
        <w:rPr>
          <w:sz w:val="22"/>
          <w:szCs w:val="22"/>
        </w:rPr>
        <w:t>; для физических лиц - фамилия, имя и отчество (указываются полностью).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«Адрес регистрации» (№12) – для юридических лиц указывается адрес регистрации собственника в соответствии с выпиской из Единого государственного реестра юридических лиц, выданной соответствующим подразделением Федеральной налоговой службы не ранее чем за 6 месяцев до срока окончания приема </w:t>
      </w:r>
      <w:r w:rsidR="006614D8">
        <w:rPr>
          <w:sz w:val="22"/>
          <w:szCs w:val="22"/>
        </w:rPr>
        <w:t>заявок</w:t>
      </w:r>
      <w:r w:rsidRPr="00FB1D53">
        <w:rPr>
          <w:sz w:val="22"/>
          <w:szCs w:val="22"/>
        </w:rPr>
        <w:t>; для физического лица - адрес регистрации физического лица.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«руководитель/участник/акционер/бенефициар» (№14) – указывается, кем является  лицо или организация, отраженные в «Наименование/ФИО» (№11) - руководителем; участником (для собственников ООО); акционером (для собственников ЗАО и ОАО); бенефициаром (иностранные компании, по которым не известны конечные бенефициары); конечным бенефициаром (Российская Федерация, </w:t>
      </w:r>
      <w:proofErr w:type="spellStart"/>
      <w:proofErr w:type="gramStart"/>
      <w:r w:rsidRPr="00FB1D53">
        <w:rPr>
          <w:sz w:val="22"/>
          <w:szCs w:val="22"/>
        </w:rPr>
        <w:t>гос</w:t>
      </w:r>
      <w:proofErr w:type="spellEnd"/>
      <w:r w:rsidRPr="00FB1D53">
        <w:rPr>
          <w:sz w:val="22"/>
          <w:szCs w:val="22"/>
        </w:rPr>
        <w:t>. учреждения</w:t>
      </w:r>
      <w:proofErr w:type="gramEnd"/>
      <w:r w:rsidRPr="00FB1D53">
        <w:rPr>
          <w:sz w:val="22"/>
          <w:szCs w:val="22"/>
        </w:rPr>
        <w:t xml:space="preserve"> РФ, физические лица, кроме руководителей).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«Информация о подтверждающих документах (наименование, реквизиты и т.д.)» (№15) – указывается документ (документы), на основании которого вносились данные. </w:t>
      </w:r>
      <w:proofErr w:type="spellStart"/>
      <w:proofErr w:type="gramStart"/>
      <w:r w:rsidRPr="00FB1D53">
        <w:rPr>
          <w:sz w:val="22"/>
          <w:szCs w:val="22"/>
        </w:rPr>
        <w:t>Скан-копии</w:t>
      </w:r>
      <w:proofErr w:type="spellEnd"/>
      <w:proofErr w:type="gramEnd"/>
      <w:r w:rsidRPr="00FB1D53">
        <w:rPr>
          <w:sz w:val="22"/>
          <w:szCs w:val="22"/>
        </w:rPr>
        <w:t xml:space="preserve"> документов, указанных в данном разделе, должны быть</w:t>
      </w:r>
      <w:r>
        <w:rPr>
          <w:sz w:val="22"/>
          <w:szCs w:val="22"/>
        </w:rPr>
        <w:t xml:space="preserve"> представлены Покупателю перед заключением договора</w:t>
      </w:r>
      <w:r w:rsidRPr="00FB1D53">
        <w:rPr>
          <w:sz w:val="22"/>
          <w:szCs w:val="22"/>
        </w:rPr>
        <w:t>.</w:t>
      </w:r>
    </w:p>
    <w:p w:rsidR="00E670C0" w:rsidRPr="00DA3590" w:rsidRDefault="00E670C0" w:rsidP="00E670C0">
      <w:pPr>
        <w:tabs>
          <w:tab w:val="left" w:pos="4757"/>
        </w:tabs>
        <w:rPr>
          <w:sz w:val="22"/>
          <w:szCs w:val="22"/>
        </w:rPr>
      </w:pPr>
      <w:r w:rsidRPr="00DA3590">
        <w:rPr>
          <w:sz w:val="22"/>
          <w:szCs w:val="22"/>
        </w:rPr>
        <w:tab/>
      </w:r>
    </w:p>
    <w:p w:rsidR="00962C3B" w:rsidRDefault="00962C3B"/>
    <w:sectPr w:rsidR="00962C3B" w:rsidSect="00A01313">
      <w:pgSz w:w="16838" w:h="11906" w:orient="landscape" w:code="9"/>
      <w:pgMar w:top="1134" w:right="737" w:bottom="567" w:left="567" w:header="680" w:footer="41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CBDC709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2">
      <w:start w:val="1"/>
      <w:numFmt w:val="decimal"/>
      <w:pStyle w:val="a"/>
      <w:lvlText w:val="%1.%2.%3"/>
      <w:lvlJc w:val="left"/>
      <w:pPr>
        <w:tabs>
          <w:tab w:val="num" w:pos="2694"/>
        </w:tabs>
        <w:ind w:left="2694" w:hanging="113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2"/>
        <w:szCs w:val="22"/>
      </w:rPr>
    </w:lvl>
    <w:lvl w:ilvl="4">
      <w:start w:val="1"/>
      <w:numFmt w:val="lowerLetter"/>
      <w:pStyle w:val="a1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70C0"/>
    <w:rsid w:val="001E3663"/>
    <w:rsid w:val="003F4C5F"/>
    <w:rsid w:val="006614D8"/>
    <w:rsid w:val="00707AAF"/>
    <w:rsid w:val="00962C3B"/>
    <w:rsid w:val="00E67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E670C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1">
    <w:name w:val="heading 1"/>
    <w:aliases w:val="Document Header1,H1,Введение...,Б1,Heading 1iz,Б11,Заголовок параграфа (1.),Ариал11,Заголовок 1 абб,Заголовок 1 Знак2 Знак,Заголовок 1 Знак1 Знак Знак,Заголовок 1 Знак Знак Знак Знак,Заголовок 1 Знак Знак1 Знак Знак,Заголовок 1 Знак Знак2 Зн"/>
    <w:basedOn w:val="a2"/>
    <w:next w:val="a2"/>
    <w:link w:val="10"/>
    <w:qFormat/>
    <w:rsid w:val="00E670C0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">
    <w:name w:val="heading 2"/>
    <w:aliases w:val="2,Заголовок 2 Знак1,2 Знак,H2,h2,Б2,RTC,iz2,H2 Знак,Заголовок 21,Numbered text 3,HD2,heading 2,Heading 2 Hidden,Раздел Знак,Level 2 Topic Heading,H21,Major,CHS,H2-Heading 2,l2,Header2,22,heading2,list2,A"/>
    <w:basedOn w:val="a2"/>
    <w:next w:val="a2"/>
    <w:link w:val="22"/>
    <w:qFormat/>
    <w:rsid w:val="00E670C0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Введение... Знак,Б1 Знак,Heading 1iz Знак,Б11 Знак,Заголовок параграфа (1.) Знак,Ариал11 Знак,Заголовок 1 абб Знак,Заголовок 1 Знак2 Знак Знак,Заголовок 1 Знак1 Знак Знак Знак,Заголовок 1 Знак Знак2 Зн Знак"/>
    <w:basedOn w:val="a3"/>
    <w:link w:val="1"/>
    <w:rsid w:val="00E670C0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3"/>
    <w:link w:val="2"/>
    <w:uiPriority w:val="9"/>
    <w:semiHidden/>
    <w:rsid w:val="00E670C0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eastAsia="ru-RU"/>
    </w:rPr>
  </w:style>
  <w:style w:type="paragraph" w:customStyle="1" w:styleId="a">
    <w:name w:val="Пункт"/>
    <w:basedOn w:val="a2"/>
    <w:rsid w:val="00E670C0"/>
    <w:pPr>
      <w:numPr>
        <w:ilvl w:val="2"/>
        <w:numId w:val="1"/>
      </w:numPr>
    </w:pPr>
  </w:style>
  <w:style w:type="paragraph" w:customStyle="1" w:styleId="a0">
    <w:name w:val="Подпункт"/>
    <w:basedOn w:val="a"/>
    <w:rsid w:val="00E670C0"/>
    <w:pPr>
      <w:numPr>
        <w:ilvl w:val="3"/>
      </w:numPr>
    </w:pPr>
  </w:style>
  <w:style w:type="paragraph" w:customStyle="1" w:styleId="21">
    <w:name w:val="Пункт2"/>
    <w:basedOn w:val="a"/>
    <w:link w:val="23"/>
    <w:rsid w:val="00E670C0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1">
    <w:name w:val="Подподпункт"/>
    <w:basedOn w:val="a0"/>
    <w:rsid w:val="00E670C0"/>
    <w:pPr>
      <w:numPr>
        <w:ilvl w:val="4"/>
      </w:numPr>
    </w:pPr>
  </w:style>
  <w:style w:type="character" w:customStyle="1" w:styleId="22">
    <w:name w:val="Заголовок 2 Знак2"/>
    <w:aliases w:val="2 Знак1,Заголовок 2 Знак1 Знак,2 Знак Знак,H2 Знак1,h2 Знак,Б2 Знак,RTC Знак,iz2 Знак,H2 Знак Знак,Заголовок 21 Знак,Numbered text 3 Знак,HD2 Знак,heading 2 Знак,Heading 2 Hidden Знак,Раздел Знак Знак,Level 2 Topic Heading Знак,l2 Знак"/>
    <w:basedOn w:val="a3"/>
    <w:link w:val="2"/>
    <w:rsid w:val="00E670C0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customStyle="1" w:styleId="23">
    <w:name w:val="Пункт2 Знак"/>
    <w:basedOn w:val="a3"/>
    <w:link w:val="21"/>
    <w:rsid w:val="00E670C0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D5EA9-7279-48A5-BEDD-1467CC210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613</Words>
  <Characters>3499</Characters>
  <Application>Microsoft Office Word</Application>
  <DocSecurity>0</DocSecurity>
  <Lines>29</Lines>
  <Paragraphs>8</Paragraphs>
  <ScaleCrop>false</ScaleCrop>
  <Company>Home</Company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5</cp:revision>
  <cp:lastPrinted>2012-04-26T07:08:00Z</cp:lastPrinted>
  <dcterms:created xsi:type="dcterms:W3CDTF">2012-04-26T07:02:00Z</dcterms:created>
  <dcterms:modified xsi:type="dcterms:W3CDTF">2012-05-18T15:00:00Z</dcterms:modified>
</cp:coreProperties>
</file>