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AB3" w:rsidRPr="00A6215E" w:rsidRDefault="00FD6AB3" w:rsidP="00FD6AB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D6AB3" w:rsidRPr="002752E4" w:rsidRDefault="002752E4" w:rsidP="002752E4">
      <w:pPr>
        <w:tabs>
          <w:tab w:val="left" w:pos="1134"/>
        </w:tabs>
        <w:jc w:val="center"/>
        <w:rPr>
          <w:rFonts w:ascii="Times New Roman" w:hAnsi="Times New Roman"/>
          <w:szCs w:val="24"/>
        </w:rPr>
      </w:pPr>
      <w:bookmarkStart w:id="0" w:name="_GoBack"/>
      <w:bookmarkEnd w:id="0"/>
      <w:r w:rsidRPr="002752E4">
        <w:rPr>
          <w:rFonts w:ascii="Times New Roman" w:hAnsi="Times New Roman"/>
          <w:szCs w:val="24"/>
        </w:rPr>
        <w:t>224/67-03/13-113 ОЗЦЭ</w:t>
      </w:r>
    </w:p>
    <w:p w:rsidR="002752E4" w:rsidRPr="00B34081" w:rsidRDefault="002752E4" w:rsidP="002752E4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FD6AB3" w:rsidRPr="00801685" w:rsidRDefault="00FD6AB3" w:rsidP="00FD6AB3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FD6AB3" w:rsidRPr="00801685" w:rsidRDefault="00FD6AB3" w:rsidP="00FD6AB3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FD6AB3" w:rsidRPr="00801685" w:rsidRDefault="00FD6AB3" w:rsidP="00FD6AB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FD6AB3" w:rsidRPr="007A5739" w:rsidRDefault="00FD6AB3" w:rsidP="00FD6AB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proofErr w:type="gramStart"/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9F3853">
        <w:rPr>
          <w:rFonts w:ascii="Times New Roman" w:hAnsi="Times New Roman"/>
          <w:szCs w:val="24"/>
        </w:rPr>
        <w:t>ыполнение работ по ремонту помещения №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331, 404, 416, замену оконных блоков в помещениях №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108,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125,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126,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105,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319,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320,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421, смену дверных блоков в помещениях №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125, 126, косметический ремонт помещения №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125 здания АК-2, замену оконных блоков в помещениях №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122, 123, 245 здания ГК, замену оконного и дверного блоков в помещении №</w:t>
      </w:r>
      <w:r>
        <w:rPr>
          <w:rFonts w:ascii="Times New Roman" w:hAnsi="Times New Roman"/>
          <w:szCs w:val="24"/>
        </w:rPr>
        <w:t xml:space="preserve"> </w:t>
      </w:r>
      <w:r w:rsidRPr="009F3853">
        <w:rPr>
          <w:rFonts w:ascii="Times New Roman" w:hAnsi="Times New Roman"/>
          <w:szCs w:val="24"/>
        </w:rPr>
        <w:t>203 здания ОНТИ</w:t>
      </w:r>
      <w:r>
        <w:rPr>
          <w:rFonts w:ascii="Times New Roman" w:hAnsi="Times New Roman"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  <w:proofErr w:type="gramEnd"/>
    </w:p>
    <w:p w:rsidR="00FD6AB3" w:rsidRPr="00801685" w:rsidRDefault="00FD6AB3" w:rsidP="00FD6AB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D6AB3" w:rsidRPr="00801685" w:rsidRDefault="00FD6AB3" w:rsidP="00FD6AB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6AB3" w:rsidRPr="00801685" w:rsidRDefault="00FD6AB3" w:rsidP="00FD6AB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6AB3" w:rsidRPr="00801685" w:rsidRDefault="00FD6AB3" w:rsidP="00FD6AB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6AB3" w:rsidRPr="00566174" w:rsidRDefault="00FD6AB3" w:rsidP="00FD6AB3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 xml:space="preserve">1 793 518, 27 </w:t>
      </w:r>
      <w:r w:rsidRPr="00913F64">
        <w:t>(</w:t>
      </w:r>
      <w:r>
        <w:t xml:space="preserve">Один миллион семьсот девяносто три тысячи пятьсот восемнадцать рублей 27 </w:t>
      </w:r>
      <w:r w:rsidRPr="00566174">
        <w:rPr>
          <w:bCs/>
        </w:rPr>
        <w:t>коп</w:t>
      </w:r>
      <w:r w:rsidRPr="00801685">
        <w:t xml:space="preserve">еек)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D6AB3" w:rsidRPr="00801685" w:rsidRDefault="00FD6AB3" w:rsidP="00FD6AB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D6AB3" w:rsidRPr="00801685" w:rsidRDefault="00FD6AB3" w:rsidP="00FD6AB3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E3317A">
        <w:rPr>
          <w:rFonts w:ascii="Times New Roman" w:hAnsi="Times New Roman"/>
          <w:spacing w:val="-6"/>
          <w:szCs w:val="24"/>
          <w:highlight w:val="yellow"/>
        </w:rPr>
        <w:t>23</w:t>
      </w:r>
      <w:r w:rsidRPr="00801685"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 w:rsidRPr="00801685"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 2013 года.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D6AB3" w:rsidRPr="00801685" w:rsidRDefault="00FD6AB3" w:rsidP="00FD6AB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FD6AB3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E9"/>
    <w:rsid w:val="002752E4"/>
    <w:rsid w:val="008E3C0C"/>
    <w:rsid w:val="00BC6EE9"/>
    <w:rsid w:val="00D42E6F"/>
    <w:rsid w:val="00FD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AB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6AB3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AB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6AB3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2013-04-17T11:16:00Z</dcterms:created>
  <dcterms:modified xsi:type="dcterms:W3CDTF">2013-04-17T11:17:00Z</dcterms:modified>
</cp:coreProperties>
</file>