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2FB" w:rsidRPr="00EB62FB" w:rsidRDefault="00EB62FB" w:rsidP="00EB62FB">
      <w:pPr>
        <w:suppressAutoHyphens/>
        <w:rPr>
          <w:rFonts w:eastAsia="Times New Roman"/>
          <w:b/>
          <w:lang w:eastAsia="ar-SA"/>
        </w:rPr>
      </w:pPr>
      <w:r w:rsidRPr="00EB62FB">
        <w:rPr>
          <w:rFonts w:eastAsia="Times New Roman"/>
          <w:b/>
          <w:lang w:eastAsia="ar-SA"/>
        </w:rPr>
        <w:t>«ПРОЕКТ ДОГОВОРА»</w:t>
      </w:r>
    </w:p>
    <w:p w:rsidR="00EB62FB" w:rsidRPr="00EB62FB" w:rsidRDefault="00EB62FB" w:rsidP="00EB62FB">
      <w:pPr>
        <w:jc w:val="left"/>
        <w:rPr>
          <w:rFonts w:eastAsia="Times New Roman"/>
          <w:b/>
          <w:lang w:eastAsia="ru-RU"/>
        </w:rPr>
      </w:pPr>
    </w:p>
    <w:p w:rsidR="00EB62FB" w:rsidRPr="00EB62FB" w:rsidRDefault="00EB62FB" w:rsidP="00EB62FB">
      <w:pPr>
        <w:spacing w:line="264" w:lineRule="auto"/>
        <w:ind w:right="97"/>
        <w:rPr>
          <w:rFonts w:eastAsia="Times New Roman"/>
          <w:b/>
          <w:lang w:eastAsia="ru-RU"/>
        </w:rPr>
      </w:pPr>
      <w:r w:rsidRPr="00EB62FB">
        <w:rPr>
          <w:rFonts w:eastAsia="Times New Roman"/>
          <w:b/>
          <w:lang w:eastAsia="ru-RU"/>
        </w:rPr>
        <w:t>Договор № _________________</w:t>
      </w:r>
    </w:p>
    <w:p w:rsidR="00EB62FB" w:rsidRPr="00EB62FB" w:rsidRDefault="00EB62FB" w:rsidP="00EB62FB">
      <w:pPr>
        <w:spacing w:line="264" w:lineRule="auto"/>
        <w:ind w:right="97"/>
        <w:rPr>
          <w:rFonts w:eastAsia="Times New Roman"/>
          <w:lang w:eastAsia="ru-RU"/>
        </w:rPr>
      </w:pPr>
      <w:r w:rsidRPr="00EB62FB">
        <w:rPr>
          <w:rFonts w:eastAsia="Times New Roman"/>
          <w:lang w:eastAsia="ru-RU"/>
        </w:rPr>
        <w:t>на оказание услуг</w:t>
      </w:r>
    </w:p>
    <w:p w:rsidR="00EB62FB" w:rsidRPr="00EB62FB" w:rsidRDefault="00EB62FB" w:rsidP="00EB62FB">
      <w:pPr>
        <w:ind w:firstLine="426"/>
        <w:jc w:val="both"/>
        <w:rPr>
          <w:rFonts w:eastAsia="Times New Roman"/>
          <w:kern w:val="24"/>
          <w:lang w:eastAsia="ru-RU"/>
        </w:rPr>
      </w:pPr>
      <w:r w:rsidRPr="00EB62FB">
        <w:rPr>
          <w:rFonts w:eastAsia="Times New Roman"/>
          <w:kern w:val="24"/>
          <w:lang w:eastAsia="ru-RU"/>
        </w:rPr>
        <w:t xml:space="preserve">г. Обнинск                                                                                                    «___» _________ </w:t>
      </w:r>
      <w:proofErr w:type="gramStart"/>
      <w:r w:rsidRPr="00EB62FB">
        <w:rPr>
          <w:rFonts w:eastAsia="Times New Roman"/>
          <w:kern w:val="24"/>
          <w:lang w:eastAsia="ru-RU"/>
        </w:rPr>
        <w:t>г</w:t>
      </w:r>
      <w:proofErr w:type="gramEnd"/>
      <w:r w:rsidRPr="00EB62FB">
        <w:rPr>
          <w:rFonts w:eastAsia="Times New Roman"/>
          <w:kern w:val="24"/>
          <w:lang w:eastAsia="ru-RU"/>
        </w:rPr>
        <w:t>.</w:t>
      </w:r>
    </w:p>
    <w:p w:rsidR="00EB62FB" w:rsidRPr="00EB62FB" w:rsidRDefault="00EB62FB" w:rsidP="00EB62FB">
      <w:pPr>
        <w:ind w:firstLine="426"/>
        <w:jc w:val="both"/>
        <w:rPr>
          <w:rFonts w:eastAsia="Times New Roman"/>
          <w:kern w:val="24"/>
          <w:lang w:eastAsia="ru-RU"/>
        </w:rPr>
      </w:pPr>
    </w:p>
    <w:p w:rsidR="00EB62FB" w:rsidRPr="00EB62FB" w:rsidRDefault="00EB62FB" w:rsidP="00EB62FB">
      <w:pPr>
        <w:ind w:firstLine="540"/>
        <w:jc w:val="both"/>
        <w:rPr>
          <w:rFonts w:eastAsia="Times New Roman"/>
          <w:lang w:eastAsia="ru-RU"/>
        </w:rPr>
      </w:pPr>
      <w:proofErr w:type="gramStart"/>
      <w:r w:rsidRPr="00EB62FB">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B62FB">
        <w:rPr>
          <w:rFonts w:eastAsia="Times New Roman"/>
          <w:lang w:eastAsia="ru-RU"/>
        </w:rPr>
        <w:t>Лейпунского</w:t>
      </w:r>
      <w:proofErr w:type="spellEnd"/>
      <w:r w:rsidRPr="00EB62FB">
        <w:rPr>
          <w:rFonts w:eastAsia="Times New Roman"/>
          <w:lang w:eastAsia="ru-RU"/>
        </w:rPr>
        <w:t xml:space="preserve">» (ФГУП «ГНЦ РФ-ФЭИ»), именуемое в дальнейшем Заказчик, в лице генерального директора </w:t>
      </w:r>
      <w:proofErr w:type="spellStart"/>
      <w:r w:rsidRPr="00EB62FB">
        <w:rPr>
          <w:rFonts w:eastAsia="Times New Roman"/>
          <w:lang w:eastAsia="ru-RU"/>
        </w:rPr>
        <w:t>Говердовского</w:t>
      </w:r>
      <w:proofErr w:type="spellEnd"/>
      <w:r w:rsidRPr="00EB62FB">
        <w:rPr>
          <w:rFonts w:eastAsia="Times New Roman"/>
          <w:lang w:eastAsia="ru-RU"/>
        </w:rPr>
        <w:t xml:space="preserve"> Андрея Александровича, </w:t>
      </w:r>
      <w:r w:rsidRPr="00EB62FB">
        <w:rPr>
          <w:rFonts w:eastAsia="Times New Roman"/>
          <w:color w:val="000000"/>
          <w:lang w:eastAsia="ru-RU"/>
        </w:rPr>
        <w:t xml:space="preserve">действующего на основании </w:t>
      </w:r>
      <w:r w:rsidRPr="00EB62FB">
        <w:rPr>
          <w:rFonts w:eastAsia="Times New Roman"/>
          <w:lang w:eastAsia="ru-RU"/>
        </w:rPr>
        <w:t>Устава, с одной стороны, и _______ (________), именуемое в дальнейшем Исполнитель, в лице ______, действующего на основании доверенности от _____ № ________, с другой стороны, именуемые в дальнейшем Стороны, заключили настоящий договор о нижеследующем.</w:t>
      </w:r>
      <w:proofErr w:type="gramEnd"/>
    </w:p>
    <w:p w:rsidR="00EB62FB" w:rsidRPr="00EB62FB" w:rsidRDefault="00EB62FB" w:rsidP="00EB62FB">
      <w:pPr>
        <w:ind w:firstLine="540"/>
        <w:jc w:val="both"/>
        <w:rPr>
          <w:rFonts w:eastAsia="Times New Roman"/>
          <w:color w:val="000000"/>
          <w:spacing w:val="1"/>
          <w:lang w:eastAsia="ru-RU"/>
        </w:rPr>
      </w:pPr>
    </w:p>
    <w:p w:rsidR="00EB62FB" w:rsidRPr="00EB62FB" w:rsidRDefault="00EB62FB" w:rsidP="00EB62FB">
      <w:pPr>
        <w:numPr>
          <w:ilvl w:val="0"/>
          <w:numId w:val="20"/>
        </w:numPr>
        <w:suppressAutoHyphens/>
        <w:jc w:val="left"/>
        <w:rPr>
          <w:rFonts w:eastAsia="Times New Roman"/>
          <w:b/>
          <w:lang w:eastAsia="ru-RU"/>
        </w:rPr>
      </w:pPr>
      <w:r w:rsidRPr="00EB62FB">
        <w:rPr>
          <w:rFonts w:eastAsia="Times New Roman"/>
          <w:b/>
          <w:lang w:eastAsia="ru-RU"/>
        </w:rPr>
        <w:t>Предмет договора</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1.1 Исполнитель обязуется оказать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услуги: </w:t>
      </w:r>
      <w:bookmarkStart w:id="0" w:name="OLE_LINK1"/>
      <w:r w:rsidRPr="00EB62FB">
        <w:rPr>
          <w:rFonts w:eastAsia="Times New Roman"/>
          <w:lang w:eastAsia="ru-RU"/>
        </w:rPr>
        <w:t>«Аттестация методик измерений содержания легирующих элементов в порошках и слитках припоя ПГ-17НМ».</w:t>
      </w:r>
      <w:bookmarkEnd w:id="0"/>
    </w:p>
    <w:p w:rsidR="00EB62FB" w:rsidRPr="00EB62FB" w:rsidRDefault="00EB62FB" w:rsidP="00EB62FB">
      <w:pPr>
        <w:ind w:firstLine="708"/>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2. Условия договора</w:t>
      </w:r>
    </w:p>
    <w:p w:rsidR="00EB62FB" w:rsidRPr="00EB62FB" w:rsidRDefault="00EB62FB" w:rsidP="00EB62FB">
      <w:pPr>
        <w:ind w:firstLine="708"/>
        <w:jc w:val="both"/>
        <w:rPr>
          <w:rFonts w:eastAsia="Times New Roman"/>
          <w:lang w:eastAsia="ru-RU"/>
        </w:rPr>
      </w:pPr>
      <w:r w:rsidRPr="00EB62FB">
        <w:rPr>
          <w:rFonts w:eastAsia="Times New Roman"/>
          <w:lang w:eastAsia="ru-RU"/>
        </w:rPr>
        <w:t>2.1. Услуги по настоящему договору оказываются в соответствии с техническим заданием, являющимся неотъемлемой частью настоящего договора (Приложение № 1).</w:t>
      </w:r>
    </w:p>
    <w:p w:rsidR="00EB62FB" w:rsidRPr="00EB62FB" w:rsidRDefault="00EB62FB" w:rsidP="00EB62FB">
      <w:pPr>
        <w:ind w:firstLine="708"/>
        <w:jc w:val="both"/>
        <w:rPr>
          <w:rFonts w:eastAsia="Times New Roman"/>
          <w:lang w:eastAsia="ru-RU"/>
        </w:rPr>
      </w:pPr>
      <w:r w:rsidRPr="00EB62FB">
        <w:rPr>
          <w:rFonts w:eastAsia="Times New Roman"/>
          <w:lang w:eastAsia="ru-RU"/>
        </w:rPr>
        <w:t>Содержание и сроки оказания услуг определяются календарным планом, который является неотъемлемой частью настоящего договора (Приложение № 2).</w:t>
      </w:r>
    </w:p>
    <w:p w:rsidR="00EB62FB" w:rsidRPr="00EB62FB" w:rsidRDefault="00EB62FB" w:rsidP="00EB62FB">
      <w:pPr>
        <w:ind w:firstLine="708"/>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3. Права и обязанности Сторон</w:t>
      </w:r>
    </w:p>
    <w:p w:rsidR="00EB62FB" w:rsidRPr="00EB62FB" w:rsidRDefault="00EB62FB" w:rsidP="00EB62FB">
      <w:pPr>
        <w:ind w:firstLine="720"/>
        <w:jc w:val="left"/>
        <w:rPr>
          <w:rFonts w:eastAsia="Times New Roman"/>
          <w:bCs/>
          <w:snapToGrid w:val="0"/>
          <w:szCs w:val="20"/>
          <w:lang w:eastAsia="ru-RU"/>
        </w:rPr>
      </w:pPr>
      <w:r w:rsidRPr="00EB62FB">
        <w:rPr>
          <w:rFonts w:eastAsia="Times New Roman"/>
          <w:snapToGrid w:val="0"/>
          <w:szCs w:val="20"/>
          <w:lang w:eastAsia="ru-RU"/>
        </w:rPr>
        <w:t xml:space="preserve">3.1. </w:t>
      </w:r>
      <w:r w:rsidRPr="00EB62FB">
        <w:rPr>
          <w:rFonts w:eastAsia="Times New Roman"/>
          <w:bCs/>
          <w:snapToGrid w:val="0"/>
          <w:szCs w:val="20"/>
          <w:lang w:eastAsia="ru-RU"/>
        </w:rPr>
        <w:t>Исполнитель обязан:</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а) оказать услуги в соответствии с календарным планом и техническим заданием в пределах договорной цены и в соответствии со структурой цены;</w:t>
      </w:r>
    </w:p>
    <w:p w:rsidR="00EB62FB" w:rsidRPr="00EB62FB" w:rsidRDefault="00EB62FB" w:rsidP="00EB62FB">
      <w:pPr>
        <w:ind w:firstLine="720"/>
        <w:jc w:val="both"/>
        <w:rPr>
          <w:rFonts w:eastAsia="Times New Roman"/>
          <w:snapToGrid w:val="0"/>
          <w:szCs w:val="20"/>
          <w:lang w:eastAsia="ru-RU"/>
        </w:rPr>
      </w:pPr>
      <w:r w:rsidRPr="00EB62FB">
        <w:rPr>
          <w:rFonts w:eastAsia="Times New Roman"/>
          <w:bCs/>
          <w:snapToGrid w:val="0"/>
          <w:szCs w:val="20"/>
          <w:lang w:eastAsia="ru-RU"/>
        </w:rPr>
        <w:t>б) сдать</w:t>
      </w:r>
      <w:r w:rsidRPr="00EB62FB">
        <w:rPr>
          <w:rFonts w:eastAsia="Times New Roman"/>
          <w:snapToGrid w:val="0"/>
          <w:szCs w:val="20"/>
          <w:lang w:eastAsia="ru-RU"/>
        </w:rPr>
        <w:t xml:space="preserve"> оказанные услуги Заказчику в порядке и состоянии, соответствующим условиям договора;</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в) представлять Заказчику по его требованию необходимую документацию, относящуюся к услугам по договору;</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г) создавать условия для проверки хода оказания услуг по договору;</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д) своими силами и за свой счет устранять допущенные по его вине в оказанных услугах недостатки, которые могут повлечь отступления от технико-экономических параметров, предусмотренных техническим заданием;</w:t>
      </w:r>
    </w:p>
    <w:p w:rsidR="00EB62FB" w:rsidRPr="00EB62FB" w:rsidRDefault="00EB62FB" w:rsidP="00EB62FB">
      <w:pPr>
        <w:ind w:firstLine="720"/>
        <w:jc w:val="both"/>
        <w:rPr>
          <w:rFonts w:eastAsia="Times New Roman"/>
          <w:snapToGrid w:val="0"/>
          <w:szCs w:val="20"/>
          <w:lang w:eastAsia="ru-RU"/>
        </w:rPr>
      </w:pPr>
      <w:r w:rsidRPr="00EB62FB">
        <w:rPr>
          <w:rFonts w:eastAsia="Times New Roman"/>
          <w:bCs/>
          <w:snapToGrid w:val="0"/>
          <w:szCs w:val="20"/>
          <w:lang w:eastAsia="ru-RU"/>
        </w:rPr>
        <w:t>е) приостановить</w:t>
      </w:r>
      <w:r w:rsidRPr="00EB62FB">
        <w:rPr>
          <w:rFonts w:eastAsia="Times New Roman"/>
          <w:snapToGrid w:val="0"/>
          <w:szCs w:val="20"/>
          <w:lang w:eastAsia="ru-RU"/>
        </w:rPr>
        <w:t xml:space="preserve"> оказание услуг, поставив об этом в известность Заказчика в 15-ти </w:t>
      </w:r>
      <w:proofErr w:type="spellStart"/>
      <w:r w:rsidRPr="00EB62FB">
        <w:rPr>
          <w:rFonts w:eastAsia="Times New Roman"/>
          <w:snapToGrid w:val="0"/>
          <w:szCs w:val="20"/>
          <w:lang w:eastAsia="ru-RU"/>
        </w:rPr>
        <w:t>дневный</w:t>
      </w:r>
      <w:proofErr w:type="spellEnd"/>
      <w:r w:rsidRPr="00EB62FB">
        <w:rPr>
          <w:rFonts w:eastAsia="Times New Roman"/>
          <w:snapToGrid w:val="0"/>
          <w:szCs w:val="20"/>
          <w:lang w:eastAsia="ru-RU"/>
        </w:rPr>
        <w:t xml:space="preserve"> срок, если в процессе их оказания выявляется неизбежность получения отрицательного результата или нецелесообразность дальнейшего оказания услуг. В этом случае стороны  обязаны в 30-дневный  срок  рассмотреть вопрос о целесообразности и направлениях продолжения оказания услуг.</w:t>
      </w:r>
    </w:p>
    <w:p w:rsidR="00EB62FB" w:rsidRPr="00EB62FB" w:rsidRDefault="00EB62FB" w:rsidP="00EB62FB">
      <w:pPr>
        <w:ind w:firstLine="709"/>
        <w:jc w:val="both"/>
        <w:rPr>
          <w:rFonts w:eastAsia="Times New Roman"/>
          <w:lang w:eastAsia="ru-RU"/>
        </w:rPr>
      </w:pPr>
      <w:r w:rsidRPr="00EB62FB">
        <w:rPr>
          <w:rFonts w:eastAsia="Times New Roman"/>
          <w:lang w:eastAsia="ru-RU"/>
        </w:rPr>
        <w:t>ж) обеспечить в ходе оказания услуг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EB62FB" w:rsidRPr="00EB62FB" w:rsidRDefault="00EB62FB" w:rsidP="00EB62FB">
      <w:pPr>
        <w:ind w:firstLine="709"/>
        <w:jc w:val="both"/>
        <w:rPr>
          <w:rFonts w:eastAsia="Times New Roman"/>
          <w:lang w:eastAsia="ru-RU"/>
        </w:rPr>
      </w:pPr>
      <w:r w:rsidRPr="00EB62FB">
        <w:rPr>
          <w:rFonts w:eastAsia="Times New Roman"/>
          <w:lang w:eastAsia="ru-RU"/>
        </w:rPr>
        <w:t>з)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EB62FB" w:rsidRPr="00EB62FB" w:rsidRDefault="00EB62FB" w:rsidP="00EB62FB">
      <w:pPr>
        <w:ind w:firstLine="720"/>
        <w:jc w:val="both"/>
        <w:rPr>
          <w:rFonts w:eastAsia="Times New Roman"/>
          <w:snapToGrid w:val="0"/>
          <w:lang w:eastAsia="ru-RU"/>
        </w:rPr>
      </w:pPr>
      <w:r w:rsidRPr="00EB62FB">
        <w:rPr>
          <w:rFonts w:eastAsia="Times New Roman"/>
          <w:snapToGrid w:val="0"/>
          <w:lang w:eastAsia="ru-RU"/>
        </w:rPr>
        <w:t>3.2. Исполнитель имеет право:</w:t>
      </w:r>
    </w:p>
    <w:p w:rsidR="00EB62FB" w:rsidRPr="00EB62FB" w:rsidRDefault="00EB62FB" w:rsidP="00EB62FB">
      <w:pPr>
        <w:ind w:firstLine="720"/>
        <w:jc w:val="both"/>
        <w:rPr>
          <w:rFonts w:eastAsia="Times New Roman"/>
          <w:snapToGrid w:val="0"/>
          <w:lang w:eastAsia="ru-RU"/>
        </w:rPr>
      </w:pPr>
      <w:r w:rsidRPr="00EB62FB">
        <w:rPr>
          <w:rFonts w:eastAsia="Times New Roman"/>
          <w:snapToGrid w:val="0"/>
          <w:lang w:eastAsia="ru-RU"/>
        </w:rPr>
        <w:t>а) привлекать по согласованию с Заказчиком на договорной основе к выполнению настоящего договора соисполнителей. В отношении соисполнителей Исполнитель выполняет функцию Заказчика;</w:t>
      </w:r>
    </w:p>
    <w:p w:rsidR="00EB62FB" w:rsidRPr="00EB62FB" w:rsidRDefault="00EB62FB" w:rsidP="00EB62FB">
      <w:pPr>
        <w:ind w:firstLine="720"/>
        <w:jc w:val="both"/>
        <w:rPr>
          <w:rFonts w:eastAsia="Times New Roman"/>
          <w:bCs/>
          <w:snapToGrid w:val="0"/>
          <w:szCs w:val="20"/>
          <w:lang w:eastAsia="ru-RU"/>
        </w:rPr>
      </w:pPr>
      <w:r w:rsidRPr="00EB62FB">
        <w:rPr>
          <w:rFonts w:eastAsia="Times New Roman"/>
          <w:snapToGrid w:val="0"/>
          <w:lang w:eastAsia="ru-RU"/>
        </w:rPr>
        <w:lastRenderedPageBreak/>
        <w:t xml:space="preserve">б) </w:t>
      </w:r>
      <w:r w:rsidRPr="00EB62FB">
        <w:rPr>
          <w:rFonts w:eastAsia="Times New Roman"/>
          <w:bCs/>
          <w:snapToGrid w:val="0"/>
          <w:szCs w:val="20"/>
          <w:lang w:eastAsia="ru-RU"/>
        </w:rPr>
        <w:t xml:space="preserve">вносить изменения в частные научно-технические решения, если эти изменения не противоречат требованиям, установленным техническим заданием, и не нарушают целевую ориентацию; </w:t>
      </w:r>
    </w:p>
    <w:p w:rsidR="00EB62FB" w:rsidRPr="00EB62FB" w:rsidRDefault="00EB62FB" w:rsidP="00EB62FB">
      <w:pPr>
        <w:ind w:firstLine="720"/>
        <w:jc w:val="both"/>
        <w:rPr>
          <w:rFonts w:eastAsia="Times New Roman"/>
          <w:bCs/>
          <w:snapToGrid w:val="0"/>
          <w:szCs w:val="20"/>
          <w:lang w:eastAsia="ru-RU"/>
        </w:rPr>
      </w:pPr>
      <w:r w:rsidRPr="00EB62FB">
        <w:rPr>
          <w:rFonts w:eastAsia="Times New Roman"/>
          <w:bCs/>
          <w:snapToGrid w:val="0"/>
          <w:szCs w:val="20"/>
          <w:lang w:eastAsia="ru-RU"/>
        </w:rPr>
        <w:t>в) использовать полученные им опыт и знания для собственных нужд.</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3.3. Заказчик обязан:</w:t>
      </w:r>
    </w:p>
    <w:p w:rsidR="00EB62FB" w:rsidRPr="00EB62FB" w:rsidRDefault="00EB62FB" w:rsidP="00EB62FB">
      <w:pPr>
        <w:ind w:firstLine="720"/>
        <w:jc w:val="both"/>
        <w:rPr>
          <w:rFonts w:eastAsia="Times New Roman"/>
          <w:snapToGrid w:val="0"/>
          <w:szCs w:val="20"/>
          <w:lang w:eastAsia="ru-RU"/>
        </w:rPr>
      </w:pPr>
      <w:r w:rsidRPr="00EB62FB">
        <w:rPr>
          <w:rFonts w:eastAsia="Times New Roman"/>
          <w:bCs/>
          <w:snapToGrid w:val="0"/>
          <w:szCs w:val="20"/>
          <w:lang w:eastAsia="ru-RU"/>
        </w:rPr>
        <w:t>а) передавать</w:t>
      </w:r>
      <w:r w:rsidRPr="00EB62FB">
        <w:rPr>
          <w:rFonts w:eastAsia="Times New Roman"/>
          <w:snapToGrid w:val="0"/>
          <w:szCs w:val="20"/>
          <w:lang w:eastAsia="ru-RU"/>
        </w:rPr>
        <w:t xml:space="preserve"> Исполнителю необходимую для оказания услуг информацию;</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б) принять результаты оказания услуг и оплатить их в сроки, в порядке и в размерах, установленных настоящим договором.</w:t>
      </w:r>
    </w:p>
    <w:p w:rsidR="00EB62FB" w:rsidRPr="00EB62FB" w:rsidRDefault="00EB62FB" w:rsidP="00EB62FB">
      <w:pPr>
        <w:ind w:firstLine="720"/>
        <w:jc w:val="both"/>
        <w:rPr>
          <w:rFonts w:eastAsia="Times New Roman"/>
          <w:bCs/>
          <w:snapToGrid w:val="0"/>
          <w:szCs w:val="20"/>
          <w:lang w:eastAsia="ru-RU"/>
        </w:rPr>
      </w:pPr>
      <w:r w:rsidRPr="00EB62FB">
        <w:rPr>
          <w:rFonts w:eastAsia="Times New Roman"/>
          <w:bCs/>
          <w:snapToGrid w:val="0"/>
          <w:szCs w:val="20"/>
          <w:lang w:eastAsia="ru-RU"/>
        </w:rPr>
        <w:t>3.4. Заказчик имеет право:</w:t>
      </w:r>
    </w:p>
    <w:p w:rsidR="00EB62FB" w:rsidRPr="00EB62FB" w:rsidRDefault="00EB62FB" w:rsidP="00EB62FB">
      <w:pPr>
        <w:ind w:firstLine="720"/>
        <w:jc w:val="both"/>
        <w:rPr>
          <w:rFonts w:eastAsia="Times New Roman"/>
          <w:snapToGrid w:val="0"/>
          <w:lang w:eastAsia="ar-SA"/>
        </w:rPr>
      </w:pPr>
      <w:r w:rsidRPr="00EB62FB">
        <w:rPr>
          <w:rFonts w:eastAsia="Times New Roman"/>
          <w:snapToGrid w:val="0"/>
          <w:lang w:eastAsia="ar-SA"/>
        </w:rPr>
        <w:t>а) проверять ход и качество выполнения Исполнителем условий настоящего договора;</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б) отказаться от оплаты результатов оказания услуг в случае их несоответствия требованиям, установленным техническим заданием, и требовать исправления недостатков за счет Исполнителя.</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3.5. </w:t>
      </w:r>
      <w:proofErr w:type="gramStart"/>
      <w:r w:rsidRPr="00EB62FB">
        <w:rPr>
          <w:rFonts w:eastAsia="Times New Roman"/>
          <w:lang w:eastAsia="ru-RU"/>
        </w:rPr>
        <w:t>Исполнитель в срок,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EB62FB">
        <w:rPr>
          <w:rFonts w:eastAsia="Times New Roman"/>
          <w:lang w:eastAsia="ru-RU"/>
        </w:rPr>
        <w:t xml:space="preserve">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w:t>
      </w:r>
    </w:p>
    <w:p w:rsidR="00EB62FB" w:rsidRPr="00EB62FB" w:rsidRDefault="00EB62FB" w:rsidP="00EB62FB">
      <w:pPr>
        <w:ind w:firstLine="708"/>
        <w:jc w:val="both"/>
        <w:rPr>
          <w:rFonts w:eastAsia="Times New Roman"/>
          <w:lang w:eastAsia="ru-RU"/>
        </w:rPr>
      </w:pPr>
      <w:r w:rsidRPr="00EB62FB">
        <w:rPr>
          <w:rFonts w:eastAsia="Times New Roman"/>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Исполнитель в тот же срок дополнительно предоставляет Заказчику:</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 -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 -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3.6. Настоящий </w:t>
      </w:r>
      <w:proofErr w:type="gramStart"/>
      <w:r w:rsidRPr="00EB62FB">
        <w:rPr>
          <w:rFonts w:eastAsia="Times New Roman"/>
          <w:lang w:eastAsia="ru-RU"/>
        </w:rPr>
        <w:t>договор</w:t>
      </w:r>
      <w:proofErr w:type="gramEnd"/>
      <w:r w:rsidRPr="00EB62FB">
        <w:rPr>
          <w:rFonts w:eastAsia="Times New Roman"/>
          <w:lang w:eastAsia="ru-RU"/>
        </w:rPr>
        <w:t xml:space="preserve"> может быть расторгнут в одностороннем порядке при непредставлении Исполнителем документов, перечисленных пунктом 3.6,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последний завершенный отчетный период (год/квартал/полугодие/9 месяцев текущего года). </w:t>
      </w:r>
    </w:p>
    <w:p w:rsidR="00EB62FB" w:rsidRPr="00EB62FB" w:rsidRDefault="00EB62FB" w:rsidP="00EB62FB">
      <w:pPr>
        <w:ind w:firstLine="708"/>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4. Сроки исполнения</w:t>
      </w:r>
    </w:p>
    <w:p w:rsidR="00EB62FB" w:rsidRPr="00EB62FB" w:rsidRDefault="00EB62FB" w:rsidP="00EB62FB">
      <w:pPr>
        <w:ind w:firstLine="708"/>
        <w:jc w:val="both"/>
        <w:rPr>
          <w:rFonts w:eastAsia="Times New Roman"/>
          <w:lang w:eastAsia="ru-RU"/>
        </w:rPr>
      </w:pPr>
      <w:r w:rsidRPr="00EB62FB">
        <w:rPr>
          <w:rFonts w:eastAsia="Times New Roman"/>
          <w:lang w:eastAsia="ru-RU"/>
        </w:rPr>
        <w:t>4.1. Услуги оказываются в сроки, указанные в календарном плане.</w:t>
      </w:r>
    </w:p>
    <w:p w:rsidR="00EB62FB" w:rsidRPr="00EB62FB" w:rsidRDefault="00EB62FB" w:rsidP="00EB62FB">
      <w:pPr>
        <w:ind w:firstLine="708"/>
        <w:jc w:val="both"/>
        <w:rPr>
          <w:rFonts w:eastAsia="Times New Roman"/>
          <w:lang w:eastAsia="ru-RU"/>
        </w:rPr>
      </w:pPr>
      <w:r w:rsidRPr="00EB62FB">
        <w:rPr>
          <w:rFonts w:eastAsia="Times New Roman"/>
          <w:lang w:eastAsia="ru-RU"/>
        </w:rPr>
        <w:t>При этом устанавливаются:</w:t>
      </w:r>
    </w:p>
    <w:p w:rsidR="00EB62FB" w:rsidRPr="00EB62FB" w:rsidRDefault="00EB62FB" w:rsidP="00EB62FB">
      <w:pPr>
        <w:ind w:firstLine="708"/>
        <w:jc w:val="both"/>
        <w:rPr>
          <w:rFonts w:eastAsia="Times New Roman"/>
          <w:lang w:eastAsia="ru-RU"/>
        </w:rPr>
      </w:pPr>
      <w:r w:rsidRPr="00EB62FB">
        <w:rPr>
          <w:rFonts w:eastAsia="Times New Roman"/>
          <w:lang w:eastAsia="ru-RU"/>
        </w:rPr>
        <w:t>начало – 01.12.2014;</w:t>
      </w:r>
    </w:p>
    <w:p w:rsidR="00EB62FB" w:rsidRPr="00EB62FB" w:rsidRDefault="00EB62FB" w:rsidP="00EB62FB">
      <w:pPr>
        <w:ind w:firstLine="708"/>
        <w:jc w:val="both"/>
        <w:rPr>
          <w:rFonts w:eastAsia="Times New Roman"/>
          <w:lang w:eastAsia="ru-RU"/>
        </w:rPr>
      </w:pPr>
      <w:r w:rsidRPr="00EB62FB">
        <w:rPr>
          <w:rFonts w:eastAsia="Times New Roman"/>
          <w:lang w:eastAsia="ru-RU"/>
        </w:rPr>
        <w:t>окончание – 10.05.2015.</w:t>
      </w:r>
    </w:p>
    <w:p w:rsidR="00EB62FB" w:rsidRPr="00EB62FB" w:rsidRDefault="00EB62FB" w:rsidP="00EB62FB">
      <w:pPr>
        <w:ind w:firstLine="708"/>
        <w:jc w:val="both"/>
        <w:rPr>
          <w:rFonts w:eastAsia="Times New Roman"/>
          <w:lang w:eastAsia="ru-RU"/>
        </w:rPr>
      </w:pPr>
      <w:r w:rsidRPr="00EB62FB">
        <w:rPr>
          <w:rFonts w:eastAsia="Times New Roman"/>
          <w:lang w:eastAsia="ru-RU"/>
        </w:rPr>
        <w:t>4.2. Датой оказания услуг по настоящему договору считается дата утверждения Заказчиком акта сдачи-приемки оказанных услуг по последнему этапу договора.</w:t>
      </w:r>
    </w:p>
    <w:p w:rsidR="00EB62FB" w:rsidRPr="00EB62FB" w:rsidRDefault="00EB62FB" w:rsidP="00EB62FB">
      <w:pPr>
        <w:rPr>
          <w:rFonts w:eastAsia="Times New Roman"/>
          <w:b/>
          <w:lang w:eastAsia="ru-RU"/>
        </w:rPr>
      </w:pPr>
    </w:p>
    <w:p w:rsidR="00EB62FB" w:rsidRPr="00EB62FB" w:rsidRDefault="00EB62FB" w:rsidP="00EB62FB">
      <w:pPr>
        <w:rPr>
          <w:rFonts w:eastAsia="Times New Roman"/>
          <w:b/>
          <w:lang w:eastAsia="ru-RU"/>
        </w:rPr>
      </w:pPr>
      <w:r w:rsidRPr="00EB62FB">
        <w:rPr>
          <w:rFonts w:eastAsia="Times New Roman"/>
          <w:b/>
          <w:lang w:eastAsia="ru-RU"/>
        </w:rPr>
        <w:t>5. Порядок сдачи и приемки оказанных услуг</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5.1. По завершении каждого этапа услуг Исполнитель представляет Заказчику в 5-дневный срок акт сдачи-приемки оказанных услуг (Приложение № 5) в 2-х экземплярах с </w:t>
      </w:r>
      <w:r w:rsidRPr="00EB62FB">
        <w:rPr>
          <w:rFonts w:eastAsia="Times New Roman"/>
          <w:lang w:eastAsia="ru-RU"/>
        </w:rPr>
        <w:lastRenderedPageBreak/>
        <w:t>приложением к нему комплекта документации, предусмотренного Календарным планом и Техническим заданием.</w:t>
      </w:r>
    </w:p>
    <w:p w:rsidR="00EB62FB" w:rsidRPr="00EB62FB" w:rsidRDefault="00EB62FB" w:rsidP="00EB62FB">
      <w:pPr>
        <w:suppressAutoHyphens/>
        <w:autoSpaceDE w:val="0"/>
        <w:autoSpaceDN w:val="0"/>
        <w:adjustRightInd w:val="0"/>
        <w:ind w:firstLine="567"/>
        <w:jc w:val="both"/>
        <w:rPr>
          <w:rFonts w:eastAsia="Times New Roman"/>
          <w:lang w:eastAsia="ru-RU"/>
        </w:rPr>
      </w:pPr>
      <w:r w:rsidRPr="00EB62FB">
        <w:rPr>
          <w:rFonts w:eastAsia="Times New Roman"/>
          <w:lang w:eastAsia="ru-RU"/>
        </w:rPr>
        <w:t>Допускается досрочное завершение каждого этапа.</w:t>
      </w:r>
    </w:p>
    <w:p w:rsidR="00EB62FB" w:rsidRPr="00EB62FB" w:rsidRDefault="00EB62FB" w:rsidP="00EB62FB">
      <w:pPr>
        <w:ind w:firstLine="708"/>
        <w:jc w:val="both"/>
        <w:rPr>
          <w:rFonts w:eastAsia="Times New Roman"/>
          <w:lang w:eastAsia="ru-RU"/>
        </w:rPr>
      </w:pPr>
      <w:r w:rsidRPr="00EB62FB">
        <w:rPr>
          <w:rFonts w:eastAsia="Times New Roman"/>
          <w:lang w:eastAsia="ru-RU"/>
        </w:rPr>
        <w:t>5.2 Передача документации, оформленной в установленном настоящим Договором порядке, осуществляется сопроводительными документами Исполнителя.</w:t>
      </w:r>
    </w:p>
    <w:p w:rsidR="00EB62FB" w:rsidRPr="00EB62FB" w:rsidRDefault="00EB62FB" w:rsidP="00EB62FB">
      <w:pPr>
        <w:ind w:firstLine="708"/>
        <w:jc w:val="both"/>
        <w:rPr>
          <w:rFonts w:eastAsia="Times New Roman"/>
          <w:lang w:eastAsia="ru-RU"/>
        </w:rPr>
      </w:pPr>
      <w:r w:rsidRPr="00EB62FB">
        <w:rPr>
          <w:rFonts w:eastAsia="Times New Roman"/>
          <w:lang w:eastAsia="ru-RU"/>
        </w:rPr>
        <w:t>5.3 Заказчик в течение 3 (Трех) дней со дня получения акта сдачи-приемки обязан направить Исполнителю подписанный акт сдачи-приемки или мотивированный отказ от приемки услуг.</w:t>
      </w:r>
    </w:p>
    <w:p w:rsidR="00EB62FB" w:rsidRPr="00EB62FB" w:rsidRDefault="00EB62FB" w:rsidP="00EB62FB">
      <w:pPr>
        <w:ind w:firstLine="708"/>
        <w:jc w:val="both"/>
        <w:rPr>
          <w:rFonts w:eastAsia="Times New Roman"/>
          <w:lang w:eastAsia="ru-RU"/>
        </w:rPr>
      </w:pPr>
      <w:r w:rsidRPr="00EB62FB">
        <w:rPr>
          <w:rFonts w:eastAsia="Times New Roman"/>
          <w:lang w:eastAsia="ru-RU"/>
        </w:rPr>
        <w:t>5.4 Отказ Заказчика от приемки оказанных услуг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EB62FB" w:rsidRPr="00EB62FB" w:rsidRDefault="00EB62FB" w:rsidP="00EB62FB">
      <w:pPr>
        <w:ind w:firstLine="708"/>
        <w:jc w:val="both"/>
        <w:rPr>
          <w:rFonts w:eastAsia="Times New Roman"/>
          <w:lang w:eastAsia="ru-RU"/>
        </w:rPr>
      </w:pPr>
      <w:r w:rsidRPr="00EB62FB">
        <w:rPr>
          <w:rFonts w:eastAsia="Times New Roman"/>
          <w:lang w:eastAsia="ru-RU"/>
        </w:rPr>
        <w:t>5.5. Если в процессе оказания услуг выявляется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3-дневный срок после приостановки услуг.</w:t>
      </w:r>
    </w:p>
    <w:p w:rsidR="00EB62FB" w:rsidRPr="00EB62FB" w:rsidRDefault="00EB62FB" w:rsidP="00EB62FB">
      <w:pPr>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6. Стоимость услуг и порядок расчетов</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6.1. </w:t>
      </w:r>
      <w:proofErr w:type="gramStart"/>
      <w:r w:rsidRPr="00EB62FB">
        <w:rPr>
          <w:rFonts w:eastAsia="Times New Roman"/>
          <w:lang w:eastAsia="ru-RU"/>
        </w:rPr>
        <w:t>За оказанные в соответствии с условиями настоящего договора услуги Заказчик уплачивает Исполнителю ______________ (___________________), в том числе НДС (18%) _____________ рублей (_________________), в соответствии с утвержденным Сторонами протоколом соглашения о договорной цене, являющимся неотъемлемой частью настоящего договора (Приложение № 3).</w:t>
      </w:r>
      <w:proofErr w:type="gramEnd"/>
    </w:p>
    <w:p w:rsidR="00EB62FB" w:rsidRPr="00EB62FB" w:rsidRDefault="00EB62FB" w:rsidP="00EB62FB">
      <w:pPr>
        <w:ind w:firstLine="708"/>
        <w:jc w:val="both"/>
        <w:rPr>
          <w:rFonts w:eastAsia="Times New Roman"/>
          <w:lang w:eastAsia="ru-RU"/>
        </w:rPr>
      </w:pPr>
      <w:r w:rsidRPr="00EB62FB">
        <w:rPr>
          <w:rFonts w:eastAsia="Times New Roman"/>
          <w:lang w:eastAsia="ru-RU"/>
        </w:rPr>
        <w:t>6.2. Цена договора включает все расходы Исполнителя,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EB62FB" w:rsidRPr="00EB62FB" w:rsidRDefault="00EB62FB" w:rsidP="00EB62FB">
      <w:pPr>
        <w:shd w:val="clear" w:color="auto" w:fill="FFFFFF"/>
        <w:tabs>
          <w:tab w:val="left" w:pos="1166"/>
        </w:tabs>
        <w:ind w:firstLine="708"/>
        <w:jc w:val="both"/>
        <w:rPr>
          <w:rFonts w:eastAsia="Times New Roman"/>
          <w:lang w:eastAsia="ru-RU"/>
        </w:rPr>
      </w:pPr>
      <w:r w:rsidRPr="00EB62FB">
        <w:rPr>
          <w:rFonts w:eastAsia="Times New Roman"/>
          <w:lang w:eastAsia="ru-RU"/>
        </w:rPr>
        <w:t xml:space="preserve">6.3. </w:t>
      </w:r>
      <w:r w:rsidRPr="00EB62FB">
        <w:rPr>
          <w:rFonts w:eastAsia="Times New Roman"/>
          <w:color w:val="000000"/>
          <w:spacing w:val="-2"/>
          <w:lang w:eastAsia="ru-RU"/>
        </w:rPr>
        <w:t>На основании подписанного обеими Сторонами акта сдачи-приемки оказанных услуг Исполнитель в течение 5 (Пяти) дней выставляет Заказчику счет и счет-фактуру и направляет их по факсу</w:t>
      </w:r>
      <w:r w:rsidRPr="00EB62FB">
        <w:rPr>
          <w:rFonts w:eastAsia="Times New Roman"/>
          <w:lang w:eastAsia="ru-RU"/>
        </w:rPr>
        <w:t xml:space="preserve"> 8 48 439 9 85 80 и сопроводительным письмом по почте.</w:t>
      </w:r>
    </w:p>
    <w:p w:rsidR="00EB62FB" w:rsidRPr="00EB62FB" w:rsidRDefault="00EB62FB" w:rsidP="00EB62FB">
      <w:pPr>
        <w:ind w:firstLine="720"/>
        <w:jc w:val="both"/>
        <w:rPr>
          <w:rFonts w:eastAsia="Times New Roman"/>
          <w:snapToGrid w:val="0"/>
          <w:szCs w:val="20"/>
          <w:lang w:eastAsia="ru-RU"/>
        </w:rPr>
      </w:pPr>
      <w:r w:rsidRPr="00EB62FB">
        <w:rPr>
          <w:rFonts w:eastAsia="Times New Roman"/>
          <w:bCs/>
          <w:snapToGrid w:val="0"/>
          <w:szCs w:val="20"/>
          <w:lang w:eastAsia="ru-RU"/>
        </w:rPr>
        <w:t xml:space="preserve">6.4. Оплата оказанных услуг производится Заказчиком на основании оформленного двустороннего акта сдачи-приемки оказанных услуг в течение 30 рабочих дней с момента подписания акта. </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 xml:space="preserve">6.5. В случае прекращения оказания услуг по договору по соглашению Сторон или по вине Заказчика, </w:t>
      </w:r>
      <w:proofErr w:type="gramStart"/>
      <w:r w:rsidRPr="00EB62FB">
        <w:rPr>
          <w:rFonts w:eastAsia="Times New Roman"/>
          <w:snapToGrid w:val="0"/>
          <w:szCs w:val="20"/>
          <w:lang w:eastAsia="ru-RU"/>
        </w:rPr>
        <w:t>последний</w:t>
      </w:r>
      <w:proofErr w:type="gramEnd"/>
      <w:r w:rsidRPr="00EB62FB">
        <w:rPr>
          <w:rFonts w:eastAsia="Times New Roman"/>
          <w:snapToGrid w:val="0"/>
          <w:szCs w:val="20"/>
          <w:lang w:eastAsia="ru-RU"/>
        </w:rPr>
        <w:t xml:space="preserve"> обязан возместить Исполнителю фактически произведенные затраты.</w:t>
      </w:r>
    </w:p>
    <w:p w:rsidR="00EB62FB" w:rsidRPr="00EB62FB" w:rsidRDefault="00EB62FB" w:rsidP="00EB62FB">
      <w:pPr>
        <w:ind w:firstLine="720"/>
        <w:jc w:val="both"/>
        <w:rPr>
          <w:rFonts w:eastAsia="Times New Roman"/>
          <w:snapToGrid w:val="0"/>
          <w:szCs w:val="20"/>
          <w:lang w:eastAsia="ru-RU"/>
        </w:rPr>
      </w:pPr>
      <w:r w:rsidRPr="00EB62FB">
        <w:rPr>
          <w:rFonts w:eastAsia="Times New Roman"/>
          <w:snapToGrid w:val="0"/>
          <w:szCs w:val="20"/>
          <w:lang w:eastAsia="ru-RU"/>
        </w:rPr>
        <w:t>6.6. Расчет с Исполнителем Заказчик производит путем перечисления денежных средств на расчетный счет Исполнителя.</w:t>
      </w:r>
    </w:p>
    <w:p w:rsidR="00EB62FB" w:rsidRPr="00EB62FB" w:rsidRDefault="00EB62FB" w:rsidP="00EB62FB">
      <w:pPr>
        <w:tabs>
          <w:tab w:val="left" w:pos="0"/>
        </w:tabs>
        <w:ind w:firstLine="709"/>
        <w:jc w:val="both"/>
        <w:rPr>
          <w:rFonts w:eastAsia="Times New Roman"/>
          <w:lang w:eastAsia="ru-RU"/>
        </w:rPr>
      </w:pPr>
      <w:r w:rsidRPr="00EB62FB">
        <w:rPr>
          <w:rFonts w:eastAsia="Times New Roman"/>
          <w:lang w:eastAsia="ru-RU"/>
        </w:rPr>
        <w:t xml:space="preserve">6.7. </w:t>
      </w:r>
      <w:r w:rsidRPr="00EB62FB">
        <w:rPr>
          <w:rFonts w:eastAsia="Times New Roman"/>
          <w:color w:val="000000"/>
          <w:lang w:eastAsia="ru-RU"/>
        </w:rPr>
        <w:t>Датой оплаты считается дата списания денежных сре</w:t>
      </w:r>
      <w:proofErr w:type="gramStart"/>
      <w:r w:rsidRPr="00EB62FB">
        <w:rPr>
          <w:rFonts w:eastAsia="Times New Roman"/>
          <w:color w:val="000000"/>
          <w:lang w:eastAsia="ru-RU"/>
        </w:rPr>
        <w:t>дств с р</w:t>
      </w:r>
      <w:proofErr w:type="gramEnd"/>
      <w:r w:rsidRPr="00EB62FB">
        <w:rPr>
          <w:rFonts w:eastAsia="Times New Roman"/>
          <w:color w:val="000000"/>
          <w:lang w:eastAsia="ru-RU"/>
        </w:rPr>
        <w:t>асчетного счета Заказчика.</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6.8.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 </w:t>
      </w:r>
    </w:p>
    <w:p w:rsidR="00EB62FB" w:rsidRPr="00EB62FB" w:rsidRDefault="00EB62FB" w:rsidP="00EB62FB">
      <w:pPr>
        <w:suppressLineNumbers/>
        <w:tabs>
          <w:tab w:val="left" w:pos="709"/>
        </w:tabs>
        <w:suppressAutoHyphens/>
        <w:ind w:firstLine="567"/>
        <w:jc w:val="both"/>
        <w:rPr>
          <w:rFonts w:eastAsia="Times New Roman"/>
          <w:lang w:eastAsia="ru-RU"/>
        </w:rPr>
      </w:pPr>
      <w:r w:rsidRPr="00EB62FB">
        <w:rPr>
          <w:rFonts w:eastAsia="Times New Roman"/>
          <w:szCs w:val="20"/>
          <w:lang w:eastAsia="ru-RU"/>
        </w:rPr>
        <w:t xml:space="preserve">6.9. </w:t>
      </w:r>
      <w:r w:rsidRPr="00EB62FB">
        <w:rPr>
          <w:rFonts w:eastAsia="Times New Roman"/>
          <w:lang w:eastAsia="ru-RU"/>
        </w:rPr>
        <w:t xml:space="preserve"> Стороны обязаны ежеквартально производить сверку расчетов по обязательствам, возникшим из исполняемого договора.</w:t>
      </w:r>
    </w:p>
    <w:p w:rsidR="00EB62FB" w:rsidRPr="00EB62FB" w:rsidRDefault="00EB62FB" w:rsidP="00EB62FB">
      <w:pPr>
        <w:suppressLineNumbers/>
        <w:tabs>
          <w:tab w:val="left" w:pos="709"/>
        </w:tabs>
        <w:suppressAutoHyphens/>
        <w:ind w:firstLine="567"/>
        <w:jc w:val="both"/>
        <w:rPr>
          <w:rFonts w:eastAsia="Times New Roman"/>
          <w:lang w:eastAsia="ru-RU"/>
        </w:rPr>
      </w:pPr>
      <w:r w:rsidRPr="00EB62FB">
        <w:rPr>
          <w:rFonts w:eastAsia="Times New Roman"/>
          <w:lang w:eastAsia="ru-RU"/>
        </w:rPr>
        <w:t>6.10. Исполнитель обязан предоставлять подписанные акты сверки расчетов (далее – акт сверки), составленные на последнее число месяца прошедшего квартала в соответствии с приложением № 6 к настоящему договору в 2-х экземплярах.</w:t>
      </w:r>
    </w:p>
    <w:p w:rsidR="00EB62FB" w:rsidRPr="00EB62FB" w:rsidRDefault="00EB62FB" w:rsidP="00EB62FB">
      <w:pPr>
        <w:suppressLineNumbers/>
        <w:tabs>
          <w:tab w:val="left" w:pos="709"/>
        </w:tabs>
        <w:suppressAutoHyphens/>
        <w:ind w:firstLine="567"/>
        <w:jc w:val="both"/>
        <w:rPr>
          <w:rFonts w:eastAsia="Times New Roman"/>
          <w:lang w:eastAsia="ru-RU"/>
        </w:rPr>
      </w:pPr>
      <w:r w:rsidRPr="00EB62FB">
        <w:rPr>
          <w:rFonts w:eastAsia="Times New Roman"/>
          <w:lang w:eastAsia="ru-RU"/>
        </w:rPr>
        <w:t xml:space="preserve">6.11. Заказчик обязан в течение 5 (Пяти) рабочих дней </w:t>
      </w:r>
      <w:proofErr w:type="gramStart"/>
      <w:r w:rsidRPr="00EB62FB">
        <w:rPr>
          <w:rFonts w:eastAsia="Times New Roman"/>
          <w:lang w:eastAsia="ru-RU"/>
        </w:rPr>
        <w:t>с даты получения</w:t>
      </w:r>
      <w:proofErr w:type="gramEnd"/>
      <w:r w:rsidRPr="00EB62FB">
        <w:rPr>
          <w:rFonts w:eastAsia="Times New Roman"/>
          <w:lang w:eastAsia="ru-RU"/>
        </w:rPr>
        <w:t xml:space="preserve"> акта сверки подписать акт сверки и возвратить один экземпляр Исполнителю либо, при наличии разногласий, направить в адрес Исполнителя подписанный протокол разногласий.</w:t>
      </w:r>
    </w:p>
    <w:p w:rsidR="00EB62FB" w:rsidRPr="00EB62FB" w:rsidRDefault="00EB62FB" w:rsidP="00EB62FB">
      <w:pPr>
        <w:ind w:firstLine="708"/>
        <w:jc w:val="both"/>
        <w:rPr>
          <w:rFonts w:eastAsia="Times New Roman"/>
          <w:lang w:eastAsia="ru-RU"/>
        </w:rPr>
      </w:pPr>
    </w:p>
    <w:p w:rsidR="00EB62FB" w:rsidRPr="00EB62FB" w:rsidRDefault="00EB62FB" w:rsidP="00EB62FB">
      <w:pPr>
        <w:ind w:firstLine="567"/>
        <w:rPr>
          <w:rFonts w:eastAsia="Times New Roman"/>
          <w:b/>
          <w:lang w:eastAsia="ru-RU"/>
        </w:rPr>
      </w:pPr>
      <w:r w:rsidRPr="00EB62FB">
        <w:rPr>
          <w:rFonts w:eastAsia="Times New Roman"/>
          <w:b/>
          <w:kern w:val="18"/>
          <w:lang w:eastAsia="ru-RU"/>
        </w:rPr>
        <w:t>7. Т</w:t>
      </w:r>
      <w:r w:rsidRPr="00EB62FB">
        <w:rPr>
          <w:rFonts w:eastAsia="Times New Roman"/>
          <w:b/>
          <w:lang w:eastAsia="ru-RU"/>
        </w:rPr>
        <w:t>ребования по обеспечению сохранения государственной тайны и интеллектуальной собственности</w:t>
      </w:r>
    </w:p>
    <w:p w:rsidR="00EB62FB" w:rsidRPr="00EB62FB" w:rsidRDefault="00EB62FB" w:rsidP="00EB62FB">
      <w:pPr>
        <w:ind w:firstLine="709"/>
        <w:jc w:val="both"/>
        <w:rPr>
          <w:rFonts w:eastAsia="Times New Roman"/>
          <w:kern w:val="18"/>
          <w:lang w:eastAsia="ru-RU"/>
        </w:rPr>
      </w:pPr>
      <w:r w:rsidRPr="00EB62FB">
        <w:rPr>
          <w:rFonts w:eastAsia="Times New Roman"/>
          <w:kern w:val="18"/>
          <w:lang w:eastAsia="ru-RU"/>
        </w:rPr>
        <w:lastRenderedPageBreak/>
        <w:t>7.1. Сведения, относящиеся к предмету договора и ходу его исполнения не конфиденциальны.</w:t>
      </w:r>
    </w:p>
    <w:p w:rsidR="00EB62FB" w:rsidRPr="00EB62FB" w:rsidRDefault="00EB62FB" w:rsidP="00EB62FB">
      <w:pPr>
        <w:ind w:firstLine="709"/>
        <w:jc w:val="both"/>
        <w:rPr>
          <w:rFonts w:eastAsia="Times New Roman"/>
          <w:kern w:val="18"/>
          <w:lang w:eastAsia="ru-RU"/>
        </w:rPr>
      </w:pPr>
      <w:r w:rsidRPr="00EB62FB">
        <w:rPr>
          <w:rFonts w:eastAsia="Times New Roman"/>
          <w:kern w:val="18"/>
          <w:lang w:eastAsia="ru-RU"/>
        </w:rPr>
        <w:t xml:space="preserve">7.2. Условия конфиденциальности, касающиеся результатов оказания услуг, при необходимости оформляются приложением к настоящему договору.  </w:t>
      </w:r>
    </w:p>
    <w:p w:rsidR="00EB62FB" w:rsidRPr="00EB62FB" w:rsidRDefault="00EB62FB" w:rsidP="00EB62FB">
      <w:pPr>
        <w:suppressAutoHyphens/>
        <w:ind w:firstLine="708"/>
        <w:jc w:val="both"/>
        <w:rPr>
          <w:rFonts w:eastAsia="Times New Roman"/>
          <w:lang w:eastAsia="ru-RU"/>
        </w:rPr>
      </w:pPr>
      <w:r w:rsidRPr="00EB62FB">
        <w:rPr>
          <w:rFonts w:eastAsia="Times New Roman"/>
          <w:lang w:eastAsia="ru-RU"/>
        </w:rPr>
        <w:t>7.3. Заказчик вправе передавать сведения, касающиеся настоящего договора, в ЗАО «</w:t>
      </w:r>
      <w:proofErr w:type="spellStart"/>
      <w:r w:rsidRPr="00EB62FB">
        <w:rPr>
          <w:rFonts w:eastAsia="Times New Roman"/>
          <w:lang w:eastAsia="ru-RU"/>
        </w:rPr>
        <w:t>Гринатом</w:t>
      </w:r>
      <w:proofErr w:type="spellEnd"/>
      <w:r w:rsidRPr="00EB62FB">
        <w:rPr>
          <w:rFonts w:eastAsia="Times New Roman"/>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EB62FB">
        <w:rPr>
          <w:rFonts w:eastAsia="Times New Roman"/>
          <w:lang w:eastAsia="ru-RU"/>
        </w:rPr>
        <w:t>Гринатом</w:t>
      </w:r>
      <w:proofErr w:type="spellEnd"/>
      <w:r w:rsidRPr="00EB62FB">
        <w:rPr>
          <w:rFonts w:eastAsia="Times New Roman"/>
          <w:lang w:eastAsia="ru-RU"/>
        </w:rPr>
        <w:t xml:space="preserve">», без предварительного согласия Исполнителя. </w:t>
      </w:r>
    </w:p>
    <w:p w:rsidR="00EB62FB" w:rsidRPr="00EB62FB" w:rsidRDefault="00EB62FB" w:rsidP="00EB62FB">
      <w:pPr>
        <w:snapToGrid w:val="0"/>
        <w:ind w:firstLine="700"/>
        <w:jc w:val="both"/>
        <w:rPr>
          <w:rFonts w:eastAsia="Times New Roman"/>
          <w:lang w:eastAsia="ru-RU"/>
        </w:rPr>
      </w:pPr>
    </w:p>
    <w:p w:rsidR="00EB62FB" w:rsidRPr="00EB62FB" w:rsidRDefault="00EB62FB" w:rsidP="00EB62FB">
      <w:pPr>
        <w:keepNext/>
        <w:numPr>
          <w:ilvl w:val="0"/>
          <w:numId w:val="16"/>
        </w:numPr>
        <w:suppressAutoHyphens/>
        <w:jc w:val="left"/>
        <w:outlineLvl w:val="0"/>
        <w:rPr>
          <w:rFonts w:eastAsia="Times New Roman"/>
          <w:b/>
          <w:bCs/>
          <w:kern w:val="32"/>
          <w:szCs w:val="32"/>
          <w:lang w:eastAsia="ru-RU"/>
        </w:rPr>
      </w:pPr>
      <w:r w:rsidRPr="00EB62FB">
        <w:rPr>
          <w:rFonts w:eastAsia="Times New Roman"/>
          <w:b/>
          <w:bCs/>
          <w:kern w:val="32"/>
          <w:szCs w:val="32"/>
          <w:lang w:eastAsia="ru-RU"/>
        </w:rPr>
        <w:t>8. Дополнительные условия договора</w:t>
      </w:r>
    </w:p>
    <w:p w:rsidR="00EB62FB" w:rsidRPr="00EB62FB" w:rsidRDefault="00EB62FB" w:rsidP="00EB62FB">
      <w:pPr>
        <w:ind w:firstLine="720"/>
        <w:jc w:val="both"/>
        <w:rPr>
          <w:rFonts w:eastAsia="Times New Roman"/>
          <w:lang w:eastAsia="ru-RU"/>
        </w:rPr>
      </w:pPr>
      <w:r w:rsidRPr="00EB62FB">
        <w:rPr>
          <w:rFonts w:eastAsia="Times New Roman"/>
          <w:lang w:eastAsia="ru-RU"/>
        </w:rPr>
        <w:t>8.1. Условия о раскрытии Сведений о Сторонах.</w:t>
      </w:r>
    </w:p>
    <w:p w:rsidR="00EB62FB" w:rsidRPr="00EB62FB" w:rsidRDefault="00EB62FB" w:rsidP="00EB62FB">
      <w:pPr>
        <w:ind w:firstLine="697"/>
        <w:jc w:val="both"/>
        <w:rPr>
          <w:rFonts w:eastAsia="Times New Roman"/>
          <w:lang w:eastAsia="ru-RU"/>
        </w:rPr>
      </w:pPr>
      <w:r w:rsidRPr="00EB62FB">
        <w:rPr>
          <w:rFonts w:eastAsia="Times New Roman"/>
          <w:lang w:eastAsia="ru-RU"/>
        </w:rPr>
        <w:t>8.1.1.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содержатся в Единой отраслевой системе управления нормативно-справочной информации и являются полными, точными, достоверными и актуальными на дату подписания настоящего договора.</w:t>
      </w:r>
    </w:p>
    <w:p w:rsidR="00EB62FB" w:rsidRPr="00EB62FB" w:rsidRDefault="00EB62FB" w:rsidP="00EB62FB">
      <w:pPr>
        <w:ind w:firstLine="697"/>
        <w:jc w:val="both"/>
        <w:rPr>
          <w:rFonts w:eastAsia="Times New Roman"/>
          <w:lang w:eastAsia="ru-RU"/>
        </w:rPr>
      </w:pPr>
      <w:r w:rsidRPr="00EB62FB">
        <w:rPr>
          <w:rFonts w:eastAsia="Times New Roman"/>
          <w:lang w:eastAsia="ru-RU"/>
        </w:rPr>
        <w:t>8.1.2. Стороны обязуются предоставлять соответствующую информацию в случае каких-либо изменений в цепочке своих собственников, включая бенефициаров (в том числе конечных) и/или в исполнительных органах, по форме Приложения № 4 к Договору с приложением соответствующих подтверждающих документов не позднее 2-х дней с момента наступления таких изменений.</w:t>
      </w:r>
    </w:p>
    <w:p w:rsidR="00EB62FB" w:rsidRPr="00EB62FB" w:rsidRDefault="00EB62FB" w:rsidP="00EB62FB">
      <w:pPr>
        <w:ind w:firstLine="697"/>
        <w:jc w:val="both"/>
        <w:rPr>
          <w:rFonts w:eastAsia="Times New Roman"/>
          <w:lang w:eastAsia="ru-RU"/>
        </w:rPr>
      </w:pPr>
      <w:r w:rsidRPr="00EB62FB">
        <w:rPr>
          <w:rFonts w:eastAsia="Times New Roman"/>
          <w:lang w:eastAsia="ru-RU"/>
        </w:rPr>
        <w:t xml:space="preserve">8.1.3. </w:t>
      </w:r>
      <w:proofErr w:type="gramStart"/>
      <w:r w:rsidRPr="00EB62FB">
        <w:rPr>
          <w:rFonts w:eastAsia="Times New Roman"/>
          <w:lang w:eastAsia="ru-RU"/>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B62FB">
        <w:rPr>
          <w:rFonts w:eastAsia="Times New Roman"/>
          <w:lang w:eastAsia="ru-RU"/>
        </w:rPr>
        <w:t xml:space="preserve">, Федеральной налоговой службе Российской Федерации, Минэнерго России, </w:t>
      </w:r>
      <w:proofErr w:type="spellStart"/>
      <w:r w:rsidRPr="00EB62FB">
        <w:rPr>
          <w:rFonts w:eastAsia="Times New Roman"/>
          <w:lang w:eastAsia="ru-RU"/>
        </w:rPr>
        <w:t>Росфинмониторингу</w:t>
      </w:r>
      <w:proofErr w:type="spellEnd"/>
      <w:r w:rsidRPr="00EB62FB">
        <w:rPr>
          <w:rFonts w:eastAsia="Times New Roman"/>
          <w:lang w:eastAsia="ru-RU"/>
        </w:rPr>
        <w:t xml:space="preserve">, Правительству Российской </w:t>
      </w:r>
      <w:proofErr w:type="gramStart"/>
      <w:r w:rsidRPr="00EB62FB">
        <w:rPr>
          <w:rFonts w:eastAsia="Times New Roman"/>
          <w:lang w:eastAsia="ru-RU"/>
        </w:rPr>
        <w:t>Федерации</w:t>
      </w:r>
      <w:proofErr w:type="gramEnd"/>
      <w:r w:rsidRPr="00EB62FB">
        <w:rPr>
          <w:rFonts w:eastAsia="Times New Roman"/>
          <w:lang w:eastAsia="ru-RU"/>
        </w:rPr>
        <w:t xml:space="preserve"> а также Госкорпорации «Росатом»)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B62FB" w:rsidRPr="00EB62FB" w:rsidRDefault="00EB62FB" w:rsidP="00EB62FB">
      <w:pPr>
        <w:ind w:firstLine="697"/>
        <w:jc w:val="both"/>
        <w:rPr>
          <w:rFonts w:eastAsia="Times New Roman"/>
          <w:lang w:eastAsia="ru-RU"/>
        </w:rPr>
      </w:pPr>
      <w:r w:rsidRPr="00EB62FB">
        <w:rPr>
          <w:rFonts w:eastAsia="Times New Roman"/>
          <w:lang w:eastAsia="ru-RU"/>
        </w:rPr>
        <w:t>8.1.4. Стороны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EB62FB" w:rsidRPr="00EB62FB" w:rsidRDefault="00EB62FB" w:rsidP="00EB62FB">
      <w:pPr>
        <w:ind w:firstLine="697"/>
        <w:jc w:val="both"/>
        <w:rPr>
          <w:rFonts w:eastAsia="Times New Roman"/>
          <w:lang w:eastAsia="ru-RU"/>
        </w:rPr>
      </w:pPr>
      <w:r w:rsidRPr="00EB62FB">
        <w:rPr>
          <w:rFonts w:eastAsia="Times New Roman"/>
          <w:lang w:eastAsia="ru-RU"/>
        </w:rPr>
        <w:t xml:space="preserve">8.1.5.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требования о возмещении убытков, причиненных прекращением Договора. Договор считается расторгнутым </w:t>
      </w:r>
      <w:proofErr w:type="gramStart"/>
      <w:r w:rsidRPr="00EB62FB">
        <w:rPr>
          <w:rFonts w:eastAsia="Times New Roman"/>
          <w:lang w:eastAsia="ru-RU"/>
        </w:rPr>
        <w:t>с даты получения</w:t>
      </w:r>
      <w:proofErr w:type="gramEnd"/>
      <w:r w:rsidRPr="00EB62FB">
        <w:rPr>
          <w:rFonts w:eastAsia="Times New Roman"/>
          <w:lang w:eastAsia="ru-RU"/>
        </w:rPr>
        <w:t xml:space="preserve"> одной Стороной соответствующего письменного уведомления другой Стороны, если более поздняя дата не будет установлена в уведомлении.</w:t>
      </w:r>
    </w:p>
    <w:p w:rsidR="00EB62FB" w:rsidRPr="00EB62FB" w:rsidRDefault="00EB62FB" w:rsidP="00EB62FB">
      <w:pPr>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9. Ответственность Сторон</w:t>
      </w:r>
    </w:p>
    <w:p w:rsidR="00EB62FB" w:rsidRPr="00EB62FB" w:rsidRDefault="00EB62FB" w:rsidP="00EB62FB">
      <w:pPr>
        <w:tabs>
          <w:tab w:val="num" w:pos="0"/>
        </w:tabs>
        <w:suppressAutoHyphens/>
        <w:ind w:firstLine="567"/>
        <w:jc w:val="both"/>
        <w:rPr>
          <w:rFonts w:eastAsia="Times New Roman"/>
          <w:lang w:eastAsia="ru-RU"/>
        </w:rPr>
      </w:pPr>
      <w:r w:rsidRPr="00EB62FB">
        <w:rPr>
          <w:rFonts w:eastAsia="Times New Roman"/>
          <w:lang w:eastAsia="ru-RU"/>
        </w:rPr>
        <w:t>9.1 Стороны несут ответственность за невыполнение принятых обязательств по настоящему Договору в соответствии с действующим законодательством РФ.</w:t>
      </w:r>
    </w:p>
    <w:p w:rsidR="00EB62FB" w:rsidRPr="00EB62FB" w:rsidRDefault="00EB62FB" w:rsidP="00EB62FB">
      <w:pPr>
        <w:tabs>
          <w:tab w:val="num" w:pos="0"/>
        </w:tabs>
        <w:suppressAutoHyphens/>
        <w:ind w:firstLine="567"/>
        <w:jc w:val="both"/>
        <w:rPr>
          <w:rFonts w:eastAsia="Times New Roman"/>
          <w:lang w:eastAsia="ru-RU"/>
        </w:rPr>
      </w:pPr>
      <w:r w:rsidRPr="00EB62FB">
        <w:rPr>
          <w:rFonts w:eastAsia="Times New Roman"/>
          <w:lang w:eastAsia="ru-RU"/>
        </w:rPr>
        <w:t>9.2. Любая из Сторон не несет ответственность перед другой Стороной за нарушение условий настоящего Договора, в том случае, если документально докажет, что такое нарушение произошло не по ее вине.</w:t>
      </w:r>
    </w:p>
    <w:p w:rsidR="00EB62FB" w:rsidRPr="00EB62FB" w:rsidRDefault="00EB62FB" w:rsidP="00EB62FB">
      <w:pPr>
        <w:tabs>
          <w:tab w:val="num" w:pos="0"/>
        </w:tabs>
        <w:suppressAutoHyphens/>
        <w:ind w:firstLine="567"/>
        <w:jc w:val="both"/>
        <w:rPr>
          <w:rFonts w:eastAsia="Times New Roman"/>
          <w:lang w:eastAsia="ru-RU"/>
        </w:rPr>
      </w:pPr>
      <w:r w:rsidRPr="00EB62FB">
        <w:rPr>
          <w:rFonts w:eastAsia="Times New Roman"/>
          <w:lang w:eastAsia="ru-RU"/>
        </w:rPr>
        <w:lastRenderedPageBreak/>
        <w:t>9.3. Если Заказчик примет решение о нецелесообразности дальнейшего оказания заказанных услуг, он обязан письменно уведомить другую Сторону о принятом решении в срок до начала оказания услуг по следующему этапу календарного плана, при этом он будет должен оплатить только фактически произведенные затраты, предусмотренные в цене на данную услугу.</w:t>
      </w:r>
    </w:p>
    <w:p w:rsidR="00EB62FB" w:rsidRPr="00EB62FB" w:rsidRDefault="00EB62FB" w:rsidP="00EB62FB">
      <w:pPr>
        <w:suppressAutoHyphens/>
        <w:ind w:firstLine="709"/>
        <w:jc w:val="both"/>
        <w:rPr>
          <w:rFonts w:eastAsia="Times New Roman"/>
          <w:lang w:eastAsia="ar-SA"/>
        </w:rPr>
      </w:pPr>
    </w:p>
    <w:p w:rsidR="00EB62FB" w:rsidRPr="00EB62FB" w:rsidRDefault="00EB62FB" w:rsidP="00EB62FB">
      <w:pPr>
        <w:rPr>
          <w:rFonts w:eastAsia="Times New Roman"/>
          <w:b/>
          <w:lang w:eastAsia="ru-RU"/>
        </w:rPr>
      </w:pPr>
      <w:r w:rsidRPr="00EB62FB">
        <w:rPr>
          <w:rFonts w:eastAsia="Times New Roman"/>
          <w:b/>
          <w:lang w:eastAsia="ru-RU"/>
        </w:rPr>
        <w:t>10. Обстоятельства непреодолимой силы</w:t>
      </w:r>
    </w:p>
    <w:p w:rsidR="00EB62FB" w:rsidRPr="00EB62FB" w:rsidRDefault="00EB62FB" w:rsidP="00EB62FB">
      <w:pPr>
        <w:ind w:firstLine="708"/>
        <w:jc w:val="both"/>
        <w:rPr>
          <w:rFonts w:eastAsia="Times New Roman"/>
          <w:lang w:eastAsia="ru-RU"/>
        </w:rPr>
      </w:pPr>
      <w:r w:rsidRPr="00EB62FB">
        <w:rPr>
          <w:rFonts w:eastAsia="Times New Roman"/>
          <w:lang w:eastAsia="ru-RU"/>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B62FB" w:rsidRPr="00EB62FB" w:rsidRDefault="00EB62FB" w:rsidP="00EB62FB">
      <w:pPr>
        <w:ind w:firstLine="708"/>
        <w:jc w:val="both"/>
        <w:rPr>
          <w:rFonts w:eastAsia="Times New Roman"/>
          <w:lang w:eastAsia="ru-RU"/>
        </w:rPr>
      </w:pPr>
      <w:r w:rsidRPr="00EB62FB">
        <w:rPr>
          <w:rFonts w:eastAsia="Times New Roman"/>
          <w:lang w:eastAsia="ru-RU"/>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B62FB" w:rsidRPr="00EB62FB" w:rsidRDefault="00EB62FB" w:rsidP="00EB62FB">
      <w:pPr>
        <w:ind w:firstLine="708"/>
        <w:jc w:val="both"/>
        <w:rPr>
          <w:rFonts w:eastAsia="Times New Roman"/>
          <w:lang w:eastAsia="ru-RU"/>
        </w:rPr>
      </w:pPr>
      <w:r w:rsidRPr="00EB62FB">
        <w:rPr>
          <w:rFonts w:eastAsia="Times New Roman"/>
          <w:lang w:eastAsia="ru-RU"/>
        </w:rPr>
        <w:t>10.3. Если обстоятельство непреодолимой силы непосредственно повлияло на исполнение обязатель</w:t>
      </w:r>
      <w:proofErr w:type="gramStart"/>
      <w:r w:rsidRPr="00EB62FB">
        <w:rPr>
          <w:rFonts w:eastAsia="Times New Roman"/>
          <w:lang w:eastAsia="ru-RU"/>
        </w:rPr>
        <w:t>ств в ср</w:t>
      </w:r>
      <w:proofErr w:type="gramEnd"/>
      <w:r w:rsidRPr="00EB62FB">
        <w:rPr>
          <w:rFonts w:eastAsia="Times New Roman"/>
          <w:lang w:eastAsia="ru-RU"/>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EB62FB" w:rsidRPr="00EB62FB" w:rsidRDefault="00EB62FB" w:rsidP="00EB62FB">
      <w:pPr>
        <w:ind w:firstLine="708"/>
        <w:jc w:val="both"/>
        <w:rPr>
          <w:rFonts w:eastAsia="Times New Roman"/>
          <w:lang w:eastAsia="ru-RU"/>
        </w:rPr>
      </w:pPr>
      <w:r w:rsidRPr="00EB62FB">
        <w:rPr>
          <w:rFonts w:eastAsia="Times New Roman"/>
          <w:lang w:eastAsia="ru-RU"/>
        </w:rPr>
        <w:t>10.4. Если обстоятельства непреодолимой силы будут действовать свыше  двух месяцев, Стороны определяют порядок и условия оказания услуг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EB62FB" w:rsidRPr="00EB62FB" w:rsidRDefault="00EB62FB" w:rsidP="00EB62FB">
      <w:pPr>
        <w:ind w:firstLine="708"/>
        <w:jc w:val="both"/>
        <w:rPr>
          <w:rFonts w:eastAsia="Times New Roman"/>
          <w:lang w:eastAsia="ru-RU"/>
        </w:rPr>
      </w:pPr>
      <w:r w:rsidRPr="00EB62FB">
        <w:rPr>
          <w:rFonts w:eastAsia="Times New Roman"/>
          <w:lang w:eastAsia="ru-RU"/>
        </w:rPr>
        <w:t>10.5.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EB62FB" w:rsidRPr="00EB62FB" w:rsidRDefault="00EB62FB" w:rsidP="00EB62FB">
      <w:pPr>
        <w:ind w:firstLine="708"/>
        <w:jc w:val="both"/>
        <w:rPr>
          <w:rFonts w:eastAsia="Times New Roman"/>
          <w:lang w:eastAsia="ru-RU"/>
        </w:rPr>
      </w:pPr>
    </w:p>
    <w:p w:rsidR="00EB62FB" w:rsidRPr="00EB62FB" w:rsidRDefault="00EB62FB" w:rsidP="00EB62FB">
      <w:pPr>
        <w:jc w:val="both"/>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11. Рассмотрение и разрешение споров</w:t>
      </w:r>
    </w:p>
    <w:p w:rsidR="00EB62FB" w:rsidRPr="00EB62FB" w:rsidRDefault="00EB62FB" w:rsidP="00EB62FB">
      <w:pPr>
        <w:ind w:firstLine="720"/>
        <w:jc w:val="both"/>
        <w:rPr>
          <w:rFonts w:eastAsia="Times New Roman"/>
          <w:lang w:eastAsia="ru-RU"/>
        </w:rPr>
      </w:pPr>
      <w:r w:rsidRPr="00EB62FB">
        <w:rPr>
          <w:rFonts w:eastAsia="Times New Roman"/>
          <w:lang w:eastAsia="ru-RU"/>
        </w:rPr>
        <w:t>11.1. Все споры, разногласия или требования, возникающие в ходе выполнения настоящего договора</w:t>
      </w:r>
      <w:r w:rsidRPr="00EB62FB">
        <w:rPr>
          <w:rFonts w:eastAsia="Times New Roman"/>
          <w:spacing w:val="-2"/>
          <w:lang w:eastAsia="ru-RU"/>
        </w:rPr>
        <w:t xml:space="preserve">, </w:t>
      </w:r>
      <w:r w:rsidRPr="00EB62FB">
        <w:rPr>
          <w:rFonts w:eastAsia="Times New Roman"/>
          <w:lang w:eastAsia="ru-RU"/>
        </w:rPr>
        <w:t xml:space="preserve">Стороны будут стараться решить путем переговоров. </w:t>
      </w:r>
      <w:proofErr w:type="gramStart"/>
      <w:r w:rsidRPr="00EB62FB">
        <w:rPr>
          <w:rFonts w:eastAsia="Times New Roman"/>
          <w:lang w:eastAsia="ru-RU"/>
        </w:rPr>
        <w:t>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B62FB">
        <w:rPr>
          <w:rFonts w:eastAsia="Times New Roman"/>
          <w:lang w:eastAsia="ru-RU"/>
        </w:rPr>
        <w:t xml:space="preserve"> Решение Третейского суда является окончательным.</w:t>
      </w:r>
    </w:p>
    <w:p w:rsidR="00EB62FB" w:rsidRPr="00EB62FB" w:rsidRDefault="00EB62FB" w:rsidP="00EB62FB">
      <w:pPr>
        <w:jc w:val="left"/>
        <w:rPr>
          <w:rFonts w:eastAsia="Times New Roman"/>
          <w:b/>
          <w:lang w:eastAsia="ru-RU"/>
        </w:rPr>
      </w:pPr>
    </w:p>
    <w:p w:rsidR="00EB62FB" w:rsidRPr="00EB62FB" w:rsidRDefault="00EB62FB" w:rsidP="00EB62FB">
      <w:pPr>
        <w:rPr>
          <w:rFonts w:eastAsia="Times New Roman"/>
          <w:b/>
          <w:lang w:eastAsia="ru-RU"/>
        </w:rPr>
      </w:pPr>
      <w:r w:rsidRPr="00EB62FB">
        <w:rPr>
          <w:rFonts w:eastAsia="Times New Roman"/>
          <w:b/>
          <w:lang w:eastAsia="ru-RU"/>
        </w:rPr>
        <w:t>12. Срок действия договора</w:t>
      </w:r>
    </w:p>
    <w:p w:rsidR="00EB62FB" w:rsidRPr="00EB62FB" w:rsidRDefault="00EB62FB" w:rsidP="00EB62FB">
      <w:pPr>
        <w:suppressAutoHyphens/>
        <w:ind w:firstLine="709"/>
        <w:jc w:val="both"/>
        <w:rPr>
          <w:rFonts w:eastAsia="Times New Roman"/>
          <w:lang w:eastAsia="ru-RU"/>
        </w:rPr>
      </w:pPr>
      <w:r w:rsidRPr="00EB62FB">
        <w:rPr>
          <w:rFonts w:eastAsia="Times New Roman"/>
          <w:lang w:eastAsia="ru-RU"/>
        </w:rPr>
        <w:t>12.1. Договор вступает в силу с момента подписания Сторонами и действует до 10.05.2015 включительно, а в части неисполненных обязательств до полного их исполнения.</w:t>
      </w:r>
    </w:p>
    <w:p w:rsidR="00EB62FB" w:rsidRPr="00EB62FB" w:rsidRDefault="00EB62FB" w:rsidP="00EB62FB">
      <w:pPr>
        <w:ind w:firstLine="708"/>
        <w:jc w:val="both"/>
        <w:rPr>
          <w:rFonts w:eastAsia="Times New Roman"/>
          <w:b/>
          <w:lang w:eastAsia="ru-RU"/>
        </w:rPr>
      </w:pPr>
    </w:p>
    <w:p w:rsidR="00EB62FB" w:rsidRPr="00EB62FB" w:rsidRDefault="00EB62FB" w:rsidP="00EB62FB">
      <w:pPr>
        <w:rPr>
          <w:rFonts w:eastAsia="Times New Roman"/>
          <w:b/>
          <w:lang w:eastAsia="ru-RU"/>
        </w:rPr>
      </w:pPr>
      <w:r w:rsidRPr="00EB62FB">
        <w:rPr>
          <w:rFonts w:eastAsia="Times New Roman"/>
          <w:b/>
          <w:lang w:eastAsia="ru-RU"/>
        </w:rPr>
        <w:t>13. Заключительные положения</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13.1. Настоящий договор составлен в 2-х экземплярах, идентичных по содержанию и имеющих одинаковую юридическую силу. </w:t>
      </w:r>
    </w:p>
    <w:p w:rsidR="00EB62FB" w:rsidRPr="00EB62FB" w:rsidRDefault="00EB62FB" w:rsidP="00EB62FB">
      <w:pPr>
        <w:ind w:firstLine="708"/>
        <w:jc w:val="both"/>
        <w:rPr>
          <w:rFonts w:eastAsia="Times New Roman"/>
          <w:lang w:eastAsia="ru-RU"/>
        </w:rPr>
      </w:pPr>
      <w:r w:rsidRPr="00EB62FB">
        <w:rPr>
          <w:rFonts w:eastAsia="Times New Roman"/>
          <w:lang w:eastAsia="ru-RU"/>
        </w:rPr>
        <w:t xml:space="preserve">13.2. Об изменении адреса и банковских реквизитов Стороны уведомляют друг друга в письменной форме в 3-х </w:t>
      </w:r>
      <w:proofErr w:type="spellStart"/>
      <w:r w:rsidRPr="00EB62FB">
        <w:rPr>
          <w:rFonts w:eastAsia="Times New Roman"/>
          <w:lang w:eastAsia="ru-RU"/>
        </w:rPr>
        <w:t>дневный</w:t>
      </w:r>
      <w:proofErr w:type="spellEnd"/>
      <w:r w:rsidRPr="00EB62FB">
        <w:rPr>
          <w:rFonts w:eastAsia="Times New Roman"/>
          <w:lang w:eastAsia="ru-RU"/>
        </w:rPr>
        <w:t xml:space="preserve"> срок.</w:t>
      </w:r>
    </w:p>
    <w:p w:rsidR="00EB62FB" w:rsidRPr="00EB62FB" w:rsidRDefault="00EB62FB" w:rsidP="00EB62FB">
      <w:pPr>
        <w:ind w:firstLine="708"/>
        <w:jc w:val="both"/>
        <w:rPr>
          <w:rFonts w:eastAsia="Times New Roman"/>
          <w:lang w:eastAsia="ru-RU"/>
        </w:rPr>
      </w:pPr>
      <w:r w:rsidRPr="00EB62FB">
        <w:rPr>
          <w:rFonts w:eastAsia="Times New Roman"/>
          <w:lang w:eastAsia="ru-RU"/>
        </w:rPr>
        <w:t>13.3. Неотъемлемой частью настоящего договора являются следующие приложения:</w:t>
      </w:r>
    </w:p>
    <w:p w:rsidR="00EB62FB" w:rsidRPr="00EB62FB" w:rsidRDefault="00EB62FB" w:rsidP="00EB62FB">
      <w:pPr>
        <w:ind w:firstLine="708"/>
        <w:jc w:val="both"/>
        <w:rPr>
          <w:rFonts w:eastAsia="Times New Roman"/>
          <w:lang w:eastAsia="ru-RU"/>
        </w:rPr>
      </w:pPr>
      <w:r w:rsidRPr="00EB62FB">
        <w:rPr>
          <w:rFonts w:eastAsia="Times New Roman"/>
          <w:lang w:eastAsia="ru-RU"/>
        </w:rPr>
        <w:t>- Техническое задание (приложение № 1);</w:t>
      </w:r>
    </w:p>
    <w:p w:rsidR="00EB62FB" w:rsidRPr="00EB62FB" w:rsidRDefault="00EB62FB" w:rsidP="00EB62FB">
      <w:pPr>
        <w:ind w:firstLine="708"/>
        <w:jc w:val="both"/>
        <w:rPr>
          <w:rFonts w:eastAsia="Times New Roman"/>
          <w:lang w:eastAsia="ru-RU"/>
        </w:rPr>
      </w:pPr>
      <w:r w:rsidRPr="00EB62FB">
        <w:rPr>
          <w:rFonts w:eastAsia="Times New Roman"/>
          <w:lang w:eastAsia="ru-RU"/>
        </w:rPr>
        <w:t>- Календарный план оказания услуг (приложение № 2);</w:t>
      </w:r>
    </w:p>
    <w:p w:rsidR="00EB62FB" w:rsidRPr="00EB62FB" w:rsidRDefault="00EB62FB" w:rsidP="00EB62FB">
      <w:pPr>
        <w:ind w:firstLine="708"/>
        <w:jc w:val="both"/>
        <w:rPr>
          <w:rFonts w:eastAsia="Times New Roman"/>
          <w:lang w:eastAsia="ru-RU"/>
        </w:rPr>
      </w:pPr>
      <w:r w:rsidRPr="00EB62FB">
        <w:rPr>
          <w:rFonts w:eastAsia="Times New Roman"/>
          <w:lang w:eastAsia="ru-RU"/>
        </w:rPr>
        <w:t>- Протокол соглашения о договорной цене (с приложением №№ 3.1, 3.2, 3.3 раскрывающим структуру цены) (приложение № 3).</w:t>
      </w:r>
    </w:p>
    <w:p w:rsidR="00EB62FB" w:rsidRPr="00EB62FB" w:rsidRDefault="00EB62FB" w:rsidP="00EB62FB">
      <w:pPr>
        <w:shd w:val="clear" w:color="auto" w:fill="FFFFFF"/>
        <w:tabs>
          <w:tab w:val="left" w:pos="1018"/>
        </w:tabs>
        <w:ind w:firstLine="720"/>
        <w:jc w:val="left"/>
        <w:rPr>
          <w:rFonts w:eastAsia="Times New Roman"/>
          <w:color w:val="000000"/>
          <w:lang w:eastAsia="ru-RU"/>
        </w:rPr>
      </w:pPr>
      <w:r w:rsidRPr="00EB62FB">
        <w:rPr>
          <w:rFonts w:eastAsia="Times New Roman"/>
          <w:color w:val="000000"/>
          <w:lang w:eastAsia="ru-RU"/>
        </w:rPr>
        <w:t>- Информация о контрагенте (Приложение № 4).</w:t>
      </w:r>
    </w:p>
    <w:p w:rsidR="00EB62FB" w:rsidRPr="00EB62FB" w:rsidRDefault="00EB62FB" w:rsidP="00EB62FB">
      <w:pPr>
        <w:shd w:val="clear" w:color="auto" w:fill="FFFFFF"/>
        <w:tabs>
          <w:tab w:val="left" w:pos="1018"/>
        </w:tabs>
        <w:ind w:firstLine="720"/>
        <w:jc w:val="left"/>
        <w:rPr>
          <w:rFonts w:eastAsia="Times New Roman"/>
          <w:color w:val="000000"/>
          <w:lang w:eastAsia="ru-RU"/>
        </w:rPr>
      </w:pPr>
      <w:r w:rsidRPr="00EB62FB">
        <w:rPr>
          <w:rFonts w:eastAsia="Times New Roman"/>
          <w:color w:val="000000"/>
          <w:lang w:eastAsia="ru-RU"/>
        </w:rPr>
        <w:t>- Форма акта сдачи – приемки оказанных услуг (Приложение № 5).</w:t>
      </w:r>
    </w:p>
    <w:p w:rsidR="00EB62FB" w:rsidRPr="00EB62FB" w:rsidRDefault="00EB62FB" w:rsidP="00EB62FB">
      <w:pPr>
        <w:shd w:val="clear" w:color="auto" w:fill="FFFFFF"/>
        <w:tabs>
          <w:tab w:val="left" w:pos="1018"/>
        </w:tabs>
        <w:ind w:firstLine="720"/>
        <w:jc w:val="left"/>
        <w:rPr>
          <w:rFonts w:eastAsia="Times New Roman"/>
          <w:color w:val="000000"/>
          <w:lang w:eastAsia="ru-RU"/>
        </w:rPr>
      </w:pPr>
      <w:r w:rsidRPr="00EB62FB">
        <w:rPr>
          <w:rFonts w:eastAsia="Times New Roman"/>
          <w:color w:val="000000"/>
          <w:lang w:eastAsia="ru-RU"/>
        </w:rPr>
        <w:t>- Форма  акта  сверки расчетов (Приложение № 6).</w:t>
      </w:r>
    </w:p>
    <w:p w:rsidR="00EB62FB" w:rsidRPr="00EB62FB" w:rsidRDefault="00EB62FB" w:rsidP="00EB62FB">
      <w:pPr>
        <w:shd w:val="clear" w:color="auto" w:fill="FFFFFF"/>
        <w:tabs>
          <w:tab w:val="left" w:pos="893"/>
        </w:tabs>
        <w:ind w:firstLine="720"/>
        <w:rPr>
          <w:rFonts w:eastAsia="Times New Roman"/>
          <w:b/>
          <w:lang w:eastAsia="ru-RU"/>
        </w:rPr>
      </w:pPr>
      <w:r w:rsidRPr="00EB62FB">
        <w:rPr>
          <w:rFonts w:eastAsia="Times New Roman"/>
          <w:b/>
          <w:lang w:eastAsia="ru-RU"/>
        </w:rPr>
        <w:lastRenderedPageBreak/>
        <w:t>14. Юридические адреса и банковские реквизиты Сторон</w:t>
      </w:r>
    </w:p>
    <w:p w:rsidR="00EB62FB" w:rsidRPr="00EB62FB" w:rsidRDefault="00EB62FB" w:rsidP="00EB62FB">
      <w:pPr>
        <w:jc w:val="left"/>
        <w:rPr>
          <w:rFonts w:eastAsia="Times New Roman"/>
          <w:lang w:eastAsia="ru-RU"/>
        </w:rPr>
      </w:pPr>
    </w:p>
    <w:tbl>
      <w:tblPr>
        <w:tblW w:w="0" w:type="auto"/>
        <w:tblInd w:w="-132" w:type="dxa"/>
        <w:tblLayout w:type="fixed"/>
        <w:tblLook w:val="0000" w:firstRow="0" w:lastRow="0" w:firstColumn="0" w:lastColumn="0" w:noHBand="0" w:noVBand="0"/>
      </w:tblPr>
      <w:tblGrid>
        <w:gridCol w:w="4920"/>
        <w:gridCol w:w="4952"/>
      </w:tblGrid>
      <w:tr w:rsidR="00EB62FB" w:rsidRPr="00EB62FB" w:rsidTr="006B78B6">
        <w:tblPrEx>
          <w:tblCellMar>
            <w:top w:w="0" w:type="dxa"/>
            <w:bottom w:w="0" w:type="dxa"/>
          </w:tblCellMar>
        </w:tblPrEx>
        <w:tc>
          <w:tcPr>
            <w:tcW w:w="4920" w:type="dxa"/>
          </w:tcPr>
          <w:p w:rsidR="00EB62FB" w:rsidRPr="00EB62FB" w:rsidRDefault="00EB62FB" w:rsidP="00EB62FB">
            <w:pPr>
              <w:keepNext/>
              <w:jc w:val="left"/>
              <w:outlineLvl w:val="6"/>
              <w:rPr>
                <w:rFonts w:eastAsia="Times New Roman"/>
                <w:b/>
                <w:snapToGrid w:val="0"/>
                <w:lang w:eastAsia="ru-RU"/>
              </w:rPr>
            </w:pPr>
            <w:r w:rsidRPr="00EB62FB">
              <w:rPr>
                <w:rFonts w:eastAsia="Times New Roman"/>
                <w:b/>
                <w:snapToGrid w:val="0"/>
                <w:lang w:eastAsia="ru-RU"/>
              </w:rPr>
              <w:t>Исполнитель</w:t>
            </w:r>
          </w:p>
        </w:tc>
        <w:tc>
          <w:tcPr>
            <w:tcW w:w="4952" w:type="dxa"/>
          </w:tcPr>
          <w:p w:rsidR="00EB62FB" w:rsidRPr="00EB62FB" w:rsidRDefault="00EB62FB" w:rsidP="00EB62FB">
            <w:pPr>
              <w:keepNext/>
              <w:jc w:val="left"/>
              <w:outlineLvl w:val="7"/>
              <w:rPr>
                <w:rFonts w:eastAsia="Times New Roman"/>
                <w:b/>
                <w:snapToGrid w:val="0"/>
                <w:lang w:eastAsia="ru-RU"/>
              </w:rPr>
            </w:pPr>
            <w:r w:rsidRPr="00EB62FB">
              <w:rPr>
                <w:rFonts w:eastAsia="Times New Roman"/>
                <w:b/>
                <w:lang w:eastAsia="ru-RU"/>
              </w:rPr>
              <w:t>Заказчик</w:t>
            </w:r>
          </w:p>
        </w:tc>
      </w:tr>
      <w:tr w:rsidR="00EB62FB" w:rsidRPr="00EB62FB" w:rsidTr="006B78B6">
        <w:tblPrEx>
          <w:tblCellMar>
            <w:top w:w="0" w:type="dxa"/>
            <w:bottom w:w="0" w:type="dxa"/>
          </w:tblCellMar>
        </w:tblPrEx>
        <w:tc>
          <w:tcPr>
            <w:tcW w:w="4920" w:type="dxa"/>
          </w:tcPr>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c>
        <w:tc>
          <w:tcPr>
            <w:tcW w:w="4952" w:type="dxa"/>
          </w:tcPr>
          <w:p w:rsidR="00EB62FB" w:rsidRPr="00EB62FB" w:rsidRDefault="00EB62FB" w:rsidP="00EB62FB">
            <w:pPr>
              <w:jc w:val="left"/>
              <w:rPr>
                <w:rFonts w:eastAsia="Times New Roman"/>
                <w:lang w:eastAsia="ru-RU"/>
              </w:rPr>
            </w:pPr>
            <w:r w:rsidRPr="00EB62FB">
              <w:rPr>
                <w:rFonts w:eastAsia="Times New Roman"/>
                <w:lang w:eastAsia="ru-RU"/>
              </w:rPr>
              <w:t>ФГУП «ГНЦ РФ - ФЭИ»</w:t>
            </w:r>
          </w:p>
          <w:p w:rsidR="00EB62FB" w:rsidRPr="00EB62FB" w:rsidRDefault="00EB62FB" w:rsidP="00EB62FB">
            <w:pPr>
              <w:jc w:val="left"/>
              <w:rPr>
                <w:rFonts w:eastAsia="Times New Roman"/>
                <w:lang w:eastAsia="ru-RU"/>
              </w:rPr>
            </w:pPr>
            <w:smartTag w:uri="urn:schemas-microsoft-com:office:smarttags" w:element="metricconverter">
              <w:smartTagPr>
                <w:attr w:name="ProductID" w:val="249033, г"/>
              </w:smartTagPr>
              <w:r w:rsidRPr="00EB62FB">
                <w:rPr>
                  <w:rFonts w:eastAsia="Times New Roman"/>
                  <w:lang w:eastAsia="ru-RU"/>
                </w:rPr>
                <w:t>249033, г</w:t>
              </w:r>
            </w:smartTag>
            <w:r w:rsidRPr="00EB62FB">
              <w:rPr>
                <w:rFonts w:eastAsia="Times New Roman"/>
                <w:lang w:eastAsia="ru-RU"/>
              </w:rPr>
              <w:t xml:space="preserve">. Обнинск, </w:t>
            </w:r>
            <w:proofErr w:type="gramStart"/>
            <w:r w:rsidRPr="00EB62FB">
              <w:rPr>
                <w:rFonts w:eastAsia="Times New Roman"/>
                <w:lang w:eastAsia="ru-RU"/>
              </w:rPr>
              <w:t>Калужская</w:t>
            </w:r>
            <w:proofErr w:type="gramEnd"/>
            <w:r w:rsidRPr="00EB62FB">
              <w:rPr>
                <w:rFonts w:eastAsia="Times New Roman"/>
                <w:lang w:eastAsia="ru-RU"/>
              </w:rPr>
              <w:t xml:space="preserve"> обл., </w:t>
            </w:r>
          </w:p>
          <w:p w:rsidR="00EB62FB" w:rsidRPr="00EB62FB" w:rsidRDefault="00EB62FB" w:rsidP="00EB62FB">
            <w:pPr>
              <w:jc w:val="left"/>
              <w:rPr>
                <w:rFonts w:eastAsia="Times New Roman"/>
                <w:lang w:eastAsia="ru-RU"/>
              </w:rPr>
            </w:pPr>
            <w:r w:rsidRPr="00EB62FB">
              <w:rPr>
                <w:rFonts w:eastAsia="Times New Roman"/>
                <w:lang w:eastAsia="ru-RU"/>
              </w:rPr>
              <w:t xml:space="preserve">пл. Бондаренко, д.1. </w:t>
            </w:r>
          </w:p>
          <w:p w:rsidR="00EB62FB" w:rsidRPr="00EB62FB" w:rsidRDefault="00EB62FB" w:rsidP="00EB62FB">
            <w:pPr>
              <w:jc w:val="left"/>
              <w:rPr>
                <w:rFonts w:eastAsia="Times New Roman"/>
                <w:lang w:eastAsia="ru-RU"/>
              </w:rPr>
            </w:pPr>
            <w:r w:rsidRPr="00EB62FB">
              <w:rPr>
                <w:rFonts w:eastAsia="Times New Roman"/>
                <w:lang w:eastAsia="ru-RU"/>
              </w:rPr>
              <w:t>ИНН 4025024829, КПП 402501001,</w:t>
            </w:r>
            <w:r w:rsidRPr="00EB62FB">
              <w:rPr>
                <w:rFonts w:eastAsia="Times New Roman"/>
                <w:lang w:eastAsia="ru-RU"/>
              </w:rPr>
              <w:br/>
              <w:t xml:space="preserve">ОКПО 08624390, ОКОНХ 95120 </w:t>
            </w:r>
          </w:p>
          <w:p w:rsidR="00EB62FB" w:rsidRPr="00EB62FB" w:rsidRDefault="00EB62FB" w:rsidP="00EB62FB">
            <w:pPr>
              <w:jc w:val="left"/>
              <w:rPr>
                <w:rFonts w:eastAsia="Times New Roman"/>
                <w:lang w:eastAsia="ru-RU"/>
              </w:rPr>
            </w:pPr>
            <w:r w:rsidRPr="00EB62FB">
              <w:rPr>
                <w:rFonts w:eastAsia="Times New Roman"/>
                <w:lang w:eastAsia="ru-RU"/>
              </w:rPr>
              <w:t>Банк получателя:</w:t>
            </w:r>
          </w:p>
          <w:p w:rsidR="00EB62FB" w:rsidRPr="00EB62FB" w:rsidRDefault="00EB62FB" w:rsidP="00EB62FB">
            <w:pPr>
              <w:jc w:val="left"/>
              <w:rPr>
                <w:rFonts w:eastAsia="Times New Roman"/>
                <w:lang w:eastAsia="ru-RU"/>
              </w:rPr>
            </w:pPr>
            <w:r w:rsidRPr="00EB62FB">
              <w:rPr>
                <w:rFonts w:eastAsia="Times New Roman"/>
                <w:lang w:eastAsia="ru-RU"/>
              </w:rPr>
              <w:t>ФИЛИАЛ ОАО БАНК ВТБ в Г. ВОРОНЕЖ</w:t>
            </w:r>
          </w:p>
          <w:p w:rsidR="00EB62FB" w:rsidRPr="00EB62FB" w:rsidRDefault="00EB62FB" w:rsidP="00EB62FB">
            <w:pPr>
              <w:jc w:val="left"/>
              <w:rPr>
                <w:rFonts w:eastAsia="Times New Roman"/>
                <w:lang w:eastAsia="ru-RU"/>
              </w:rPr>
            </w:pPr>
            <w:proofErr w:type="gramStart"/>
            <w:r w:rsidRPr="00EB62FB">
              <w:rPr>
                <w:rFonts w:eastAsia="Times New Roman"/>
                <w:lang w:eastAsia="ru-RU"/>
              </w:rPr>
              <w:t>Р</w:t>
            </w:r>
            <w:proofErr w:type="gramEnd"/>
            <w:r w:rsidRPr="00EB62FB">
              <w:rPr>
                <w:rFonts w:eastAsia="Times New Roman"/>
                <w:lang w:eastAsia="ru-RU"/>
              </w:rPr>
              <w:t>/с № 40502810024250000564</w:t>
            </w:r>
          </w:p>
          <w:p w:rsidR="00EB62FB" w:rsidRPr="00EB62FB" w:rsidRDefault="00EB62FB" w:rsidP="00EB62FB">
            <w:pPr>
              <w:jc w:val="left"/>
              <w:rPr>
                <w:rFonts w:eastAsia="Times New Roman"/>
                <w:lang w:eastAsia="ru-RU"/>
              </w:rPr>
            </w:pPr>
            <w:r w:rsidRPr="00EB62FB">
              <w:rPr>
                <w:rFonts w:eastAsia="Times New Roman"/>
                <w:lang w:eastAsia="ru-RU"/>
              </w:rPr>
              <w:t>К/с № 30101810100000000835</w:t>
            </w:r>
          </w:p>
          <w:p w:rsidR="00EB62FB" w:rsidRPr="00EB62FB" w:rsidRDefault="00EB62FB" w:rsidP="00EB62FB">
            <w:pPr>
              <w:ind w:hanging="2"/>
              <w:jc w:val="left"/>
              <w:rPr>
                <w:rFonts w:eastAsia="Times New Roman"/>
                <w:noProof/>
                <w:lang w:eastAsia="ru-RU"/>
              </w:rPr>
            </w:pPr>
            <w:r w:rsidRPr="00EB62FB">
              <w:rPr>
                <w:rFonts w:eastAsia="Times New Roman"/>
                <w:lang w:eastAsia="ru-RU"/>
              </w:rPr>
              <w:t xml:space="preserve">БИК 042007835                           </w:t>
            </w:r>
          </w:p>
        </w:tc>
      </w:tr>
      <w:tr w:rsidR="00EB62FB" w:rsidRPr="00EB62FB" w:rsidTr="006B78B6">
        <w:tblPrEx>
          <w:tblCellMar>
            <w:top w:w="0" w:type="dxa"/>
            <w:bottom w:w="0" w:type="dxa"/>
          </w:tblCellMar>
        </w:tblPrEx>
        <w:tc>
          <w:tcPr>
            <w:tcW w:w="4920" w:type="dxa"/>
          </w:tcPr>
          <w:p w:rsidR="00EB62FB" w:rsidRPr="00EB62FB" w:rsidRDefault="00EB62FB" w:rsidP="00EB62FB">
            <w:pPr>
              <w:tabs>
                <w:tab w:val="left" w:pos="9072"/>
              </w:tabs>
              <w:jc w:val="left"/>
              <w:rPr>
                <w:rFonts w:eastAsia="Times New Roman"/>
                <w:b/>
                <w:lang w:eastAsia="ru-RU"/>
              </w:rPr>
            </w:pPr>
          </w:p>
        </w:tc>
        <w:tc>
          <w:tcPr>
            <w:tcW w:w="4952" w:type="dxa"/>
          </w:tcPr>
          <w:p w:rsidR="00EB62FB" w:rsidRPr="00EB62FB" w:rsidRDefault="00EB62FB" w:rsidP="00EB62FB">
            <w:pPr>
              <w:tabs>
                <w:tab w:val="left" w:pos="9072"/>
              </w:tabs>
              <w:jc w:val="left"/>
              <w:rPr>
                <w:rFonts w:eastAsia="Times New Roman"/>
                <w:lang w:eastAsia="ru-RU"/>
              </w:rPr>
            </w:pPr>
          </w:p>
        </w:tc>
      </w:tr>
      <w:tr w:rsidR="00EB62FB" w:rsidRPr="00EB62FB" w:rsidTr="006B78B6">
        <w:tblPrEx>
          <w:tblCellMar>
            <w:top w:w="0" w:type="dxa"/>
            <w:bottom w:w="0" w:type="dxa"/>
          </w:tblCellMar>
        </w:tblPrEx>
        <w:tc>
          <w:tcPr>
            <w:tcW w:w="4920" w:type="dxa"/>
          </w:tcPr>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r w:rsidRPr="00EB62FB">
              <w:rPr>
                <w:rFonts w:eastAsia="Times New Roman"/>
                <w:snapToGrid w:val="0"/>
                <w:lang w:eastAsia="ru-RU"/>
              </w:rPr>
              <w:t>___________________(Ф.И.О)</w:t>
            </w:r>
          </w:p>
          <w:p w:rsidR="00EB62FB" w:rsidRPr="00EB62FB" w:rsidRDefault="00EB62FB" w:rsidP="00EB62FB">
            <w:pPr>
              <w:jc w:val="left"/>
              <w:rPr>
                <w:rFonts w:eastAsia="Times New Roman"/>
                <w:lang w:eastAsia="ru-RU"/>
              </w:rPr>
            </w:pPr>
            <w:r w:rsidRPr="00EB62FB">
              <w:rPr>
                <w:rFonts w:eastAsia="Times New Roman"/>
                <w:lang w:eastAsia="ru-RU"/>
              </w:rPr>
              <w:t xml:space="preserve">«___» _____________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p w:rsidR="00EB62FB" w:rsidRPr="00EB62FB" w:rsidRDefault="00EB62FB" w:rsidP="00EB62FB">
            <w:pPr>
              <w:jc w:val="left"/>
              <w:rPr>
                <w:rFonts w:eastAsia="Times New Roman"/>
                <w:b/>
                <w:lang w:eastAsia="ru-RU"/>
              </w:rPr>
            </w:pPr>
            <w:r w:rsidRPr="00EB62FB">
              <w:rPr>
                <w:rFonts w:eastAsia="Times New Roman"/>
                <w:lang w:eastAsia="ru-RU"/>
              </w:rPr>
              <w:t xml:space="preserve">           М.П.</w:t>
            </w:r>
          </w:p>
        </w:tc>
        <w:tc>
          <w:tcPr>
            <w:tcW w:w="4952" w:type="dxa"/>
          </w:tcPr>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Генеральный директор</w:t>
            </w:r>
          </w:p>
          <w:p w:rsidR="00EB62FB" w:rsidRPr="00EB62FB" w:rsidRDefault="00EB62FB" w:rsidP="00EB62FB">
            <w:pPr>
              <w:jc w:val="left"/>
              <w:rPr>
                <w:rFonts w:eastAsia="Times New Roman"/>
                <w:lang w:eastAsia="ru-RU"/>
              </w:rPr>
            </w:pPr>
            <w:r w:rsidRPr="00EB62FB">
              <w:rPr>
                <w:rFonts w:eastAsia="Times New Roman"/>
                <w:lang w:eastAsia="ru-RU"/>
              </w:rPr>
              <w:t>ФГУП «ГНЦ РФ-ФЭИ»</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 xml:space="preserve">__________________ А.А. </w:t>
            </w:r>
            <w:proofErr w:type="spellStart"/>
            <w:r w:rsidRPr="00EB62FB">
              <w:rPr>
                <w:rFonts w:eastAsia="Times New Roman"/>
                <w:lang w:eastAsia="ru-RU"/>
              </w:rPr>
              <w:t>Говердовский</w:t>
            </w:r>
            <w:proofErr w:type="spellEnd"/>
          </w:p>
          <w:p w:rsidR="00EB62FB" w:rsidRPr="00EB62FB" w:rsidRDefault="00EB62FB" w:rsidP="00EB62FB">
            <w:pPr>
              <w:jc w:val="left"/>
              <w:rPr>
                <w:rFonts w:eastAsia="Times New Roman"/>
                <w:lang w:eastAsia="ru-RU"/>
              </w:rPr>
            </w:pPr>
            <w:r w:rsidRPr="00EB62FB">
              <w:rPr>
                <w:rFonts w:eastAsia="Times New Roman"/>
                <w:lang w:eastAsia="ru-RU"/>
              </w:rPr>
              <w:t xml:space="preserve">«___» _____________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p w:rsidR="00EB62FB" w:rsidRPr="00EB62FB" w:rsidRDefault="00EB62FB" w:rsidP="00EB62FB">
            <w:pPr>
              <w:tabs>
                <w:tab w:val="left" w:pos="9072"/>
              </w:tabs>
              <w:jc w:val="left"/>
              <w:rPr>
                <w:rFonts w:eastAsia="Times New Roman"/>
                <w:lang w:eastAsia="ru-RU"/>
              </w:rPr>
            </w:pPr>
            <w:r w:rsidRPr="00EB62FB">
              <w:rPr>
                <w:rFonts w:eastAsia="Times New Roman"/>
                <w:lang w:eastAsia="ru-RU"/>
              </w:rPr>
              <w:t xml:space="preserve">           М.П.</w:t>
            </w:r>
          </w:p>
        </w:tc>
      </w:tr>
    </w:tbl>
    <w:p w:rsidR="00EB62FB" w:rsidRPr="00EB62FB" w:rsidRDefault="00EB62FB" w:rsidP="00EB62FB">
      <w:pPr>
        <w:jc w:val="left"/>
        <w:rPr>
          <w:rFonts w:eastAsia="Times New Roman"/>
          <w:lang w:eastAsia="ru-RU"/>
        </w:rPr>
        <w:sectPr w:rsidR="00EB62FB" w:rsidRPr="00EB62FB" w:rsidSect="00E84AC6">
          <w:footerReference w:type="even" r:id="rId6"/>
          <w:footerReference w:type="default" r:id="rId7"/>
          <w:pgSz w:w="11906" w:h="16838"/>
          <w:pgMar w:top="737" w:right="851" w:bottom="737" w:left="1418" w:header="709" w:footer="709" w:gutter="0"/>
          <w:cols w:space="708"/>
          <w:docGrid w:linePitch="360"/>
        </w:sectPr>
      </w:pPr>
    </w:p>
    <w:p w:rsidR="00EB62FB" w:rsidRPr="00EB62FB" w:rsidRDefault="00EB62FB" w:rsidP="00EB62FB">
      <w:pPr>
        <w:jc w:val="left"/>
        <w:rPr>
          <w:rFonts w:eastAsia="Times New Roman"/>
          <w:snapToGrid w:val="0"/>
          <w:lang w:eastAsia="ru-RU"/>
        </w:rPr>
      </w:pPr>
    </w:p>
    <w:p w:rsidR="00EB62FB" w:rsidRPr="00EB62FB" w:rsidRDefault="00EB62FB" w:rsidP="00EB62FB">
      <w:pPr>
        <w:rPr>
          <w:rFonts w:eastAsia="Times New Roman"/>
          <w:spacing w:val="-1"/>
          <w:lang w:eastAsia="ru-RU"/>
        </w:rPr>
      </w:pP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color w:val="FFFFFF"/>
          <w:lang w:eastAsia="ru-RU"/>
        </w:rPr>
        <w:tab/>
      </w:r>
      <w:r w:rsidRPr="00EB62FB">
        <w:rPr>
          <w:rFonts w:eastAsia="Times New Roman"/>
          <w:spacing w:val="-1"/>
          <w:lang w:eastAsia="ru-RU"/>
        </w:rPr>
        <w:t>Приложение № 1 к договору</w:t>
      </w:r>
    </w:p>
    <w:p w:rsidR="00EB62FB" w:rsidRPr="00EB62FB" w:rsidRDefault="00EB62FB" w:rsidP="00EB62FB">
      <w:pPr>
        <w:rPr>
          <w:rFonts w:eastAsia="Times New Roman"/>
          <w:spacing w:val="-1"/>
          <w:lang w:eastAsia="ru-RU"/>
        </w:rPr>
      </w:pPr>
      <w:r w:rsidRPr="00EB62FB">
        <w:rPr>
          <w:rFonts w:eastAsia="Times New Roman"/>
          <w:spacing w:val="-1"/>
          <w:lang w:eastAsia="ru-RU"/>
        </w:rPr>
        <w:tab/>
      </w:r>
      <w:r w:rsidRPr="00EB62FB">
        <w:rPr>
          <w:rFonts w:eastAsia="Times New Roman"/>
          <w:spacing w:val="-1"/>
          <w:lang w:eastAsia="ru-RU"/>
        </w:rPr>
        <w:tab/>
      </w:r>
      <w:r w:rsidRPr="00EB62FB">
        <w:rPr>
          <w:rFonts w:eastAsia="Times New Roman"/>
          <w:spacing w:val="-1"/>
          <w:lang w:eastAsia="ru-RU"/>
        </w:rPr>
        <w:tab/>
      </w:r>
      <w:r w:rsidRPr="00EB62FB">
        <w:rPr>
          <w:rFonts w:eastAsia="Times New Roman"/>
          <w:spacing w:val="-1"/>
          <w:lang w:eastAsia="ru-RU"/>
        </w:rPr>
        <w:tab/>
        <w:t xml:space="preserve">                                  № ________________</w:t>
      </w:r>
    </w:p>
    <w:p w:rsidR="00EB62FB" w:rsidRPr="00EB62FB" w:rsidRDefault="00EB62FB" w:rsidP="00EB62FB">
      <w:pPr>
        <w:rPr>
          <w:rFonts w:eastAsia="Times New Roman"/>
          <w:spacing w:val="-1"/>
          <w:lang w:eastAsia="ru-RU"/>
        </w:rPr>
      </w:pPr>
      <w:r w:rsidRPr="00EB62FB">
        <w:rPr>
          <w:rFonts w:eastAsia="Times New Roman"/>
          <w:spacing w:val="-1"/>
          <w:lang w:eastAsia="ru-RU"/>
        </w:rPr>
        <w:t xml:space="preserve">                                                                                  от ____________2014</w:t>
      </w:r>
    </w:p>
    <w:p w:rsidR="00EB62FB" w:rsidRPr="00EB62FB" w:rsidRDefault="00EB62FB" w:rsidP="00EB62FB">
      <w:pPr>
        <w:suppressAutoHyphens/>
        <w:snapToGrid w:val="0"/>
        <w:jc w:val="right"/>
        <w:rPr>
          <w:rFonts w:eastAsia="Times New Roman"/>
          <w:b/>
          <w:lang w:eastAsia="ru-RU"/>
        </w:rPr>
      </w:pPr>
    </w:p>
    <w:p w:rsidR="00EB62FB" w:rsidRPr="00EB62FB" w:rsidRDefault="00EB62FB" w:rsidP="00EB62FB">
      <w:pPr>
        <w:suppressAutoHyphens/>
        <w:ind w:firstLine="340"/>
        <w:rPr>
          <w:rFonts w:eastAsia="Times New Roman"/>
          <w:b/>
          <w:lang w:eastAsia="ru-RU"/>
        </w:rPr>
      </w:pPr>
    </w:p>
    <w:tbl>
      <w:tblPr>
        <w:tblW w:w="9911" w:type="dxa"/>
        <w:tblLayout w:type="fixed"/>
        <w:tblCellMar>
          <w:left w:w="70" w:type="dxa"/>
          <w:right w:w="70" w:type="dxa"/>
        </w:tblCellMar>
        <w:tblLook w:val="0000" w:firstRow="0" w:lastRow="0" w:firstColumn="0" w:lastColumn="0" w:noHBand="0" w:noVBand="0"/>
      </w:tblPr>
      <w:tblGrid>
        <w:gridCol w:w="294"/>
        <w:gridCol w:w="500"/>
        <w:gridCol w:w="360"/>
        <w:gridCol w:w="900"/>
        <w:gridCol w:w="720"/>
        <w:gridCol w:w="1620"/>
        <w:gridCol w:w="1260"/>
        <w:gridCol w:w="117"/>
        <w:gridCol w:w="296"/>
        <w:gridCol w:w="531"/>
        <w:gridCol w:w="253"/>
        <w:gridCol w:w="900"/>
        <w:gridCol w:w="657"/>
        <w:gridCol w:w="1494"/>
        <w:gridCol w:w="9"/>
      </w:tblGrid>
      <w:tr w:rsidR="00EB62FB" w:rsidRPr="00EB62FB" w:rsidTr="006B78B6">
        <w:tblPrEx>
          <w:tblCellMar>
            <w:top w:w="0" w:type="dxa"/>
            <w:bottom w:w="0" w:type="dxa"/>
          </w:tblCellMar>
        </w:tblPrEx>
        <w:tc>
          <w:tcPr>
            <w:tcW w:w="4394" w:type="dxa"/>
            <w:gridSpan w:val="6"/>
          </w:tcPr>
          <w:p w:rsidR="00EB62FB" w:rsidRPr="00EB62FB" w:rsidRDefault="00EB62FB" w:rsidP="00EB62FB">
            <w:pPr>
              <w:suppressAutoHyphens/>
              <w:jc w:val="left"/>
              <w:rPr>
                <w:rFonts w:eastAsia="Times New Roman"/>
                <w:b/>
                <w:spacing w:val="80"/>
                <w:lang w:eastAsia="ru-RU"/>
              </w:rPr>
            </w:pPr>
            <w:r w:rsidRPr="00EB62FB">
              <w:rPr>
                <w:rFonts w:eastAsia="Times New Roman"/>
                <w:b/>
                <w:spacing w:val="80"/>
                <w:lang w:eastAsia="ru-RU"/>
              </w:rPr>
              <w:t>СОГЛАСОВАНО</w:t>
            </w:r>
          </w:p>
          <w:p w:rsidR="00EB62FB" w:rsidRPr="00EB62FB" w:rsidRDefault="00EB62FB" w:rsidP="00EB62FB">
            <w:pPr>
              <w:keepNext/>
              <w:numPr>
                <w:ilvl w:val="0"/>
                <w:numId w:val="19"/>
              </w:numPr>
              <w:suppressAutoHyphens/>
              <w:jc w:val="left"/>
              <w:outlineLvl w:val="2"/>
              <w:rPr>
                <w:rFonts w:eastAsia="Times New Roman"/>
                <w:bCs/>
                <w:spacing w:val="80"/>
                <w:lang w:eastAsia="ru-RU"/>
              </w:rPr>
            </w:pPr>
          </w:p>
        </w:tc>
        <w:tc>
          <w:tcPr>
            <w:tcW w:w="1377" w:type="dxa"/>
            <w:gridSpan w:val="2"/>
          </w:tcPr>
          <w:p w:rsidR="00EB62FB" w:rsidRPr="00EB62FB" w:rsidRDefault="00EB62FB" w:rsidP="00EB62FB">
            <w:pPr>
              <w:suppressAutoHyphens/>
              <w:jc w:val="left"/>
              <w:rPr>
                <w:rFonts w:eastAsia="Times New Roman"/>
                <w:b/>
                <w:spacing w:val="80"/>
                <w:lang w:eastAsia="ru-RU"/>
              </w:rPr>
            </w:pPr>
          </w:p>
        </w:tc>
        <w:tc>
          <w:tcPr>
            <w:tcW w:w="4140" w:type="dxa"/>
            <w:gridSpan w:val="7"/>
          </w:tcPr>
          <w:p w:rsidR="00EB62FB" w:rsidRPr="00EB62FB" w:rsidRDefault="00EB62FB" w:rsidP="00EB62FB">
            <w:pPr>
              <w:suppressAutoHyphens/>
              <w:jc w:val="left"/>
              <w:rPr>
                <w:rFonts w:eastAsia="Times New Roman"/>
                <w:b/>
                <w:spacing w:val="80"/>
                <w:lang w:eastAsia="ru-RU"/>
              </w:rPr>
            </w:pPr>
            <w:r w:rsidRPr="00EB62FB">
              <w:rPr>
                <w:rFonts w:eastAsia="Times New Roman"/>
                <w:b/>
                <w:spacing w:val="80"/>
                <w:lang w:eastAsia="ru-RU"/>
              </w:rPr>
              <w:t>УТВЕРЖДАЮ</w:t>
            </w:r>
          </w:p>
          <w:p w:rsidR="00EB62FB" w:rsidRPr="00EB62FB" w:rsidRDefault="00EB62FB" w:rsidP="00EB62FB">
            <w:pPr>
              <w:keepNext/>
              <w:numPr>
                <w:ilvl w:val="0"/>
                <w:numId w:val="19"/>
              </w:numPr>
              <w:suppressAutoHyphens/>
              <w:jc w:val="left"/>
              <w:outlineLvl w:val="2"/>
              <w:rPr>
                <w:rFonts w:eastAsia="Times New Roman"/>
                <w:b/>
                <w:bCs/>
                <w:lang w:eastAsia="ru-RU"/>
              </w:rPr>
            </w:pPr>
          </w:p>
        </w:tc>
      </w:tr>
      <w:tr w:rsidR="00EB62FB" w:rsidRPr="00EB62FB" w:rsidTr="006B78B6">
        <w:tblPrEx>
          <w:tblCellMar>
            <w:top w:w="0" w:type="dxa"/>
            <w:bottom w:w="0" w:type="dxa"/>
          </w:tblCellMar>
        </w:tblPrEx>
        <w:tc>
          <w:tcPr>
            <w:tcW w:w="4394" w:type="dxa"/>
            <w:gridSpan w:val="6"/>
          </w:tcPr>
          <w:p w:rsidR="00EB62FB" w:rsidRPr="00EB62FB" w:rsidRDefault="00EB62FB" w:rsidP="00EB62FB">
            <w:pPr>
              <w:ind w:firstLine="269"/>
              <w:jc w:val="left"/>
              <w:rPr>
                <w:rFonts w:eastAsia="Times New Roman"/>
                <w:lang w:eastAsia="ru-RU"/>
              </w:rPr>
            </w:pPr>
          </w:p>
        </w:tc>
        <w:tc>
          <w:tcPr>
            <w:tcW w:w="1377" w:type="dxa"/>
            <w:gridSpan w:val="2"/>
          </w:tcPr>
          <w:p w:rsidR="00EB62FB" w:rsidRPr="00EB62FB" w:rsidRDefault="00EB62FB" w:rsidP="00EB62FB">
            <w:pPr>
              <w:suppressAutoHyphens/>
              <w:jc w:val="left"/>
              <w:rPr>
                <w:rFonts w:eastAsia="Times New Roman"/>
                <w:lang w:eastAsia="ru-RU"/>
              </w:rPr>
            </w:pPr>
          </w:p>
        </w:tc>
        <w:tc>
          <w:tcPr>
            <w:tcW w:w="4140" w:type="dxa"/>
            <w:gridSpan w:val="7"/>
          </w:tcPr>
          <w:p w:rsidR="00EB62FB" w:rsidRPr="00EB62FB" w:rsidRDefault="00EB62FB" w:rsidP="00EB62FB">
            <w:pPr>
              <w:jc w:val="left"/>
              <w:rPr>
                <w:rFonts w:eastAsia="Times New Roman"/>
                <w:lang w:eastAsia="ru-RU"/>
              </w:rPr>
            </w:pPr>
            <w:r w:rsidRPr="00EB62FB">
              <w:rPr>
                <w:rFonts w:eastAsia="Times New Roman"/>
                <w:lang w:eastAsia="ru-RU"/>
              </w:rPr>
              <w:t xml:space="preserve">Генеральный директор </w:t>
            </w:r>
          </w:p>
          <w:p w:rsidR="00EB62FB" w:rsidRPr="00EB62FB" w:rsidRDefault="00EB62FB" w:rsidP="00EB62FB">
            <w:pPr>
              <w:suppressAutoHyphens/>
              <w:jc w:val="both"/>
              <w:outlineLvl w:val="7"/>
              <w:rPr>
                <w:rFonts w:eastAsia="Times New Roman"/>
                <w:iCs/>
                <w:lang w:eastAsia="ru-RU"/>
              </w:rPr>
            </w:pPr>
            <w:r w:rsidRPr="00EB62FB">
              <w:rPr>
                <w:rFonts w:eastAsia="Times New Roman"/>
                <w:iCs/>
                <w:lang w:eastAsia="ru-RU"/>
              </w:rPr>
              <w:t>ФГУП «ГНЦ РФ-ФЭИ»</w:t>
            </w:r>
            <w:r w:rsidRPr="00EB62FB">
              <w:rPr>
                <w:rFonts w:eastAsia="Times New Roman"/>
                <w:iCs/>
                <w:lang w:eastAsia="ru-RU"/>
              </w:rPr>
              <w:br/>
            </w:r>
          </w:p>
        </w:tc>
      </w:tr>
      <w:tr w:rsidR="00EB62FB" w:rsidRPr="00EB62FB" w:rsidTr="006B78B6">
        <w:tblPrEx>
          <w:tblCellMar>
            <w:top w:w="0" w:type="dxa"/>
            <w:bottom w:w="0" w:type="dxa"/>
          </w:tblCellMar>
        </w:tblPrEx>
        <w:trPr>
          <w:gridAfter w:val="1"/>
          <w:wAfter w:w="9" w:type="dxa"/>
          <w:trHeight w:val="587"/>
        </w:trPr>
        <w:tc>
          <w:tcPr>
            <w:tcW w:w="2054" w:type="dxa"/>
            <w:gridSpan w:val="4"/>
          </w:tcPr>
          <w:p w:rsidR="00EB62FB" w:rsidRPr="00EB62FB" w:rsidRDefault="00EB62FB" w:rsidP="00EB62FB">
            <w:pPr>
              <w:suppressAutoHyphens/>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_______________</w:t>
            </w:r>
          </w:p>
        </w:tc>
        <w:tc>
          <w:tcPr>
            <w:tcW w:w="2340" w:type="dxa"/>
            <w:gridSpan w:val="2"/>
            <w:vAlign w:val="bottom"/>
          </w:tcPr>
          <w:p w:rsidR="00EB62FB" w:rsidRPr="00EB62FB" w:rsidRDefault="00EB62FB" w:rsidP="00EB62FB">
            <w:pPr>
              <w:keepNext/>
              <w:numPr>
                <w:ilvl w:val="0"/>
                <w:numId w:val="16"/>
              </w:numPr>
              <w:suppressAutoHyphens/>
              <w:jc w:val="left"/>
              <w:outlineLvl w:val="0"/>
              <w:rPr>
                <w:rFonts w:eastAsia="Times New Roman"/>
                <w:bCs/>
                <w:kern w:val="32"/>
                <w:lang w:eastAsia="ru-RU"/>
              </w:rPr>
            </w:pPr>
          </w:p>
        </w:tc>
        <w:tc>
          <w:tcPr>
            <w:tcW w:w="1260" w:type="dxa"/>
          </w:tcPr>
          <w:p w:rsidR="00EB62FB" w:rsidRPr="00EB62FB" w:rsidRDefault="00EB62FB" w:rsidP="00EB62FB">
            <w:pPr>
              <w:suppressAutoHyphens/>
              <w:jc w:val="left"/>
              <w:rPr>
                <w:rFonts w:eastAsia="Times New Roman"/>
                <w:lang w:eastAsia="ru-RU"/>
              </w:rPr>
            </w:pPr>
          </w:p>
        </w:tc>
        <w:tc>
          <w:tcPr>
            <w:tcW w:w="2097" w:type="dxa"/>
            <w:gridSpan w:val="5"/>
          </w:tcPr>
          <w:p w:rsidR="00EB62FB" w:rsidRPr="00EB62FB" w:rsidRDefault="00EB62FB" w:rsidP="00EB62FB">
            <w:pPr>
              <w:suppressAutoHyphens/>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_______________</w:t>
            </w:r>
          </w:p>
        </w:tc>
        <w:tc>
          <w:tcPr>
            <w:tcW w:w="2151" w:type="dxa"/>
            <w:gridSpan w:val="2"/>
            <w:vAlign w:val="bottom"/>
          </w:tcPr>
          <w:p w:rsidR="00EB62FB" w:rsidRPr="00EB62FB" w:rsidRDefault="00EB62FB" w:rsidP="00EB62FB">
            <w:pPr>
              <w:suppressAutoHyphens/>
              <w:ind w:firstLine="180"/>
              <w:jc w:val="left"/>
              <w:rPr>
                <w:rFonts w:eastAsia="Times New Roman"/>
                <w:lang w:eastAsia="ru-RU"/>
              </w:rPr>
            </w:pPr>
            <w:r w:rsidRPr="00EB62FB">
              <w:rPr>
                <w:rFonts w:eastAsia="Times New Roman"/>
                <w:lang w:eastAsia="ru-RU"/>
              </w:rPr>
              <w:t xml:space="preserve">А.А. </w:t>
            </w:r>
            <w:proofErr w:type="spellStart"/>
            <w:r w:rsidRPr="00EB62FB">
              <w:rPr>
                <w:rFonts w:eastAsia="Times New Roman"/>
                <w:lang w:eastAsia="ru-RU"/>
              </w:rPr>
              <w:t>Говердовский</w:t>
            </w:r>
            <w:proofErr w:type="spellEnd"/>
          </w:p>
        </w:tc>
      </w:tr>
      <w:tr w:rsidR="00EB62FB" w:rsidRPr="00EB62FB" w:rsidTr="006B78B6">
        <w:tblPrEx>
          <w:tblCellMar>
            <w:top w:w="0" w:type="dxa"/>
            <w:bottom w:w="0" w:type="dxa"/>
          </w:tblCellMar>
        </w:tblPrEx>
        <w:trPr>
          <w:trHeight w:val="491"/>
        </w:trPr>
        <w:tc>
          <w:tcPr>
            <w:tcW w:w="294" w:type="dxa"/>
            <w:vAlign w:val="bottom"/>
          </w:tcPr>
          <w:p w:rsidR="00EB62FB" w:rsidRPr="00EB62FB" w:rsidRDefault="00EB62FB" w:rsidP="00EB62FB">
            <w:pPr>
              <w:suppressAutoHyphens/>
              <w:jc w:val="right"/>
              <w:rPr>
                <w:rFonts w:eastAsia="Times New Roman"/>
                <w:lang w:eastAsia="ru-RU"/>
              </w:rPr>
            </w:pPr>
            <w:r w:rsidRPr="00EB62FB">
              <w:rPr>
                <w:rFonts w:eastAsia="Times New Roman"/>
                <w:lang w:eastAsia="ru-RU"/>
              </w:rPr>
              <w:t xml:space="preserve">«                                             </w:t>
            </w:r>
          </w:p>
        </w:tc>
        <w:tc>
          <w:tcPr>
            <w:tcW w:w="500" w:type="dxa"/>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__</w:t>
            </w:r>
          </w:p>
        </w:tc>
        <w:tc>
          <w:tcPr>
            <w:tcW w:w="360" w:type="dxa"/>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w:t>
            </w:r>
          </w:p>
        </w:tc>
        <w:tc>
          <w:tcPr>
            <w:tcW w:w="1620" w:type="dxa"/>
            <w:gridSpan w:val="2"/>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____________</w:t>
            </w:r>
          </w:p>
        </w:tc>
        <w:tc>
          <w:tcPr>
            <w:tcW w:w="1620" w:type="dxa"/>
            <w:vAlign w:val="bottom"/>
          </w:tcPr>
          <w:p w:rsidR="00EB62FB" w:rsidRPr="00EB62FB" w:rsidRDefault="00EB62FB" w:rsidP="00EB62FB">
            <w:pPr>
              <w:suppressAutoHyphens/>
              <w:jc w:val="left"/>
              <w:rPr>
                <w:rFonts w:eastAsia="Times New Roman"/>
                <w:lang w:eastAsia="ru-RU"/>
              </w:rPr>
            </w:pPr>
            <w:smartTag w:uri="urn:schemas-microsoft-com:office:smarttags" w:element="metricconverter">
              <w:smartTagPr>
                <w:attr w:name="ProductID" w:val="2014 г"/>
              </w:smartTagPr>
              <w:r w:rsidRPr="00EB62FB">
                <w:rPr>
                  <w:rFonts w:eastAsia="Times New Roman"/>
                  <w:lang w:eastAsia="ru-RU"/>
                </w:rPr>
                <w:t>201</w:t>
              </w:r>
              <w:r w:rsidRPr="00EB62FB">
                <w:rPr>
                  <w:rFonts w:eastAsia="Times New Roman"/>
                  <w:lang w:val="en-US" w:eastAsia="ru-RU"/>
                </w:rPr>
                <w:t>4</w:t>
              </w:r>
              <w:r w:rsidRPr="00EB62FB">
                <w:rPr>
                  <w:rFonts w:eastAsia="Times New Roman"/>
                  <w:lang w:eastAsia="ru-RU"/>
                </w:rPr>
                <w:t xml:space="preserve"> г</w:t>
              </w:r>
            </w:smartTag>
            <w:r w:rsidRPr="00EB62FB">
              <w:rPr>
                <w:rFonts w:eastAsia="Times New Roman"/>
                <w:lang w:eastAsia="ru-RU"/>
              </w:rPr>
              <w:t>.</w:t>
            </w:r>
          </w:p>
        </w:tc>
        <w:tc>
          <w:tcPr>
            <w:tcW w:w="1377" w:type="dxa"/>
            <w:gridSpan w:val="2"/>
            <w:vAlign w:val="bottom"/>
          </w:tcPr>
          <w:p w:rsidR="00EB62FB" w:rsidRPr="00EB62FB" w:rsidRDefault="00EB62FB" w:rsidP="00EB62FB">
            <w:pPr>
              <w:suppressAutoHyphens/>
              <w:jc w:val="left"/>
              <w:rPr>
                <w:rFonts w:eastAsia="Times New Roman"/>
                <w:lang w:eastAsia="ru-RU"/>
              </w:rPr>
            </w:pPr>
          </w:p>
        </w:tc>
        <w:tc>
          <w:tcPr>
            <w:tcW w:w="296" w:type="dxa"/>
            <w:vAlign w:val="bottom"/>
          </w:tcPr>
          <w:p w:rsidR="00EB62FB" w:rsidRPr="00EB62FB" w:rsidRDefault="00EB62FB" w:rsidP="00EB62FB">
            <w:pPr>
              <w:suppressAutoHyphens/>
              <w:jc w:val="right"/>
              <w:rPr>
                <w:rFonts w:eastAsia="Times New Roman"/>
                <w:lang w:eastAsia="ru-RU"/>
              </w:rPr>
            </w:pPr>
            <w:r w:rsidRPr="00EB62FB">
              <w:rPr>
                <w:rFonts w:eastAsia="Times New Roman"/>
                <w:lang w:eastAsia="ru-RU"/>
              </w:rPr>
              <w:t xml:space="preserve">«                                       </w:t>
            </w:r>
          </w:p>
        </w:tc>
        <w:tc>
          <w:tcPr>
            <w:tcW w:w="531" w:type="dxa"/>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___</w:t>
            </w:r>
          </w:p>
        </w:tc>
        <w:tc>
          <w:tcPr>
            <w:tcW w:w="253" w:type="dxa"/>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w:t>
            </w:r>
          </w:p>
        </w:tc>
        <w:tc>
          <w:tcPr>
            <w:tcW w:w="1557" w:type="dxa"/>
            <w:gridSpan w:val="2"/>
            <w:vAlign w:val="bottom"/>
          </w:tcPr>
          <w:p w:rsidR="00EB62FB" w:rsidRPr="00EB62FB" w:rsidRDefault="00EB62FB" w:rsidP="00EB62FB">
            <w:pPr>
              <w:suppressAutoHyphens/>
              <w:jc w:val="left"/>
              <w:rPr>
                <w:rFonts w:eastAsia="Times New Roman"/>
                <w:lang w:eastAsia="ru-RU"/>
              </w:rPr>
            </w:pPr>
            <w:r w:rsidRPr="00EB62FB">
              <w:rPr>
                <w:rFonts w:eastAsia="Times New Roman"/>
                <w:lang w:eastAsia="ru-RU"/>
              </w:rPr>
              <w:t>___________</w:t>
            </w:r>
          </w:p>
        </w:tc>
        <w:tc>
          <w:tcPr>
            <w:tcW w:w="1503" w:type="dxa"/>
            <w:gridSpan w:val="2"/>
            <w:vAlign w:val="bottom"/>
          </w:tcPr>
          <w:p w:rsidR="00EB62FB" w:rsidRPr="00EB62FB" w:rsidRDefault="00EB62FB" w:rsidP="00EB62FB">
            <w:pPr>
              <w:suppressAutoHyphens/>
              <w:jc w:val="left"/>
              <w:rPr>
                <w:rFonts w:eastAsia="Times New Roman"/>
                <w:lang w:eastAsia="ru-RU"/>
              </w:rPr>
            </w:pPr>
            <w:smartTag w:uri="urn:schemas-microsoft-com:office:smarttags" w:element="metricconverter">
              <w:smartTagPr>
                <w:attr w:name="ProductID" w:val="2014 г"/>
              </w:smartTagPr>
              <w:r w:rsidRPr="00EB62FB">
                <w:rPr>
                  <w:rFonts w:eastAsia="Times New Roman"/>
                  <w:lang w:eastAsia="ru-RU"/>
                </w:rPr>
                <w:t>201</w:t>
              </w:r>
              <w:r w:rsidRPr="00EB62FB">
                <w:rPr>
                  <w:rFonts w:eastAsia="Times New Roman"/>
                  <w:lang w:val="en-US" w:eastAsia="ru-RU"/>
                </w:rPr>
                <w:t>4</w:t>
              </w:r>
              <w:r w:rsidRPr="00EB62FB">
                <w:rPr>
                  <w:rFonts w:eastAsia="Times New Roman"/>
                  <w:lang w:eastAsia="ru-RU"/>
                </w:rPr>
                <w:t xml:space="preserve"> г</w:t>
              </w:r>
            </w:smartTag>
            <w:r w:rsidRPr="00EB62FB">
              <w:rPr>
                <w:rFonts w:eastAsia="Times New Roman"/>
                <w:lang w:eastAsia="ru-RU"/>
              </w:rPr>
              <w:t>.</w:t>
            </w:r>
          </w:p>
        </w:tc>
      </w:tr>
    </w:tbl>
    <w:p w:rsidR="00EB62FB" w:rsidRPr="00EB62FB" w:rsidRDefault="00EB62FB" w:rsidP="00EB62FB">
      <w:pPr>
        <w:suppressAutoHyphens/>
        <w:ind w:firstLine="340"/>
        <w:jc w:val="right"/>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rPr>
          <w:rFonts w:eastAsia="Times New Roman"/>
          <w:b/>
          <w:lang w:eastAsia="ru-RU"/>
        </w:rPr>
      </w:pPr>
      <w:r w:rsidRPr="00EB62FB">
        <w:rPr>
          <w:rFonts w:eastAsia="Times New Roman"/>
          <w:b/>
          <w:lang w:eastAsia="ru-RU"/>
        </w:rPr>
        <w:t xml:space="preserve">Техническое задание </w:t>
      </w:r>
    </w:p>
    <w:p w:rsidR="00EB62FB" w:rsidRPr="00EB62FB" w:rsidRDefault="00EB62FB" w:rsidP="00EB62FB">
      <w:pPr>
        <w:rPr>
          <w:rFonts w:eastAsia="Times New Roman"/>
          <w:b/>
          <w:lang w:eastAsia="ru-RU"/>
        </w:rPr>
      </w:pPr>
    </w:p>
    <w:p w:rsidR="00EB62FB" w:rsidRPr="00EB62FB" w:rsidRDefault="00EB62FB" w:rsidP="00EB62FB">
      <w:pPr>
        <w:rPr>
          <w:rFonts w:eastAsia="Times New Roman"/>
          <w:b/>
          <w:lang w:eastAsia="ru-RU"/>
        </w:rPr>
      </w:pPr>
      <w:r w:rsidRPr="00EB62FB">
        <w:rPr>
          <w:rFonts w:eastAsia="Times New Roman"/>
          <w:b/>
          <w:snapToGrid w:val="0"/>
          <w:lang w:eastAsia="ru-RU"/>
        </w:rPr>
        <w:t>на оказание услуг</w:t>
      </w:r>
    </w:p>
    <w:p w:rsidR="00EB62FB" w:rsidRPr="00EB62FB" w:rsidRDefault="00EB62FB" w:rsidP="00EB62FB">
      <w:pPr>
        <w:rPr>
          <w:rFonts w:eastAsia="Times New Roman"/>
          <w:lang w:eastAsia="ru-RU"/>
        </w:rPr>
      </w:pPr>
    </w:p>
    <w:p w:rsidR="00EB62FB" w:rsidRPr="00EB62FB" w:rsidRDefault="00EB62FB" w:rsidP="00EB62FB">
      <w:pPr>
        <w:rPr>
          <w:rFonts w:eastAsia="MS Mincho"/>
          <w:b/>
          <w:lang w:eastAsia="ru-RU"/>
        </w:rPr>
      </w:pPr>
      <w:r w:rsidRPr="00EB62FB">
        <w:rPr>
          <w:rFonts w:eastAsia="Times New Roman"/>
          <w:b/>
          <w:lang w:eastAsia="ru-RU"/>
        </w:rPr>
        <w:t>«А</w:t>
      </w:r>
      <w:r w:rsidRPr="00EB62FB">
        <w:rPr>
          <w:rFonts w:eastAsia="MS Mincho"/>
          <w:b/>
          <w:lang w:eastAsia="ru-RU"/>
        </w:rPr>
        <w:t>ттестация методик измерений содержания легирующих элементов</w:t>
      </w:r>
    </w:p>
    <w:p w:rsidR="00EB62FB" w:rsidRPr="00EB62FB" w:rsidRDefault="00EB62FB" w:rsidP="00EB62FB">
      <w:pPr>
        <w:rPr>
          <w:rFonts w:eastAsia="Times New Roman"/>
          <w:b/>
          <w:lang w:eastAsia="ru-RU"/>
        </w:rPr>
      </w:pPr>
      <w:r w:rsidRPr="00EB62FB">
        <w:rPr>
          <w:rFonts w:eastAsia="MS Mincho"/>
          <w:b/>
          <w:lang w:eastAsia="ru-RU"/>
        </w:rPr>
        <w:t>в порошках и слитках припоя ПГ-17НМ</w:t>
      </w:r>
      <w:r w:rsidRPr="00EB62FB">
        <w:rPr>
          <w:rFonts w:eastAsia="Times New Roman"/>
          <w:b/>
          <w:lang w:eastAsia="ru-RU"/>
        </w:rPr>
        <w:t>»</w:t>
      </w: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r w:rsidRPr="00EB62FB">
        <w:rPr>
          <w:rFonts w:eastAsia="Times New Roman"/>
          <w:lang w:eastAsia="ru-RU"/>
        </w:rPr>
        <w:t>Наименование темы</w:t>
      </w: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r w:rsidRPr="00EB62FB">
        <w:rPr>
          <w:rFonts w:eastAsia="Times New Roman"/>
          <w:lang w:eastAsia="ru-RU"/>
        </w:rPr>
        <w:t>2014</w:t>
      </w:r>
    </w:p>
    <w:p w:rsidR="00EB62FB" w:rsidRPr="00EB62FB" w:rsidRDefault="00EB62FB" w:rsidP="00EB62FB">
      <w:pPr>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rPr>
          <w:rFonts w:eastAsia="Calibri"/>
          <w:color w:val="000000"/>
        </w:rPr>
      </w:pPr>
      <w:r w:rsidRPr="00EB62FB">
        <w:rPr>
          <w:rFonts w:eastAsia="Calibri"/>
          <w:color w:val="000000"/>
        </w:rPr>
        <w:lastRenderedPageBreak/>
        <w:t>СОДЕРЖАНИЕ</w:t>
      </w:r>
    </w:p>
    <w:p w:rsidR="00EB62FB" w:rsidRPr="00EB62FB" w:rsidRDefault="00EB62FB" w:rsidP="00EB62FB">
      <w:pPr>
        <w:rPr>
          <w:rFonts w:eastAsia="Calibri"/>
          <w:color w:val="000000"/>
        </w:rPr>
      </w:pPr>
    </w:p>
    <w:p w:rsidR="00EB62FB" w:rsidRPr="00EB62FB" w:rsidRDefault="00EB62FB" w:rsidP="00EB62FB">
      <w:pPr>
        <w:jc w:val="both"/>
        <w:rPr>
          <w:rFonts w:eastAsia="Calibri"/>
          <w:color w:val="000000"/>
        </w:rPr>
      </w:pPr>
    </w:p>
    <w:p w:rsidR="00EB62FB" w:rsidRPr="00EB62FB" w:rsidRDefault="00EB62FB" w:rsidP="00EB62FB">
      <w:pPr>
        <w:jc w:val="both"/>
        <w:rPr>
          <w:rFonts w:eastAsia="Calibri"/>
          <w:color w:val="000000"/>
        </w:rPr>
      </w:pPr>
      <w:r w:rsidRPr="00EB62FB">
        <w:rPr>
          <w:rFonts w:eastAsia="Calibri"/>
          <w:color w:val="000000"/>
        </w:rPr>
        <w:t>РАЗДЕЛ 1. НАИМЕНОВАНИЕ УСЛУГИ</w:t>
      </w:r>
    </w:p>
    <w:p w:rsidR="00EB62FB" w:rsidRPr="00EB62FB" w:rsidRDefault="00EB62FB" w:rsidP="00EB62FB">
      <w:pPr>
        <w:jc w:val="both"/>
        <w:rPr>
          <w:rFonts w:eastAsia="Calibri"/>
          <w:color w:val="000000"/>
        </w:rPr>
      </w:pPr>
    </w:p>
    <w:p w:rsidR="00EB62FB" w:rsidRPr="00EB62FB" w:rsidRDefault="00EB62FB" w:rsidP="00EB62FB">
      <w:pPr>
        <w:jc w:val="both"/>
        <w:rPr>
          <w:rFonts w:eastAsia="Calibri"/>
          <w:color w:val="000000"/>
        </w:rPr>
      </w:pPr>
      <w:r w:rsidRPr="00EB62FB">
        <w:rPr>
          <w:rFonts w:eastAsia="Calibri"/>
          <w:color w:val="000000"/>
        </w:rPr>
        <w:t>РАЗДЕЛ 2. ОПИСАНИЕ УСЛУГИ</w:t>
      </w:r>
    </w:p>
    <w:p w:rsidR="00EB62FB" w:rsidRPr="00EB62FB" w:rsidRDefault="00EB62FB" w:rsidP="00EB62FB">
      <w:pPr>
        <w:jc w:val="both"/>
        <w:rPr>
          <w:rFonts w:eastAsia="Calibri"/>
          <w:color w:val="000000"/>
        </w:rPr>
      </w:pPr>
      <w:r w:rsidRPr="00EB62FB">
        <w:rPr>
          <w:rFonts w:eastAsia="Calibri"/>
          <w:color w:val="000000"/>
        </w:rPr>
        <w:t>Подраздел 2.1 Описание оказываемых услуг</w:t>
      </w:r>
    </w:p>
    <w:p w:rsidR="00EB62FB" w:rsidRPr="00EB62FB" w:rsidRDefault="00EB62FB" w:rsidP="00EB62FB">
      <w:pPr>
        <w:ind w:hanging="1701"/>
        <w:jc w:val="both"/>
        <w:rPr>
          <w:rFonts w:eastAsia="Calibri"/>
          <w:color w:val="000000"/>
        </w:rPr>
      </w:pPr>
    </w:p>
    <w:p w:rsidR="00EB62FB" w:rsidRPr="00EB62FB" w:rsidRDefault="00EB62FB" w:rsidP="00EB62FB">
      <w:pPr>
        <w:jc w:val="both"/>
        <w:rPr>
          <w:rFonts w:eastAsia="Calibri"/>
          <w:color w:val="000000"/>
        </w:rPr>
      </w:pPr>
      <w:r w:rsidRPr="00EB62FB">
        <w:rPr>
          <w:rFonts w:eastAsia="Calibri"/>
          <w:color w:val="000000"/>
        </w:rPr>
        <w:t>РАЗДЕЛ 3. ТРЕБОВАНИЯ К УСЛУГАМ</w:t>
      </w:r>
    </w:p>
    <w:p w:rsidR="00EB62FB" w:rsidRPr="00EB62FB" w:rsidRDefault="00EB62FB" w:rsidP="00EB62FB">
      <w:pPr>
        <w:jc w:val="both"/>
        <w:rPr>
          <w:rFonts w:eastAsia="Calibri"/>
          <w:color w:val="000000"/>
        </w:rPr>
      </w:pPr>
      <w:r w:rsidRPr="00EB62FB">
        <w:rPr>
          <w:rFonts w:eastAsia="Calibri"/>
          <w:color w:val="000000"/>
        </w:rPr>
        <w:t>Подраздел 3.1 Технические требования к оказываемым услугам</w:t>
      </w:r>
    </w:p>
    <w:p w:rsidR="00EB62FB" w:rsidRPr="00EB62FB" w:rsidRDefault="00EB62FB" w:rsidP="00EB62FB">
      <w:pPr>
        <w:jc w:val="both"/>
        <w:rPr>
          <w:rFonts w:eastAsia="Calibri"/>
          <w:color w:val="000000"/>
        </w:rPr>
      </w:pPr>
    </w:p>
    <w:p w:rsidR="00EB62FB" w:rsidRPr="00EB62FB" w:rsidRDefault="00EB62FB" w:rsidP="00EB62FB">
      <w:pPr>
        <w:jc w:val="both"/>
        <w:rPr>
          <w:rFonts w:eastAsia="Calibri"/>
          <w:color w:val="000000"/>
        </w:rPr>
      </w:pPr>
      <w:r w:rsidRPr="00EB62FB">
        <w:rPr>
          <w:rFonts w:eastAsia="Calibri"/>
          <w:color w:val="000000"/>
        </w:rPr>
        <w:t>РАЗДЕЛ 4. РЕЗУЛЬТАТ ОКАЗАННИЯ УСЛУГ</w:t>
      </w:r>
    </w:p>
    <w:p w:rsidR="00EB62FB" w:rsidRPr="00EB62FB" w:rsidRDefault="00EB62FB" w:rsidP="00EB62FB">
      <w:pPr>
        <w:jc w:val="both"/>
        <w:rPr>
          <w:rFonts w:eastAsia="Calibri"/>
          <w:color w:val="000000"/>
        </w:rPr>
      </w:pPr>
      <w:r w:rsidRPr="00EB62FB">
        <w:rPr>
          <w:rFonts w:eastAsia="Calibri"/>
          <w:color w:val="000000"/>
        </w:rPr>
        <w:t>Подраздел 4.1 Описание конечного результата оказанных услуг</w:t>
      </w:r>
    </w:p>
    <w:p w:rsidR="00EB62FB" w:rsidRPr="00EB62FB" w:rsidRDefault="00EB62FB" w:rsidP="00EB62FB">
      <w:pPr>
        <w:jc w:val="both"/>
        <w:rPr>
          <w:rFonts w:eastAsia="Calibri"/>
          <w:color w:val="000000"/>
        </w:rPr>
      </w:pPr>
      <w:r w:rsidRPr="00EB62FB">
        <w:rPr>
          <w:rFonts w:eastAsia="Calibri"/>
          <w:color w:val="000000"/>
        </w:rPr>
        <w:t>Подраздел 4.2 Требования по передаче Заказчику технических и иных документов</w:t>
      </w:r>
    </w:p>
    <w:p w:rsidR="00EB62FB" w:rsidRPr="00EB62FB" w:rsidRDefault="00EB62FB" w:rsidP="00EB62FB">
      <w:pPr>
        <w:jc w:val="both"/>
        <w:rPr>
          <w:rFonts w:eastAsia="Calibri"/>
          <w:color w:val="000000"/>
        </w:rPr>
      </w:pPr>
    </w:p>
    <w:p w:rsidR="00EB62FB" w:rsidRPr="00EB62FB" w:rsidRDefault="00EB62FB" w:rsidP="00EB62FB">
      <w:pPr>
        <w:jc w:val="both"/>
        <w:rPr>
          <w:rFonts w:eastAsia="Calibri"/>
          <w:color w:val="000000"/>
        </w:rPr>
      </w:pPr>
      <w:r w:rsidRPr="00EB62FB">
        <w:rPr>
          <w:rFonts w:eastAsia="Calibri"/>
          <w:color w:val="000000"/>
        </w:rPr>
        <w:t>РАЗДЕЛ 5. ПЕРЕЧЕНЬ ПРИНЯТЫХ СОКРАЩЕНИЙ</w:t>
      </w:r>
    </w:p>
    <w:p w:rsidR="00EB62FB" w:rsidRPr="00EB62FB" w:rsidRDefault="00EB62FB" w:rsidP="00EB62FB">
      <w:pPr>
        <w:jc w:val="both"/>
        <w:rPr>
          <w:rFonts w:eastAsia="Calibri"/>
          <w:color w:val="000000"/>
        </w:rPr>
      </w:pPr>
    </w:p>
    <w:p w:rsidR="00EB62FB" w:rsidRPr="00EB62FB" w:rsidRDefault="00EB62FB" w:rsidP="00EB62FB">
      <w:pPr>
        <w:jc w:val="both"/>
        <w:rPr>
          <w:rFonts w:eastAsia="Calibri"/>
          <w:color w:val="000000"/>
          <w:lang w:eastAsia="ru-RU"/>
        </w:rPr>
      </w:pPr>
      <w:r w:rsidRPr="00EB62FB">
        <w:rPr>
          <w:rFonts w:eastAsia="Calibri"/>
          <w:color w:val="000000"/>
        </w:rPr>
        <w:t>РАЗДЕЛ 6. ПЕРЕЧЕНЬ ПРИЛОЖЕНИЙ</w:t>
      </w:r>
    </w:p>
    <w:p w:rsidR="00EB62FB" w:rsidRPr="00EB62FB" w:rsidRDefault="00EB62FB" w:rsidP="00EB62FB">
      <w:pPr>
        <w:jc w:val="both"/>
        <w:rPr>
          <w:rFonts w:eastAsia="Calibri"/>
          <w:color w:val="000000"/>
        </w:rPr>
      </w:pPr>
    </w:p>
    <w:p w:rsidR="00EB62FB" w:rsidRPr="00EB62FB" w:rsidRDefault="00EB62FB" w:rsidP="00EB62FB">
      <w:pPr>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ind w:firstLine="720"/>
        <w:jc w:val="left"/>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suppressAutoHyphens/>
        <w:ind w:firstLine="340"/>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both"/>
        <w:rPr>
          <w:rFonts w:eastAsia="Times New Roman"/>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rPr>
          <w:rFonts w:eastAsia="Calibri"/>
          <w:color w:val="000000"/>
        </w:rPr>
      </w:pPr>
      <w:r w:rsidRPr="00EB62FB">
        <w:rPr>
          <w:rFonts w:eastAsia="Calibri"/>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B62FB" w:rsidRPr="00EB62FB" w:rsidTr="006B78B6">
        <w:trPr>
          <w:trHeight w:val="319"/>
        </w:trPr>
        <w:tc>
          <w:tcPr>
            <w:tcW w:w="9639" w:type="dxa"/>
            <w:tcBorders>
              <w:top w:val="single" w:sz="4" w:space="0" w:color="auto"/>
              <w:left w:val="single" w:sz="4" w:space="0" w:color="auto"/>
              <w:right w:val="single" w:sz="4" w:space="0" w:color="auto"/>
            </w:tcBorders>
          </w:tcPr>
          <w:p w:rsidR="00EB62FB" w:rsidRPr="00EB62FB" w:rsidRDefault="00EB62FB" w:rsidP="00EB62FB">
            <w:pPr>
              <w:ind w:firstLine="601"/>
              <w:jc w:val="both"/>
              <w:rPr>
                <w:rFonts w:eastAsia="Calibri"/>
                <w:i/>
                <w:color w:val="000000"/>
              </w:rPr>
            </w:pPr>
            <w:r w:rsidRPr="00EB62FB">
              <w:rPr>
                <w:rFonts w:eastAsia="Calibri"/>
              </w:rPr>
              <w:t>Аттестация методик измерений содержания легирующих элементов в порошках и слитках припоя ПГ-17НМ</w:t>
            </w:r>
          </w:p>
        </w:tc>
      </w:tr>
    </w:tbl>
    <w:p w:rsidR="00EB62FB" w:rsidRPr="00EB62FB" w:rsidRDefault="00EB62FB" w:rsidP="00EB62FB">
      <w:pPr>
        <w:rPr>
          <w:rFonts w:eastAsia="Calibri"/>
          <w:color w:val="000000"/>
        </w:rPr>
      </w:pPr>
    </w:p>
    <w:p w:rsidR="00EB62FB" w:rsidRPr="00EB62FB" w:rsidRDefault="00EB62FB" w:rsidP="00EB62FB">
      <w:pPr>
        <w:rPr>
          <w:rFonts w:eastAsia="Calibri"/>
          <w:color w:val="000000"/>
        </w:rPr>
      </w:pPr>
      <w:r w:rsidRPr="00EB62FB">
        <w:rPr>
          <w:rFonts w:eastAsia="Calibri"/>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B62FB" w:rsidRPr="00EB62FB" w:rsidTr="006B78B6">
        <w:trPr>
          <w:trHeight w:val="337"/>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rPr>
                <w:rFonts w:eastAsia="Calibri"/>
                <w:color w:val="000000"/>
              </w:rPr>
            </w:pPr>
            <w:r w:rsidRPr="00EB62FB">
              <w:rPr>
                <w:rFonts w:eastAsia="Calibri"/>
                <w:color w:val="000000"/>
              </w:rPr>
              <w:t>Подраздел 2.1 Описание оказываемых услуг</w:t>
            </w:r>
          </w:p>
        </w:tc>
      </w:tr>
      <w:tr w:rsidR="00EB62FB" w:rsidRPr="00EB62FB" w:rsidTr="006B78B6">
        <w:trPr>
          <w:trHeight w:val="42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ind w:firstLine="612"/>
              <w:jc w:val="both"/>
              <w:rPr>
                <w:rFonts w:eastAsia="Times New Roman"/>
                <w:lang w:eastAsia="ru-RU"/>
              </w:rPr>
            </w:pPr>
            <w:r w:rsidRPr="00EB62FB">
              <w:rPr>
                <w:rFonts w:eastAsia="Times New Roman"/>
                <w:lang w:eastAsia="ru-RU"/>
              </w:rPr>
              <w:t>2.1.1 Метрологическая экспертиза методик измерений:</w:t>
            </w:r>
          </w:p>
          <w:p w:rsidR="00EB62FB" w:rsidRPr="00EB62FB" w:rsidRDefault="00EB62FB" w:rsidP="00EB62FB">
            <w:pPr>
              <w:ind w:firstLine="612"/>
              <w:jc w:val="both"/>
              <w:rPr>
                <w:rFonts w:eastAsia="Times New Roman"/>
                <w:lang w:eastAsia="ru-RU"/>
              </w:rPr>
            </w:pPr>
            <w:r w:rsidRPr="00EB62FB">
              <w:rPr>
                <w:rFonts w:eastAsia="Times New Roman"/>
                <w:lang w:eastAsia="ru-RU"/>
              </w:rPr>
              <w:t>- «Методика измерения содержания легирующих элементов в порошках припоя ПГ</w:t>
            </w:r>
            <w:r w:rsidRPr="00EB62FB">
              <w:rPr>
                <w:rFonts w:eastAsia="Times New Roman"/>
                <w:lang w:eastAsia="ru-RU"/>
              </w:rPr>
              <w:noBreakHyphen/>
              <w:t xml:space="preserve">17НМ методом атомно-эмиссионной спектрометрии с индуктивно-связанной плазмой </w:t>
            </w:r>
            <w:r w:rsidRPr="00EB62FB">
              <w:rPr>
                <w:rFonts w:eastAsia="Times New Roman"/>
                <w:lang w:eastAsia="ru-RU"/>
              </w:rPr>
              <w:br/>
              <w:t>(АЭС-ИСП)»;</w:t>
            </w:r>
          </w:p>
          <w:p w:rsidR="00EB62FB" w:rsidRPr="00EB62FB" w:rsidRDefault="00EB62FB" w:rsidP="00EB62FB">
            <w:pPr>
              <w:ind w:firstLine="612"/>
              <w:jc w:val="both"/>
              <w:rPr>
                <w:rFonts w:eastAsia="Times New Roman"/>
                <w:lang w:eastAsia="ru-RU"/>
              </w:rPr>
            </w:pPr>
            <w:r w:rsidRPr="00EB62FB">
              <w:rPr>
                <w:rFonts w:eastAsia="Times New Roman"/>
                <w:lang w:eastAsia="ru-RU"/>
              </w:rPr>
              <w:t>- «Методика измерения содержания легирующих элементов в слитках припоя ПГ</w:t>
            </w:r>
            <w:r w:rsidRPr="00EB62FB">
              <w:rPr>
                <w:rFonts w:eastAsia="Times New Roman"/>
                <w:lang w:eastAsia="ru-RU"/>
              </w:rPr>
              <w:noBreakHyphen/>
              <w:t>17НМ методом оптической атомно-эмиссионной спектрометрии с возбуждением искровым разрядом».</w:t>
            </w:r>
          </w:p>
          <w:p w:rsidR="00EB62FB" w:rsidRPr="00EB62FB" w:rsidRDefault="00EB62FB" w:rsidP="00EB62FB">
            <w:pPr>
              <w:ind w:firstLine="612"/>
              <w:jc w:val="both"/>
              <w:rPr>
                <w:rFonts w:eastAsia="Times New Roman"/>
                <w:lang w:eastAsia="ru-RU"/>
              </w:rPr>
            </w:pPr>
            <w:r w:rsidRPr="00EB62FB">
              <w:rPr>
                <w:rFonts w:eastAsia="Times New Roman"/>
                <w:lang w:eastAsia="ru-RU"/>
              </w:rPr>
              <w:t>2.1.2 Разработка планов экспериментов по набору статистических данных, необходимых для аттестации методик.</w:t>
            </w:r>
          </w:p>
          <w:p w:rsidR="00EB62FB" w:rsidRPr="00EB62FB" w:rsidRDefault="00EB62FB" w:rsidP="00EB62FB">
            <w:pPr>
              <w:ind w:firstLine="612"/>
              <w:jc w:val="both"/>
              <w:rPr>
                <w:rFonts w:eastAsia="Times New Roman"/>
                <w:lang w:eastAsia="ru-RU"/>
              </w:rPr>
            </w:pPr>
            <w:r w:rsidRPr="00EB62FB">
              <w:rPr>
                <w:rFonts w:eastAsia="Times New Roman"/>
                <w:lang w:eastAsia="ru-RU"/>
              </w:rPr>
              <w:t>2.1.3 Статистическая обработка экспериментальных данных, аттестация методики.</w:t>
            </w:r>
          </w:p>
          <w:p w:rsidR="00EB62FB" w:rsidRPr="00EB62FB" w:rsidRDefault="00EB62FB" w:rsidP="00EB62FB">
            <w:pPr>
              <w:ind w:firstLine="612"/>
              <w:jc w:val="both"/>
              <w:rPr>
                <w:rFonts w:eastAsia="Times New Roman"/>
                <w:lang w:eastAsia="ru-RU"/>
              </w:rPr>
            </w:pPr>
            <w:r w:rsidRPr="00EB62FB">
              <w:rPr>
                <w:rFonts w:eastAsia="Times New Roman"/>
                <w:lang w:eastAsia="ru-RU"/>
              </w:rPr>
              <w:t xml:space="preserve">2.1.4 Оформление, согласование, утверждение и регистрация окончательных редакций методик в виде отраслевых инструкций. </w:t>
            </w:r>
          </w:p>
          <w:p w:rsidR="00EB62FB" w:rsidRPr="00EB62FB" w:rsidRDefault="00EB62FB" w:rsidP="00EB62FB">
            <w:pPr>
              <w:ind w:firstLine="612"/>
              <w:jc w:val="both"/>
              <w:rPr>
                <w:rFonts w:eastAsia="Calibri"/>
              </w:rPr>
            </w:pPr>
            <w:r w:rsidRPr="00EB62FB">
              <w:rPr>
                <w:rFonts w:eastAsia="Calibri"/>
              </w:rPr>
              <w:t>2.1.5 Оформление, утверждение свидетельств об аттестации методик.</w:t>
            </w:r>
          </w:p>
        </w:tc>
      </w:tr>
    </w:tbl>
    <w:p w:rsidR="00EB62FB" w:rsidRPr="00EB62FB" w:rsidRDefault="00EB62FB" w:rsidP="00EB62FB">
      <w:pPr>
        <w:rPr>
          <w:rFonts w:eastAsia="Calibri"/>
          <w:color w:val="000000"/>
        </w:rPr>
      </w:pPr>
    </w:p>
    <w:p w:rsidR="00EB62FB" w:rsidRPr="00EB62FB" w:rsidRDefault="00EB62FB" w:rsidP="00EB62FB">
      <w:pPr>
        <w:rPr>
          <w:rFonts w:eastAsia="Calibri"/>
          <w:color w:val="000000"/>
        </w:rPr>
      </w:pPr>
      <w:r w:rsidRPr="00EB62FB">
        <w:rPr>
          <w:rFonts w:eastAsia="Calibri"/>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B62FB" w:rsidRPr="00EB62FB" w:rsidTr="006B78B6">
        <w:trPr>
          <w:trHeight w:val="38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rPr>
                <w:rFonts w:eastAsia="Calibri"/>
                <w:color w:val="000000"/>
              </w:rPr>
            </w:pPr>
            <w:r w:rsidRPr="00EB62FB">
              <w:rPr>
                <w:rFonts w:eastAsia="Calibri"/>
                <w:color w:val="000000"/>
              </w:rPr>
              <w:t>Подраздел 3.1 Технические требования к оказываемым услугам</w:t>
            </w:r>
          </w:p>
        </w:tc>
      </w:tr>
      <w:tr w:rsidR="00EB62FB" w:rsidRPr="00EB62FB" w:rsidTr="006B78B6">
        <w:trPr>
          <w:trHeight w:val="38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ind w:firstLine="612"/>
              <w:jc w:val="both"/>
              <w:rPr>
                <w:rFonts w:eastAsia="Calibri"/>
              </w:rPr>
            </w:pPr>
            <w:r w:rsidRPr="00EB62FB">
              <w:rPr>
                <w:rFonts w:eastAsia="Calibri"/>
              </w:rPr>
              <w:t>Уровень проводимых метрологических работ должен отвечать требованиям следующей нормативной документации:</w:t>
            </w:r>
          </w:p>
          <w:p w:rsidR="00EB62FB" w:rsidRPr="00EB62FB" w:rsidRDefault="00EB62FB" w:rsidP="00EB62FB">
            <w:pPr>
              <w:ind w:firstLine="612"/>
              <w:jc w:val="both"/>
              <w:rPr>
                <w:rFonts w:eastAsia="Calibri"/>
              </w:rPr>
            </w:pPr>
            <w:r w:rsidRPr="00EB62FB">
              <w:rPr>
                <w:rFonts w:eastAsia="Calibri"/>
              </w:rPr>
              <w:t>- ГОСТ 8.207 ГСИ. Прямые измерения с многократными наблюдениями. Методы обработки результатов наблюдений;</w:t>
            </w:r>
          </w:p>
          <w:p w:rsidR="00EB62FB" w:rsidRPr="00EB62FB" w:rsidRDefault="00EB62FB" w:rsidP="00EB62FB">
            <w:pPr>
              <w:ind w:firstLine="612"/>
              <w:jc w:val="both"/>
              <w:rPr>
                <w:rFonts w:eastAsia="Calibri"/>
              </w:rPr>
            </w:pPr>
            <w:r w:rsidRPr="00EB62FB">
              <w:rPr>
                <w:rFonts w:eastAsia="Calibri"/>
              </w:rPr>
              <w:t xml:space="preserve">- ГОСТ </w:t>
            </w:r>
            <w:proofErr w:type="gramStart"/>
            <w:r w:rsidRPr="00EB62FB">
              <w:rPr>
                <w:rFonts w:eastAsia="Calibri"/>
              </w:rPr>
              <w:t>Р</w:t>
            </w:r>
            <w:proofErr w:type="gramEnd"/>
            <w:r w:rsidRPr="00EB62FB">
              <w:rPr>
                <w:rFonts w:eastAsia="Calibri"/>
              </w:rPr>
              <w:t xml:space="preserve"> 8.563 ГСИ. Методики (методы) измерений;</w:t>
            </w:r>
          </w:p>
          <w:p w:rsidR="00EB62FB" w:rsidRPr="00EB62FB" w:rsidRDefault="00EB62FB" w:rsidP="00EB62FB">
            <w:pPr>
              <w:ind w:firstLine="612"/>
              <w:jc w:val="both"/>
              <w:rPr>
                <w:rFonts w:eastAsia="Calibri"/>
              </w:rPr>
            </w:pPr>
            <w:r w:rsidRPr="00EB62FB">
              <w:rPr>
                <w:rFonts w:eastAsia="Calibri"/>
              </w:rPr>
              <w:t>- ОСТ 95 10430 ОСОЕИ. Порядок проведения аттестации методик выполнения измерений;</w:t>
            </w:r>
          </w:p>
          <w:p w:rsidR="00EB62FB" w:rsidRPr="00EB62FB" w:rsidRDefault="00EB62FB" w:rsidP="00EB62FB">
            <w:pPr>
              <w:ind w:firstLine="612"/>
              <w:jc w:val="both"/>
              <w:rPr>
                <w:rFonts w:eastAsia="Calibri"/>
              </w:rPr>
            </w:pPr>
            <w:r w:rsidRPr="00EB62FB">
              <w:rPr>
                <w:rFonts w:eastAsia="Calibri"/>
              </w:rPr>
              <w:t>- ОСТ 95 10351 ОСОЕИ. Общие требования к методикам выполнения измерений;</w:t>
            </w:r>
          </w:p>
          <w:p w:rsidR="00EB62FB" w:rsidRPr="00EB62FB" w:rsidRDefault="00EB62FB" w:rsidP="00EB62FB">
            <w:pPr>
              <w:ind w:firstLine="612"/>
              <w:jc w:val="both"/>
              <w:rPr>
                <w:rFonts w:eastAsia="Calibri"/>
              </w:rPr>
            </w:pPr>
            <w:r w:rsidRPr="00EB62FB">
              <w:rPr>
                <w:rFonts w:eastAsia="Calibri"/>
              </w:rPr>
              <w:t>- ОСТ 95 10289 ОСОЕИ. Внутренний контроль качества измерений;</w:t>
            </w:r>
          </w:p>
          <w:p w:rsidR="00EB62FB" w:rsidRPr="00EB62FB" w:rsidRDefault="00EB62FB" w:rsidP="00EB62FB">
            <w:pPr>
              <w:autoSpaceDE w:val="0"/>
              <w:autoSpaceDN w:val="0"/>
              <w:adjustRightInd w:val="0"/>
              <w:ind w:firstLine="612"/>
              <w:jc w:val="both"/>
              <w:rPr>
                <w:rFonts w:eastAsia="Calibri"/>
              </w:rPr>
            </w:pPr>
            <w:r w:rsidRPr="00EB62FB">
              <w:rPr>
                <w:rFonts w:eastAsia="Calibri"/>
              </w:rPr>
              <w:t>- ОСТ 95 10353 ОСОЕИ. Алгоритмы оценки метрологических характеристик при аттестации методик выполнения измерений.</w:t>
            </w:r>
          </w:p>
          <w:p w:rsidR="00EB62FB" w:rsidRPr="00EB62FB" w:rsidRDefault="00EB62FB" w:rsidP="00EB62FB">
            <w:pPr>
              <w:autoSpaceDE w:val="0"/>
              <w:autoSpaceDN w:val="0"/>
              <w:adjustRightInd w:val="0"/>
              <w:ind w:firstLine="612"/>
              <w:jc w:val="both"/>
              <w:rPr>
                <w:rFonts w:eastAsia="Calibri"/>
                <w:i/>
                <w:color w:val="000000"/>
              </w:rPr>
            </w:pPr>
            <w:r w:rsidRPr="00EB62FB">
              <w:rPr>
                <w:rFonts w:eastAsia="Calibri"/>
              </w:rPr>
              <w:t>Свидетельства об аттестации методик измерений должны быть утверждены Центральной головной организацией метрологической службы Госкорпорации «Росатом» – ОАО «ВНИИНМ» и внесены в отраслевой реестр аттестованных методик измерений.</w:t>
            </w:r>
          </w:p>
        </w:tc>
      </w:tr>
    </w:tbl>
    <w:p w:rsidR="00EB62FB" w:rsidRPr="00EB62FB" w:rsidRDefault="00EB62FB" w:rsidP="00EB62FB">
      <w:pPr>
        <w:rPr>
          <w:rFonts w:eastAsia="Calibri"/>
          <w:color w:val="000000"/>
        </w:rPr>
      </w:pPr>
    </w:p>
    <w:p w:rsidR="00EB62FB" w:rsidRPr="00EB62FB" w:rsidRDefault="00EB62FB" w:rsidP="00EB62FB">
      <w:pPr>
        <w:rPr>
          <w:rFonts w:eastAsia="Calibri"/>
          <w:color w:val="000000"/>
        </w:rPr>
      </w:pPr>
      <w:r w:rsidRPr="00EB62FB">
        <w:rPr>
          <w:rFonts w:eastAsia="Calibri"/>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B62FB" w:rsidRPr="00EB62FB" w:rsidTr="006B78B6">
        <w:trPr>
          <w:trHeight w:val="38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rPr>
                <w:rFonts w:eastAsia="Calibri"/>
                <w:color w:val="000000"/>
              </w:rPr>
            </w:pPr>
            <w:r w:rsidRPr="00EB62FB">
              <w:rPr>
                <w:rFonts w:eastAsia="Calibri"/>
                <w:color w:val="000000"/>
              </w:rPr>
              <w:t>Подраздел 4.1 Описание конечного результата оказанных услуг</w:t>
            </w:r>
          </w:p>
        </w:tc>
      </w:tr>
      <w:tr w:rsidR="00EB62FB" w:rsidRPr="00EB62FB" w:rsidTr="006B78B6">
        <w:trPr>
          <w:trHeight w:val="38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ind w:firstLine="601"/>
              <w:jc w:val="both"/>
              <w:rPr>
                <w:rFonts w:eastAsia="Calibri"/>
                <w:b/>
                <w:color w:val="000000"/>
              </w:rPr>
            </w:pPr>
            <w:r w:rsidRPr="00EB62FB">
              <w:rPr>
                <w:rFonts w:eastAsia="Calibri"/>
              </w:rPr>
              <w:t xml:space="preserve">Окончательные редакции методик, зарегистрированные </w:t>
            </w:r>
            <w:r w:rsidRPr="00EB62FB">
              <w:rPr>
                <w:rFonts w:eastAsia="Calibri"/>
                <w:b/>
              </w:rPr>
              <w:t>в виде отраслевых инструкций.</w:t>
            </w:r>
          </w:p>
          <w:p w:rsidR="00EB62FB" w:rsidRPr="00EB62FB" w:rsidRDefault="00EB62FB" w:rsidP="00EB62FB">
            <w:pPr>
              <w:ind w:firstLine="601"/>
              <w:jc w:val="both"/>
              <w:rPr>
                <w:rFonts w:eastAsia="Calibri"/>
                <w:color w:val="000000"/>
              </w:rPr>
            </w:pPr>
            <w:r w:rsidRPr="00EB62FB">
              <w:rPr>
                <w:rFonts w:eastAsia="Calibri"/>
                <w:color w:val="000000"/>
              </w:rPr>
              <w:t>Свидетельства об аттестации методик.</w:t>
            </w:r>
          </w:p>
        </w:tc>
      </w:tr>
      <w:tr w:rsidR="00EB62FB" w:rsidRPr="00EB62FB" w:rsidTr="006B78B6">
        <w:trPr>
          <w:trHeight w:val="385"/>
        </w:trPr>
        <w:tc>
          <w:tcPr>
            <w:tcW w:w="963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rPr>
                <w:rFonts w:eastAsia="Calibri"/>
                <w:i/>
                <w:color w:val="000000"/>
              </w:rPr>
            </w:pPr>
            <w:r w:rsidRPr="00EB62FB">
              <w:rPr>
                <w:rFonts w:eastAsia="Calibri"/>
                <w:color w:val="000000"/>
              </w:rPr>
              <w:t>Подраздел 4.2 Требования по передаче Заказчику технических и иных документов (оформление результатов оказанных услуг)</w:t>
            </w:r>
          </w:p>
        </w:tc>
      </w:tr>
      <w:tr w:rsidR="00EB62FB" w:rsidRPr="00EB62FB" w:rsidTr="006B78B6">
        <w:trPr>
          <w:trHeight w:val="385"/>
        </w:trPr>
        <w:tc>
          <w:tcPr>
            <w:tcW w:w="9639" w:type="dxa"/>
            <w:tcBorders>
              <w:top w:val="single" w:sz="4" w:space="0" w:color="auto"/>
              <w:left w:val="single" w:sz="4" w:space="0" w:color="auto"/>
              <w:right w:val="single" w:sz="4" w:space="0" w:color="auto"/>
            </w:tcBorders>
          </w:tcPr>
          <w:p w:rsidR="00EB62FB" w:rsidRPr="00EB62FB" w:rsidRDefault="00EB62FB" w:rsidP="00EB62FB">
            <w:pPr>
              <w:ind w:firstLine="601"/>
              <w:jc w:val="both"/>
              <w:rPr>
                <w:rFonts w:eastAsia="Calibri"/>
                <w:color w:val="000000"/>
              </w:rPr>
            </w:pPr>
            <w:r w:rsidRPr="00EB62FB">
              <w:rPr>
                <w:rFonts w:eastAsia="Calibri"/>
                <w:color w:val="000000"/>
              </w:rPr>
              <w:t>Заказчику передаются:</w:t>
            </w:r>
          </w:p>
          <w:p w:rsidR="00EB62FB" w:rsidRPr="00EB62FB" w:rsidRDefault="00EB62FB" w:rsidP="00EB62FB">
            <w:pPr>
              <w:ind w:firstLine="601"/>
              <w:jc w:val="both"/>
              <w:rPr>
                <w:rFonts w:eastAsia="Calibri"/>
                <w:color w:val="000000"/>
              </w:rPr>
            </w:pPr>
            <w:r w:rsidRPr="00EB62FB">
              <w:rPr>
                <w:rFonts w:eastAsia="Calibri"/>
                <w:color w:val="000000"/>
              </w:rPr>
              <w:t xml:space="preserve">1. Свидетельства о регистрации методик в виде </w:t>
            </w:r>
            <w:r w:rsidRPr="00EB62FB">
              <w:rPr>
                <w:rFonts w:eastAsia="Calibri"/>
              </w:rPr>
              <w:t>отраслевых инструкций</w:t>
            </w:r>
          </w:p>
          <w:p w:rsidR="00EB62FB" w:rsidRPr="00EB62FB" w:rsidRDefault="00EB62FB" w:rsidP="00EB62FB">
            <w:pPr>
              <w:ind w:firstLine="601"/>
              <w:jc w:val="both"/>
              <w:rPr>
                <w:rFonts w:eastAsia="Calibri"/>
                <w:color w:val="000000"/>
              </w:rPr>
            </w:pPr>
            <w:r w:rsidRPr="00EB62FB">
              <w:rPr>
                <w:rFonts w:eastAsia="Calibri"/>
                <w:color w:val="000000"/>
              </w:rPr>
              <w:t>2. Свидетельства об аттестации методик</w:t>
            </w:r>
          </w:p>
        </w:tc>
      </w:tr>
    </w:tbl>
    <w:p w:rsidR="00EB62FB" w:rsidRPr="00EB62FB" w:rsidRDefault="00EB62FB" w:rsidP="00EB62FB">
      <w:pPr>
        <w:jc w:val="left"/>
        <w:rPr>
          <w:rFonts w:eastAsia="Times New Roman"/>
          <w:snapToGrid w:val="0"/>
          <w:lang w:eastAsia="ru-RU"/>
        </w:rPr>
      </w:pPr>
    </w:p>
    <w:p w:rsidR="00EB62FB" w:rsidRPr="00EB62FB" w:rsidRDefault="00EB62FB" w:rsidP="00EB62FB">
      <w:pPr>
        <w:rPr>
          <w:rFonts w:eastAsia="Calibri"/>
          <w:color w:val="000000"/>
        </w:rPr>
      </w:pPr>
      <w:r w:rsidRPr="00EB62FB">
        <w:rPr>
          <w:rFonts w:eastAsia="Calibri"/>
          <w:color w:val="000000"/>
        </w:rPr>
        <w:t>РАЗДЕЛ 5.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EB62FB" w:rsidRPr="00EB62FB" w:rsidTr="006B78B6">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B62FB" w:rsidRPr="00EB62FB" w:rsidRDefault="00EB62FB" w:rsidP="00EB62FB">
            <w:pPr>
              <w:rPr>
                <w:rFonts w:eastAsia="Calibri"/>
                <w:color w:val="000000"/>
                <w:lang w:eastAsia="ru-RU"/>
              </w:rPr>
            </w:pPr>
            <w:r w:rsidRPr="00EB62FB">
              <w:rPr>
                <w:rFonts w:eastAsia="Calibri"/>
                <w:color w:val="000000"/>
              </w:rPr>
              <w:t xml:space="preserve">№ </w:t>
            </w:r>
            <w:proofErr w:type="gramStart"/>
            <w:r w:rsidRPr="00EB62FB">
              <w:rPr>
                <w:rFonts w:eastAsia="Calibri"/>
                <w:color w:val="000000"/>
              </w:rPr>
              <w:t>п</w:t>
            </w:r>
            <w:proofErr w:type="gramEnd"/>
            <w:r w:rsidRPr="00EB62FB">
              <w:rPr>
                <w:rFonts w:eastAsia="Calibri"/>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EB62FB" w:rsidRPr="00EB62FB" w:rsidRDefault="00EB62FB" w:rsidP="00EB62FB">
            <w:pPr>
              <w:autoSpaceDE w:val="0"/>
              <w:autoSpaceDN w:val="0"/>
              <w:adjustRightInd w:val="0"/>
              <w:rPr>
                <w:rFonts w:eastAsia="Calibri"/>
                <w:color w:val="000000"/>
              </w:rPr>
            </w:pPr>
            <w:r w:rsidRPr="00EB62FB">
              <w:rPr>
                <w:rFonts w:eastAsia="Calibri"/>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EB62FB" w:rsidRPr="00EB62FB" w:rsidRDefault="00EB62FB" w:rsidP="00EB62FB">
            <w:pPr>
              <w:rPr>
                <w:rFonts w:eastAsia="Calibri"/>
                <w:color w:val="000000"/>
              </w:rPr>
            </w:pPr>
            <w:r w:rsidRPr="00EB62FB">
              <w:rPr>
                <w:rFonts w:eastAsia="Calibri"/>
                <w:color w:val="000000"/>
              </w:rPr>
              <w:t>Расшифровка сокращения</w:t>
            </w:r>
          </w:p>
        </w:tc>
      </w:tr>
      <w:tr w:rsidR="00EB62FB" w:rsidRPr="00EB62FB" w:rsidTr="006B78B6">
        <w:trPr>
          <w:trHeight w:val="399"/>
        </w:trPr>
        <w:tc>
          <w:tcPr>
            <w:tcW w:w="70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r w:rsidRPr="00EB62FB">
              <w:rPr>
                <w:rFonts w:eastAsia="Calibri"/>
                <w:color w:val="000000"/>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autoSpaceDE w:val="0"/>
              <w:autoSpaceDN w:val="0"/>
              <w:adjustRightInd w:val="0"/>
              <w:rPr>
                <w:rFonts w:eastAsia="Calibri"/>
                <w:color w:val="000000"/>
              </w:rPr>
            </w:pPr>
            <w:r w:rsidRPr="00EB62FB">
              <w:rPr>
                <w:rFonts w:eastAsia="Calibri"/>
                <w:color w:val="000000"/>
              </w:rPr>
              <w:t>ГСИ</w:t>
            </w:r>
          </w:p>
        </w:tc>
        <w:tc>
          <w:tcPr>
            <w:tcW w:w="652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i/>
                <w:color w:val="000000"/>
              </w:rPr>
            </w:pPr>
            <w:r w:rsidRPr="00EB62FB">
              <w:rPr>
                <w:rFonts w:eastAsia="Calibri"/>
                <w:bCs/>
                <w:color w:val="000000"/>
              </w:rPr>
              <w:t>Государственная</w:t>
            </w:r>
            <w:r w:rsidRPr="00EB62FB">
              <w:rPr>
                <w:rFonts w:eastAsia="Calibri"/>
                <w:color w:val="000000"/>
              </w:rPr>
              <w:t xml:space="preserve"> </w:t>
            </w:r>
            <w:r w:rsidRPr="00EB62FB">
              <w:rPr>
                <w:rFonts w:eastAsia="Calibri"/>
                <w:bCs/>
                <w:color w:val="000000"/>
              </w:rPr>
              <w:t>система</w:t>
            </w:r>
            <w:r w:rsidRPr="00EB62FB">
              <w:rPr>
                <w:rFonts w:eastAsia="Calibri"/>
                <w:color w:val="000000"/>
              </w:rPr>
              <w:t xml:space="preserve"> обеспечения единства </w:t>
            </w:r>
            <w:r w:rsidRPr="00EB62FB">
              <w:rPr>
                <w:rFonts w:eastAsia="Calibri"/>
                <w:bCs/>
                <w:color w:val="000000"/>
              </w:rPr>
              <w:t>измерений</w:t>
            </w:r>
          </w:p>
        </w:tc>
      </w:tr>
      <w:tr w:rsidR="00EB62FB" w:rsidRPr="00EB62FB" w:rsidTr="006B78B6">
        <w:trPr>
          <w:trHeight w:val="399"/>
        </w:trPr>
        <w:tc>
          <w:tcPr>
            <w:tcW w:w="70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r w:rsidRPr="00EB62FB">
              <w:rPr>
                <w:rFonts w:eastAsia="Calibri"/>
                <w:color w:val="000000"/>
              </w:rPr>
              <w:t>2.</w:t>
            </w:r>
          </w:p>
        </w:tc>
        <w:tc>
          <w:tcPr>
            <w:tcW w:w="241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autoSpaceDE w:val="0"/>
              <w:autoSpaceDN w:val="0"/>
              <w:adjustRightInd w:val="0"/>
              <w:rPr>
                <w:rFonts w:eastAsia="Calibri"/>
                <w:color w:val="000000"/>
              </w:rPr>
            </w:pPr>
            <w:r w:rsidRPr="00EB62FB">
              <w:rPr>
                <w:rFonts w:eastAsia="Calibri"/>
                <w:color w:val="000000"/>
              </w:rPr>
              <w:t>ОСОЕИ</w:t>
            </w:r>
          </w:p>
        </w:tc>
        <w:tc>
          <w:tcPr>
            <w:tcW w:w="652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r w:rsidRPr="00EB62FB">
              <w:rPr>
                <w:rFonts w:eastAsia="Calibri"/>
                <w:bCs/>
                <w:color w:val="000000"/>
              </w:rPr>
              <w:t>Отраслевая</w:t>
            </w:r>
            <w:r w:rsidRPr="00EB62FB">
              <w:rPr>
                <w:rFonts w:eastAsia="Calibri"/>
                <w:color w:val="000000"/>
              </w:rPr>
              <w:t xml:space="preserve"> </w:t>
            </w:r>
            <w:r w:rsidRPr="00EB62FB">
              <w:rPr>
                <w:rFonts w:eastAsia="Calibri"/>
                <w:bCs/>
                <w:color w:val="000000"/>
              </w:rPr>
              <w:t>система</w:t>
            </w:r>
            <w:r w:rsidRPr="00EB62FB">
              <w:rPr>
                <w:rFonts w:eastAsia="Calibri"/>
                <w:color w:val="000000"/>
              </w:rPr>
              <w:t xml:space="preserve"> </w:t>
            </w:r>
            <w:r w:rsidRPr="00EB62FB">
              <w:rPr>
                <w:rFonts w:eastAsia="Calibri"/>
                <w:bCs/>
                <w:color w:val="000000"/>
              </w:rPr>
              <w:t>обеспечения</w:t>
            </w:r>
            <w:r w:rsidRPr="00EB62FB">
              <w:rPr>
                <w:rFonts w:eastAsia="Calibri"/>
                <w:color w:val="000000"/>
              </w:rPr>
              <w:t xml:space="preserve"> </w:t>
            </w:r>
            <w:r w:rsidRPr="00EB62FB">
              <w:rPr>
                <w:rFonts w:eastAsia="Calibri"/>
                <w:bCs/>
                <w:color w:val="000000"/>
              </w:rPr>
              <w:t>единства</w:t>
            </w:r>
            <w:r w:rsidRPr="00EB62FB">
              <w:rPr>
                <w:rFonts w:eastAsia="Calibri"/>
                <w:color w:val="000000"/>
              </w:rPr>
              <w:t xml:space="preserve"> </w:t>
            </w:r>
            <w:r w:rsidRPr="00EB62FB">
              <w:rPr>
                <w:rFonts w:eastAsia="Calibri"/>
                <w:bCs/>
                <w:color w:val="000000"/>
              </w:rPr>
              <w:t>измерений</w:t>
            </w:r>
          </w:p>
        </w:tc>
      </w:tr>
      <w:tr w:rsidR="00EB62FB" w:rsidRPr="00EB62FB" w:rsidTr="006B78B6">
        <w:trPr>
          <w:trHeight w:val="399"/>
        </w:trPr>
        <w:tc>
          <w:tcPr>
            <w:tcW w:w="70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r w:rsidRPr="00EB62FB">
              <w:rPr>
                <w:rFonts w:eastAsia="Calibri"/>
                <w:color w:val="000000"/>
              </w:rPr>
              <w:t>3.</w:t>
            </w:r>
          </w:p>
        </w:tc>
        <w:tc>
          <w:tcPr>
            <w:tcW w:w="241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autoSpaceDE w:val="0"/>
              <w:autoSpaceDN w:val="0"/>
              <w:adjustRightInd w:val="0"/>
              <w:rPr>
                <w:rFonts w:eastAsia="Calibri"/>
                <w:color w:val="000000"/>
              </w:rPr>
            </w:pPr>
            <w:r w:rsidRPr="00EB62FB">
              <w:rPr>
                <w:rFonts w:eastAsia="Calibri"/>
                <w:color w:val="000000"/>
              </w:rPr>
              <w:t>ВНИИНМ</w:t>
            </w:r>
          </w:p>
        </w:tc>
        <w:tc>
          <w:tcPr>
            <w:tcW w:w="6520"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r w:rsidRPr="00EB62FB">
              <w:rPr>
                <w:rFonts w:eastAsia="Calibri"/>
                <w:color w:val="000000"/>
              </w:rPr>
              <w:t>Высокотехнологический научно-исследовательский институт неорганических материалов</w:t>
            </w:r>
          </w:p>
        </w:tc>
      </w:tr>
    </w:tbl>
    <w:p w:rsidR="00EB62FB" w:rsidRPr="00EB62FB" w:rsidRDefault="00EB62FB" w:rsidP="00EB62FB">
      <w:pPr>
        <w:jc w:val="both"/>
        <w:rPr>
          <w:rFonts w:eastAsia="Times New Roman"/>
          <w:color w:val="000000"/>
          <w:lang w:eastAsia="ru-RU"/>
        </w:rPr>
      </w:pPr>
    </w:p>
    <w:p w:rsidR="00EB62FB" w:rsidRPr="00EB62FB" w:rsidRDefault="00EB62FB" w:rsidP="00EB62FB">
      <w:pPr>
        <w:rPr>
          <w:rFonts w:eastAsia="Calibri"/>
          <w:color w:val="000000"/>
          <w:lang w:eastAsia="ru-RU"/>
        </w:rPr>
      </w:pPr>
      <w:r w:rsidRPr="00EB62FB">
        <w:rPr>
          <w:rFonts w:eastAsia="Calibri"/>
          <w:color w:val="000000"/>
        </w:rPr>
        <w:t>РАЗДЕЛ 6.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EB62FB" w:rsidRPr="00EB62FB" w:rsidTr="006B78B6">
        <w:tc>
          <w:tcPr>
            <w:tcW w:w="1682" w:type="dxa"/>
            <w:tcBorders>
              <w:top w:val="single" w:sz="4" w:space="0" w:color="auto"/>
              <w:left w:val="single" w:sz="4" w:space="0" w:color="auto"/>
              <w:bottom w:val="single" w:sz="4" w:space="0" w:color="auto"/>
              <w:right w:val="single" w:sz="4" w:space="0" w:color="auto"/>
            </w:tcBorders>
            <w:hideMark/>
          </w:tcPr>
          <w:p w:rsidR="00EB62FB" w:rsidRPr="00EB62FB" w:rsidRDefault="00EB62FB" w:rsidP="00EB62FB">
            <w:pPr>
              <w:rPr>
                <w:rFonts w:eastAsia="Calibri"/>
                <w:color w:val="000000"/>
                <w:lang w:eastAsia="ru-RU"/>
              </w:rPr>
            </w:pPr>
            <w:r w:rsidRPr="00EB62FB">
              <w:rPr>
                <w:rFonts w:eastAsia="Calibri"/>
                <w:color w:val="000000"/>
              </w:rPr>
              <w:t>Номер приложения</w:t>
            </w:r>
          </w:p>
        </w:tc>
        <w:tc>
          <w:tcPr>
            <w:tcW w:w="5858" w:type="dxa"/>
            <w:tcBorders>
              <w:top w:val="single" w:sz="4" w:space="0" w:color="auto"/>
              <w:left w:val="single" w:sz="4" w:space="0" w:color="auto"/>
              <w:bottom w:val="single" w:sz="4" w:space="0" w:color="auto"/>
              <w:right w:val="single" w:sz="4" w:space="0" w:color="auto"/>
            </w:tcBorders>
            <w:hideMark/>
          </w:tcPr>
          <w:p w:rsidR="00EB62FB" w:rsidRPr="00EB62FB" w:rsidRDefault="00EB62FB" w:rsidP="00EB62FB">
            <w:pPr>
              <w:rPr>
                <w:rFonts w:eastAsia="Calibri"/>
                <w:color w:val="000000"/>
              </w:rPr>
            </w:pPr>
            <w:r w:rsidRPr="00EB62FB">
              <w:rPr>
                <w:rFonts w:eastAsia="Calibri"/>
                <w:color w:val="000000"/>
              </w:rPr>
              <w:t>Наименование приложения</w:t>
            </w:r>
          </w:p>
        </w:tc>
        <w:tc>
          <w:tcPr>
            <w:tcW w:w="2099" w:type="dxa"/>
            <w:tcBorders>
              <w:top w:val="single" w:sz="4" w:space="0" w:color="auto"/>
              <w:left w:val="single" w:sz="4" w:space="0" w:color="auto"/>
              <w:bottom w:val="single" w:sz="4" w:space="0" w:color="auto"/>
              <w:right w:val="single" w:sz="4" w:space="0" w:color="auto"/>
            </w:tcBorders>
            <w:hideMark/>
          </w:tcPr>
          <w:p w:rsidR="00EB62FB" w:rsidRPr="00EB62FB" w:rsidRDefault="00EB62FB" w:rsidP="00EB62FB">
            <w:pPr>
              <w:rPr>
                <w:rFonts w:eastAsia="Calibri"/>
                <w:color w:val="000000"/>
              </w:rPr>
            </w:pPr>
            <w:r w:rsidRPr="00EB62FB">
              <w:rPr>
                <w:rFonts w:eastAsia="Calibri"/>
                <w:color w:val="000000"/>
              </w:rPr>
              <w:t>Номер страницы</w:t>
            </w:r>
          </w:p>
        </w:tc>
      </w:tr>
      <w:tr w:rsidR="00EB62FB" w:rsidRPr="00EB62FB" w:rsidTr="006B78B6">
        <w:tc>
          <w:tcPr>
            <w:tcW w:w="1682" w:type="dxa"/>
            <w:tcBorders>
              <w:top w:val="single" w:sz="4" w:space="0" w:color="auto"/>
              <w:left w:val="single" w:sz="4" w:space="0" w:color="auto"/>
              <w:bottom w:val="single" w:sz="4" w:space="0" w:color="auto"/>
              <w:right w:val="single" w:sz="4" w:space="0" w:color="auto"/>
            </w:tcBorders>
            <w:vAlign w:val="center"/>
          </w:tcPr>
          <w:p w:rsidR="00EB62FB" w:rsidRPr="00EB62FB" w:rsidRDefault="00EB62FB" w:rsidP="00EB62FB">
            <w:pPr>
              <w:rPr>
                <w:rFonts w:eastAsia="Calibri"/>
                <w:color w:val="000000"/>
              </w:rPr>
            </w:pPr>
          </w:p>
        </w:tc>
        <w:tc>
          <w:tcPr>
            <w:tcW w:w="5858"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p>
        </w:tc>
        <w:tc>
          <w:tcPr>
            <w:tcW w:w="209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p>
        </w:tc>
      </w:tr>
      <w:tr w:rsidR="00EB62FB" w:rsidRPr="00EB62FB" w:rsidTr="006B78B6">
        <w:tc>
          <w:tcPr>
            <w:tcW w:w="1682" w:type="dxa"/>
            <w:tcBorders>
              <w:top w:val="single" w:sz="4" w:space="0" w:color="auto"/>
              <w:left w:val="single" w:sz="4" w:space="0" w:color="auto"/>
              <w:bottom w:val="single" w:sz="4" w:space="0" w:color="auto"/>
              <w:right w:val="single" w:sz="4" w:space="0" w:color="auto"/>
            </w:tcBorders>
            <w:vAlign w:val="center"/>
          </w:tcPr>
          <w:p w:rsidR="00EB62FB" w:rsidRPr="00EB62FB" w:rsidRDefault="00EB62FB" w:rsidP="00EB62FB">
            <w:pPr>
              <w:rPr>
                <w:rFonts w:eastAsia="Calibri"/>
                <w:color w:val="000000"/>
              </w:rPr>
            </w:pPr>
          </w:p>
        </w:tc>
        <w:tc>
          <w:tcPr>
            <w:tcW w:w="5858"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p>
        </w:tc>
        <w:tc>
          <w:tcPr>
            <w:tcW w:w="2099" w:type="dxa"/>
            <w:tcBorders>
              <w:top w:val="single" w:sz="4" w:space="0" w:color="auto"/>
              <w:left w:val="single" w:sz="4" w:space="0" w:color="auto"/>
              <w:bottom w:val="single" w:sz="4" w:space="0" w:color="auto"/>
              <w:right w:val="single" w:sz="4" w:space="0" w:color="auto"/>
            </w:tcBorders>
          </w:tcPr>
          <w:p w:rsidR="00EB62FB" w:rsidRPr="00EB62FB" w:rsidRDefault="00EB62FB" w:rsidP="00EB62FB">
            <w:pPr>
              <w:jc w:val="both"/>
              <w:rPr>
                <w:rFonts w:eastAsia="Calibri"/>
                <w:color w:val="000000"/>
              </w:rPr>
            </w:pPr>
          </w:p>
        </w:tc>
      </w:tr>
    </w:tbl>
    <w:p w:rsidR="00EB62FB" w:rsidRPr="00EB62FB" w:rsidRDefault="00EB62FB" w:rsidP="00EB62FB">
      <w:pPr>
        <w:jc w:val="both"/>
        <w:rPr>
          <w:rFonts w:eastAsia="Times New Roman"/>
          <w:color w:val="00000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rPr>
          <w:rFonts w:eastAsia="Times New Roman"/>
          <w:lang w:eastAsia="ru-RU"/>
        </w:rPr>
      </w:pPr>
      <w:r w:rsidRPr="00EB62FB">
        <w:rPr>
          <w:rFonts w:eastAsia="Times New Roman"/>
          <w:lang w:eastAsia="ru-RU"/>
        </w:rPr>
        <w:lastRenderedPageBreak/>
        <w:t xml:space="preserve">                                                           Приложение № 2</w:t>
      </w:r>
    </w:p>
    <w:p w:rsidR="00EB62FB" w:rsidRPr="00EB62FB" w:rsidRDefault="00EB62FB" w:rsidP="00EB62FB">
      <w:pPr>
        <w:rPr>
          <w:rFonts w:eastAsia="Times New Roman"/>
          <w:lang w:eastAsia="ru-RU"/>
        </w:rPr>
      </w:pPr>
      <w:r w:rsidRPr="00EB62FB">
        <w:rPr>
          <w:rFonts w:eastAsia="Times New Roman"/>
          <w:lang w:eastAsia="ru-RU"/>
        </w:rPr>
        <w:t xml:space="preserve"> </w:t>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t>к договору № _______________</w:t>
      </w:r>
    </w:p>
    <w:p w:rsidR="00EB62FB" w:rsidRPr="00EB62FB" w:rsidRDefault="00EB62FB" w:rsidP="00EB62FB">
      <w:pPr>
        <w:snapToGrid w:val="0"/>
        <w:jc w:val="left"/>
        <w:rPr>
          <w:rFonts w:eastAsia="Times New Roman"/>
          <w:b/>
          <w:bCs/>
          <w:lang w:eastAsia="ru-RU"/>
        </w:rPr>
      </w:pPr>
      <w:r w:rsidRPr="00EB62FB">
        <w:rPr>
          <w:rFonts w:eastAsia="Times New Roman"/>
          <w:lang w:eastAsia="ru-RU"/>
        </w:rPr>
        <w:t xml:space="preserve">                                                                                                  от  ____________ 2014 </w:t>
      </w:r>
    </w:p>
    <w:p w:rsidR="00EB62FB" w:rsidRPr="00EB62FB" w:rsidRDefault="00EB62FB" w:rsidP="00EB62FB">
      <w:pPr>
        <w:snapToGrid w:val="0"/>
        <w:rPr>
          <w:rFonts w:eastAsia="Times New Roman"/>
          <w:b/>
          <w:bCs/>
          <w:lang w:eastAsia="ru-RU"/>
        </w:rPr>
      </w:pPr>
    </w:p>
    <w:p w:rsidR="00EB62FB" w:rsidRPr="00EB62FB" w:rsidRDefault="00EB62FB" w:rsidP="00EB62FB">
      <w:pPr>
        <w:snapToGrid w:val="0"/>
        <w:rPr>
          <w:rFonts w:eastAsia="Times New Roman"/>
          <w:b/>
          <w:bCs/>
          <w:lang w:eastAsia="ru-RU"/>
        </w:rPr>
      </w:pPr>
    </w:p>
    <w:p w:rsidR="00EB62FB" w:rsidRPr="00EB62FB" w:rsidRDefault="00EB62FB" w:rsidP="00EB62FB">
      <w:pPr>
        <w:rPr>
          <w:rFonts w:eastAsia="Times New Roman"/>
          <w:b/>
          <w:lang w:eastAsia="ru-RU"/>
        </w:rPr>
      </w:pPr>
      <w:r w:rsidRPr="00EB62FB">
        <w:rPr>
          <w:rFonts w:eastAsia="Times New Roman"/>
          <w:b/>
          <w:lang w:eastAsia="ru-RU"/>
        </w:rPr>
        <w:t>Календарный план</w:t>
      </w:r>
    </w:p>
    <w:p w:rsidR="00EB62FB" w:rsidRPr="00EB62FB" w:rsidRDefault="00EB62FB" w:rsidP="00EB62FB">
      <w:pPr>
        <w:rPr>
          <w:rFonts w:eastAsia="Times New Roman"/>
          <w:lang w:eastAsia="ru-RU"/>
        </w:rPr>
      </w:pPr>
      <w:r w:rsidRPr="00EB62FB">
        <w:rPr>
          <w:rFonts w:eastAsia="Times New Roman"/>
          <w:lang w:eastAsia="ru-RU"/>
        </w:rPr>
        <w:t>на оказание услуг:</w:t>
      </w:r>
    </w:p>
    <w:p w:rsidR="00EB62FB" w:rsidRPr="00EB62FB" w:rsidRDefault="00EB62FB" w:rsidP="00EB62FB">
      <w:pPr>
        <w:rPr>
          <w:rFonts w:eastAsia="Times New Roman"/>
          <w:lang w:eastAsia="ru-RU"/>
        </w:rPr>
      </w:pPr>
    </w:p>
    <w:p w:rsidR="00EB62FB" w:rsidRPr="00EB62FB" w:rsidRDefault="00EB62FB" w:rsidP="00EB62FB">
      <w:pPr>
        <w:rPr>
          <w:rFonts w:eastAsia="MS Mincho"/>
          <w:lang w:eastAsia="ru-RU"/>
        </w:rPr>
      </w:pPr>
      <w:r w:rsidRPr="00EB62FB">
        <w:rPr>
          <w:rFonts w:eastAsia="Times New Roman"/>
          <w:lang w:eastAsia="ru-RU"/>
        </w:rPr>
        <w:t>«А</w:t>
      </w:r>
      <w:r w:rsidRPr="00EB62FB">
        <w:rPr>
          <w:rFonts w:eastAsia="MS Mincho"/>
          <w:lang w:eastAsia="ru-RU"/>
        </w:rPr>
        <w:t>ттестация методик измерений содержания легирующих элементов</w:t>
      </w:r>
    </w:p>
    <w:p w:rsidR="00EB62FB" w:rsidRPr="00EB62FB" w:rsidRDefault="00EB62FB" w:rsidP="00EB62FB">
      <w:pPr>
        <w:ind w:firstLine="708"/>
        <w:rPr>
          <w:rFonts w:eastAsia="Times New Roman"/>
          <w:lang w:eastAsia="ru-RU"/>
        </w:rPr>
      </w:pPr>
      <w:r w:rsidRPr="00EB62FB">
        <w:rPr>
          <w:rFonts w:eastAsia="MS Mincho"/>
          <w:lang w:eastAsia="ru-RU"/>
        </w:rPr>
        <w:t>в порошках и слитках припоя ПГ-17НМ</w:t>
      </w:r>
      <w:r w:rsidRPr="00EB62FB">
        <w:rPr>
          <w:rFonts w:eastAsia="Times New Roman"/>
          <w:lang w:eastAsia="ru-RU"/>
        </w:rPr>
        <w:t>»</w:t>
      </w:r>
    </w:p>
    <w:p w:rsidR="00EB62FB" w:rsidRPr="00EB62FB" w:rsidRDefault="00EB62FB" w:rsidP="00EB62FB">
      <w:pPr>
        <w:ind w:firstLine="708"/>
        <w:rPr>
          <w:rFonts w:eastAsia="Times New Roman"/>
          <w:lang w:eastAsia="ru-RU"/>
        </w:rPr>
      </w:pPr>
    </w:p>
    <w:tbl>
      <w:tblPr>
        <w:tblW w:w="9360" w:type="dxa"/>
        <w:tblInd w:w="4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3780"/>
        <w:gridCol w:w="1080"/>
        <w:gridCol w:w="900"/>
        <w:gridCol w:w="1440"/>
        <w:gridCol w:w="2160"/>
      </w:tblGrid>
      <w:tr w:rsidR="00EB62FB" w:rsidRPr="00EB62FB" w:rsidTr="006B78B6">
        <w:tc>
          <w:tcPr>
            <w:tcW w:w="3780" w:type="dxa"/>
          </w:tcPr>
          <w:p w:rsidR="00EB62FB" w:rsidRPr="00EB62FB" w:rsidRDefault="00EB62FB" w:rsidP="00EB62FB">
            <w:pPr>
              <w:rPr>
                <w:rFonts w:eastAsia="Times New Roman"/>
                <w:lang w:eastAsia="ru-RU"/>
              </w:rPr>
            </w:pPr>
            <w:r w:rsidRPr="00EB62FB">
              <w:rPr>
                <w:rFonts w:eastAsia="Times New Roman"/>
                <w:lang w:eastAsia="ru-RU"/>
              </w:rPr>
              <w:t>Наименование этапа</w:t>
            </w:r>
          </w:p>
        </w:tc>
        <w:tc>
          <w:tcPr>
            <w:tcW w:w="1980" w:type="dxa"/>
            <w:gridSpan w:val="2"/>
          </w:tcPr>
          <w:p w:rsidR="00EB62FB" w:rsidRPr="00EB62FB" w:rsidRDefault="00EB62FB" w:rsidP="00EB62FB">
            <w:pPr>
              <w:rPr>
                <w:rFonts w:eastAsia="Times New Roman"/>
                <w:lang w:eastAsia="ru-RU"/>
              </w:rPr>
            </w:pPr>
            <w:r w:rsidRPr="00EB62FB">
              <w:rPr>
                <w:rFonts w:eastAsia="Times New Roman"/>
                <w:lang w:eastAsia="ru-RU"/>
              </w:rPr>
              <w:t>Сроки</w:t>
            </w:r>
          </w:p>
        </w:tc>
        <w:tc>
          <w:tcPr>
            <w:tcW w:w="1440" w:type="dxa"/>
          </w:tcPr>
          <w:p w:rsidR="00EB62FB" w:rsidRPr="00EB62FB" w:rsidRDefault="00EB62FB" w:rsidP="00EB62FB">
            <w:pPr>
              <w:rPr>
                <w:rFonts w:eastAsia="Times New Roman"/>
                <w:lang w:eastAsia="ru-RU"/>
              </w:rPr>
            </w:pPr>
            <w:r w:rsidRPr="00EB62FB">
              <w:rPr>
                <w:rFonts w:eastAsia="Times New Roman"/>
                <w:lang w:eastAsia="ru-RU"/>
              </w:rPr>
              <w:t>Стоимость,</w:t>
            </w:r>
          </w:p>
          <w:p w:rsidR="00EB62FB" w:rsidRPr="00EB62FB" w:rsidRDefault="00EB62FB" w:rsidP="00EB62FB">
            <w:pPr>
              <w:rPr>
                <w:rFonts w:eastAsia="Times New Roman"/>
                <w:lang w:eastAsia="ru-RU"/>
              </w:rPr>
            </w:pPr>
            <w:r w:rsidRPr="00EB62FB">
              <w:rPr>
                <w:rFonts w:eastAsia="Times New Roman"/>
                <w:lang w:eastAsia="ru-RU"/>
              </w:rPr>
              <w:t>рублей</w:t>
            </w:r>
          </w:p>
        </w:tc>
        <w:tc>
          <w:tcPr>
            <w:tcW w:w="2160" w:type="dxa"/>
          </w:tcPr>
          <w:p w:rsidR="00EB62FB" w:rsidRPr="00EB62FB" w:rsidRDefault="00EB62FB" w:rsidP="00EB62FB">
            <w:pPr>
              <w:jc w:val="left"/>
              <w:rPr>
                <w:rFonts w:eastAsia="Times New Roman"/>
                <w:lang w:eastAsia="ru-RU"/>
              </w:rPr>
            </w:pPr>
            <w:r w:rsidRPr="00EB62FB">
              <w:rPr>
                <w:rFonts w:eastAsia="Times New Roman"/>
                <w:lang w:eastAsia="ru-RU"/>
              </w:rPr>
              <w:t>Что передается заказчику</w:t>
            </w:r>
          </w:p>
        </w:tc>
      </w:tr>
      <w:tr w:rsidR="00EB62FB" w:rsidRPr="00EB62FB" w:rsidTr="006B78B6">
        <w:trPr>
          <w:trHeight w:val="1355"/>
        </w:trPr>
        <w:tc>
          <w:tcPr>
            <w:tcW w:w="3780" w:type="dxa"/>
          </w:tcPr>
          <w:p w:rsidR="00EB62FB" w:rsidRPr="00EB62FB" w:rsidRDefault="00EB62FB" w:rsidP="00EB62FB">
            <w:pPr>
              <w:ind w:firstLine="567"/>
              <w:jc w:val="left"/>
              <w:rPr>
                <w:rFonts w:eastAsia="Times New Roman"/>
                <w:lang w:eastAsia="ru-RU"/>
              </w:rPr>
            </w:pPr>
            <w:r w:rsidRPr="00EB62FB">
              <w:rPr>
                <w:rFonts w:eastAsia="Times New Roman"/>
                <w:lang w:eastAsia="ru-RU"/>
              </w:rPr>
              <w:t xml:space="preserve">Этап 1 Экспертиза методик измерений содержания легирующих элементов в порошках и слитках припоя ПГ-17НМ, разработка планов экспериментальных исследований в целях установления характеристик погрешности методик. </w:t>
            </w:r>
          </w:p>
          <w:p w:rsidR="00EB62FB" w:rsidRPr="00EB62FB" w:rsidRDefault="00EB62FB" w:rsidP="00EB62FB">
            <w:pPr>
              <w:ind w:firstLine="132"/>
              <w:jc w:val="left"/>
              <w:rPr>
                <w:rFonts w:eastAsia="Times New Roman"/>
                <w:lang w:eastAsia="ru-RU"/>
              </w:rPr>
            </w:pPr>
          </w:p>
        </w:tc>
        <w:tc>
          <w:tcPr>
            <w:tcW w:w="1980" w:type="dxa"/>
            <w:gridSpan w:val="2"/>
          </w:tcPr>
          <w:p w:rsidR="00EB62FB" w:rsidRPr="00EB62FB" w:rsidRDefault="00EB62FB" w:rsidP="00EB62FB">
            <w:pPr>
              <w:jc w:val="left"/>
              <w:rPr>
                <w:rFonts w:eastAsia="Times New Roman"/>
                <w:u w:val="single"/>
                <w:lang w:eastAsia="ru-RU"/>
              </w:rPr>
            </w:pPr>
          </w:p>
          <w:p w:rsidR="00EB62FB" w:rsidRPr="00EB62FB" w:rsidRDefault="00EB62FB" w:rsidP="00EB62FB">
            <w:pPr>
              <w:jc w:val="left"/>
              <w:rPr>
                <w:rFonts w:eastAsia="Times New Roman"/>
                <w:lang w:eastAsia="ru-RU"/>
              </w:rPr>
            </w:pPr>
            <w:r w:rsidRPr="00EB62FB">
              <w:rPr>
                <w:rFonts w:eastAsia="Times New Roman"/>
                <w:lang w:eastAsia="ru-RU"/>
              </w:rPr>
              <w:t xml:space="preserve">    </w:t>
            </w:r>
          </w:p>
          <w:p w:rsidR="00EB62FB" w:rsidRPr="00EB62FB" w:rsidRDefault="00EB62FB" w:rsidP="00EB62FB">
            <w:pPr>
              <w:rPr>
                <w:rFonts w:eastAsia="Times New Roman"/>
                <w:lang w:eastAsia="ru-RU"/>
              </w:rPr>
            </w:pPr>
            <w:r w:rsidRPr="00EB62FB">
              <w:rPr>
                <w:rFonts w:eastAsia="Times New Roman"/>
                <w:lang w:eastAsia="ru-RU"/>
              </w:rPr>
              <w:t>01.12.2014 -</w:t>
            </w:r>
          </w:p>
          <w:p w:rsidR="00EB62FB" w:rsidRPr="00EB62FB" w:rsidRDefault="00EB62FB" w:rsidP="00EB62FB">
            <w:pPr>
              <w:jc w:val="left"/>
              <w:rPr>
                <w:rFonts w:eastAsia="Times New Roman"/>
                <w:lang w:eastAsia="ru-RU"/>
              </w:rPr>
            </w:pPr>
            <w:r w:rsidRPr="00EB62FB">
              <w:rPr>
                <w:rFonts w:eastAsia="Times New Roman"/>
                <w:lang w:eastAsia="ru-RU"/>
              </w:rPr>
              <w:t xml:space="preserve">      10.12.2014</w:t>
            </w:r>
          </w:p>
          <w:p w:rsidR="00EB62FB" w:rsidRPr="00EB62FB" w:rsidRDefault="00EB62FB" w:rsidP="00EB62FB">
            <w:pPr>
              <w:ind w:firstLine="108"/>
              <w:rPr>
                <w:rFonts w:eastAsia="Times New Roman"/>
                <w:highlight w:val="yellow"/>
                <w:lang w:eastAsia="ru-RU"/>
              </w:rPr>
            </w:pPr>
          </w:p>
          <w:p w:rsidR="00EB62FB" w:rsidRPr="00EB62FB" w:rsidRDefault="00EB62FB" w:rsidP="00EB62FB">
            <w:pPr>
              <w:ind w:firstLine="108"/>
              <w:jc w:val="left"/>
              <w:rPr>
                <w:rFonts w:eastAsia="Times New Roman"/>
                <w:highlight w:val="yellow"/>
                <w:lang w:eastAsia="ru-RU"/>
              </w:rPr>
            </w:pPr>
          </w:p>
        </w:tc>
        <w:tc>
          <w:tcPr>
            <w:tcW w:w="1440" w:type="dxa"/>
          </w:tcPr>
          <w:p w:rsidR="00EB62FB" w:rsidRPr="00EB62FB" w:rsidRDefault="00EB62FB" w:rsidP="00EB62FB">
            <w:pPr>
              <w:rPr>
                <w:rFonts w:eastAsia="Times New Roman"/>
                <w:lang w:eastAsia="ru-RU"/>
              </w:rPr>
            </w:pPr>
          </w:p>
          <w:p w:rsidR="00EB62FB" w:rsidRPr="00EB62FB" w:rsidRDefault="00EB62FB" w:rsidP="00EB62FB">
            <w:pPr>
              <w:rPr>
                <w:rFonts w:eastAsia="Times New Roman"/>
                <w:lang w:eastAsia="ru-RU"/>
              </w:rPr>
            </w:pPr>
          </w:p>
        </w:tc>
        <w:tc>
          <w:tcPr>
            <w:tcW w:w="2160" w:type="dxa"/>
          </w:tcPr>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 xml:space="preserve">Экспертные заключения. </w:t>
            </w:r>
          </w:p>
          <w:p w:rsidR="00EB62FB" w:rsidRPr="00EB62FB" w:rsidRDefault="00EB62FB" w:rsidP="00EB62FB">
            <w:pPr>
              <w:jc w:val="left"/>
              <w:rPr>
                <w:rFonts w:eastAsia="Times New Roman"/>
                <w:lang w:eastAsia="ru-RU"/>
              </w:rPr>
            </w:pPr>
            <w:r w:rsidRPr="00EB62FB">
              <w:rPr>
                <w:rFonts w:eastAsia="Times New Roman"/>
                <w:lang w:eastAsia="ru-RU"/>
              </w:rPr>
              <w:t>Планы экспериментальных исследований.</w:t>
            </w:r>
          </w:p>
          <w:p w:rsidR="00EB62FB" w:rsidRPr="00EB62FB" w:rsidRDefault="00EB62FB" w:rsidP="00EB62FB">
            <w:pPr>
              <w:jc w:val="left"/>
              <w:rPr>
                <w:rFonts w:eastAsia="Times New Roman"/>
                <w:lang w:eastAsia="ru-RU"/>
              </w:rPr>
            </w:pPr>
          </w:p>
        </w:tc>
      </w:tr>
      <w:tr w:rsidR="00EB62FB" w:rsidRPr="00EB62FB" w:rsidTr="006B7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3780" w:type="dxa"/>
          </w:tcPr>
          <w:p w:rsidR="00EB62FB" w:rsidRPr="00EB62FB" w:rsidRDefault="00EB62FB" w:rsidP="00EB62FB">
            <w:pPr>
              <w:jc w:val="left"/>
              <w:rPr>
                <w:rFonts w:eastAsia="Times New Roman"/>
                <w:lang w:eastAsia="ru-RU"/>
              </w:rPr>
            </w:pPr>
            <w:r w:rsidRPr="00EB62FB">
              <w:rPr>
                <w:rFonts w:eastAsia="Times New Roman"/>
                <w:lang w:eastAsia="ru-RU"/>
              </w:rPr>
              <w:t>Этап 2 Аттестация методик измерений содержания легирующих элементов в порошках и слитках припоя ПГ-17НМ. Согласование окончательных редакций методик в виде отраслевых инструкций. Оформление протоколов и свидетельств об аттестации.</w:t>
            </w:r>
          </w:p>
          <w:p w:rsidR="00EB62FB" w:rsidRPr="00EB62FB" w:rsidRDefault="00EB62FB" w:rsidP="00EB62FB">
            <w:pPr>
              <w:ind w:firstLine="132"/>
              <w:jc w:val="left"/>
              <w:rPr>
                <w:rFonts w:eastAsia="Times New Roman"/>
                <w:lang w:eastAsia="ru-RU"/>
              </w:rPr>
            </w:pPr>
          </w:p>
        </w:tc>
        <w:tc>
          <w:tcPr>
            <w:tcW w:w="1980" w:type="dxa"/>
            <w:gridSpan w:val="2"/>
          </w:tcPr>
          <w:p w:rsidR="00EB62FB" w:rsidRPr="00EB62FB" w:rsidRDefault="00EB62FB" w:rsidP="00EB62FB">
            <w:pPr>
              <w:ind w:hanging="108"/>
              <w:jc w:val="left"/>
              <w:rPr>
                <w:rFonts w:eastAsia="Times New Roman"/>
                <w:u w:val="single"/>
                <w:lang w:eastAsia="ru-RU"/>
              </w:rPr>
            </w:pPr>
          </w:p>
          <w:p w:rsidR="00EB62FB" w:rsidRPr="00EB62FB" w:rsidRDefault="00EB62FB" w:rsidP="00EB62FB">
            <w:pPr>
              <w:ind w:hanging="108"/>
              <w:jc w:val="left"/>
              <w:rPr>
                <w:rFonts w:eastAsia="Times New Roman"/>
                <w:lang w:eastAsia="ru-RU"/>
              </w:rPr>
            </w:pPr>
            <w:r w:rsidRPr="00EB62FB">
              <w:rPr>
                <w:rFonts w:eastAsia="Times New Roman"/>
                <w:lang w:eastAsia="ru-RU"/>
              </w:rPr>
              <w:t xml:space="preserve">      </w:t>
            </w:r>
          </w:p>
          <w:p w:rsidR="00EB62FB" w:rsidRPr="00EB62FB" w:rsidRDefault="00EB62FB" w:rsidP="00EB62FB">
            <w:pPr>
              <w:ind w:hanging="108"/>
              <w:rPr>
                <w:rFonts w:eastAsia="Times New Roman"/>
                <w:lang w:eastAsia="ru-RU"/>
              </w:rPr>
            </w:pPr>
            <w:r w:rsidRPr="00EB62FB">
              <w:rPr>
                <w:rFonts w:eastAsia="Times New Roman"/>
                <w:lang w:eastAsia="ru-RU"/>
              </w:rPr>
              <w:t>11.12.2014 -</w:t>
            </w:r>
          </w:p>
          <w:p w:rsidR="00EB62FB" w:rsidRPr="00EB62FB" w:rsidRDefault="00EB62FB" w:rsidP="00EB62FB">
            <w:pPr>
              <w:ind w:hanging="108"/>
              <w:jc w:val="left"/>
              <w:rPr>
                <w:rFonts w:eastAsia="Times New Roman"/>
                <w:u w:val="single"/>
                <w:lang w:eastAsia="ru-RU"/>
              </w:rPr>
            </w:pPr>
            <w:r w:rsidRPr="00EB62FB">
              <w:rPr>
                <w:rFonts w:eastAsia="Times New Roman"/>
                <w:lang w:eastAsia="ru-RU"/>
              </w:rPr>
              <w:t xml:space="preserve">       10.05.2015</w:t>
            </w:r>
          </w:p>
        </w:tc>
        <w:tc>
          <w:tcPr>
            <w:tcW w:w="1440" w:type="dxa"/>
          </w:tcPr>
          <w:p w:rsidR="00EB62FB" w:rsidRPr="00EB62FB" w:rsidRDefault="00EB62FB" w:rsidP="00EB62FB">
            <w:pPr>
              <w:rPr>
                <w:rFonts w:eastAsia="Times New Roman"/>
                <w:lang w:eastAsia="ru-RU"/>
              </w:rPr>
            </w:pPr>
          </w:p>
          <w:p w:rsidR="00EB62FB" w:rsidRPr="00EB62FB" w:rsidRDefault="00EB62FB" w:rsidP="00EB62FB">
            <w:pPr>
              <w:rPr>
                <w:rFonts w:eastAsia="Times New Roman"/>
                <w:bCs/>
                <w:lang w:eastAsia="ru-RU"/>
              </w:rPr>
            </w:pPr>
          </w:p>
        </w:tc>
        <w:tc>
          <w:tcPr>
            <w:tcW w:w="2160" w:type="dxa"/>
          </w:tcPr>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Отраслевые инструкции и свидетельства об аттестации.</w:t>
            </w:r>
          </w:p>
          <w:p w:rsidR="00EB62FB" w:rsidRPr="00EB62FB" w:rsidRDefault="00EB62FB" w:rsidP="00EB62FB">
            <w:pPr>
              <w:jc w:val="left"/>
              <w:rPr>
                <w:rFonts w:eastAsia="Times New Roman"/>
                <w:lang w:eastAsia="ru-RU"/>
              </w:rPr>
            </w:pPr>
          </w:p>
        </w:tc>
      </w:tr>
      <w:tr w:rsidR="00EB62FB" w:rsidRPr="00EB62FB" w:rsidTr="006B7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3780" w:type="dxa"/>
          </w:tcPr>
          <w:p w:rsidR="00EB62FB" w:rsidRPr="00EB62FB" w:rsidRDefault="00EB62FB" w:rsidP="00EB62FB">
            <w:pPr>
              <w:jc w:val="left"/>
              <w:rPr>
                <w:rFonts w:eastAsia="Times New Roman"/>
                <w:lang w:eastAsia="ru-RU"/>
              </w:rPr>
            </w:pPr>
            <w:r w:rsidRPr="00EB62FB">
              <w:rPr>
                <w:rFonts w:eastAsia="Times New Roman"/>
                <w:lang w:eastAsia="ru-RU"/>
              </w:rPr>
              <w:t>Итого</w:t>
            </w:r>
          </w:p>
        </w:tc>
        <w:tc>
          <w:tcPr>
            <w:tcW w:w="5580" w:type="dxa"/>
            <w:gridSpan w:val="4"/>
          </w:tcPr>
          <w:p w:rsidR="00EB62FB" w:rsidRPr="00EB62FB" w:rsidRDefault="00EB62FB" w:rsidP="00EB62FB">
            <w:pPr>
              <w:jc w:val="left"/>
              <w:rPr>
                <w:rFonts w:eastAsia="Times New Roman"/>
                <w:lang w:eastAsia="ru-RU"/>
              </w:rPr>
            </w:pPr>
          </w:p>
        </w:tc>
      </w:tr>
      <w:tr w:rsidR="00EB62FB" w:rsidRPr="00EB62FB" w:rsidTr="006B78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93"/>
        </w:trPr>
        <w:tc>
          <w:tcPr>
            <w:tcW w:w="4860" w:type="dxa"/>
            <w:gridSpan w:val="2"/>
          </w:tcPr>
          <w:p w:rsidR="00EB62FB" w:rsidRPr="00EB62FB" w:rsidRDefault="00EB62FB" w:rsidP="00EB62FB">
            <w:pPr>
              <w:jc w:val="left"/>
              <w:rPr>
                <w:rFonts w:eastAsia="Times New Roman"/>
                <w:b/>
                <w:lang w:eastAsia="ru-RU"/>
              </w:rPr>
            </w:pPr>
          </w:p>
          <w:p w:rsidR="00EB62FB" w:rsidRPr="00EB62FB" w:rsidRDefault="00EB62FB" w:rsidP="00EB62FB">
            <w:pPr>
              <w:jc w:val="left"/>
              <w:rPr>
                <w:rFonts w:eastAsia="Times New Roman"/>
                <w:b/>
                <w:lang w:eastAsia="ru-RU"/>
              </w:rPr>
            </w:pPr>
          </w:p>
          <w:p w:rsidR="00EB62FB" w:rsidRPr="00EB62FB" w:rsidRDefault="00EB62FB" w:rsidP="00EB62FB">
            <w:pPr>
              <w:jc w:val="left"/>
              <w:rPr>
                <w:rFonts w:eastAsia="Times New Roman"/>
                <w:b/>
                <w:lang w:eastAsia="ru-RU"/>
              </w:rPr>
            </w:pPr>
            <w:r w:rsidRPr="00EB62FB">
              <w:rPr>
                <w:rFonts w:eastAsia="Times New Roman"/>
                <w:b/>
                <w:lang w:eastAsia="ru-RU"/>
              </w:rPr>
              <w:t>От Исполнителя</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bCs/>
                <w:iCs/>
                <w:kern w:val="28"/>
                <w:lang w:eastAsia="ru-RU"/>
              </w:rPr>
            </w:pPr>
          </w:p>
          <w:p w:rsidR="00EB62FB" w:rsidRPr="00EB62FB" w:rsidRDefault="00EB62FB" w:rsidP="00EB62FB">
            <w:pPr>
              <w:jc w:val="left"/>
              <w:rPr>
                <w:rFonts w:eastAsia="Times New Roman"/>
                <w:bCs/>
                <w:iCs/>
                <w:kern w:val="28"/>
                <w:lang w:eastAsia="ru-RU"/>
              </w:rPr>
            </w:pPr>
          </w:p>
          <w:p w:rsidR="00EB62FB" w:rsidRPr="00EB62FB" w:rsidRDefault="00EB62FB" w:rsidP="00EB62FB">
            <w:pPr>
              <w:jc w:val="left"/>
              <w:rPr>
                <w:rFonts w:eastAsia="Times New Roman"/>
                <w:bCs/>
                <w:iCs/>
                <w:kern w:val="28"/>
                <w:lang w:eastAsia="ru-RU"/>
              </w:rPr>
            </w:pPr>
          </w:p>
          <w:p w:rsidR="00EB62FB" w:rsidRPr="00EB62FB" w:rsidRDefault="00EB62FB" w:rsidP="00EB62FB">
            <w:pPr>
              <w:jc w:val="left"/>
              <w:rPr>
                <w:rFonts w:eastAsia="Times New Roman"/>
                <w:bCs/>
                <w:iCs/>
                <w:kern w:val="28"/>
                <w:lang w:eastAsia="ru-RU"/>
              </w:rPr>
            </w:pPr>
            <w:r w:rsidRPr="00EB62FB">
              <w:rPr>
                <w:rFonts w:eastAsia="Times New Roman"/>
                <w:bCs/>
                <w:iCs/>
                <w:kern w:val="28"/>
                <w:lang w:eastAsia="ru-RU"/>
              </w:rPr>
              <w:t>______________________(Ф.И. О.)</w:t>
            </w:r>
          </w:p>
          <w:p w:rsidR="00EB62FB" w:rsidRPr="00EB62FB" w:rsidRDefault="00EB62FB" w:rsidP="00EB62FB">
            <w:pPr>
              <w:snapToGrid w:val="0"/>
              <w:jc w:val="left"/>
              <w:rPr>
                <w:rFonts w:eastAsia="Times New Roman"/>
                <w:bCs/>
                <w:lang w:eastAsia="ru-RU"/>
              </w:rPr>
            </w:pPr>
            <w:r w:rsidRPr="00EB62FB">
              <w:rPr>
                <w:rFonts w:eastAsia="Times New Roman"/>
                <w:bCs/>
                <w:lang w:eastAsia="ru-RU"/>
              </w:rPr>
              <w:t xml:space="preserve">«___» ___________ </w:t>
            </w:r>
            <w:smartTag w:uri="urn:schemas-microsoft-com:office:smarttags" w:element="metricconverter">
              <w:smartTagPr>
                <w:attr w:name="ProductID" w:val="2014 г"/>
              </w:smartTagPr>
              <w:r w:rsidRPr="00EB62FB">
                <w:rPr>
                  <w:rFonts w:eastAsia="Times New Roman"/>
                  <w:bCs/>
                  <w:lang w:eastAsia="ru-RU"/>
                </w:rPr>
                <w:t>2014 г</w:t>
              </w:r>
            </w:smartTag>
            <w:r w:rsidRPr="00EB62FB">
              <w:rPr>
                <w:rFonts w:eastAsia="Times New Roman"/>
                <w:bCs/>
                <w:lang w:eastAsia="ru-RU"/>
              </w:rPr>
              <w:t>.</w:t>
            </w:r>
          </w:p>
          <w:p w:rsidR="00EB62FB" w:rsidRPr="00EB62FB" w:rsidRDefault="00EB62FB" w:rsidP="00EB62FB">
            <w:pPr>
              <w:jc w:val="left"/>
              <w:rPr>
                <w:rFonts w:eastAsia="Times New Roman"/>
                <w:lang w:eastAsia="ru-RU"/>
              </w:rPr>
            </w:pPr>
          </w:p>
        </w:tc>
        <w:tc>
          <w:tcPr>
            <w:tcW w:w="4500" w:type="dxa"/>
            <w:gridSpan w:val="3"/>
          </w:tcPr>
          <w:p w:rsidR="00EB62FB" w:rsidRPr="00EB62FB" w:rsidRDefault="00EB62FB" w:rsidP="00EB62FB">
            <w:pPr>
              <w:jc w:val="left"/>
              <w:rPr>
                <w:rFonts w:eastAsia="Times New Roman"/>
                <w:b/>
                <w:lang w:eastAsia="ru-RU"/>
              </w:rPr>
            </w:pPr>
          </w:p>
          <w:p w:rsidR="00EB62FB" w:rsidRPr="00EB62FB" w:rsidRDefault="00EB62FB" w:rsidP="00EB62FB">
            <w:pPr>
              <w:jc w:val="left"/>
              <w:rPr>
                <w:rFonts w:eastAsia="Times New Roman"/>
                <w:b/>
                <w:lang w:eastAsia="ru-RU"/>
              </w:rPr>
            </w:pPr>
          </w:p>
          <w:p w:rsidR="00EB62FB" w:rsidRPr="00EB62FB" w:rsidRDefault="00EB62FB" w:rsidP="00EB62FB">
            <w:pPr>
              <w:jc w:val="left"/>
              <w:rPr>
                <w:rFonts w:eastAsia="Times New Roman"/>
                <w:b/>
                <w:lang w:eastAsia="ru-RU"/>
              </w:rPr>
            </w:pPr>
            <w:r w:rsidRPr="00EB62FB">
              <w:rPr>
                <w:rFonts w:eastAsia="Times New Roman"/>
                <w:b/>
                <w:lang w:eastAsia="ru-RU"/>
              </w:rPr>
              <w:t>От Заказчика</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bCs/>
                <w:lang w:eastAsia="ru-RU"/>
              </w:rPr>
            </w:pPr>
            <w:r w:rsidRPr="00EB62FB">
              <w:rPr>
                <w:rFonts w:eastAsia="Times New Roman"/>
                <w:bCs/>
                <w:lang w:eastAsia="ru-RU"/>
              </w:rPr>
              <w:t xml:space="preserve">Генеральный директор </w:t>
            </w:r>
          </w:p>
          <w:p w:rsidR="00EB62FB" w:rsidRPr="00EB62FB" w:rsidRDefault="00EB62FB" w:rsidP="00EB62FB">
            <w:pPr>
              <w:jc w:val="left"/>
              <w:rPr>
                <w:rFonts w:eastAsia="Times New Roman"/>
                <w:bCs/>
                <w:lang w:eastAsia="ru-RU"/>
              </w:rPr>
            </w:pPr>
            <w:r w:rsidRPr="00EB62FB">
              <w:rPr>
                <w:rFonts w:eastAsia="Times New Roman"/>
                <w:bCs/>
                <w:lang w:eastAsia="ru-RU"/>
              </w:rPr>
              <w:t>ФГУП «ГНЦ РФ – ФЭИ»</w:t>
            </w:r>
          </w:p>
          <w:p w:rsidR="00EB62FB" w:rsidRPr="00EB62FB" w:rsidRDefault="00EB62FB" w:rsidP="00EB62FB">
            <w:pPr>
              <w:jc w:val="left"/>
              <w:rPr>
                <w:rFonts w:eastAsia="Times New Roman"/>
                <w:bCs/>
                <w:lang w:eastAsia="ru-RU"/>
              </w:rPr>
            </w:pPr>
          </w:p>
          <w:p w:rsidR="00EB62FB" w:rsidRPr="00EB62FB" w:rsidRDefault="00EB62FB" w:rsidP="00EB62FB">
            <w:pPr>
              <w:jc w:val="left"/>
              <w:rPr>
                <w:rFonts w:eastAsia="Times New Roman"/>
                <w:lang w:eastAsia="ru-RU"/>
              </w:rPr>
            </w:pPr>
            <w:r w:rsidRPr="00EB62FB">
              <w:rPr>
                <w:rFonts w:eastAsia="Times New Roman"/>
                <w:lang w:eastAsia="ru-RU"/>
              </w:rPr>
              <w:t>_________________А.А. </w:t>
            </w:r>
            <w:proofErr w:type="spellStart"/>
            <w:r w:rsidRPr="00EB62FB">
              <w:rPr>
                <w:rFonts w:eastAsia="Times New Roman"/>
                <w:lang w:eastAsia="ru-RU"/>
              </w:rPr>
              <w:t>Говердовский</w:t>
            </w:r>
            <w:proofErr w:type="spellEnd"/>
          </w:p>
          <w:p w:rsidR="00EB62FB" w:rsidRPr="00EB62FB" w:rsidRDefault="00EB62FB" w:rsidP="00EB62FB">
            <w:pPr>
              <w:snapToGrid w:val="0"/>
              <w:jc w:val="left"/>
              <w:rPr>
                <w:rFonts w:eastAsia="Times New Roman"/>
                <w:bCs/>
                <w:lang w:eastAsia="ru-RU"/>
              </w:rPr>
            </w:pPr>
            <w:r w:rsidRPr="00EB62FB">
              <w:rPr>
                <w:rFonts w:eastAsia="Times New Roman"/>
                <w:bCs/>
                <w:lang w:eastAsia="ru-RU"/>
              </w:rPr>
              <w:t xml:space="preserve">«___» ___________ </w:t>
            </w:r>
            <w:smartTag w:uri="urn:schemas-microsoft-com:office:smarttags" w:element="metricconverter">
              <w:smartTagPr>
                <w:attr w:name="ProductID" w:val="2014 г"/>
              </w:smartTagPr>
              <w:r w:rsidRPr="00EB62FB">
                <w:rPr>
                  <w:rFonts w:eastAsia="Times New Roman"/>
                  <w:bCs/>
                  <w:lang w:eastAsia="ru-RU"/>
                </w:rPr>
                <w:t>2014 г</w:t>
              </w:r>
            </w:smartTag>
            <w:r w:rsidRPr="00EB62FB">
              <w:rPr>
                <w:rFonts w:eastAsia="Times New Roman"/>
                <w:bCs/>
                <w:lang w:eastAsia="ru-RU"/>
              </w:rPr>
              <w:t>.</w:t>
            </w:r>
          </w:p>
          <w:p w:rsidR="00EB62FB" w:rsidRPr="00EB62FB" w:rsidRDefault="00EB62FB" w:rsidP="00EB62FB">
            <w:pPr>
              <w:jc w:val="left"/>
              <w:rPr>
                <w:rFonts w:eastAsia="Times New Roman"/>
                <w:lang w:eastAsia="ru-RU"/>
              </w:rPr>
            </w:pPr>
          </w:p>
        </w:tc>
      </w:tr>
    </w:tbl>
    <w:p w:rsidR="00EB62FB" w:rsidRPr="00EB62FB" w:rsidRDefault="00EB62FB" w:rsidP="00EB62FB">
      <w:pPr>
        <w:snapToGrid w:val="0"/>
        <w:rPr>
          <w:rFonts w:eastAsia="Times New Roman"/>
          <w:b/>
          <w:bCs/>
          <w:lang w:eastAsia="ru-RU"/>
        </w:rPr>
      </w:pPr>
    </w:p>
    <w:p w:rsidR="00EB62FB" w:rsidRPr="00EB62FB" w:rsidRDefault="00EB62FB" w:rsidP="00EB62FB">
      <w:pPr>
        <w:snapToGrid w:val="0"/>
        <w:jc w:val="left"/>
        <w:rPr>
          <w:rFonts w:eastAsia="Times New Roman"/>
          <w:bCs/>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p>
    <w:p w:rsidR="00EB62FB" w:rsidRPr="00EB62FB" w:rsidRDefault="00EB62FB" w:rsidP="00EB62FB">
      <w:pPr>
        <w:jc w:val="left"/>
        <w:rPr>
          <w:rFonts w:eastAsia="Times New Roman"/>
          <w:snapToGrid w:val="0"/>
          <w:lang w:eastAsia="ru-RU"/>
        </w:rPr>
      </w:pPr>
      <w:r w:rsidRPr="00EB62FB">
        <w:rPr>
          <w:rFonts w:eastAsia="Times New Roman"/>
          <w:snapToGrid w:val="0"/>
          <w:lang w:eastAsia="ru-RU"/>
        </w:rPr>
        <w:lastRenderedPageBreak/>
        <w:t>Приложение № 3 к договору</w:t>
      </w:r>
    </w:p>
    <w:p w:rsidR="00EB62FB" w:rsidRPr="00EB62FB" w:rsidRDefault="00EB62FB" w:rsidP="00EB62FB">
      <w:pPr>
        <w:ind w:firstLine="708"/>
        <w:jc w:val="left"/>
        <w:rPr>
          <w:rFonts w:eastAsia="Times New Roman"/>
          <w:snapToGrid w:val="0"/>
          <w:lang w:eastAsia="ru-RU"/>
        </w:rPr>
      </w:pPr>
      <w:r w:rsidRPr="00EB62FB">
        <w:rPr>
          <w:rFonts w:eastAsia="Times New Roman"/>
          <w:snapToGrid w:val="0"/>
          <w:lang w:eastAsia="ru-RU"/>
        </w:rPr>
        <w:t xml:space="preserve">            № ______________</w:t>
      </w:r>
    </w:p>
    <w:p w:rsidR="00EB62FB" w:rsidRPr="00EB62FB" w:rsidRDefault="00EB62FB" w:rsidP="00EB62FB">
      <w:pPr>
        <w:ind w:firstLine="708"/>
        <w:jc w:val="left"/>
        <w:rPr>
          <w:rFonts w:eastAsia="Times New Roman"/>
          <w:snapToGrid w:val="0"/>
          <w:lang w:eastAsia="ru-RU"/>
        </w:rPr>
      </w:pPr>
      <w:r w:rsidRPr="00EB62FB">
        <w:rPr>
          <w:rFonts w:eastAsia="Times New Roman"/>
          <w:snapToGrid w:val="0"/>
          <w:lang w:eastAsia="ru-RU"/>
        </w:rPr>
        <w:t xml:space="preserve">           от _____________ 2014</w:t>
      </w:r>
    </w:p>
    <w:p w:rsidR="00EB62FB" w:rsidRPr="00EB62FB" w:rsidRDefault="00EB62FB" w:rsidP="00EB62FB">
      <w:pPr>
        <w:ind w:firstLine="340"/>
        <w:jc w:val="left"/>
        <w:rPr>
          <w:rFonts w:eastAsia="Times New Roman"/>
          <w:b/>
          <w:lang w:eastAsia="ru-RU"/>
        </w:rPr>
      </w:pPr>
    </w:p>
    <w:p w:rsidR="00EB62FB" w:rsidRPr="00EB62FB" w:rsidRDefault="00EB62FB" w:rsidP="00EB62FB">
      <w:pPr>
        <w:keepNext/>
        <w:outlineLvl w:val="0"/>
        <w:rPr>
          <w:rFonts w:eastAsia="Times New Roman"/>
          <w:b/>
          <w:lang w:eastAsia="ru-RU"/>
        </w:rPr>
      </w:pPr>
    </w:p>
    <w:p w:rsidR="00EB62FB" w:rsidRPr="00EB62FB" w:rsidRDefault="00EB62FB" w:rsidP="00EB62FB">
      <w:pPr>
        <w:keepNext/>
        <w:outlineLvl w:val="0"/>
        <w:rPr>
          <w:rFonts w:eastAsia="Times New Roman"/>
          <w:b/>
          <w:lang w:eastAsia="ru-RU"/>
        </w:rPr>
      </w:pPr>
    </w:p>
    <w:p w:rsidR="00EB62FB" w:rsidRPr="00EB62FB" w:rsidRDefault="00EB62FB" w:rsidP="00EB62FB">
      <w:pPr>
        <w:keepNext/>
        <w:outlineLvl w:val="0"/>
        <w:rPr>
          <w:rFonts w:eastAsia="Times New Roman"/>
          <w:b/>
          <w:lang w:eastAsia="ru-RU"/>
        </w:rPr>
      </w:pPr>
      <w:r w:rsidRPr="00EB62FB">
        <w:rPr>
          <w:rFonts w:eastAsia="Times New Roman"/>
          <w:b/>
          <w:lang w:eastAsia="ru-RU"/>
        </w:rPr>
        <w:t>ПРОТОКОЛ</w:t>
      </w:r>
    </w:p>
    <w:p w:rsidR="00EB62FB" w:rsidRPr="00EB62FB" w:rsidRDefault="00EB62FB" w:rsidP="00EB62FB">
      <w:pPr>
        <w:rPr>
          <w:rFonts w:eastAsia="Times New Roman"/>
          <w:b/>
          <w:lang w:eastAsia="ru-RU"/>
        </w:rPr>
      </w:pPr>
      <w:r w:rsidRPr="00EB62FB">
        <w:rPr>
          <w:rFonts w:eastAsia="Times New Roman"/>
          <w:b/>
          <w:lang w:eastAsia="ru-RU"/>
        </w:rPr>
        <w:t>соглашения о договорной цене</w:t>
      </w:r>
    </w:p>
    <w:p w:rsidR="00EB62FB" w:rsidRPr="00EB62FB" w:rsidRDefault="00EB62FB" w:rsidP="00EB62FB">
      <w:pPr>
        <w:rPr>
          <w:rFonts w:eastAsia="Times New Roman"/>
          <w:b/>
          <w:bCs/>
          <w:snapToGrid w:val="0"/>
          <w:lang w:eastAsia="ru-RU"/>
        </w:rPr>
      </w:pPr>
      <w:r w:rsidRPr="00EB62FB">
        <w:rPr>
          <w:rFonts w:eastAsia="Times New Roman"/>
          <w:b/>
          <w:bCs/>
          <w:snapToGrid w:val="0"/>
          <w:lang w:eastAsia="ru-RU"/>
        </w:rPr>
        <w:t>на оказание услуг:</w:t>
      </w:r>
    </w:p>
    <w:p w:rsidR="00EB62FB" w:rsidRPr="00EB62FB" w:rsidRDefault="00EB62FB" w:rsidP="00EB62FB">
      <w:pPr>
        <w:ind w:firstLine="708"/>
        <w:rPr>
          <w:rFonts w:eastAsia="Times New Roman"/>
          <w:lang w:eastAsia="ru-RU"/>
        </w:rPr>
      </w:pPr>
      <w:r w:rsidRPr="00EB62FB">
        <w:rPr>
          <w:rFonts w:eastAsia="Times New Roman"/>
          <w:lang w:eastAsia="ru-RU"/>
        </w:rPr>
        <w:t>«Аттестация методик измерений содержания легирующих элементов</w:t>
      </w:r>
    </w:p>
    <w:p w:rsidR="00EB62FB" w:rsidRPr="00EB62FB" w:rsidRDefault="00EB62FB" w:rsidP="00EB62FB">
      <w:pPr>
        <w:ind w:firstLine="708"/>
        <w:rPr>
          <w:rFonts w:eastAsia="Times New Roman"/>
          <w:b/>
          <w:lang w:eastAsia="ru-RU"/>
        </w:rPr>
      </w:pPr>
      <w:r w:rsidRPr="00EB62FB">
        <w:rPr>
          <w:rFonts w:eastAsia="Times New Roman"/>
          <w:lang w:eastAsia="ru-RU"/>
        </w:rPr>
        <w:t>в порошках и слитках припоя ПГ-17НМ»</w:t>
      </w:r>
    </w:p>
    <w:p w:rsidR="00EB62FB" w:rsidRPr="00EB62FB" w:rsidRDefault="00EB62FB" w:rsidP="00EB62FB">
      <w:pPr>
        <w:ind w:firstLine="708"/>
        <w:rPr>
          <w:rFonts w:eastAsia="Times New Roman"/>
          <w:b/>
          <w:lang w:eastAsia="ru-RU"/>
        </w:rPr>
      </w:pPr>
    </w:p>
    <w:p w:rsidR="00EB62FB" w:rsidRPr="00EB62FB" w:rsidRDefault="00EB62FB" w:rsidP="00EB62FB">
      <w:pPr>
        <w:ind w:firstLine="720"/>
        <w:jc w:val="both"/>
        <w:rPr>
          <w:rFonts w:eastAsia="Times New Roman"/>
          <w:lang w:eastAsia="ru-RU"/>
        </w:rPr>
      </w:pPr>
      <w:r w:rsidRPr="00EB62FB">
        <w:rPr>
          <w:rFonts w:eastAsia="Times New Roman"/>
          <w:lang w:eastAsia="ru-RU"/>
        </w:rPr>
        <w:t xml:space="preserve">Мы, нижеподписавшиеся, от лица Заказчика - генеральный директор ФГУП «ГНЦ РФ-ФЭИ» </w:t>
      </w:r>
      <w:proofErr w:type="spellStart"/>
      <w:r w:rsidRPr="00EB62FB">
        <w:rPr>
          <w:rFonts w:eastAsia="Times New Roman"/>
          <w:lang w:eastAsia="ru-RU"/>
        </w:rPr>
        <w:t>Говердовский</w:t>
      </w:r>
      <w:proofErr w:type="spellEnd"/>
      <w:r w:rsidRPr="00EB62FB">
        <w:rPr>
          <w:rFonts w:eastAsia="Times New Roman"/>
          <w:lang w:eastAsia="ru-RU"/>
        </w:rPr>
        <w:t xml:space="preserve"> А.А., и от лица Исполнителя - __________________________________., удостоверяем, что Сторонами достигнуто соглашение о величине договорной цены на оказание услуг в сумме: ____________________________, в том числе НДС (18%)</w:t>
      </w:r>
    </w:p>
    <w:p w:rsidR="00EB62FB" w:rsidRPr="00EB62FB" w:rsidRDefault="00EB62FB" w:rsidP="00EB62FB">
      <w:pPr>
        <w:ind w:firstLine="720"/>
        <w:jc w:val="both"/>
        <w:rPr>
          <w:rFonts w:eastAsia="Times New Roman"/>
          <w:lang w:eastAsia="ru-RU"/>
        </w:rPr>
      </w:pPr>
    </w:p>
    <w:p w:rsidR="00EB62FB" w:rsidRPr="00EB62FB" w:rsidRDefault="00EB62FB" w:rsidP="00EB62FB">
      <w:pPr>
        <w:ind w:firstLine="720"/>
        <w:jc w:val="both"/>
        <w:rPr>
          <w:rFonts w:eastAsia="Times New Roman"/>
          <w:lang w:eastAsia="ru-RU"/>
        </w:rPr>
      </w:pPr>
      <w:r w:rsidRPr="00EB62FB">
        <w:rPr>
          <w:rFonts w:eastAsia="Times New Roman"/>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EB62FB" w:rsidRPr="00EB62FB" w:rsidRDefault="00EB62FB" w:rsidP="00EB62FB">
      <w:pPr>
        <w:ind w:firstLine="720"/>
        <w:jc w:val="left"/>
        <w:rPr>
          <w:rFonts w:eastAsia="Times New Roman"/>
          <w:snapToGrid w:val="0"/>
          <w:lang w:eastAsia="ru-RU"/>
        </w:rPr>
      </w:pPr>
    </w:p>
    <w:p w:rsidR="00EB62FB" w:rsidRPr="00EB62FB" w:rsidRDefault="00EB62FB" w:rsidP="00EB62FB">
      <w:pPr>
        <w:ind w:firstLine="720"/>
        <w:jc w:val="left"/>
        <w:rPr>
          <w:rFonts w:eastAsia="Times New Roman"/>
          <w:snapToGrid w:val="0"/>
          <w:lang w:eastAsia="ru-RU"/>
        </w:rPr>
      </w:pPr>
    </w:p>
    <w:tbl>
      <w:tblPr>
        <w:tblW w:w="9926" w:type="dxa"/>
        <w:tblLayout w:type="fixed"/>
        <w:tblLook w:val="0000" w:firstRow="0" w:lastRow="0" w:firstColumn="0" w:lastColumn="0" w:noHBand="0" w:noVBand="0"/>
      </w:tblPr>
      <w:tblGrid>
        <w:gridCol w:w="5268"/>
        <w:gridCol w:w="4658"/>
      </w:tblGrid>
      <w:tr w:rsidR="00EB62FB" w:rsidRPr="00EB62FB" w:rsidTr="006B78B6">
        <w:tc>
          <w:tcPr>
            <w:tcW w:w="5268" w:type="dxa"/>
          </w:tcPr>
          <w:p w:rsidR="00EB62FB" w:rsidRPr="00EB62FB" w:rsidRDefault="00EB62FB" w:rsidP="00EB62FB">
            <w:pPr>
              <w:ind w:firstLine="269"/>
              <w:jc w:val="left"/>
              <w:rPr>
                <w:rFonts w:eastAsia="Times New Roman"/>
                <w:b/>
                <w:lang w:eastAsia="ru-RU"/>
              </w:rPr>
            </w:pPr>
            <w:r w:rsidRPr="00EB62FB">
              <w:rPr>
                <w:rFonts w:eastAsia="Times New Roman"/>
                <w:b/>
                <w:lang w:eastAsia="ru-RU"/>
              </w:rPr>
              <w:t xml:space="preserve"> От Исполнителя</w:t>
            </w:r>
          </w:p>
        </w:tc>
        <w:tc>
          <w:tcPr>
            <w:tcW w:w="4658" w:type="dxa"/>
          </w:tcPr>
          <w:p w:rsidR="00EB62FB" w:rsidRPr="00EB62FB" w:rsidRDefault="00EB62FB" w:rsidP="00EB62FB">
            <w:pPr>
              <w:ind w:firstLine="269"/>
              <w:jc w:val="left"/>
              <w:rPr>
                <w:rFonts w:eastAsia="Times New Roman"/>
                <w:b/>
                <w:lang w:eastAsia="ru-RU"/>
              </w:rPr>
            </w:pPr>
            <w:r w:rsidRPr="00EB62FB">
              <w:rPr>
                <w:rFonts w:eastAsia="Times New Roman"/>
                <w:b/>
                <w:lang w:eastAsia="ru-RU"/>
              </w:rPr>
              <w:t>От Заказчика</w:t>
            </w:r>
          </w:p>
        </w:tc>
      </w:tr>
      <w:tr w:rsidR="00EB62FB" w:rsidRPr="00EB62FB" w:rsidTr="006B78B6">
        <w:tc>
          <w:tcPr>
            <w:tcW w:w="5268" w:type="dxa"/>
          </w:tcPr>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___________________ (Ф.И.О.)</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 _____________ </w:t>
            </w:r>
            <w:smartTag w:uri="urn:schemas-microsoft-com:office:smarttags" w:element="metricconverter">
              <w:smartTagPr>
                <w:attr w:name="ProductID" w:val="2014 г"/>
              </w:smartTagPr>
              <w:r w:rsidRPr="00EB62FB">
                <w:rPr>
                  <w:rFonts w:eastAsia="Times New Roman"/>
                  <w:color w:val="000000"/>
                  <w:lang w:eastAsia="ru-RU"/>
                </w:rPr>
                <w:t>2014 г</w:t>
              </w:r>
            </w:smartTag>
            <w:r w:rsidRPr="00EB62FB">
              <w:rPr>
                <w:rFonts w:eastAsia="Times New Roman"/>
                <w:color w:val="000000"/>
                <w:lang w:eastAsia="ru-RU"/>
              </w:rPr>
              <w:t>.</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           М.П.</w:t>
            </w:r>
          </w:p>
        </w:tc>
        <w:tc>
          <w:tcPr>
            <w:tcW w:w="4658" w:type="dxa"/>
          </w:tcPr>
          <w:p w:rsidR="00EB62FB" w:rsidRPr="00EB62FB" w:rsidRDefault="00EB62FB" w:rsidP="00EB62FB">
            <w:pPr>
              <w:jc w:val="left"/>
              <w:rPr>
                <w:rFonts w:eastAsia="Times New Roman"/>
                <w:color w:val="000000"/>
                <w:lang w:eastAsia="ru-RU"/>
              </w:rPr>
            </w:pPr>
            <w:r w:rsidRPr="00EB62FB">
              <w:rPr>
                <w:rFonts w:eastAsia="Times New Roman"/>
                <w:color w:val="000000"/>
                <w:lang w:eastAsia="ru-RU"/>
              </w:rPr>
              <w:t>Генеральный директор</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ФГУП «ГНЦ РФ-ФЭИ»</w:t>
            </w: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__________________ А.А. </w:t>
            </w:r>
            <w:proofErr w:type="spellStart"/>
            <w:r w:rsidRPr="00EB62FB">
              <w:rPr>
                <w:rFonts w:eastAsia="Times New Roman"/>
                <w:color w:val="000000"/>
                <w:lang w:eastAsia="ru-RU"/>
              </w:rPr>
              <w:t>Говердовский</w:t>
            </w:r>
            <w:proofErr w:type="spellEnd"/>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 _____________ </w:t>
            </w:r>
            <w:smartTag w:uri="urn:schemas-microsoft-com:office:smarttags" w:element="metricconverter">
              <w:smartTagPr>
                <w:attr w:name="ProductID" w:val="2014 г"/>
              </w:smartTagPr>
              <w:r w:rsidRPr="00EB62FB">
                <w:rPr>
                  <w:rFonts w:eastAsia="Times New Roman"/>
                  <w:color w:val="000000"/>
                  <w:lang w:eastAsia="ru-RU"/>
                </w:rPr>
                <w:t>2014 г</w:t>
              </w:r>
            </w:smartTag>
            <w:r w:rsidRPr="00EB62FB">
              <w:rPr>
                <w:rFonts w:eastAsia="Times New Roman"/>
                <w:color w:val="000000"/>
                <w:lang w:eastAsia="ru-RU"/>
              </w:rPr>
              <w:t>.</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           М.П.</w:t>
            </w:r>
          </w:p>
        </w:tc>
      </w:tr>
    </w:tbl>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bl>
      <w:tblPr>
        <w:tblW w:w="9557" w:type="dxa"/>
        <w:tblInd w:w="98" w:type="dxa"/>
        <w:tblLook w:val="0000" w:firstRow="0" w:lastRow="0" w:firstColumn="0" w:lastColumn="0" w:noHBand="0" w:noVBand="0"/>
      </w:tblPr>
      <w:tblGrid>
        <w:gridCol w:w="708"/>
        <w:gridCol w:w="5464"/>
        <w:gridCol w:w="1128"/>
        <w:gridCol w:w="1128"/>
        <w:gridCol w:w="1129"/>
      </w:tblGrid>
      <w:tr w:rsidR="00EB62FB" w:rsidRPr="00EB62FB" w:rsidTr="006B78B6">
        <w:trPr>
          <w:trHeight w:val="316"/>
        </w:trPr>
        <w:tc>
          <w:tcPr>
            <w:tcW w:w="70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5464"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385"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Приложение №3.1</w:t>
            </w:r>
          </w:p>
        </w:tc>
      </w:tr>
      <w:tr w:rsidR="00EB62FB" w:rsidRPr="00EB62FB" w:rsidTr="006B78B6">
        <w:trPr>
          <w:trHeight w:val="316"/>
        </w:trPr>
        <w:tc>
          <w:tcPr>
            <w:tcW w:w="70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5464"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385"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к договору № __________</w:t>
            </w:r>
          </w:p>
        </w:tc>
      </w:tr>
      <w:tr w:rsidR="00EB62FB" w:rsidRPr="00EB62FB" w:rsidTr="006B78B6">
        <w:trPr>
          <w:trHeight w:val="316"/>
        </w:trPr>
        <w:tc>
          <w:tcPr>
            <w:tcW w:w="70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5464"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385"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от</w:t>
            </w:r>
            <w:r w:rsidRPr="00EB62FB">
              <w:rPr>
                <w:rFonts w:eastAsia="Times New Roman"/>
                <w:u w:val="single"/>
                <w:lang w:eastAsia="ru-RU"/>
              </w:rPr>
              <w:t xml:space="preserve">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tc>
      </w:tr>
      <w:tr w:rsidR="00EB62FB" w:rsidRPr="00EB62FB" w:rsidTr="006B78B6">
        <w:trPr>
          <w:trHeight w:val="316"/>
        </w:trPr>
        <w:tc>
          <w:tcPr>
            <w:tcW w:w="70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5464"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12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128"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12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6"/>
        </w:trPr>
        <w:tc>
          <w:tcPr>
            <w:tcW w:w="9557" w:type="dxa"/>
            <w:gridSpan w:val="5"/>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r w:rsidRPr="00EB62FB">
              <w:rPr>
                <w:rFonts w:eastAsia="Times New Roman"/>
                <w:b/>
                <w:bCs/>
                <w:lang w:eastAsia="ru-RU"/>
              </w:rPr>
              <w:t>СТРУКТУРА ЦЕНЫ</w:t>
            </w:r>
          </w:p>
        </w:tc>
      </w:tr>
      <w:tr w:rsidR="00EB62FB" w:rsidRPr="00EB62FB" w:rsidTr="006B78B6">
        <w:trPr>
          <w:trHeight w:val="316"/>
        </w:trPr>
        <w:tc>
          <w:tcPr>
            <w:tcW w:w="9557" w:type="dxa"/>
            <w:gridSpan w:val="5"/>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на оказание услуг:</w:t>
            </w:r>
          </w:p>
        </w:tc>
      </w:tr>
      <w:tr w:rsidR="00EB62FB" w:rsidRPr="00EB62FB" w:rsidTr="006B78B6">
        <w:trPr>
          <w:trHeight w:val="871"/>
        </w:trPr>
        <w:tc>
          <w:tcPr>
            <w:tcW w:w="9557" w:type="dxa"/>
            <w:gridSpan w:val="5"/>
            <w:tcBorders>
              <w:top w:val="nil"/>
              <w:left w:val="nil"/>
              <w:bottom w:val="single" w:sz="4" w:space="0" w:color="auto"/>
              <w:right w:val="nil"/>
            </w:tcBorders>
            <w:shd w:val="clear" w:color="auto" w:fill="auto"/>
            <w:vAlign w:val="bottom"/>
          </w:tcPr>
          <w:p w:rsidR="00EB62FB" w:rsidRPr="00EB62FB" w:rsidRDefault="00EB62FB" w:rsidP="00EB62FB">
            <w:pPr>
              <w:rPr>
                <w:rFonts w:eastAsia="Times New Roman"/>
                <w:lang w:eastAsia="ru-RU"/>
              </w:rPr>
            </w:pPr>
            <w:r w:rsidRPr="00EB62FB">
              <w:rPr>
                <w:rFonts w:eastAsia="Times New Roman"/>
                <w:lang w:eastAsia="ru-RU"/>
              </w:rPr>
              <w:t>«Аттестация методик измерений содержания легирующих элементов</w:t>
            </w:r>
            <w:r w:rsidRPr="00EB62FB">
              <w:rPr>
                <w:rFonts w:eastAsia="Times New Roman"/>
                <w:lang w:eastAsia="ru-RU"/>
              </w:rPr>
              <w:br/>
              <w:t>в порошках и слитках припоя ПГ-17НМ»</w:t>
            </w:r>
          </w:p>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nil"/>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w:t>
            </w:r>
          </w:p>
        </w:tc>
        <w:tc>
          <w:tcPr>
            <w:tcW w:w="546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Наименование затрат</w:t>
            </w:r>
          </w:p>
          <w:p w:rsidR="00EB62FB" w:rsidRPr="00EB62FB" w:rsidRDefault="00EB62FB" w:rsidP="00EB62FB">
            <w:pPr>
              <w:rPr>
                <w:rFonts w:eastAsia="Times New Roman"/>
                <w:lang w:eastAsia="ru-RU"/>
              </w:rPr>
            </w:pPr>
          </w:p>
        </w:tc>
        <w:tc>
          <w:tcPr>
            <w:tcW w:w="3385" w:type="dxa"/>
            <w:gridSpan w:val="3"/>
            <w:tcBorders>
              <w:top w:val="single" w:sz="4" w:space="0" w:color="auto"/>
              <w:left w:val="single" w:sz="4" w:space="0" w:color="auto"/>
              <w:bottom w:val="nil"/>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Стоимость</w:t>
            </w:r>
          </w:p>
        </w:tc>
      </w:tr>
      <w:tr w:rsidR="00EB62FB" w:rsidRPr="00EB62FB" w:rsidTr="006B78B6">
        <w:trPr>
          <w:trHeight w:val="316"/>
        </w:trPr>
        <w:tc>
          <w:tcPr>
            <w:tcW w:w="708"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roofErr w:type="spellStart"/>
            <w:r w:rsidRPr="00EB62FB">
              <w:rPr>
                <w:rFonts w:eastAsia="Times New Roman"/>
                <w:lang w:eastAsia="ru-RU"/>
              </w:rPr>
              <w:t>п.п</w:t>
            </w:r>
            <w:proofErr w:type="spellEnd"/>
            <w:r w:rsidRPr="00EB62FB">
              <w:rPr>
                <w:rFonts w:eastAsia="Times New Roman"/>
                <w:lang w:eastAsia="ru-RU"/>
              </w:rPr>
              <w:t>.</w:t>
            </w:r>
          </w:p>
        </w:tc>
        <w:tc>
          <w:tcPr>
            <w:tcW w:w="5464" w:type="dxa"/>
            <w:vMerge/>
            <w:tcBorders>
              <w:top w:val="single" w:sz="4" w:space="0" w:color="auto"/>
              <w:left w:val="single" w:sz="4" w:space="0" w:color="auto"/>
              <w:bottom w:val="single" w:sz="4" w:space="0" w:color="auto"/>
              <w:right w:val="single" w:sz="4" w:space="0" w:color="auto"/>
            </w:tcBorders>
            <w:vAlign w:val="center"/>
          </w:tcPr>
          <w:p w:rsidR="00EB62FB" w:rsidRPr="00EB62FB" w:rsidRDefault="00EB62FB" w:rsidP="00EB62FB">
            <w:pPr>
              <w:jc w:val="left"/>
              <w:rPr>
                <w:rFonts w:eastAsia="Times New Roman"/>
                <w:lang w:eastAsia="ru-RU"/>
              </w:rPr>
            </w:pPr>
          </w:p>
        </w:tc>
        <w:tc>
          <w:tcPr>
            <w:tcW w:w="3385" w:type="dxa"/>
            <w:gridSpan w:val="3"/>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(тыс.</w:t>
            </w:r>
            <w:r w:rsidRPr="00EB62FB">
              <w:rPr>
                <w:rFonts w:eastAsia="Times New Roman"/>
                <w:lang w:val="en-US" w:eastAsia="ru-RU"/>
              </w:rPr>
              <w:t xml:space="preserve"> </w:t>
            </w:r>
            <w:r w:rsidRPr="00EB62FB">
              <w:rPr>
                <w:rFonts w:eastAsia="Times New Roman"/>
                <w:lang w:eastAsia="ru-RU"/>
              </w:rPr>
              <w:t>руб.)</w:t>
            </w: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1.</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Материалы</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 xml:space="preserve">2. </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 xml:space="preserve">Специальное оборудование </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3.</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Фонд оплаты труда</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4.</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Обязательные отчисления к ФЗП,% в том числе:</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4.1.</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-Страховые взносы  ____%</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79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4.2.</w:t>
            </w:r>
          </w:p>
        </w:tc>
        <w:tc>
          <w:tcPr>
            <w:tcW w:w="5464" w:type="dxa"/>
            <w:tcBorders>
              <w:top w:val="single" w:sz="4" w:space="0" w:color="auto"/>
              <w:left w:val="single" w:sz="4" w:space="0" w:color="auto"/>
              <w:bottom w:val="single" w:sz="4"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-Страхование от несчастных случаев на производстве и профзаболеваний ___%</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5.</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Расходы на командировки</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691"/>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6.</w:t>
            </w:r>
          </w:p>
        </w:tc>
        <w:tc>
          <w:tcPr>
            <w:tcW w:w="5464" w:type="dxa"/>
            <w:tcBorders>
              <w:top w:val="single" w:sz="4" w:space="0" w:color="auto"/>
              <w:left w:val="single" w:sz="4" w:space="0" w:color="auto"/>
              <w:bottom w:val="single" w:sz="4"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Затраты по работам, выполняемым сторонними организациями и предприятиями</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7.</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Накладные расходы</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8.</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 xml:space="preserve">Итого, себестоимость </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9.</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Прибыль</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10.</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Стоимость услуг</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11.</w:t>
            </w:r>
          </w:p>
        </w:tc>
        <w:tc>
          <w:tcPr>
            <w:tcW w:w="5464" w:type="dxa"/>
            <w:tcBorders>
              <w:top w:val="single" w:sz="4" w:space="0" w:color="auto"/>
              <w:left w:val="single" w:sz="4" w:space="0" w:color="auto"/>
              <w:bottom w:val="single" w:sz="4" w:space="0" w:color="auto"/>
              <w:right w:val="single" w:sz="4" w:space="0" w:color="auto"/>
            </w:tcBorders>
            <w:shd w:val="clear" w:color="auto" w:fill="auto"/>
            <w:noWrap/>
          </w:tcPr>
          <w:p w:rsidR="00EB62FB" w:rsidRPr="00EB62FB" w:rsidRDefault="00EB62FB" w:rsidP="00EB62FB">
            <w:pPr>
              <w:jc w:val="left"/>
              <w:rPr>
                <w:rFonts w:eastAsia="Times New Roman"/>
                <w:lang w:eastAsia="ru-RU"/>
              </w:rPr>
            </w:pPr>
            <w:r w:rsidRPr="00EB62FB">
              <w:rPr>
                <w:rFonts w:eastAsia="Times New Roman"/>
                <w:lang w:eastAsia="ru-RU"/>
              </w:rPr>
              <w:t>Налог на добавленную стоимость (18 %)</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12.</w:t>
            </w:r>
          </w:p>
        </w:tc>
        <w:tc>
          <w:tcPr>
            <w:tcW w:w="546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Всего по договору</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bl>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bl>
      <w:tblPr>
        <w:tblW w:w="9926" w:type="dxa"/>
        <w:tblLayout w:type="fixed"/>
        <w:tblLook w:val="0000" w:firstRow="0" w:lastRow="0" w:firstColumn="0" w:lastColumn="0" w:noHBand="0" w:noVBand="0"/>
      </w:tblPr>
      <w:tblGrid>
        <w:gridCol w:w="5268"/>
        <w:gridCol w:w="4658"/>
      </w:tblGrid>
      <w:tr w:rsidR="00EB62FB" w:rsidRPr="00EB62FB" w:rsidTr="006B78B6">
        <w:tc>
          <w:tcPr>
            <w:tcW w:w="5268" w:type="dxa"/>
          </w:tcPr>
          <w:p w:rsidR="00EB62FB" w:rsidRPr="00EB62FB" w:rsidRDefault="00EB62FB" w:rsidP="00EB62FB">
            <w:pPr>
              <w:ind w:firstLine="269"/>
              <w:jc w:val="left"/>
              <w:rPr>
                <w:rFonts w:eastAsia="Times New Roman"/>
                <w:b/>
                <w:lang w:eastAsia="ru-RU"/>
              </w:rPr>
            </w:pPr>
            <w:r w:rsidRPr="00EB62FB">
              <w:rPr>
                <w:rFonts w:eastAsia="Times New Roman"/>
                <w:b/>
                <w:lang w:eastAsia="ru-RU"/>
              </w:rPr>
              <w:t>Исполнитель</w:t>
            </w:r>
          </w:p>
        </w:tc>
        <w:tc>
          <w:tcPr>
            <w:tcW w:w="4658" w:type="dxa"/>
          </w:tcPr>
          <w:p w:rsidR="00EB62FB" w:rsidRPr="00EB62FB" w:rsidRDefault="00EB62FB" w:rsidP="00EB62FB">
            <w:pPr>
              <w:ind w:firstLine="269"/>
              <w:jc w:val="left"/>
              <w:rPr>
                <w:rFonts w:eastAsia="Times New Roman"/>
                <w:b/>
                <w:color w:val="000000"/>
                <w:lang w:eastAsia="ru-RU"/>
              </w:rPr>
            </w:pPr>
          </w:p>
        </w:tc>
      </w:tr>
      <w:tr w:rsidR="00EB62FB" w:rsidRPr="00EB62FB" w:rsidTr="006B78B6">
        <w:tc>
          <w:tcPr>
            <w:tcW w:w="5268" w:type="dxa"/>
          </w:tcPr>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___________________ (Ф.И.О) </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 _____________ </w:t>
            </w:r>
            <w:smartTag w:uri="urn:schemas-microsoft-com:office:smarttags" w:element="metricconverter">
              <w:smartTagPr>
                <w:attr w:name="ProductID" w:val="2014 г"/>
              </w:smartTagPr>
              <w:r w:rsidRPr="00EB62FB">
                <w:rPr>
                  <w:rFonts w:eastAsia="Times New Roman"/>
                  <w:color w:val="000000"/>
                  <w:lang w:eastAsia="ru-RU"/>
                </w:rPr>
                <w:t>2014 г</w:t>
              </w:r>
            </w:smartTag>
            <w:r w:rsidRPr="00EB62FB">
              <w:rPr>
                <w:rFonts w:eastAsia="Times New Roman"/>
                <w:color w:val="000000"/>
                <w:lang w:eastAsia="ru-RU"/>
              </w:rPr>
              <w:t>.</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           М.П.</w:t>
            </w:r>
          </w:p>
        </w:tc>
        <w:tc>
          <w:tcPr>
            <w:tcW w:w="4658" w:type="dxa"/>
          </w:tcPr>
          <w:p w:rsidR="00EB62FB" w:rsidRPr="00EB62FB" w:rsidRDefault="00EB62FB" w:rsidP="00EB62FB">
            <w:pPr>
              <w:ind w:firstLine="269"/>
              <w:jc w:val="left"/>
              <w:rPr>
                <w:rFonts w:eastAsia="Times New Roman"/>
                <w:color w:val="000000"/>
                <w:lang w:eastAsia="ru-RU"/>
              </w:rPr>
            </w:pPr>
          </w:p>
        </w:tc>
      </w:tr>
    </w:tbl>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bl>
      <w:tblPr>
        <w:tblW w:w="10250" w:type="dxa"/>
        <w:tblInd w:w="93" w:type="dxa"/>
        <w:tblLayout w:type="fixed"/>
        <w:tblLook w:val="0000" w:firstRow="0" w:lastRow="0" w:firstColumn="0" w:lastColumn="0" w:noHBand="0" w:noVBand="0"/>
      </w:tblPr>
      <w:tblGrid>
        <w:gridCol w:w="540"/>
        <w:gridCol w:w="2496"/>
        <w:gridCol w:w="1643"/>
        <w:gridCol w:w="1600"/>
        <w:gridCol w:w="1509"/>
        <w:gridCol w:w="1231"/>
        <w:gridCol w:w="1231"/>
      </w:tblGrid>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3971"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Приложение 3.2</w:t>
            </w: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971"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к договору № ____________</w:t>
            </w: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971" w:type="dxa"/>
            <w:gridSpan w:val="3"/>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от</w:t>
            </w:r>
            <w:r w:rsidRPr="00EB62FB">
              <w:rPr>
                <w:rFonts w:eastAsia="Times New Roman"/>
                <w:u w:val="single"/>
                <w:lang w:eastAsia="ru-RU"/>
              </w:rPr>
              <w:t xml:space="preserve">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right"/>
              <w:rPr>
                <w:rFonts w:eastAsia="Times New Roman"/>
                <w:lang w:eastAsia="ru-RU"/>
              </w:rPr>
            </w:pP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right"/>
              <w:rPr>
                <w:rFonts w:eastAsia="Times New Roman"/>
                <w:lang w:eastAsia="ru-RU"/>
              </w:rPr>
            </w:pPr>
          </w:p>
        </w:tc>
      </w:tr>
      <w:tr w:rsidR="00EB62FB" w:rsidRPr="00EB62FB" w:rsidTr="006B78B6">
        <w:trPr>
          <w:trHeight w:val="315"/>
        </w:trPr>
        <w:tc>
          <w:tcPr>
            <w:tcW w:w="10250" w:type="dxa"/>
            <w:gridSpan w:val="7"/>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r w:rsidRPr="00EB62FB">
              <w:rPr>
                <w:rFonts w:eastAsia="Times New Roman"/>
                <w:b/>
                <w:bCs/>
                <w:lang w:eastAsia="ru-RU"/>
              </w:rPr>
              <w:t>РАСШИФРОВКА</w:t>
            </w:r>
          </w:p>
        </w:tc>
      </w:tr>
      <w:tr w:rsidR="00EB62FB" w:rsidRPr="00EB62FB" w:rsidTr="006B78B6">
        <w:trPr>
          <w:trHeight w:val="315"/>
        </w:trPr>
        <w:tc>
          <w:tcPr>
            <w:tcW w:w="10250" w:type="dxa"/>
            <w:gridSpan w:val="7"/>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статьи структуры цены "Фонд оплаты труда"</w:t>
            </w: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r w:rsidRPr="00EB62FB">
              <w:rPr>
                <w:rFonts w:eastAsia="Times New Roman"/>
                <w:b/>
                <w:bCs/>
                <w:lang w:eastAsia="ru-RU"/>
              </w:rPr>
              <w:t xml:space="preserve"> </w:t>
            </w:r>
          </w:p>
        </w:tc>
        <w:tc>
          <w:tcPr>
            <w:tcW w:w="2496"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1509"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r>
      <w:tr w:rsidR="00EB62FB" w:rsidRPr="00EB62FB" w:rsidTr="006B78B6">
        <w:trPr>
          <w:trHeight w:val="330"/>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2496"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color w:val="3366FF"/>
                <w:lang w:eastAsia="ru-RU"/>
              </w:rPr>
            </w:pPr>
          </w:p>
        </w:tc>
        <w:tc>
          <w:tcPr>
            <w:tcW w:w="1509"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231"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5"/>
        </w:trPr>
        <w:tc>
          <w:tcPr>
            <w:tcW w:w="540" w:type="dxa"/>
            <w:vMerge w:val="restart"/>
            <w:tcBorders>
              <w:top w:val="single" w:sz="8" w:space="0" w:color="auto"/>
              <w:left w:val="single" w:sz="8" w:space="0" w:color="auto"/>
              <w:bottom w:val="single" w:sz="4" w:space="0" w:color="000000"/>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 xml:space="preserve">№ </w:t>
            </w:r>
            <w:proofErr w:type="gramStart"/>
            <w:r w:rsidRPr="00EB62FB">
              <w:rPr>
                <w:rFonts w:eastAsia="Times New Roman"/>
                <w:lang w:eastAsia="ru-RU"/>
              </w:rPr>
              <w:t>п</w:t>
            </w:r>
            <w:proofErr w:type="gramEnd"/>
            <w:r w:rsidRPr="00EB62FB">
              <w:rPr>
                <w:rFonts w:eastAsia="Times New Roman"/>
                <w:lang w:eastAsia="ru-RU"/>
              </w:rPr>
              <w:t>/п</w:t>
            </w:r>
          </w:p>
        </w:tc>
        <w:tc>
          <w:tcPr>
            <w:tcW w:w="2496"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 xml:space="preserve">Должность </w:t>
            </w:r>
            <w:r w:rsidRPr="00EB62FB">
              <w:rPr>
                <w:rFonts w:eastAsia="Times New Roman"/>
                <w:lang w:eastAsia="ru-RU"/>
              </w:rPr>
              <w:br/>
              <w:t>исполнителей</w:t>
            </w:r>
          </w:p>
        </w:tc>
        <w:tc>
          <w:tcPr>
            <w:tcW w:w="1643"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Количество исполнителей</w:t>
            </w:r>
            <w:r w:rsidRPr="00EB62FB">
              <w:rPr>
                <w:rFonts w:eastAsia="Times New Roman"/>
                <w:lang w:eastAsia="ru-RU"/>
              </w:rPr>
              <w:br/>
              <w:t>(чел.)</w:t>
            </w:r>
          </w:p>
        </w:tc>
        <w:tc>
          <w:tcPr>
            <w:tcW w:w="3109" w:type="dxa"/>
            <w:gridSpan w:val="2"/>
            <w:tcBorders>
              <w:top w:val="single" w:sz="8" w:space="0" w:color="auto"/>
              <w:left w:val="nil"/>
              <w:bottom w:val="single" w:sz="4" w:space="0" w:color="auto"/>
              <w:right w:val="single" w:sz="4" w:space="0" w:color="000000"/>
            </w:tcBorders>
            <w:shd w:val="clear" w:color="auto" w:fill="auto"/>
            <w:vAlign w:val="bottom"/>
          </w:tcPr>
          <w:p w:rsidR="00EB62FB" w:rsidRPr="00EB62FB" w:rsidRDefault="00EB62FB" w:rsidP="00EB62FB">
            <w:pPr>
              <w:rPr>
                <w:rFonts w:eastAsia="Times New Roman"/>
                <w:lang w:eastAsia="ru-RU"/>
              </w:rPr>
            </w:pPr>
            <w:r w:rsidRPr="00EB62FB">
              <w:rPr>
                <w:rFonts w:eastAsia="Times New Roman"/>
                <w:lang w:eastAsia="ru-RU"/>
              </w:rPr>
              <w:t>Затраченное время (мес.)</w:t>
            </w:r>
          </w:p>
        </w:tc>
        <w:tc>
          <w:tcPr>
            <w:tcW w:w="1231" w:type="dxa"/>
            <w:vMerge w:val="restart"/>
            <w:tcBorders>
              <w:top w:val="single" w:sz="8" w:space="0" w:color="auto"/>
              <w:left w:val="single" w:sz="4" w:space="0" w:color="auto"/>
              <w:bottom w:val="single" w:sz="4" w:space="0" w:color="000000"/>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 xml:space="preserve"> Средняя зарплата в мес. (</w:t>
            </w:r>
            <w:proofErr w:type="spellStart"/>
            <w:r w:rsidRPr="00EB62FB">
              <w:rPr>
                <w:rFonts w:eastAsia="Times New Roman"/>
                <w:lang w:eastAsia="ru-RU"/>
              </w:rPr>
              <w:t>тыс</w:t>
            </w:r>
            <w:proofErr w:type="gramStart"/>
            <w:r w:rsidRPr="00EB62FB">
              <w:rPr>
                <w:rFonts w:eastAsia="Times New Roman"/>
                <w:lang w:eastAsia="ru-RU"/>
              </w:rPr>
              <w:t>.р</w:t>
            </w:r>
            <w:proofErr w:type="gramEnd"/>
            <w:r w:rsidRPr="00EB62FB">
              <w:rPr>
                <w:rFonts w:eastAsia="Times New Roman"/>
                <w:lang w:eastAsia="ru-RU"/>
              </w:rPr>
              <w:t>уб</w:t>
            </w:r>
            <w:proofErr w:type="spellEnd"/>
            <w:r w:rsidRPr="00EB62FB">
              <w:rPr>
                <w:rFonts w:eastAsia="Times New Roman"/>
                <w:lang w:eastAsia="ru-RU"/>
              </w:rPr>
              <w:t xml:space="preserve">.) </w:t>
            </w:r>
          </w:p>
        </w:tc>
        <w:tc>
          <w:tcPr>
            <w:tcW w:w="1231" w:type="dxa"/>
            <w:vMerge w:val="restart"/>
            <w:tcBorders>
              <w:top w:val="single" w:sz="8" w:space="0" w:color="auto"/>
              <w:left w:val="single" w:sz="4" w:space="0" w:color="auto"/>
              <w:bottom w:val="single" w:sz="4" w:space="0" w:color="auto"/>
              <w:right w:val="single" w:sz="8"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 xml:space="preserve"> Фонд оплаты труда (тыс. руб.) </w:t>
            </w:r>
          </w:p>
        </w:tc>
      </w:tr>
      <w:tr w:rsidR="00EB62FB" w:rsidRPr="00EB62FB" w:rsidTr="006B78B6">
        <w:trPr>
          <w:trHeight w:val="1875"/>
        </w:trPr>
        <w:tc>
          <w:tcPr>
            <w:tcW w:w="540" w:type="dxa"/>
            <w:vMerge/>
            <w:tcBorders>
              <w:top w:val="single" w:sz="8" w:space="0" w:color="auto"/>
              <w:left w:val="single" w:sz="8" w:space="0" w:color="auto"/>
              <w:bottom w:val="single" w:sz="4" w:space="0" w:color="000000"/>
              <w:right w:val="single" w:sz="4" w:space="0" w:color="auto"/>
            </w:tcBorders>
            <w:vAlign w:val="center"/>
          </w:tcPr>
          <w:p w:rsidR="00EB62FB" w:rsidRPr="00EB62FB" w:rsidRDefault="00EB62FB" w:rsidP="00EB62FB">
            <w:pPr>
              <w:jc w:val="left"/>
              <w:rPr>
                <w:rFonts w:eastAsia="Times New Roman"/>
                <w:lang w:eastAsia="ru-RU"/>
              </w:rPr>
            </w:pPr>
          </w:p>
        </w:tc>
        <w:tc>
          <w:tcPr>
            <w:tcW w:w="2496" w:type="dxa"/>
            <w:vMerge/>
            <w:tcBorders>
              <w:top w:val="single" w:sz="8" w:space="0" w:color="auto"/>
              <w:left w:val="single" w:sz="4" w:space="0" w:color="auto"/>
              <w:bottom w:val="single" w:sz="4" w:space="0" w:color="000000"/>
              <w:right w:val="single" w:sz="4" w:space="0" w:color="auto"/>
            </w:tcBorders>
            <w:vAlign w:val="center"/>
          </w:tcPr>
          <w:p w:rsidR="00EB62FB" w:rsidRPr="00EB62FB" w:rsidRDefault="00EB62FB" w:rsidP="00EB62FB">
            <w:pPr>
              <w:jc w:val="left"/>
              <w:rPr>
                <w:rFonts w:eastAsia="Times New Roman"/>
                <w:lang w:eastAsia="ru-RU"/>
              </w:rPr>
            </w:pPr>
          </w:p>
        </w:tc>
        <w:tc>
          <w:tcPr>
            <w:tcW w:w="1643" w:type="dxa"/>
            <w:vMerge/>
            <w:tcBorders>
              <w:top w:val="single" w:sz="8" w:space="0" w:color="auto"/>
              <w:left w:val="single" w:sz="4" w:space="0" w:color="auto"/>
              <w:bottom w:val="single" w:sz="4" w:space="0" w:color="000000"/>
              <w:right w:val="single" w:sz="4" w:space="0" w:color="auto"/>
            </w:tcBorders>
            <w:vAlign w:val="center"/>
          </w:tcPr>
          <w:p w:rsidR="00EB62FB" w:rsidRPr="00EB62FB" w:rsidRDefault="00EB62FB" w:rsidP="00EB62FB">
            <w:pPr>
              <w:jc w:val="left"/>
              <w:rPr>
                <w:rFonts w:eastAsia="Times New Roman"/>
                <w:lang w:eastAsia="ru-RU"/>
              </w:rPr>
            </w:pPr>
          </w:p>
        </w:tc>
        <w:tc>
          <w:tcPr>
            <w:tcW w:w="1600" w:type="dxa"/>
            <w:tcBorders>
              <w:top w:val="nil"/>
              <w:left w:val="nil"/>
              <w:bottom w:val="single" w:sz="4" w:space="0" w:color="auto"/>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одного работающего</w:t>
            </w:r>
          </w:p>
        </w:tc>
        <w:tc>
          <w:tcPr>
            <w:tcW w:w="1509" w:type="dxa"/>
            <w:tcBorders>
              <w:top w:val="nil"/>
              <w:left w:val="nil"/>
              <w:bottom w:val="single" w:sz="4" w:space="0" w:color="auto"/>
              <w:right w:val="single" w:sz="4" w:space="0" w:color="auto"/>
            </w:tcBorders>
            <w:shd w:val="clear" w:color="auto" w:fill="auto"/>
            <w:vAlign w:val="center"/>
          </w:tcPr>
          <w:p w:rsidR="00EB62FB" w:rsidRPr="00EB62FB" w:rsidRDefault="00EB62FB" w:rsidP="00EB62FB">
            <w:pPr>
              <w:rPr>
                <w:rFonts w:eastAsia="Times New Roman"/>
                <w:lang w:eastAsia="ru-RU"/>
              </w:rPr>
            </w:pPr>
            <w:r w:rsidRPr="00EB62FB">
              <w:rPr>
                <w:rFonts w:eastAsia="Times New Roman"/>
                <w:lang w:eastAsia="ru-RU"/>
              </w:rPr>
              <w:t>всех работающих</w:t>
            </w:r>
          </w:p>
        </w:tc>
        <w:tc>
          <w:tcPr>
            <w:tcW w:w="1231" w:type="dxa"/>
            <w:vMerge/>
            <w:tcBorders>
              <w:top w:val="single" w:sz="8" w:space="0" w:color="auto"/>
              <w:left w:val="single" w:sz="4" w:space="0" w:color="auto"/>
              <w:bottom w:val="single" w:sz="4" w:space="0" w:color="000000"/>
              <w:right w:val="single" w:sz="4" w:space="0" w:color="auto"/>
            </w:tcBorders>
            <w:vAlign w:val="center"/>
          </w:tcPr>
          <w:p w:rsidR="00EB62FB" w:rsidRPr="00EB62FB" w:rsidRDefault="00EB62FB" w:rsidP="00EB62FB">
            <w:pPr>
              <w:jc w:val="left"/>
              <w:rPr>
                <w:rFonts w:eastAsia="Times New Roman"/>
                <w:lang w:eastAsia="ru-RU"/>
              </w:rPr>
            </w:pPr>
          </w:p>
        </w:tc>
        <w:tc>
          <w:tcPr>
            <w:tcW w:w="1231" w:type="dxa"/>
            <w:vMerge/>
            <w:tcBorders>
              <w:top w:val="single" w:sz="8" w:space="0" w:color="auto"/>
              <w:left w:val="single" w:sz="4" w:space="0" w:color="auto"/>
              <w:bottom w:val="single" w:sz="4" w:space="0" w:color="auto"/>
              <w:right w:val="single" w:sz="8" w:space="0" w:color="auto"/>
            </w:tcBorders>
            <w:vAlign w:val="center"/>
          </w:tcPr>
          <w:p w:rsidR="00EB62FB" w:rsidRPr="00EB62FB" w:rsidRDefault="00EB62FB" w:rsidP="00EB62FB">
            <w:pPr>
              <w:jc w:val="left"/>
              <w:rPr>
                <w:rFonts w:eastAsia="Times New Roman"/>
                <w:lang w:eastAsia="ru-RU"/>
              </w:rPr>
            </w:pPr>
          </w:p>
        </w:tc>
      </w:tr>
      <w:tr w:rsidR="00EB62FB" w:rsidRPr="00EB62FB" w:rsidTr="006B78B6">
        <w:trPr>
          <w:trHeight w:val="330"/>
        </w:trPr>
        <w:tc>
          <w:tcPr>
            <w:tcW w:w="540" w:type="dxa"/>
            <w:tcBorders>
              <w:top w:val="nil"/>
              <w:left w:val="single" w:sz="8" w:space="0" w:color="auto"/>
              <w:bottom w:val="nil"/>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1</w:t>
            </w:r>
          </w:p>
        </w:tc>
        <w:tc>
          <w:tcPr>
            <w:tcW w:w="2496" w:type="dxa"/>
            <w:tcBorders>
              <w:top w:val="nil"/>
              <w:left w:val="nil"/>
              <w:bottom w:val="single" w:sz="8"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2</w:t>
            </w:r>
          </w:p>
        </w:tc>
        <w:tc>
          <w:tcPr>
            <w:tcW w:w="1643" w:type="dxa"/>
            <w:tcBorders>
              <w:top w:val="nil"/>
              <w:left w:val="nil"/>
              <w:bottom w:val="single" w:sz="8"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3</w:t>
            </w:r>
          </w:p>
        </w:tc>
        <w:tc>
          <w:tcPr>
            <w:tcW w:w="1600" w:type="dxa"/>
            <w:tcBorders>
              <w:top w:val="nil"/>
              <w:left w:val="nil"/>
              <w:bottom w:val="single" w:sz="8"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4</w:t>
            </w:r>
          </w:p>
        </w:tc>
        <w:tc>
          <w:tcPr>
            <w:tcW w:w="1509" w:type="dxa"/>
            <w:tcBorders>
              <w:top w:val="nil"/>
              <w:left w:val="nil"/>
              <w:bottom w:val="single" w:sz="8"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5</w:t>
            </w:r>
          </w:p>
        </w:tc>
        <w:tc>
          <w:tcPr>
            <w:tcW w:w="1231" w:type="dxa"/>
            <w:tcBorders>
              <w:top w:val="nil"/>
              <w:left w:val="nil"/>
              <w:bottom w:val="single" w:sz="8"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 xml:space="preserve">6 </w:t>
            </w:r>
          </w:p>
        </w:tc>
        <w:tc>
          <w:tcPr>
            <w:tcW w:w="1231" w:type="dxa"/>
            <w:tcBorders>
              <w:top w:val="nil"/>
              <w:left w:val="nil"/>
              <w:bottom w:val="single" w:sz="8" w:space="0" w:color="auto"/>
              <w:right w:val="single" w:sz="8"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 xml:space="preserve">7 </w:t>
            </w:r>
          </w:p>
        </w:tc>
      </w:tr>
      <w:tr w:rsidR="00EB62FB" w:rsidRPr="00EB62FB" w:rsidTr="006B78B6">
        <w:trPr>
          <w:trHeight w:val="31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1</w:t>
            </w:r>
          </w:p>
        </w:tc>
        <w:tc>
          <w:tcPr>
            <w:tcW w:w="2496" w:type="dxa"/>
            <w:tcBorders>
              <w:top w:val="nil"/>
              <w:left w:val="nil"/>
              <w:bottom w:val="nil"/>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single" w:sz="4" w:space="0" w:color="auto"/>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single" w:sz="4" w:space="0" w:color="auto"/>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single" w:sz="4" w:space="0" w:color="auto"/>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center"/>
          </w:tcPr>
          <w:p w:rsidR="00EB62FB" w:rsidRPr="00EB62FB" w:rsidRDefault="00EB62FB" w:rsidP="00EB62FB">
            <w:pPr>
              <w:rPr>
                <w:rFonts w:eastAsia="Times New Roman"/>
                <w:lang w:eastAsia="ru-RU"/>
              </w:rPr>
            </w:pPr>
          </w:p>
        </w:tc>
      </w:tr>
      <w:tr w:rsidR="00EB62FB" w:rsidRPr="00EB62FB" w:rsidTr="006B78B6">
        <w:trPr>
          <w:trHeight w:val="315"/>
        </w:trPr>
        <w:tc>
          <w:tcPr>
            <w:tcW w:w="540" w:type="dxa"/>
            <w:tcBorders>
              <w:top w:val="nil"/>
              <w:left w:val="single" w:sz="8" w:space="0" w:color="auto"/>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2</w:t>
            </w:r>
          </w:p>
        </w:tc>
        <w:tc>
          <w:tcPr>
            <w:tcW w:w="2496" w:type="dxa"/>
            <w:tcBorders>
              <w:top w:val="single" w:sz="4" w:space="0" w:color="auto"/>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center"/>
          </w:tcPr>
          <w:p w:rsidR="00EB62FB" w:rsidRPr="00EB62FB" w:rsidRDefault="00EB62FB" w:rsidP="00EB62FB">
            <w:pPr>
              <w:rPr>
                <w:rFonts w:eastAsia="Times New Roman"/>
                <w:lang w:eastAsia="ru-RU"/>
              </w:rPr>
            </w:pPr>
          </w:p>
        </w:tc>
      </w:tr>
      <w:tr w:rsidR="00EB62FB" w:rsidRPr="00EB62FB" w:rsidTr="006B78B6">
        <w:trPr>
          <w:trHeight w:val="630"/>
        </w:trPr>
        <w:tc>
          <w:tcPr>
            <w:tcW w:w="540" w:type="dxa"/>
            <w:tcBorders>
              <w:top w:val="nil"/>
              <w:left w:val="single" w:sz="4" w:space="0" w:color="auto"/>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3</w:t>
            </w:r>
          </w:p>
        </w:tc>
        <w:tc>
          <w:tcPr>
            <w:tcW w:w="2496" w:type="dxa"/>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lang w:eastAsia="ru-RU"/>
              </w:rPr>
            </w:pPr>
          </w:p>
        </w:tc>
        <w:tc>
          <w:tcPr>
            <w:tcW w:w="1643"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5"/>
        </w:trPr>
        <w:tc>
          <w:tcPr>
            <w:tcW w:w="540" w:type="dxa"/>
            <w:tcBorders>
              <w:top w:val="nil"/>
              <w:left w:val="single" w:sz="8" w:space="0" w:color="auto"/>
              <w:bottom w:val="nil"/>
              <w:right w:val="nil"/>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4</w:t>
            </w:r>
          </w:p>
        </w:tc>
        <w:tc>
          <w:tcPr>
            <w:tcW w:w="2496"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center"/>
          </w:tcPr>
          <w:p w:rsidR="00EB62FB" w:rsidRPr="00EB62FB" w:rsidRDefault="00EB62FB" w:rsidP="00EB62FB">
            <w:pPr>
              <w:rPr>
                <w:rFonts w:eastAsia="Times New Roman"/>
                <w:lang w:eastAsia="ru-RU"/>
              </w:rPr>
            </w:pPr>
          </w:p>
        </w:tc>
      </w:tr>
      <w:tr w:rsidR="00EB62FB" w:rsidRPr="00EB62FB" w:rsidTr="006B78B6">
        <w:trPr>
          <w:trHeight w:val="315"/>
        </w:trPr>
        <w:tc>
          <w:tcPr>
            <w:tcW w:w="540" w:type="dxa"/>
            <w:tcBorders>
              <w:top w:val="single" w:sz="4" w:space="0" w:color="auto"/>
              <w:left w:val="single" w:sz="8" w:space="0" w:color="auto"/>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5</w:t>
            </w:r>
          </w:p>
        </w:tc>
        <w:tc>
          <w:tcPr>
            <w:tcW w:w="2496"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center"/>
          </w:tcPr>
          <w:p w:rsidR="00EB62FB" w:rsidRPr="00EB62FB" w:rsidRDefault="00EB62FB" w:rsidP="00EB62FB">
            <w:pPr>
              <w:rPr>
                <w:rFonts w:eastAsia="Times New Roman"/>
                <w:lang w:eastAsia="ru-RU"/>
              </w:rPr>
            </w:pPr>
          </w:p>
        </w:tc>
      </w:tr>
      <w:tr w:rsidR="00EB62FB" w:rsidRPr="00EB62FB" w:rsidTr="006B78B6">
        <w:trPr>
          <w:trHeight w:val="315"/>
        </w:trPr>
        <w:tc>
          <w:tcPr>
            <w:tcW w:w="540" w:type="dxa"/>
            <w:tcBorders>
              <w:top w:val="nil"/>
              <w:left w:val="single" w:sz="8" w:space="0" w:color="auto"/>
              <w:bottom w:val="nil"/>
              <w:right w:val="single" w:sz="4" w:space="0" w:color="auto"/>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6</w:t>
            </w:r>
          </w:p>
        </w:tc>
        <w:tc>
          <w:tcPr>
            <w:tcW w:w="2496"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1643"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50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c>
          <w:tcPr>
            <w:tcW w:w="1231" w:type="dxa"/>
            <w:tcBorders>
              <w:top w:val="nil"/>
              <w:left w:val="nil"/>
              <w:bottom w:val="single" w:sz="4" w:space="0" w:color="auto"/>
              <w:right w:val="single" w:sz="8" w:space="0" w:color="auto"/>
            </w:tcBorders>
            <w:shd w:val="clear" w:color="auto" w:fill="auto"/>
            <w:noWrap/>
            <w:vAlign w:val="center"/>
          </w:tcPr>
          <w:p w:rsidR="00EB62FB" w:rsidRPr="00EB62FB" w:rsidRDefault="00EB62FB" w:rsidP="00EB62FB">
            <w:pPr>
              <w:rPr>
                <w:rFonts w:eastAsia="Times New Roman"/>
                <w:lang w:eastAsia="ru-RU"/>
              </w:rPr>
            </w:pPr>
          </w:p>
        </w:tc>
      </w:tr>
      <w:tr w:rsidR="00EB62FB" w:rsidRPr="00EB62FB" w:rsidTr="006B78B6">
        <w:trPr>
          <w:trHeight w:val="330"/>
        </w:trPr>
        <w:tc>
          <w:tcPr>
            <w:tcW w:w="540" w:type="dxa"/>
            <w:tcBorders>
              <w:top w:val="single" w:sz="4" w:space="0" w:color="auto"/>
              <w:left w:val="single" w:sz="8" w:space="0" w:color="auto"/>
              <w:bottom w:val="single" w:sz="8" w:space="0" w:color="auto"/>
              <w:right w:val="single" w:sz="4" w:space="0" w:color="auto"/>
            </w:tcBorders>
            <w:shd w:val="clear" w:color="auto" w:fill="auto"/>
            <w:noWrap/>
            <w:vAlign w:val="center"/>
          </w:tcPr>
          <w:p w:rsidR="00EB62FB" w:rsidRPr="00EB62FB" w:rsidRDefault="00EB62FB" w:rsidP="00EB62FB">
            <w:pPr>
              <w:jc w:val="left"/>
              <w:rPr>
                <w:rFonts w:eastAsia="Times New Roman"/>
                <w:b/>
                <w:bCs/>
                <w:lang w:eastAsia="ru-RU"/>
              </w:rPr>
            </w:pPr>
            <w:r w:rsidRPr="00EB62FB">
              <w:rPr>
                <w:rFonts w:eastAsia="Times New Roman"/>
                <w:b/>
                <w:bCs/>
                <w:lang w:eastAsia="ru-RU"/>
              </w:rPr>
              <w:t> </w:t>
            </w:r>
          </w:p>
        </w:tc>
        <w:tc>
          <w:tcPr>
            <w:tcW w:w="2496" w:type="dxa"/>
            <w:tcBorders>
              <w:top w:val="nil"/>
              <w:left w:val="nil"/>
              <w:bottom w:val="single" w:sz="8" w:space="0" w:color="auto"/>
              <w:right w:val="single" w:sz="4" w:space="0" w:color="auto"/>
            </w:tcBorders>
            <w:shd w:val="clear" w:color="auto" w:fill="auto"/>
            <w:noWrap/>
            <w:vAlign w:val="center"/>
          </w:tcPr>
          <w:p w:rsidR="00EB62FB" w:rsidRPr="00EB62FB" w:rsidRDefault="00EB62FB" w:rsidP="00EB62FB">
            <w:pPr>
              <w:jc w:val="left"/>
              <w:rPr>
                <w:rFonts w:eastAsia="Times New Roman"/>
                <w:b/>
                <w:bCs/>
                <w:lang w:eastAsia="ru-RU"/>
              </w:rPr>
            </w:pPr>
            <w:r w:rsidRPr="00EB62FB">
              <w:rPr>
                <w:rFonts w:eastAsia="Times New Roman"/>
                <w:b/>
                <w:bCs/>
                <w:lang w:eastAsia="ru-RU"/>
              </w:rPr>
              <w:t>Итого:</w:t>
            </w:r>
          </w:p>
        </w:tc>
        <w:tc>
          <w:tcPr>
            <w:tcW w:w="1643" w:type="dxa"/>
            <w:tcBorders>
              <w:top w:val="nil"/>
              <w:left w:val="nil"/>
              <w:bottom w:val="single" w:sz="8" w:space="0" w:color="auto"/>
              <w:right w:val="single" w:sz="4" w:space="0" w:color="auto"/>
            </w:tcBorders>
            <w:shd w:val="clear" w:color="auto" w:fill="auto"/>
            <w:noWrap/>
            <w:vAlign w:val="center"/>
          </w:tcPr>
          <w:p w:rsidR="00EB62FB" w:rsidRPr="00EB62FB" w:rsidRDefault="00EB62FB" w:rsidP="00EB62FB">
            <w:pPr>
              <w:rPr>
                <w:rFonts w:eastAsia="Times New Roman"/>
                <w:b/>
                <w:bCs/>
                <w:lang w:eastAsia="ru-RU"/>
              </w:rPr>
            </w:pPr>
          </w:p>
        </w:tc>
        <w:tc>
          <w:tcPr>
            <w:tcW w:w="1600" w:type="dxa"/>
            <w:tcBorders>
              <w:top w:val="nil"/>
              <w:left w:val="nil"/>
              <w:bottom w:val="single" w:sz="8" w:space="0" w:color="auto"/>
              <w:right w:val="single" w:sz="4" w:space="0" w:color="auto"/>
            </w:tcBorders>
            <w:shd w:val="clear" w:color="auto" w:fill="auto"/>
            <w:noWrap/>
            <w:vAlign w:val="center"/>
          </w:tcPr>
          <w:p w:rsidR="00EB62FB" w:rsidRPr="00EB62FB" w:rsidRDefault="00EB62FB" w:rsidP="00EB62FB">
            <w:pPr>
              <w:jc w:val="left"/>
              <w:rPr>
                <w:rFonts w:eastAsia="Times New Roman"/>
                <w:lang w:eastAsia="ru-RU"/>
              </w:rPr>
            </w:pPr>
            <w:r w:rsidRPr="00EB62FB">
              <w:rPr>
                <w:rFonts w:eastAsia="Times New Roman"/>
                <w:lang w:eastAsia="ru-RU"/>
              </w:rPr>
              <w:t> </w:t>
            </w:r>
          </w:p>
        </w:tc>
        <w:tc>
          <w:tcPr>
            <w:tcW w:w="1509" w:type="dxa"/>
            <w:tcBorders>
              <w:top w:val="nil"/>
              <w:left w:val="nil"/>
              <w:bottom w:val="single" w:sz="8" w:space="0" w:color="auto"/>
              <w:right w:val="single" w:sz="4" w:space="0" w:color="auto"/>
            </w:tcBorders>
            <w:shd w:val="clear" w:color="auto" w:fill="auto"/>
            <w:noWrap/>
            <w:vAlign w:val="center"/>
          </w:tcPr>
          <w:p w:rsidR="00EB62FB" w:rsidRPr="00EB62FB" w:rsidRDefault="00EB62FB" w:rsidP="00EB62FB">
            <w:pPr>
              <w:jc w:val="left"/>
              <w:rPr>
                <w:rFonts w:eastAsia="Times New Roman"/>
                <w:b/>
                <w:bCs/>
                <w:lang w:eastAsia="ru-RU"/>
              </w:rPr>
            </w:pPr>
            <w:r w:rsidRPr="00EB62FB">
              <w:rPr>
                <w:rFonts w:eastAsia="Times New Roman"/>
                <w:b/>
                <w:bCs/>
                <w:lang w:eastAsia="ru-RU"/>
              </w:rPr>
              <w:t xml:space="preserve">   </w:t>
            </w:r>
          </w:p>
        </w:tc>
        <w:tc>
          <w:tcPr>
            <w:tcW w:w="1231" w:type="dxa"/>
            <w:tcBorders>
              <w:top w:val="nil"/>
              <w:left w:val="nil"/>
              <w:bottom w:val="single" w:sz="8" w:space="0" w:color="auto"/>
              <w:right w:val="single" w:sz="4" w:space="0" w:color="auto"/>
            </w:tcBorders>
            <w:shd w:val="clear" w:color="auto" w:fill="auto"/>
            <w:noWrap/>
            <w:vAlign w:val="center"/>
          </w:tcPr>
          <w:p w:rsidR="00EB62FB" w:rsidRPr="00EB62FB" w:rsidRDefault="00EB62FB" w:rsidP="00EB62FB">
            <w:pPr>
              <w:jc w:val="left"/>
              <w:rPr>
                <w:rFonts w:eastAsia="Times New Roman"/>
                <w:lang w:eastAsia="ru-RU"/>
              </w:rPr>
            </w:pPr>
            <w:r w:rsidRPr="00EB62FB">
              <w:rPr>
                <w:rFonts w:eastAsia="Times New Roman"/>
                <w:lang w:eastAsia="ru-RU"/>
              </w:rPr>
              <w:t> </w:t>
            </w:r>
          </w:p>
        </w:tc>
        <w:tc>
          <w:tcPr>
            <w:tcW w:w="1231" w:type="dxa"/>
            <w:tcBorders>
              <w:top w:val="nil"/>
              <w:left w:val="nil"/>
              <w:bottom w:val="single" w:sz="8" w:space="0" w:color="auto"/>
              <w:right w:val="single" w:sz="8" w:space="0" w:color="auto"/>
            </w:tcBorders>
            <w:shd w:val="clear" w:color="auto" w:fill="auto"/>
            <w:noWrap/>
            <w:vAlign w:val="center"/>
          </w:tcPr>
          <w:p w:rsidR="00EB62FB" w:rsidRPr="00EB62FB" w:rsidRDefault="00EB62FB" w:rsidP="00EB62FB">
            <w:pPr>
              <w:rPr>
                <w:rFonts w:eastAsia="Times New Roman"/>
                <w:b/>
                <w:bCs/>
                <w:lang w:eastAsia="ru-RU"/>
              </w:rPr>
            </w:pPr>
          </w:p>
        </w:tc>
      </w:tr>
    </w:tbl>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bl>
      <w:tblPr>
        <w:tblW w:w="9923" w:type="dxa"/>
        <w:tblInd w:w="93" w:type="dxa"/>
        <w:tblLook w:val="04A0" w:firstRow="1" w:lastRow="0" w:firstColumn="1" w:lastColumn="0" w:noHBand="0" w:noVBand="1"/>
      </w:tblPr>
      <w:tblGrid>
        <w:gridCol w:w="540"/>
        <w:gridCol w:w="2260"/>
        <w:gridCol w:w="1643"/>
        <w:gridCol w:w="1600"/>
        <w:gridCol w:w="1560"/>
        <w:gridCol w:w="1180"/>
        <w:gridCol w:w="1140"/>
      </w:tblGrid>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226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 xml:space="preserve">От Исполнителя </w:t>
            </w:r>
          </w:p>
        </w:tc>
        <w:tc>
          <w:tcPr>
            <w:tcW w:w="1643"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60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156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(Ф.И.О.)</w:t>
            </w:r>
          </w:p>
        </w:tc>
        <w:tc>
          <w:tcPr>
            <w:tcW w:w="118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14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b/>
                <w:bCs/>
                <w:lang w:eastAsia="ru-RU"/>
              </w:rPr>
            </w:pP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p>
        </w:tc>
        <w:tc>
          <w:tcPr>
            <w:tcW w:w="7063" w:type="dxa"/>
            <w:gridSpan w:val="4"/>
            <w:tcBorders>
              <w:top w:val="nil"/>
              <w:left w:val="nil"/>
              <w:bottom w:val="nil"/>
              <w:right w:val="nil"/>
            </w:tcBorders>
            <w:shd w:val="clear" w:color="auto" w:fill="auto"/>
            <w:vAlign w:val="center"/>
          </w:tcPr>
          <w:p w:rsidR="00EB62FB" w:rsidRPr="00EB62FB" w:rsidRDefault="00EB62FB" w:rsidP="00EB62FB">
            <w:pPr>
              <w:jc w:val="both"/>
              <w:rPr>
                <w:rFonts w:eastAsia="Times New Roman"/>
                <w:lang w:eastAsia="ru-RU"/>
              </w:rPr>
            </w:pPr>
          </w:p>
        </w:tc>
        <w:tc>
          <w:tcPr>
            <w:tcW w:w="118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114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b/>
                <w:bCs/>
                <w:lang w:eastAsia="ru-RU"/>
              </w:rPr>
            </w:pPr>
          </w:p>
        </w:tc>
      </w:tr>
      <w:tr w:rsidR="00EB62FB" w:rsidRPr="00EB62FB" w:rsidTr="006B78B6">
        <w:trPr>
          <w:trHeight w:val="315"/>
        </w:trPr>
        <w:tc>
          <w:tcPr>
            <w:tcW w:w="540" w:type="dxa"/>
            <w:tcBorders>
              <w:top w:val="nil"/>
              <w:left w:val="nil"/>
              <w:bottom w:val="nil"/>
              <w:right w:val="nil"/>
            </w:tcBorders>
            <w:shd w:val="clear" w:color="auto" w:fill="auto"/>
            <w:noWrap/>
            <w:vAlign w:val="bottom"/>
          </w:tcPr>
          <w:p w:rsidR="00EB62FB" w:rsidRPr="00EB62FB" w:rsidRDefault="00EB62FB" w:rsidP="00EB62FB">
            <w:pPr>
              <w:rPr>
                <w:rFonts w:eastAsia="Times New Roman"/>
                <w:b/>
                <w:bCs/>
                <w:lang w:eastAsia="ru-RU"/>
              </w:rPr>
            </w:pPr>
          </w:p>
        </w:tc>
        <w:tc>
          <w:tcPr>
            <w:tcW w:w="7063" w:type="dxa"/>
            <w:gridSpan w:val="4"/>
            <w:tcBorders>
              <w:top w:val="nil"/>
              <w:left w:val="nil"/>
              <w:bottom w:val="nil"/>
              <w:right w:val="nil"/>
            </w:tcBorders>
            <w:shd w:val="clear" w:color="auto" w:fill="auto"/>
            <w:vAlign w:val="center"/>
          </w:tcPr>
          <w:p w:rsidR="00EB62FB" w:rsidRPr="00EB62FB" w:rsidRDefault="00EB62FB" w:rsidP="00EB62FB">
            <w:pPr>
              <w:jc w:val="both"/>
              <w:rPr>
                <w:rFonts w:eastAsia="Times New Roman"/>
                <w:lang w:eastAsia="ru-RU"/>
              </w:rPr>
            </w:pPr>
          </w:p>
        </w:tc>
        <w:tc>
          <w:tcPr>
            <w:tcW w:w="118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b/>
                <w:bCs/>
                <w:lang w:eastAsia="ru-RU"/>
              </w:rPr>
            </w:pPr>
          </w:p>
        </w:tc>
        <w:tc>
          <w:tcPr>
            <w:tcW w:w="1140"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b/>
                <w:bCs/>
                <w:lang w:eastAsia="ru-RU"/>
              </w:rPr>
            </w:pPr>
          </w:p>
        </w:tc>
      </w:tr>
    </w:tbl>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tbl>
      <w:tblPr>
        <w:tblW w:w="9574" w:type="dxa"/>
        <w:tblInd w:w="93" w:type="dxa"/>
        <w:tblLook w:val="0000" w:firstRow="0" w:lastRow="0" w:firstColumn="0" w:lastColumn="0" w:noHBand="0" w:noVBand="0"/>
      </w:tblPr>
      <w:tblGrid>
        <w:gridCol w:w="1132"/>
        <w:gridCol w:w="4789"/>
        <w:gridCol w:w="3653"/>
      </w:tblGrid>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Приложение № 3.3</w:t>
            </w: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к договору №____________</w:t>
            </w: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от</w:t>
            </w:r>
            <w:r w:rsidRPr="00EB62FB">
              <w:rPr>
                <w:rFonts w:eastAsia="Times New Roman"/>
                <w:u w:val="single"/>
                <w:lang w:eastAsia="ru-RU"/>
              </w:rPr>
              <w:t xml:space="preserve">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6"/>
        </w:trPr>
        <w:tc>
          <w:tcPr>
            <w:tcW w:w="9574" w:type="dxa"/>
            <w:gridSpan w:val="3"/>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РАСШИФРОВКА</w:t>
            </w:r>
          </w:p>
        </w:tc>
      </w:tr>
      <w:tr w:rsidR="00EB62FB" w:rsidRPr="00EB62FB" w:rsidTr="006B78B6">
        <w:trPr>
          <w:trHeight w:val="316"/>
        </w:trPr>
        <w:tc>
          <w:tcPr>
            <w:tcW w:w="9574" w:type="dxa"/>
            <w:gridSpan w:val="3"/>
            <w:tcBorders>
              <w:top w:val="nil"/>
              <w:left w:val="nil"/>
              <w:bottom w:val="nil"/>
              <w:right w:val="nil"/>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статьи структуры цены "Накладные расходы"</w:t>
            </w: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1264"/>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62FB" w:rsidRPr="00EB62FB" w:rsidRDefault="00EB62FB" w:rsidP="00EB62FB">
            <w:pPr>
              <w:jc w:val="left"/>
              <w:rPr>
                <w:rFonts w:eastAsia="Times New Roman"/>
                <w:lang w:eastAsia="ru-RU"/>
              </w:rPr>
            </w:pPr>
            <w:r w:rsidRPr="00EB62FB">
              <w:rPr>
                <w:rFonts w:eastAsia="Times New Roman"/>
                <w:lang w:eastAsia="ru-RU"/>
              </w:rPr>
              <w:t xml:space="preserve">№ </w:t>
            </w:r>
            <w:proofErr w:type="gramStart"/>
            <w:r w:rsidRPr="00EB62FB">
              <w:rPr>
                <w:rFonts w:eastAsia="Times New Roman"/>
                <w:lang w:eastAsia="ru-RU"/>
              </w:rPr>
              <w:t>п</w:t>
            </w:r>
            <w:proofErr w:type="gramEnd"/>
            <w:r w:rsidRPr="00EB62FB">
              <w:rPr>
                <w:rFonts w:eastAsia="Times New Roman"/>
                <w:lang w:eastAsia="ru-RU"/>
              </w:rPr>
              <w:t>/п</w:t>
            </w:r>
          </w:p>
        </w:tc>
        <w:tc>
          <w:tcPr>
            <w:tcW w:w="4789" w:type="dxa"/>
            <w:tcBorders>
              <w:top w:val="single" w:sz="4" w:space="0" w:color="auto"/>
              <w:left w:val="nil"/>
              <w:bottom w:val="single" w:sz="4" w:space="0" w:color="auto"/>
              <w:right w:val="single" w:sz="4" w:space="0" w:color="auto"/>
            </w:tcBorders>
            <w:shd w:val="clear" w:color="auto" w:fill="auto"/>
            <w:noWrap/>
            <w:vAlign w:val="center"/>
          </w:tcPr>
          <w:p w:rsidR="00EB62FB" w:rsidRPr="00EB62FB" w:rsidRDefault="00EB62FB" w:rsidP="00EB62FB">
            <w:pPr>
              <w:jc w:val="left"/>
              <w:rPr>
                <w:rFonts w:eastAsia="Times New Roman"/>
                <w:lang w:eastAsia="ru-RU"/>
              </w:rPr>
            </w:pPr>
            <w:r w:rsidRPr="00EB62FB">
              <w:rPr>
                <w:rFonts w:eastAsia="Times New Roman"/>
                <w:lang w:eastAsia="ru-RU"/>
              </w:rPr>
              <w:t>Статьи расходов</w:t>
            </w:r>
          </w:p>
        </w:tc>
        <w:tc>
          <w:tcPr>
            <w:tcW w:w="3652" w:type="dxa"/>
            <w:tcBorders>
              <w:top w:val="single" w:sz="4" w:space="0" w:color="auto"/>
              <w:left w:val="nil"/>
              <w:bottom w:val="single" w:sz="4" w:space="0" w:color="auto"/>
              <w:right w:val="single" w:sz="4" w:space="0" w:color="auto"/>
            </w:tcBorders>
            <w:shd w:val="clear" w:color="auto" w:fill="auto"/>
            <w:noWrap/>
            <w:vAlign w:val="center"/>
          </w:tcPr>
          <w:p w:rsidR="00EB62FB" w:rsidRPr="00EB62FB" w:rsidRDefault="00EB62FB" w:rsidP="00EB62FB">
            <w:pPr>
              <w:rPr>
                <w:rFonts w:eastAsia="Times New Roman"/>
                <w:lang w:eastAsia="ru-RU"/>
              </w:rPr>
            </w:pPr>
            <w:r w:rsidRPr="00EB62FB">
              <w:rPr>
                <w:rFonts w:eastAsia="Times New Roman"/>
                <w:lang w:eastAsia="ru-RU"/>
              </w:rPr>
              <w:t>Сумма (тыс.</w:t>
            </w:r>
            <w:r w:rsidRPr="00EB62FB">
              <w:rPr>
                <w:rFonts w:eastAsia="Times New Roman"/>
                <w:lang w:val="en-US" w:eastAsia="ru-RU"/>
              </w:rPr>
              <w:t xml:space="preserve"> </w:t>
            </w:r>
            <w:r w:rsidRPr="00EB62FB">
              <w:rPr>
                <w:rFonts w:eastAsia="Times New Roman"/>
                <w:lang w:eastAsia="ru-RU"/>
              </w:rPr>
              <w:t>руб.)</w:t>
            </w: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1</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2</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3</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4</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5</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6</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7</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8</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9</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r w:rsidRPr="00EB62FB">
              <w:rPr>
                <w:rFonts w:eastAsia="Times New Roman"/>
                <w:lang w:eastAsia="ru-RU"/>
              </w:rPr>
              <w:t>10</w:t>
            </w:r>
          </w:p>
        </w:tc>
        <w:tc>
          <w:tcPr>
            <w:tcW w:w="4789"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ВСЕГО</w:t>
            </w:r>
          </w:p>
        </w:tc>
        <w:tc>
          <w:tcPr>
            <w:tcW w:w="3652" w:type="dxa"/>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rPr>
                <w:rFonts w:eastAsia="Times New Roman"/>
                <w:lang w:eastAsia="ru-RU"/>
              </w:rPr>
            </w:pP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От Исполнителя</w:t>
            </w: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r w:rsidRPr="00EB62FB">
              <w:rPr>
                <w:rFonts w:eastAsia="Times New Roman"/>
                <w:lang w:eastAsia="ru-RU"/>
              </w:rPr>
              <w:t xml:space="preserve"> (Ф.И.О.)</w:t>
            </w:r>
          </w:p>
        </w:tc>
      </w:tr>
      <w:tr w:rsidR="00EB62FB" w:rsidRPr="00EB62FB" w:rsidTr="006B78B6">
        <w:trPr>
          <w:trHeight w:val="316"/>
        </w:trPr>
        <w:tc>
          <w:tcPr>
            <w:tcW w:w="113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4789"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c>
          <w:tcPr>
            <w:tcW w:w="3652" w:type="dxa"/>
            <w:tcBorders>
              <w:top w:val="nil"/>
              <w:left w:val="nil"/>
              <w:bottom w:val="nil"/>
              <w:right w:val="nil"/>
            </w:tcBorders>
            <w:shd w:val="clear" w:color="auto" w:fill="auto"/>
            <w:noWrap/>
            <w:vAlign w:val="bottom"/>
          </w:tcPr>
          <w:p w:rsidR="00EB62FB" w:rsidRPr="00EB62FB" w:rsidRDefault="00EB62FB" w:rsidP="00EB62FB">
            <w:pPr>
              <w:jc w:val="left"/>
              <w:rPr>
                <w:rFonts w:eastAsia="Times New Roman"/>
                <w:lang w:eastAsia="ru-RU"/>
              </w:rPr>
            </w:pPr>
          </w:p>
        </w:tc>
      </w:tr>
    </w:tbl>
    <w:p w:rsidR="00EB62FB" w:rsidRPr="00EB62FB" w:rsidRDefault="00EB62FB" w:rsidP="00EB62FB">
      <w:pPr>
        <w:jc w:val="left"/>
        <w:rPr>
          <w:rFonts w:eastAsia="Times New Roman"/>
          <w:lang w:eastAsia="ru-RU"/>
        </w:rPr>
      </w:pPr>
    </w:p>
    <w:p w:rsidR="00EB62FB" w:rsidRPr="00EB62FB" w:rsidRDefault="00EB62FB" w:rsidP="00EB62FB">
      <w:pPr>
        <w:autoSpaceDE w:val="0"/>
        <w:autoSpaceDN w:val="0"/>
        <w:adjustRightInd w:val="0"/>
        <w:jc w:val="left"/>
        <w:rPr>
          <w:rFonts w:eastAsia="Times New Roman"/>
          <w:bCs/>
          <w:lang w:eastAsia="ru-RU"/>
        </w:rPr>
        <w:sectPr w:rsidR="00EB62FB" w:rsidRPr="00EB62FB" w:rsidSect="00E84AC6">
          <w:headerReference w:type="default" r:id="rId8"/>
          <w:pgSz w:w="11906" w:h="16838"/>
          <w:pgMar w:top="851" w:right="567" w:bottom="567" w:left="1260" w:header="720" w:footer="720" w:gutter="0"/>
          <w:cols w:space="708"/>
          <w:docGrid w:linePitch="360"/>
        </w:sectPr>
      </w:pPr>
    </w:p>
    <w:p w:rsidR="00EB62FB" w:rsidRPr="00EB62FB" w:rsidRDefault="00EB62FB" w:rsidP="00EB62FB">
      <w:pPr>
        <w:ind w:firstLine="708"/>
        <w:jc w:val="left"/>
        <w:rPr>
          <w:rFonts w:eastAsia="Times New Roman"/>
          <w:lang w:eastAsia="ru-RU"/>
        </w:rPr>
      </w:pPr>
      <w:r w:rsidRPr="00EB62FB">
        <w:rPr>
          <w:rFonts w:eastAsia="Times New Roman"/>
          <w:lang w:eastAsia="ru-RU"/>
        </w:rPr>
        <w:lastRenderedPageBreak/>
        <w:t>Приложение № 4</w:t>
      </w:r>
    </w:p>
    <w:p w:rsidR="00EB62FB" w:rsidRPr="00EB62FB" w:rsidRDefault="00EB62FB" w:rsidP="00EB62FB">
      <w:pPr>
        <w:jc w:val="left"/>
        <w:rPr>
          <w:rFonts w:eastAsia="Times New Roman"/>
          <w:lang w:eastAsia="ru-RU"/>
        </w:rPr>
      </w:pPr>
      <w:r w:rsidRPr="00EB62FB">
        <w:rPr>
          <w:rFonts w:eastAsia="Times New Roman"/>
          <w:lang w:eastAsia="ru-RU"/>
        </w:rPr>
        <w:t>к договору № ____________</w:t>
      </w:r>
    </w:p>
    <w:p w:rsidR="00EB62FB" w:rsidRPr="00EB62FB" w:rsidRDefault="00EB62FB" w:rsidP="00EB62FB">
      <w:pPr>
        <w:jc w:val="left"/>
        <w:rPr>
          <w:rFonts w:eastAsia="Times New Roman"/>
          <w:lang w:eastAsia="ru-RU"/>
        </w:rPr>
      </w:pPr>
      <w:r w:rsidRPr="00EB62FB">
        <w:rPr>
          <w:rFonts w:eastAsia="Times New Roman"/>
          <w:lang w:eastAsia="ru-RU"/>
        </w:rPr>
        <w:t>от ___________________2014</w:t>
      </w:r>
    </w:p>
    <w:p w:rsidR="00EB62FB" w:rsidRPr="00EB62FB" w:rsidRDefault="00EB62FB" w:rsidP="00EB62FB">
      <w:pPr>
        <w:rPr>
          <w:rFonts w:eastAsia="Times New Roman"/>
          <w:lang w:eastAsia="ru-RU"/>
        </w:rPr>
      </w:pPr>
      <w:r w:rsidRPr="00EB62FB">
        <w:rPr>
          <w:rFonts w:eastAsia="Times New Roman"/>
          <w:lang w:eastAsia="ru-RU"/>
        </w:rPr>
        <w:t>Информация о контрагенте</w:t>
      </w:r>
    </w:p>
    <w:p w:rsidR="00EB62FB" w:rsidRPr="00EB62FB" w:rsidRDefault="00EB62FB" w:rsidP="00EB62FB">
      <w:pPr>
        <w:rPr>
          <w:rFonts w:eastAsia="Times New Roman"/>
          <w:b/>
          <w:u w:val="single"/>
          <w:lang w:eastAsia="ru-RU"/>
        </w:rPr>
      </w:pPr>
      <w:r w:rsidRPr="00EB62FB">
        <w:rPr>
          <w:rFonts w:eastAsia="Times New Roman"/>
          <w:b/>
          <w:u w:val="single"/>
          <w:lang w:eastAsia="ru-RU"/>
        </w:rPr>
        <w:t>(форма)</w:t>
      </w:r>
    </w:p>
    <w:tbl>
      <w:tblPr>
        <w:tblW w:w="4905" w:type="pct"/>
        <w:tblInd w:w="-34" w:type="dxa"/>
        <w:tblLayout w:type="fixed"/>
        <w:tblLook w:val="04A0" w:firstRow="1" w:lastRow="0" w:firstColumn="1" w:lastColumn="0" w:noHBand="0" w:noVBand="1"/>
      </w:tblPr>
      <w:tblGrid>
        <w:gridCol w:w="541"/>
        <w:gridCol w:w="777"/>
        <w:gridCol w:w="776"/>
        <w:gridCol w:w="972"/>
        <w:gridCol w:w="979"/>
        <w:gridCol w:w="868"/>
        <w:gridCol w:w="1052"/>
        <w:gridCol w:w="310"/>
        <w:gridCol w:w="681"/>
        <w:gridCol w:w="969"/>
        <w:gridCol w:w="1104"/>
        <w:gridCol w:w="1077"/>
        <w:gridCol w:w="2012"/>
        <w:gridCol w:w="1488"/>
        <w:gridCol w:w="1733"/>
      </w:tblGrid>
      <w:tr w:rsidR="00EB62FB" w:rsidRPr="00EB62FB" w:rsidTr="006B78B6">
        <w:trPr>
          <w:trHeight w:val="272"/>
        </w:trPr>
        <w:tc>
          <w:tcPr>
            <w:tcW w:w="176" w:type="pct"/>
            <w:vMerge w:val="restart"/>
            <w:tcBorders>
              <w:top w:val="single" w:sz="8" w:space="0" w:color="auto"/>
              <w:left w:val="single" w:sz="4" w:space="0" w:color="auto"/>
              <w:bottom w:val="single" w:sz="8" w:space="0" w:color="000000"/>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 xml:space="preserve">№ </w:t>
            </w:r>
            <w:proofErr w:type="gramStart"/>
            <w:r w:rsidRPr="00EB62FB">
              <w:rPr>
                <w:rFonts w:eastAsia="Times New Roman"/>
                <w:lang w:eastAsia="ru-RU"/>
              </w:rPr>
              <w:t>п</w:t>
            </w:r>
            <w:proofErr w:type="gramEnd"/>
            <w:r w:rsidRPr="00EB62FB">
              <w:rPr>
                <w:rFonts w:eastAsia="Times New Roman"/>
                <w:lang w:eastAsia="ru-RU"/>
              </w:rPr>
              <w:t>/п</w:t>
            </w:r>
          </w:p>
        </w:tc>
        <w:tc>
          <w:tcPr>
            <w:tcW w:w="1768" w:type="pct"/>
            <w:gridSpan w:val="6"/>
            <w:tcBorders>
              <w:top w:val="single" w:sz="4" w:space="0" w:color="auto"/>
              <w:bottom w:val="single" w:sz="4" w:space="0" w:color="auto"/>
              <w:right w:val="single" w:sz="4" w:space="0" w:color="auto"/>
            </w:tcBorders>
            <w:vAlign w:val="bottom"/>
          </w:tcPr>
          <w:p w:rsidR="00EB62FB" w:rsidRPr="00EB62FB" w:rsidRDefault="00EB62FB" w:rsidP="00EB62FB">
            <w:pPr>
              <w:jc w:val="left"/>
              <w:rPr>
                <w:rFonts w:eastAsia="Times New Roman"/>
                <w:vertAlign w:val="superscript"/>
                <w:lang w:eastAsia="ru-RU"/>
              </w:rPr>
            </w:pPr>
            <w:r w:rsidRPr="00EB62FB">
              <w:rPr>
                <w:rFonts w:eastAsia="Times New Roman"/>
                <w:lang w:eastAsia="ru-RU"/>
              </w:rPr>
              <w:t>Наименование контрагента (ИНН, вид деятельности)</w:t>
            </w:r>
            <w:r w:rsidRPr="00EB62FB">
              <w:rPr>
                <w:rFonts w:eastAsia="Times New Roman"/>
                <w:vertAlign w:val="superscript"/>
                <w:lang w:eastAsia="ru-RU"/>
              </w:rPr>
              <w:t>1</w:t>
            </w:r>
          </w:p>
        </w:tc>
        <w:tc>
          <w:tcPr>
            <w:tcW w:w="3057" w:type="pct"/>
            <w:gridSpan w:val="8"/>
            <w:tcBorders>
              <w:top w:val="single" w:sz="4" w:space="0" w:color="auto"/>
              <w:left w:val="single" w:sz="4" w:space="0" w:color="auto"/>
              <w:right w:val="single" w:sz="4" w:space="0" w:color="auto"/>
            </w:tcBorders>
            <w:vAlign w:val="bottom"/>
          </w:tcPr>
          <w:p w:rsidR="00EB62FB" w:rsidRPr="00EB62FB" w:rsidRDefault="00EB62FB" w:rsidP="00EB62FB">
            <w:pPr>
              <w:jc w:val="left"/>
              <w:rPr>
                <w:rFonts w:eastAsia="Times New Roman"/>
                <w:vertAlign w:val="superscript"/>
                <w:lang w:eastAsia="ru-RU"/>
              </w:rPr>
            </w:pPr>
            <w:r w:rsidRPr="00EB62FB">
              <w:rPr>
                <w:rFonts w:eastAsia="Times New Roman"/>
                <w:lang w:eastAsia="ru-RU"/>
              </w:rPr>
              <w:t>Информация о цепочке собственников контрагента, включая бенефициаров (в том числе, конечных)</w:t>
            </w:r>
            <w:r w:rsidRPr="00EB62FB">
              <w:rPr>
                <w:rFonts w:eastAsia="Times New Roman"/>
                <w:vertAlign w:val="superscript"/>
                <w:lang w:eastAsia="ru-RU"/>
              </w:rPr>
              <w:t>2</w:t>
            </w:r>
          </w:p>
        </w:tc>
      </w:tr>
      <w:tr w:rsidR="00EB62FB" w:rsidRPr="00EB62FB" w:rsidTr="006B78B6">
        <w:trPr>
          <w:trHeight w:val="613"/>
        </w:trPr>
        <w:tc>
          <w:tcPr>
            <w:tcW w:w="176" w:type="pct"/>
            <w:vMerge/>
            <w:tcBorders>
              <w:top w:val="single" w:sz="8" w:space="0" w:color="auto"/>
              <w:left w:val="single" w:sz="4" w:space="0" w:color="auto"/>
              <w:bottom w:val="single" w:sz="8" w:space="0" w:color="000000"/>
              <w:right w:val="single" w:sz="4" w:space="0" w:color="auto"/>
            </w:tcBorders>
            <w:vAlign w:val="center"/>
          </w:tcPr>
          <w:p w:rsidR="00EB62FB" w:rsidRPr="00EB62FB" w:rsidRDefault="00EB62FB" w:rsidP="00EB62FB">
            <w:pPr>
              <w:jc w:val="left"/>
              <w:rPr>
                <w:rFonts w:eastAsia="Times New Roman"/>
                <w:lang w:eastAsia="ru-RU"/>
              </w:rPr>
            </w:pPr>
          </w:p>
        </w:tc>
        <w:tc>
          <w:tcPr>
            <w:tcW w:w="253"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ИНН</w:t>
            </w:r>
          </w:p>
        </w:tc>
        <w:tc>
          <w:tcPr>
            <w:tcW w:w="253"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ОГРН</w:t>
            </w:r>
          </w:p>
        </w:tc>
        <w:tc>
          <w:tcPr>
            <w:tcW w:w="317"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Наименование краткое</w:t>
            </w:r>
          </w:p>
        </w:tc>
        <w:tc>
          <w:tcPr>
            <w:tcW w:w="319"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Код</w:t>
            </w:r>
          </w:p>
          <w:p w:rsidR="00EB62FB" w:rsidRPr="00EB62FB" w:rsidRDefault="00EB62FB" w:rsidP="00EB62FB">
            <w:pPr>
              <w:jc w:val="left"/>
              <w:rPr>
                <w:rFonts w:eastAsia="Times New Roman"/>
                <w:lang w:eastAsia="ru-RU"/>
              </w:rPr>
            </w:pPr>
            <w:r w:rsidRPr="00EB62FB">
              <w:rPr>
                <w:rFonts w:eastAsia="Times New Roman"/>
                <w:lang w:eastAsia="ru-RU"/>
              </w:rPr>
              <w:t xml:space="preserve"> ОКВЭД</w:t>
            </w:r>
          </w:p>
        </w:tc>
        <w:tc>
          <w:tcPr>
            <w:tcW w:w="283"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proofErr w:type="spellStart"/>
            <w:r w:rsidRPr="00EB62FB">
              <w:rPr>
                <w:rFonts w:eastAsia="Times New Roman"/>
                <w:lang w:eastAsia="ru-RU"/>
              </w:rPr>
              <w:t>Фами</w:t>
            </w:r>
            <w:proofErr w:type="spellEnd"/>
            <w:r w:rsidRPr="00EB62FB">
              <w:rPr>
                <w:rFonts w:eastAsia="Times New Roman"/>
                <w:lang w:eastAsia="ru-RU"/>
              </w:rPr>
              <w:t>-</w:t>
            </w:r>
          </w:p>
          <w:p w:rsidR="00EB62FB" w:rsidRPr="00EB62FB" w:rsidRDefault="00EB62FB" w:rsidP="00EB62FB">
            <w:pPr>
              <w:jc w:val="left"/>
              <w:rPr>
                <w:rFonts w:eastAsia="Times New Roman"/>
                <w:lang w:eastAsia="ru-RU"/>
              </w:rPr>
            </w:pPr>
            <w:r w:rsidRPr="00EB62FB">
              <w:rPr>
                <w:rFonts w:eastAsia="Times New Roman"/>
                <w:lang w:eastAsia="ru-RU"/>
              </w:rPr>
              <w:t xml:space="preserve">лия, Имя, </w:t>
            </w:r>
            <w:proofErr w:type="spellStart"/>
            <w:r w:rsidRPr="00EB62FB">
              <w:rPr>
                <w:rFonts w:eastAsia="Times New Roman"/>
                <w:lang w:eastAsia="ru-RU"/>
              </w:rPr>
              <w:t>Отчест</w:t>
            </w:r>
            <w:proofErr w:type="spellEnd"/>
            <w:r w:rsidRPr="00EB62FB">
              <w:rPr>
                <w:rFonts w:eastAsia="Times New Roman"/>
                <w:lang w:eastAsia="ru-RU"/>
              </w:rPr>
              <w:t>-</w:t>
            </w:r>
          </w:p>
          <w:p w:rsidR="00EB62FB" w:rsidRPr="00EB62FB" w:rsidRDefault="00EB62FB" w:rsidP="00EB62FB">
            <w:pPr>
              <w:jc w:val="left"/>
              <w:rPr>
                <w:rFonts w:eastAsia="Times New Roman"/>
                <w:lang w:eastAsia="ru-RU"/>
              </w:rPr>
            </w:pPr>
            <w:r w:rsidRPr="00EB62FB">
              <w:rPr>
                <w:rFonts w:eastAsia="Times New Roman"/>
                <w:lang w:eastAsia="ru-RU"/>
              </w:rPr>
              <w:t xml:space="preserve">во </w:t>
            </w:r>
            <w:proofErr w:type="spellStart"/>
            <w:r w:rsidRPr="00EB62FB">
              <w:rPr>
                <w:rFonts w:eastAsia="Times New Roman"/>
                <w:lang w:eastAsia="ru-RU"/>
              </w:rPr>
              <w:t>руково</w:t>
            </w:r>
            <w:proofErr w:type="spellEnd"/>
            <w:r w:rsidRPr="00EB62FB">
              <w:rPr>
                <w:rFonts w:eastAsia="Times New Roman"/>
                <w:lang w:eastAsia="ru-RU"/>
              </w:rPr>
              <w:t>-</w:t>
            </w:r>
          </w:p>
          <w:p w:rsidR="00EB62FB" w:rsidRPr="00EB62FB" w:rsidRDefault="00EB62FB" w:rsidP="00EB62FB">
            <w:pPr>
              <w:jc w:val="left"/>
              <w:rPr>
                <w:rFonts w:eastAsia="Times New Roman"/>
                <w:lang w:eastAsia="ru-RU"/>
              </w:rPr>
            </w:pPr>
            <w:proofErr w:type="spellStart"/>
            <w:r w:rsidRPr="00EB62FB">
              <w:rPr>
                <w:rFonts w:eastAsia="Times New Roman"/>
                <w:lang w:eastAsia="ru-RU"/>
              </w:rPr>
              <w:t>дителя</w:t>
            </w:r>
            <w:proofErr w:type="spellEnd"/>
          </w:p>
        </w:tc>
        <w:tc>
          <w:tcPr>
            <w:tcW w:w="342"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 xml:space="preserve">Серия и номер </w:t>
            </w:r>
            <w:proofErr w:type="spellStart"/>
            <w:r w:rsidRPr="00EB62FB">
              <w:rPr>
                <w:rFonts w:eastAsia="Times New Roman"/>
                <w:lang w:eastAsia="ru-RU"/>
              </w:rPr>
              <w:t>докумен</w:t>
            </w:r>
            <w:proofErr w:type="spellEnd"/>
            <w:r w:rsidRPr="00EB62FB">
              <w:rPr>
                <w:rFonts w:eastAsia="Times New Roman"/>
                <w:lang w:eastAsia="ru-RU"/>
              </w:rPr>
              <w:t>-</w:t>
            </w:r>
          </w:p>
          <w:p w:rsidR="00EB62FB" w:rsidRPr="00EB62FB" w:rsidRDefault="00EB62FB" w:rsidP="00EB62FB">
            <w:pPr>
              <w:jc w:val="left"/>
              <w:rPr>
                <w:rFonts w:eastAsia="Times New Roman"/>
                <w:lang w:eastAsia="ru-RU"/>
              </w:rPr>
            </w:pPr>
            <w:r w:rsidRPr="00EB62FB">
              <w:rPr>
                <w:rFonts w:eastAsia="Times New Roman"/>
                <w:lang w:eastAsia="ru-RU"/>
              </w:rPr>
              <w:t xml:space="preserve">та, </w:t>
            </w:r>
            <w:proofErr w:type="spellStart"/>
            <w:proofErr w:type="gramStart"/>
            <w:r w:rsidRPr="00EB62FB">
              <w:rPr>
                <w:rFonts w:eastAsia="Times New Roman"/>
                <w:lang w:eastAsia="ru-RU"/>
              </w:rPr>
              <w:t>удостове-ряющего</w:t>
            </w:r>
            <w:proofErr w:type="spellEnd"/>
            <w:proofErr w:type="gramEnd"/>
            <w:r w:rsidRPr="00EB62FB">
              <w:rPr>
                <w:rFonts w:eastAsia="Times New Roman"/>
                <w:lang w:eastAsia="ru-RU"/>
              </w:rPr>
              <w:t xml:space="preserve"> личность руководи-теля</w:t>
            </w:r>
          </w:p>
        </w:tc>
        <w:tc>
          <w:tcPr>
            <w:tcW w:w="101"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 xml:space="preserve">№ </w:t>
            </w:r>
          </w:p>
        </w:tc>
        <w:tc>
          <w:tcPr>
            <w:tcW w:w="222"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 xml:space="preserve">ИНН </w:t>
            </w:r>
          </w:p>
        </w:tc>
        <w:tc>
          <w:tcPr>
            <w:tcW w:w="316"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ОГРН</w:t>
            </w:r>
          </w:p>
        </w:tc>
        <w:tc>
          <w:tcPr>
            <w:tcW w:w="360"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Наименование / ФИО</w:t>
            </w:r>
          </w:p>
        </w:tc>
        <w:tc>
          <w:tcPr>
            <w:tcW w:w="351"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Адрес регистрации</w:t>
            </w:r>
          </w:p>
        </w:tc>
        <w:tc>
          <w:tcPr>
            <w:tcW w:w="656" w:type="pct"/>
            <w:tcBorders>
              <w:top w:val="single" w:sz="4" w:space="0" w:color="auto"/>
              <w:left w:val="nil"/>
              <w:bottom w:val="single" w:sz="8"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Серия и номер документа, удостоверяющего личность (для физического лица)</w:t>
            </w:r>
          </w:p>
        </w:tc>
        <w:tc>
          <w:tcPr>
            <w:tcW w:w="485" w:type="pct"/>
            <w:tcBorders>
              <w:top w:val="single" w:sz="4" w:space="0" w:color="auto"/>
              <w:left w:val="single" w:sz="4" w:space="0" w:color="auto"/>
              <w:bottom w:val="single" w:sz="8" w:space="0" w:color="000000"/>
              <w:right w:val="single" w:sz="8" w:space="0" w:color="auto"/>
            </w:tcBorders>
          </w:tcPr>
          <w:p w:rsidR="00EB62FB" w:rsidRPr="00EB62FB" w:rsidRDefault="00EB62FB" w:rsidP="00EB62FB">
            <w:pPr>
              <w:jc w:val="left"/>
              <w:rPr>
                <w:rFonts w:eastAsia="Times New Roman"/>
                <w:vertAlign w:val="superscript"/>
                <w:lang w:eastAsia="ru-RU"/>
              </w:rPr>
            </w:pPr>
            <w:r w:rsidRPr="00EB62FB">
              <w:rPr>
                <w:rFonts w:eastAsia="Times New Roman"/>
                <w:lang w:eastAsia="ru-RU"/>
              </w:rPr>
              <w:t>Руководитель/ участник/ акционер/ бенефициар</w:t>
            </w:r>
          </w:p>
        </w:tc>
        <w:tc>
          <w:tcPr>
            <w:tcW w:w="566" w:type="pct"/>
            <w:tcBorders>
              <w:top w:val="single" w:sz="4" w:space="0" w:color="auto"/>
              <w:bottom w:val="single" w:sz="4" w:space="0" w:color="auto"/>
              <w:right w:val="single" w:sz="4" w:space="0" w:color="auto"/>
            </w:tcBorders>
            <w:shd w:val="clear" w:color="auto" w:fill="auto"/>
          </w:tcPr>
          <w:p w:rsidR="00EB62FB" w:rsidRPr="00EB62FB" w:rsidRDefault="00EB62FB" w:rsidP="00EB62FB">
            <w:pPr>
              <w:jc w:val="left"/>
              <w:rPr>
                <w:rFonts w:eastAsia="Times New Roman"/>
                <w:lang w:eastAsia="ru-RU"/>
              </w:rPr>
            </w:pPr>
            <w:r w:rsidRPr="00EB62FB">
              <w:rPr>
                <w:rFonts w:eastAsia="Times New Roman"/>
                <w:lang w:eastAsia="ru-RU"/>
              </w:rPr>
              <w:t xml:space="preserve">Информация о подтверждающих документах </w:t>
            </w:r>
          </w:p>
          <w:p w:rsidR="00EB62FB" w:rsidRPr="00EB62FB" w:rsidRDefault="00EB62FB" w:rsidP="00EB62FB">
            <w:pPr>
              <w:jc w:val="left"/>
              <w:rPr>
                <w:rFonts w:eastAsia="Times New Roman"/>
                <w:lang w:eastAsia="ru-RU"/>
              </w:rPr>
            </w:pPr>
            <w:r w:rsidRPr="00EB62FB">
              <w:rPr>
                <w:rFonts w:eastAsia="Times New Roman"/>
                <w:lang w:eastAsia="ru-RU"/>
              </w:rPr>
              <w:t>(наименование, реквизиты и т.д.)</w:t>
            </w:r>
          </w:p>
        </w:tc>
      </w:tr>
      <w:tr w:rsidR="00EB62FB" w:rsidRPr="00EB62FB" w:rsidTr="006B78B6">
        <w:trPr>
          <w:trHeight w:val="474"/>
        </w:trPr>
        <w:tc>
          <w:tcPr>
            <w:tcW w:w="176" w:type="pct"/>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right"/>
              <w:rPr>
                <w:rFonts w:eastAsia="Times New Roman"/>
                <w:i/>
                <w:iCs/>
                <w:color w:val="31849B"/>
                <w:lang w:eastAsia="ru-RU"/>
              </w:rPr>
            </w:pPr>
          </w:p>
        </w:tc>
        <w:tc>
          <w:tcPr>
            <w:tcW w:w="253"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right"/>
              <w:rPr>
                <w:rFonts w:eastAsia="Times New Roman"/>
                <w:i/>
                <w:iCs/>
                <w:color w:val="31849B"/>
                <w:lang w:eastAsia="ru-RU"/>
              </w:rPr>
            </w:pPr>
          </w:p>
        </w:tc>
        <w:tc>
          <w:tcPr>
            <w:tcW w:w="253"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right"/>
              <w:rPr>
                <w:rFonts w:eastAsia="Times New Roman"/>
                <w:i/>
                <w:iCs/>
                <w:color w:val="31849B"/>
                <w:lang w:eastAsia="ru-RU"/>
              </w:rPr>
            </w:pPr>
          </w:p>
        </w:tc>
        <w:tc>
          <w:tcPr>
            <w:tcW w:w="317"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319"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283"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342"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101"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222"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316"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right"/>
              <w:rPr>
                <w:rFonts w:eastAsia="Times New Roman"/>
                <w:i/>
                <w:iCs/>
                <w:color w:val="31849B"/>
                <w:lang w:eastAsia="ru-RU"/>
              </w:rPr>
            </w:pPr>
          </w:p>
        </w:tc>
        <w:tc>
          <w:tcPr>
            <w:tcW w:w="360"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351"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656"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485"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566" w:type="pct"/>
            <w:tcBorders>
              <w:top w:val="single" w:sz="4" w:space="0" w:color="auto"/>
              <w:bottom w:val="single" w:sz="4" w:space="0" w:color="auto"/>
              <w:right w:val="single" w:sz="4" w:space="0" w:color="auto"/>
            </w:tcBorders>
            <w:shd w:val="clear" w:color="auto" w:fill="auto"/>
          </w:tcPr>
          <w:p w:rsidR="00EB62FB" w:rsidRPr="00EB62FB" w:rsidRDefault="00EB62FB" w:rsidP="00EB62FB">
            <w:pPr>
              <w:jc w:val="left"/>
              <w:rPr>
                <w:rFonts w:eastAsia="Times New Roman"/>
                <w:lang w:eastAsia="ru-RU"/>
              </w:rPr>
            </w:pPr>
          </w:p>
        </w:tc>
      </w:tr>
      <w:tr w:rsidR="00EB62FB" w:rsidRPr="00EB62FB" w:rsidTr="006B78B6">
        <w:trPr>
          <w:trHeight w:val="476"/>
        </w:trPr>
        <w:tc>
          <w:tcPr>
            <w:tcW w:w="176" w:type="pct"/>
            <w:tcBorders>
              <w:top w:val="nil"/>
              <w:left w:val="single" w:sz="4" w:space="0" w:color="auto"/>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253"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r w:rsidRPr="00EB62FB">
              <w:rPr>
                <w:rFonts w:eastAsia="Times New Roman"/>
                <w:i/>
                <w:iCs/>
                <w:color w:val="31849B"/>
                <w:lang w:eastAsia="ru-RU"/>
              </w:rPr>
              <w:t> </w:t>
            </w:r>
          </w:p>
        </w:tc>
        <w:tc>
          <w:tcPr>
            <w:tcW w:w="253"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r w:rsidRPr="00EB62FB">
              <w:rPr>
                <w:rFonts w:eastAsia="Times New Roman"/>
                <w:i/>
                <w:iCs/>
                <w:color w:val="31849B"/>
                <w:lang w:eastAsia="ru-RU"/>
              </w:rPr>
              <w:t> </w:t>
            </w:r>
          </w:p>
        </w:tc>
        <w:tc>
          <w:tcPr>
            <w:tcW w:w="317"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r w:rsidRPr="00EB62FB">
              <w:rPr>
                <w:rFonts w:eastAsia="Times New Roman"/>
                <w:i/>
                <w:iCs/>
                <w:color w:val="31849B"/>
                <w:lang w:eastAsia="ru-RU"/>
              </w:rPr>
              <w:t> </w:t>
            </w:r>
          </w:p>
        </w:tc>
        <w:tc>
          <w:tcPr>
            <w:tcW w:w="319"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r w:rsidRPr="00EB62FB">
              <w:rPr>
                <w:rFonts w:eastAsia="Times New Roman"/>
                <w:i/>
                <w:iCs/>
                <w:color w:val="31849B"/>
                <w:lang w:eastAsia="ru-RU"/>
              </w:rPr>
              <w:t> </w:t>
            </w:r>
          </w:p>
        </w:tc>
        <w:tc>
          <w:tcPr>
            <w:tcW w:w="283"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r w:rsidRPr="00EB62FB">
              <w:rPr>
                <w:rFonts w:eastAsia="Times New Roman"/>
                <w:i/>
                <w:iCs/>
                <w:color w:val="31849B"/>
                <w:lang w:eastAsia="ru-RU"/>
              </w:rPr>
              <w:t> </w:t>
            </w:r>
          </w:p>
        </w:tc>
        <w:tc>
          <w:tcPr>
            <w:tcW w:w="342"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101"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222"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316"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right"/>
              <w:rPr>
                <w:rFonts w:eastAsia="Times New Roman"/>
                <w:i/>
                <w:iCs/>
                <w:color w:val="31849B"/>
                <w:lang w:eastAsia="ru-RU"/>
              </w:rPr>
            </w:pPr>
          </w:p>
        </w:tc>
        <w:tc>
          <w:tcPr>
            <w:tcW w:w="360"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351" w:type="pct"/>
            <w:tcBorders>
              <w:top w:val="nil"/>
              <w:left w:val="nil"/>
              <w:bottom w:val="single" w:sz="4" w:space="0" w:color="auto"/>
              <w:right w:val="single" w:sz="4" w:space="0" w:color="auto"/>
            </w:tcBorders>
            <w:shd w:val="clear" w:color="auto" w:fill="auto"/>
            <w:noWrap/>
            <w:vAlign w:val="bottom"/>
          </w:tcPr>
          <w:p w:rsidR="00EB62FB" w:rsidRPr="00EB62FB" w:rsidRDefault="00EB62FB" w:rsidP="00EB62FB">
            <w:pPr>
              <w:jc w:val="left"/>
              <w:rPr>
                <w:rFonts w:eastAsia="Times New Roman"/>
                <w:i/>
                <w:iCs/>
                <w:color w:val="31849B"/>
                <w:lang w:eastAsia="ru-RU"/>
              </w:rPr>
            </w:pPr>
          </w:p>
        </w:tc>
        <w:tc>
          <w:tcPr>
            <w:tcW w:w="656"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485" w:type="pct"/>
            <w:tcBorders>
              <w:top w:val="nil"/>
              <w:left w:val="nil"/>
              <w:bottom w:val="single" w:sz="4" w:space="0" w:color="auto"/>
              <w:right w:val="single" w:sz="4" w:space="0" w:color="auto"/>
            </w:tcBorders>
            <w:shd w:val="clear" w:color="auto" w:fill="auto"/>
            <w:vAlign w:val="bottom"/>
          </w:tcPr>
          <w:p w:rsidR="00EB62FB" w:rsidRPr="00EB62FB" w:rsidRDefault="00EB62FB" w:rsidP="00EB62FB">
            <w:pPr>
              <w:jc w:val="left"/>
              <w:rPr>
                <w:rFonts w:eastAsia="Times New Roman"/>
                <w:i/>
                <w:iCs/>
                <w:color w:val="31849B"/>
                <w:lang w:eastAsia="ru-RU"/>
              </w:rPr>
            </w:pPr>
          </w:p>
        </w:tc>
        <w:tc>
          <w:tcPr>
            <w:tcW w:w="566" w:type="pct"/>
            <w:tcBorders>
              <w:top w:val="single" w:sz="4" w:space="0" w:color="auto"/>
              <w:bottom w:val="single" w:sz="4" w:space="0" w:color="auto"/>
              <w:right w:val="single" w:sz="4" w:space="0" w:color="auto"/>
            </w:tcBorders>
            <w:shd w:val="clear" w:color="auto" w:fill="auto"/>
          </w:tcPr>
          <w:p w:rsidR="00EB62FB" w:rsidRPr="00EB62FB" w:rsidRDefault="00EB62FB" w:rsidP="00EB62FB">
            <w:pPr>
              <w:jc w:val="left"/>
              <w:rPr>
                <w:rFonts w:eastAsia="Times New Roman"/>
                <w:lang w:eastAsia="ru-RU"/>
              </w:rPr>
            </w:pPr>
          </w:p>
        </w:tc>
      </w:tr>
    </w:tbl>
    <w:p w:rsidR="00EB62FB" w:rsidRPr="00EB62FB" w:rsidRDefault="00EB62FB" w:rsidP="00EB62FB">
      <w:pPr>
        <w:autoSpaceDE w:val="0"/>
        <w:autoSpaceDN w:val="0"/>
        <w:adjustRightInd w:val="0"/>
        <w:jc w:val="left"/>
        <w:rPr>
          <w:rFonts w:eastAsia="Times New Roman"/>
          <w:lang w:eastAsia="ru-RU"/>
        </w:rPr>
      </w:pPr>
      <w:r w:rsidRPr="00EB62FB">
        <w:rPr>
          <w:rFonts w:eastAsia="Times New Roman"/>
          <w:lang w:eastAsia="ru-RU"/>
        </w:rPr>
        <w:t xml:space="preserve">                    </w:t>
      </w:r>
    </w:p>
    <w:p w:rsidR="00EB62FB" w:rsidRPr="00EB62FB" w:rsidRDefault="00EB62FB" w:rsidP="00EB62FB">
      <w:pPr>
        <w:autoSpaceDE w:val="0"/>
        <w:autoSpaceDN w:val="0"/>
        <w:adjustRightInd w:val="0"/>
        <w:jc w:val="left"/>
        <w:rPr>
          <w:rFonts w:eastAsia="Times New Roman"/>
          <w:u w:val="single"/>
          <w:lang w:eastAsia="ru-RU"/>
        </w:rPr>
      </w:pPr>
      <w:r w:rsidRPr="00EB62FB">
        <w:rPr>
          <w:rFonts w:eastAsia="Times New Roman"/>
          <w:lang w:eastAsia="ru-RU"/>
        </w:rPr>
        <w:t>_____________                              ______________                                    ______________</w:t>
      </w:r>
    </w:p>
    <w:p w:rsidR="00EB62FB" w:rsidRPr="00EB62FB" w:rsidRDefault="00EB62FB" w:rsidP="00EB62FB">
      <w:pPr>
        <w:autoSpaceDE w:val="0"/>
        <w:autoSpaceDN w:val="0"/>
        <w:adjustRightInd w:val="0"/>
        <w:jc w:val="left"/>
        <w:rPr>
          <w:rFonts w:eastAsia="Times New Roman"/>
          <w:lang w:eastAsia="ru-RU"/>
        </w:rPr>
      </w:pPr>
      <w:r w:rsidRPr="00EB62FB">
        <w:rPr>
          <w:rFonts w:eastAsia="Times New Roman"/>
          <w:lang w:eastAsia="ru-RU"/>
        </w:rPr>
        <w:t xml:space="preserve">                       (должность)                                               (подпись)                                                                    (ФИО)</w:t>
      </w:r>
    </w:p>
    <w:p w:rsidR="00EB62FB" w:rsidRPr="00EB62FB" w:rsidRDefault="00EB62FB" w:rsidP="00EB62FB">
      <w:pPr>
        <w:autoSpaceDE w:val="0"/>
        <w:autoSpaceDN w:val="0"/>
        <w:adjustRightInd w:val="0"/>
        <w:jc w:val="left"/>
        <w:rPr>
          <w:rFonts w:eastAsia="Times New Roman"/>
          <w:lang w:eastAsia="ru-RU"/>
        </w:rPr>
      </w:pPr>
      <w:r w:rsidRPr="00EB62FB">
        <w:rPr>
          <w:rFonts w:eastAsia="Times New Roman"/>
          <w:lang w:eastAsia="ru-RU"/>
        </w:rPr>
        <w:t xml:space="preserve">          М.П.</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Форма согласована</w:t>
      </w:r>
      <w:proofErr w:type="gramStart"/>
      <w:r w:rsidRPr="00EB62FB">
        <w:rPr>
          <w:rFonts w:eastAsia="Times New Roman"/>
          <w:lang w:eastAsia="ru-RU"/>
        </w:rPr>
        <w:t xml:space="preserve"> :</w:t>
      </w:r>
      <w:proofErr w:type="gramEnd"/>
      <w:r w:rsidRPr="00EB62FB">
        <w:rPr>
          <w:rFonts w:eastAsia="Times New Roman"/>
          <w:lang w:eastAsia="ru-RU"/>
        </w:rPr>
        <w:tab/>
      </w:r>
    </w:p>
    <w:p w:rsidR="00EB62FB" w:rsidRPr="00EB62FB" w:rsidRDefault="00EB62FB" w:rsidP="00EB62FB">
      <w:pPr>
        <w:jc w:val="left"/>
        <w:rPr>
          <w:rFonts w:eastAsia="Times New Roman"/>
          <w:lang w:eastAsia="ru-RU"/>
        </w:rPr>
      </w:pPr>
      <w:r w:rsidRPr="00EB62FB">
        <w:rPr>
          <w:rFonts w:eastAsia="Times New Roman"/>
          <w:lang w:eastAsia="ru-RU"/>
        </w:rPr>
        <w:tab/>
      </w:r>
      <w:r w:rsidRPr="00EB62FB">
        <w:rPr>
          <w:rFonts w:eastAsia="Times New Roman"/>
          <w:lang w:eastAsia="ru-RU"/>
        </w:rPr>
        <w:tab/>
      </w:r>
    </w:p>
    <w:tbl>
      <w:tblPr>
        <w:tblW w:w="13469" w:type="dxa"/>
        <w:tblInd w:w="468" w:type="dxa"/>
        <w:tblLayout w:type="fixed"/>
        <w:tblLook w:val="0000" w:firstRow="0" w:lastRow="0" w:firstColumn="0" w:lastColumn="0" w:noHBand="0" w:noVBand="0"/>
      </w:tblPr>
      <w:tblGrid>
        <w:gridCol w:w="6037"/>
        <w:gridCol w:w="7432"/>
      </w:tblGrid>
      <w:tr w:rsidR="00EB62FB" w:rsidRPr="00EB62FB" w:rsidTr="006B78B6">
        <w:trPr>
          <w:trHeight w:val="595"/>
        </w:trPr>
        <w:tc>
          <w:tcPr>
            <w:tcW w:w="6037" w:type="dxa"/>
          </w:tcPr>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r w:rsidRPr="00EB62FB">
              <w:rPr>
                <w:rFonts w:eastAsia="Times New Roman"/>
                <w:b/>
                <w:lang w:eastAsia="ru-RU"/>
              </w:rPr>
              <w:t>Исполнитель:</w:t>
            </w:r>
            <w:r w:rsidRPr="00EB62FB">
              <w:rPr>
                <w:rFonts w:eastAsia="Times New Roman"/>
                <w:b/>
                <w:lang w:eastAsia="ru-RU"/>
              </w:rPr>
              <w:tab/>
            </w:r>
            <w:r w:rsidRPr="00EB62FB">
              <w:rPr>
                <w:rFonts w:eastAsia="Times New Roman"/>
                <w:b/>
                <w:lang w:eastAsia="ru-RU"/>
              </w:rPr>
              <w:tab/>
              <w:t xml:space="preserve"> </w:t>
            </w:r>
          </w:p>
        </w:tc>
        <w:tc>
          <w:tcPr>
            <w:tcW w:w="7432" w:type="dxa"/>
          </w:tcPr>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r w:rsidRPr="00EB62FB">
              <w:rPr>
                <w:rFonts w:eastAsia="Times New Roman"/>
                <w:b/>
                <w:lang w:eastAsia="ru-RU"/>
              </w:rPr>
              <w:t>Заказчик:</w:t>
            </w:r>
          </w:p>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p>
        </w:tc>
      </w:tr>
      <w:tr w:rsidR="00EB62FB" w:rsidRPr="00EB62FB" w:rsidTr="006B78B6">
        <w:trPr>
          <w:trHeight w:val="1191"/>
        </w:trPr>
        <w:tc>
          <w:tcPr>
            <w:tcW w:w="6037" w:type="dxa"/>
          </w:tcPr>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p>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p>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p>
          <w:p w:rsidR="00EB62FB" w:rsidRPr="00EB62FB" w:rsidRDefault="00EB62FB" w:rsidP="00EB62FB">
            <w:pPr>
              <w:suppressAutoHyphens/>
              <w:overflowPunct w:val="0"/>
              <w:autoSpaceDE w:val="0"/>
              <w:autoSpaceDN w:val="0"/>
              <w:adjustRightInd w:val="0"/>
              <w:jc w:val="left"/>
              <w:textAlignment w:val="baseline"/>
              <w:rPr>
                <w:rFonts w:eastAsia="Times New Roman"/>
                <w:b/>
                <w:lang w:eastAsia="ru-RU"/>
              </w:rPr>
            </w:pPr>
          </w:p>
          <w:p w:rsidR="00EB62FB" w:rsidRPr="00EB62FB" w:rsidRDefault="00EB62FB" w:rsidP="00EB62FB">
            <w:pPr>
              <w:suppressAutoHyphens/>
              <w:overflowPunct w:val="0"/>
              <w:autoSpaceDE w:val="0"/>
              <w:autoSpaceDN w:val="0"/>
              <w:adjustRightInd w:val="0"/>
              <w:jc w:val="left"/>
              <w:textAlignment w:val="baseline"/>
              <w:rPr>
                <w:rFonts w:eastAsia="Times New Roman"/>
                <w:lang w:eastAsia="ru-RU"/>
              </w:rPr>
            </w:pPr>
            <w:r w:rsidRPr="00EB62FB">
              <w:rPr>
                <w:rFonts w:eastAsia="Times New Roman"/>
                <w:b/>
                <w:lang w:eastAsia="ru-RU"/>
              </w:rPr>
              <w:t>____________________ (Ф.И.О)</w:t>
            </w:r>
            <w:r w:rsidRPr="00EB62FB">
              <w:rPr>
                <w:rFonts w:eastAsia="Times New Roman"/>
                <w:lang w:eastAsia="ru-RU"/>
              </w:rPr>
              <w:t xml:space="preserve"> </w:t>
            </w:r>
          </w:p>
          <w:p w:rsidR="00EB62FB" w:rsidRPr="00EB62FB" w:rsidRDefault="00EB62FB" w:rsidP="00EB62FB">
            <w:pPr>
              <w:suppressAutoHyphens/>
              <w:overflowPunct w:val="0"/>
              <w:autoSpaceDE w:val="0"/>
              <w:autoSpaceDN w:val="0"/>
              <w:adjustRightInd w:val="0"/>
              <w:jc w:val="left"/>
              <w:textAlignment w:val="baseline"/>
              <w:rPr>
                <w:rFonts w:eastAsia="Times New Roman"/>
                <w:lang w:eastAsia="ru-RU"/>
              </w:rPr>
            </w:pPr>
            <w:r w:rsidRPr="00EB62FB">
              <w:rPr>
                <w:rFonts w:eastAsia="Times New Roman"/>
                <w:lang w:eastAsia="ru-RU"/>
              </w:rPr>
              <w:tab/>
              <w:t>М.П.</w:t>
            </w:r>
          </w:p>
        </w:tc>
        <w:tc>
          <w:tcPr>
            <w:tcW w:w="7432" w:type="dxa"/>
          </w:tcPr>
          <w:p w:rsidR="00EB62FB" w:rsidRPr="00EB62FB" w:rsidRDefault="00EB62FB" w:rsidP="00EB62FB">
            <w:pPr>
              <w:jc w:val="left"/>
              <w:rPr>
                <w:rFonts w:eastAsia="Times New Roman"/>
                <w:color w:val="000000"/>
                <w:lang w:eastAsia="ru-RU"/>
              </w:rPr>
            </w:pPr>
            <w:r w:rsidRPr="00EB62FB">
              <w:rPr>
                <w:rFonts w:eastAsia="Times New Roman"/>
                <w:color w:val="000000"/>
                <w:lang w:eastAsia="ru-RU"/>
              </w:rPr>
              <w:t>Генеральный директор</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ФГУП «ГНЦ РФ-ФЭИ»</w:t>
            </w: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__________________ А.А. </w:t>
            </w:r>
            <w:proofErr w:type="spellStart"/>
            <w:r w:rsidRPr="00EB62FB">
              <w:rPr>
                <w:rFonts w:eastAsia="Times New Roman"/>
                <w:color w:val="000000"/>
                <w:lang w:eastAsia="ru-RU"/>
              </w:rPr>
              <w:t>Говердовский</w:t>
            </w:r>
            <w:proofErr w:type="spellEnd"/>
          </w:p>
          <w:p w:rsidR="00EB62FB" w:rsidRPr="00EB62FB" w:rsidRDefault="00EB62FB" w:rsidP="00EB62FB">
            <w:pPr>
              <w:suppressAutoHyphens/>
              <w:overflowPunct w:val="0"/>
              <w:autoSpaceDE w:val="0"/>
              <w:autoSpaceDN w:val="0"/>
              <w:adjustRightInd w:val="0"/>
              <w:jc w:val="left"/>
              <w:textAlignment w:val="baseline"/>
              <w:rPr>
                <w:rFonts w:eastAsia="Times New Roman"/>
                <w:lang w:eastAsia="ru-RU"/>
              </w:rPr>
            </w:pPr>
            <w:r w:rsidRPr="00EB62FB">
              <w:rPr>
                <w:rFonts w:eastAsia="Times New Roman"/>
                <w:lang w:eastAsia="ru-RU"/>
              </w:rPr>
              <w:t>М.П.</w:t>
            </w:r>
          </w:p>
        </w:tc>
      </w:tr>
    </w:tbl>
    <w:p w:rsidR="00EB62FB" w:rsidRPr="00EB62FB" w:rsidRDefault="00EB62FB" w:rsidP="00EB62FB">
      <w:pPr>
        <w:autoSpaceDE w:val="0"/>
        <w:autoSpaceDN w:val="0"/>
        <w:adjustRightInd w:val="0"/>
        <w:jc w:val="left"/>
        <w:rPr>
          <w:rFonts w:eastAsia="Times New Roman"/>
          <w:bCs/>
          <w:lang w:eastAsia="ru-RU"/>
        </w:rPr>
        <w:sectPr w:rsidR="00EB62FB" w:rsidRPr="00EB62FB" w:rsidSect="00E84AC6">
          <w:pgSz w:w="16838" w:h="11906" w:orient="landscape"/>
          <w:pgMar w:top="567" w:right="567" w:bottom="1259" w:left="851" w:header="720" w:footer="720" w:gutter="0"/>
          <w:cols w:space="708"/>
          <w:docGrid w:linePitch="360"/>
        </w:sectPr>
      </w:pP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lastRenderedPageBreak/>
        <w:t>Приложение № 5</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к договору № ____________</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от ___________________2014</w:t>
      </w:r>
    </w:p>
    <w:p w:rsidR="00EB62FB" w:rsidRPr="00EB62FB" w:rsidRDefault="00EB62FB" w:rsidP="00EB62FB">
      <w:pPr>
        <w:autoSpaceDE w:val="0"/>
        <w:autoSpaceDN w:val="0"/>
        <w:adjustRightInd w:val="0"/>
        <w:jc w:val="left"/>
        <w:rPr>
          <w:rFonts w:eastAsia="Times New Roman"/>
          <w:bCs/>
          <w:lang w:eastAsia="ru-RU"/>
        </w:rPr>
      </w:pPr>
    </w:p>
    <w:tbl>
      <w:tblPr>
        <w:tblW w:w="9889" w:type="dxa"/>
        <w:tblLayout w:type="fixed"/>
        <w:tblLook w:val="01E0" w:firstRow="1" w:lastRow="1" w:firstColumn="1" w:lastColumn="1" w:noHBand="0" w:noVBand="0"/>
      </w:tblPr>
      <w:tblGrid>
        <w:gridCol w:w="4816"/>
        <w:gridCol w:w="5073"/>
      </w:tblGrid>
      <w:tr w:rsidR="00EB62FB" w:rsidRPr="00EB62FB" w:rsidTr="006B78B6">
        <w:trPr>
          <w:trHeight w:val="1511"/>
        </w:trPr>
        <w:tc>
          <w:tcPr>
            <w:tcW w:w="4816" w:type="dxa"/>
          </w:tcPr>
          <w:p w:rsidR="00EB62FB" w:rsidRPr="00EB62FB" w:rsidRDefault="00EB62FB" w:rsidP="00EB62FB">
            <w:pPr>
              <w:suppressLineNumbers/>
              <w:suppressAutoHyphens/>
              <w:overflowPunct w:val="0"/>
              <w:autoSpaceDE w:val="0"/>
              <w:autoSpaceDN w:val="0"/>
              <w:adjustRightInd w:val="0"/>
              <w:jc w:val="left"/>
              <w:textAlignment w:val="baseline"/>
              <w:rPr>
                <w:rFonts w:eastAsia="Times New Roman"/>
                <w:lang w:eastAsia="ru-RU"/>
              </w:rPr>
            </w:pPr>
            <w:r w:rsidRPr="00EB62FB">
              <w:rPr>
                <w:rFonts w:eastAsia="Times New Roman"/>
                <w:lang w:eastAsia="ru-RU"/>
              </w:rPr>
              <w:t>Исполнитель</w:t>
            </w:r>
          </w:p>
          <w:p w:rsidR="00EB62FB" w:rsidRPr="00EB62FB" w:rsidRDefault="00EB62FB" w:rsidP="00EB62FB">
            <w:pPr>
              <w:suppressLineNumbers/>
              <w:suppressAutoHyphens/>
              <w:overflowPunct w:val="0"/>
              <w:autoSpaceDE w:val="0"/>
              <w:autoSpaceDN w:val="0"/>
              <w:adjustRightInd w:val="0"/>
              <w:jc w:val="left"/>
              <w:textAlignment w:val="baseline"/>
              <w:rPr>
                <w:rFonts w:eastAsia="Times New Roman"/>
                <w:lang w:eastAsia="ru-RU"/>
              </w:rPr>
            </w:pPr>
          </w:p>
        </w:tc>
        <w:tc>
          <w:tcPr>
            <w:tcW w:w="5073" w:type="dxa"/>
            <w:tcBorders>
              <w:left w:val="nil"/>
            </w:tcBorders>
          </w:tcPr>
          <w:p w:rsidR="00EB62FB" w:rsidRPr="00EB62FB" w:rsidRDefault="00EB62FB" w:rsidP="00EB62FB">
            <w:pPr>
              <w:jc w:val="left"/>
              <w:rPr>
                <w:rFonts w:eastAsia="Times New Roman"/>
                <w:lang w:eastAsia="ru-RU"/>
              </w:rPr>
            </w:pPr>
            <w:r w:rsidRPr="00EB62FB">
              <w:rPr>
                <w:rFonts w:eastAsia="Times New Roman"/>
                <w:lang w:eastAsia="ru-RU"/>
              </w:rPr>
              <w:t>Заказчик:</w:t>
            </w:r>
            <w:r w:rsidRPr="00EB62FB">
              <w:rPr>
                <w:rFonts w:eastAsia="Times New Roman"/>
                <w:b/>
                <w:lang w:eastAsia="ru-RU"/>
              </w:rPr>
              <w:t xml:space="preserve"> </w:t>
            </w:r>
            <w:r w:rsidRPr="00EB62FB">
              <w:rPr>
                <w:rFonts w:eastAsia="Times New Roman"/>
                <w:lang w:eastAsia="ru-RU"/>
              </w:rPr>
              <w:t>ФГУП «ГНЦ РФ - ФЭИ»</w:t>
            </w:r>
          </w:p>
          <w:p w:rsidR="00EB62FB" w:rsidRPr="00EB62FB" w:rsidRDefault="00EB62FB" w:rsidP="00EB62FB">
            <w:pPr>
              <w:jc w:val="left"/>
              <w:rPr>
                <w:rFonts w:eastAsia="Times New Roman"/>
                <w:lang w:eastAsia="ru-RU"/>
              </w:rPr>
            </w:pPr>
            <w:smartTag w:uri="urn:schemas-microsoft-com:office:smarttags" w:element="metricconverter">
              <w:smartTagPr>
                <w:attr w:name="ProductID" w:val="249033, г"/>
              </w:smartTagPr>
              <w:r w:rsidRPr="00EB62FB">
                <w:rPr>
                  <w:rFonts w:eastAsia="Times New Roman"/>
                  <w:lang w:eastAsia="ru-RU"/>
                </w:rPr>
                <w:t>249033, г</w:t>
              </w:r>
            </w:smartTag>
            <w:r w:rsidRPr="00EB62FB">
              <w:rPr>
                <w:rFonts w:eastAsia="Times New Roman"/>
                <w:lang w:eastAsia="ru-RU"/>
              </w:rPr>
              <w:t xml:space="preserve">. Обнинск, </w:t>
            </w:r>
            <w:proofErr w:type="gramStart"/>
            <w:r w:rsidRPr="00EB62FB">
              <w:rPr>
                <w:rFonts w:eastAsia="Times New Roman"/>
                <w:lang w:eastAsia="ru-RU"/>
              </w:rPr>
              <w:t>Калужская</w:t>
            </w:r>
            <w:proofErr w:type="gramEnd"/>
            <w:r w:rsidRPr="00EB62FB">
              <w:rPr>
                <w:rFonts w:eastAsia="Times New Roman"/>
                <w:lang w:eastAsia="ru-RU"/>
              </w:rPr>
              <w:t xml:space="preserve"> обл., </w:t>
            </w:r>
          </w:p>
          <w:p w:rsidR="00EB62FB" w:rsidRPr="00EB62FB" w:rsidRDefault="00EB62FB" w:rsidP="00EB62FB">
            <w:pPr>
              <w:jc w:val="left"/>
              <w:rPr>
                <w:rFonts w:eastAsia="Times New Roman"/>
                <w:lang w:eastAsia="ru-RU"/>
              </w:rPr>
            </w:pPr>
            <w:r w:rsidRPr="00EB62FB">
              <w:rPr>
                <w:rFonts w:eastAsia="Times New Roman"/>
                <w:lang w:eastAsia="ru-RU"/>
              </w:rPr>
              <w:t xml:space="preserve">пл. Бондаренко, д.1. </w:t>
            </w:r>
          </w:p>
          <w:p w:rsidR="00EB62FB" w:rsidRPr="00EB62FB" w:rsidRDefault="00EB62FB" w:rsidP="00EB62FB">
            <w:pPr>
              <w:jc w:val="left"/>
              <w:rPr>
                <w:rFonts w:eastAsia="Times New Roman"/>
                <w:lang w:eastAsia="ru-RU"/>
              </w:rPr>
            </w:pPr>
            <w:r w:rsidRPr="00EB62FB">
              <w:rPr>
                <w:rFonts w:eastAsia="Times New Roman"/>
                <w:lang w:eastAsia="ru-RU"/>
              </w:rPr>
              <w:t>ИНН 4025024829, КПП 402501001,</w:t>
            </w:r>
            <w:r w:rsidRPr="00EB62FB">
              <w:rPr>
                <w:rFonts w:eastAsia="Times New Roman"/>
                <w:lang w:eastAsia="ru-RU"/>
              </w:rPr>
              <w:br/>
              <w:t xml:space="preserve">ОКПО 08624390, ОКОНХ 95120 </w:t>
            </w:r>
          </w:p>
          <w:p w:rsidR="00EB62FB" w:rsidRPr="00EB62FB" w:rsidRDefault="00EB62FB" w:rsidP="00EB62FB">
            <w:pPr>
              <w:jc w:val="left"/>
              <w:rPr>
                <w:rFonts w:eastAsia="Times New Roman"/>
                <w:lang w:eastAsia="ru-RU"/>
              </w:rPr>
            </w:pPr>
            <w:r w:rsidRPr="00EB62FB">
              <w:rPr>
                <w:rFonts w:eastAsia="Times New Roman"/>
                <w:lang w:eastAsia="ru-RU"/>
              </w:rPr>
              <w:t>Банк получателя:</w:t>
            </w:r>
          </w:p>
          <w:p w:rsidR="00EB62FB" w:rsidRPr="00EB62FB" w:rsidRDefault="00EB62FB" w:rsidP="00EB62FB">
            <w:pPr>
              <w:jc w:val="left"/>
              <w:rPr>
                <w:rFonts w:eastAsia="Times New Roman"/>
                <w:lang w:eastAsia="ru-RU"/>
              </w:rPr>
            </w:pPr>
            <w:r w:rsidRPr="00EB62FB">
              <w:rPr>
                <w:rFonts w:eastAsia="Times New Roman"/>
                <w:lang w:eastAsia="ru-RU"/>
              </w:rPr>
              <w:t>ФИЛИАЛ ОАО БАНК ВТБ в Г.ВОРОНЕЖ</w:t>
            </w:r>
          </w:p>
          <w:p w:rsidR="00EB62FB" w:rsidRPr="00EB62FB" w:rsidRDefault="00EB62FB" w:rsidP="00EB62FB">
            <w:pPr>
              <w:jc w:val="left"/>
              <w:rPr>
                <w:rFonts w:eastAsia="Times New Roman"/>
                <w:lang w:eastAsia="ru-RU"/>
              </w:rPr>
            </w:pPr>
            <w:proofErr w:type="gramStart"/>
            <w:r w:rsidRPr="00EB62FB">
              <w:rPr>
                <w:rFonts w:eastAsia="Times New Roman"/>
                <w:lang w:eastAsia="ru-RU"/>
              </w:rPr>
              <w:t>Р</w:t>
            </w:r>
            <w:proofErr w:type="gramEnd"/>
            <w:r w:rsidRPr="00EB62FB">
              <w:rPr>
                <w:rFonts w:eastAsia="Times New Roman"/>
                <w:lang w:eastAsia="ru-RU"/>
              </w:rPr>
              <w:t>/с № 40502810024250000564</w:t>
            </w:r>
          </w:p>
          <w:p w:rsidR="00EB62FB" w:rsidRPr="00EB62FB" w:rsidRDefault="00EB62FB" w:rsidP="00EB62FB">
            <w:pPr>
              <w:jc w:val="left"/>
              <w:rPr>
                <w:rFonts w:eastAsia="Times New Roman"/>
                <w:lang w:eastAsia="ru-RU"/>
              </w:rPr>
            </w:pPr>
            <w:r w:rsidRPr="00EB62FB">
              <w:rPr>
                <w:rFonts w:eastAsia="Times New Roman"/>
                <w:lang w:eastAsia="ru-RU"/>
              </w:rPr>
              <w:t>К/с № 30101810100000000835</w:t>
            </w:r>
          </w:p>
          <w:p w:rsidR="00EB62FB" w:rsidRPr="00EB62FB" w:rsidRDefault="00EB62FB" w:rsidP="00EB62FB">
            <w:pPr>
              <w:contextualSpacing/>
              <w:jc w:val="left"/>
              <w:rPr>
                <w:rFonts w:eastAsia="Calibri"/>
              </w:rPr>
            </w:pPr>
            <w:r w:rsidRPr="00EB62FB">
              <w:rPr>
                <w:rFonts w:eastAsia="Calibri"/>
              </w:rPr>
              <w:t xml:space="preserve">БИК 042007835                           </w:t>
            </w:r>
            <w:r w:rsidRPr="00EB62FB">
              <w:rPr>
                <w:rFonts w:eastAsia="Calibri"/>
                <w:spacing w:val="6"/>
              </w:rPr>
              <w:t xml:space="preserve">        </w:t>
            </w:r>
          </w:p>
        </w:tc>
      </w:tr>
    </w:tbl>
    <w:p w:rsidR="00EB62FB" w:rsidRPr="00EB62FB" w:rsidRDefault="00EB62FB" w:rsidP="00EB62FB">
      <w:pPr>
        <w:ind w:firstLine="708"/>
        <w:jc w:val="left"/>
        <w:rPr>
          <w:rFonts w:eastAsia="Times New Roman"/>
          <w:lang w:eastAsia="ru-RU"/>
        </w:rPr>
      </w:pPr>
    </w:p>
    <w:p w:rsidR="00EB62FB" w:rsidRPr="00EB62FB" w:rsidRDefault="00EB62FB" w:rsidP="00EB62FB">
      <w:pPr>
        <w:ind w:firstLine="708"/>
        <w:jc w:val="left"/>
        <w:rPr>
          <w:rFonts w:eastAsia="Times New Roman"/>
          <w:lang w:eastAsia="ru-RU"/>
        </w:rPr>
      </w:pPr>
      <w:r w:rsidRPr="00EB62FB">
        <w:rPr>
          <w:rFonts w:eastAsia="Times New Roman"/>
          <w:lang w:eastAsia="ru-RU"/>
        </w:rPr>
        <w:t xml:space="preserve">АКТ  № </w:t>
      </w:r>
    </w:p>
    <w:p w:rsidR="00EB62FB" w:rsidRPr="00EB62FB" w:rsidRDefault="00EB62FB" w:rsidP="00EB62FB">
      <w:pPr>
        <w:autoSpaceDE w:val="0"/>
        <w:autoSpaceDN w:val="0"/>
        <w:adjustRightInd w:val="0"/>
        <w:ind w:firstLine="708"/>
        <w:jc w:val="left"/>
        <w:rPr>
          <w:rFonts w:eastAsia="Times New Roman"/>
          <w:b/>
          <w:bCs/>
          <w:u w:val="single"/>
          <w:lang w:eastAsia="ru-RU"/>
        </w:rPr>
      </w:pPr>
      <w:r w:rsidRPr="00EB62FB">
        <w:rPr>
          <w:rFonts w:eastAsia="Times New Roman"/>
          <w:b/>
          <w:bCs/>
          <w:u w:val="single"/>
          <w:lang w:eastAsia="ru-RU"/>
        </w:rPr>
        <w:t>(форма)</w:t>
      </w:r>
    </w:p>
    <w:p w:rsidR="00EB62FB" w:rsidRPr="00EB62FB" w:rsidRDefault="00EB62FB" w:rsidP="00EB62FB">
      <w:pPr>
        <w:rPr>
          <w:rFonts w:eastAsia="Times New Roman"/>
          <w:lang w:eastAsia="ru-RU"/>
        </w:rPr>
      </w:pPr>
      <w:r w:rsidRPr="00EB62FB">
        <w:rPr>
          <w:rFonts w:eastAsia="Times New Roman"/>
          <w:lang w:eastAsia="ru-RU"/>
        </w:rPr>
        <w:t>сдачи-приемки оказанных услуг</w:t>
      </w:r>
    </w:p>
    <w:p w:rsidR="00EB62FB" w:rsidRPr="00EB62FB" w:rsidRDefault="00EB62FB" w:rsidP="00EB62FB">
      <w:pPr>
        <w:rPr>
          <w:rFonts w:eastAsia="Times New Roman"/>
          <w:lang w:eastAsia="ru-RU"/>
        </w:rPr>
      </w:pPr>
      <w:r w:rsidRPr="00EB62FB">
        <w:rPr>
          <w:rFonts w:eastAsia="Times New Roman"/>
          <w:lang w:eastAsia="ru-RU"/>
        </w:rPr>
        <w:t xml:space="preserve">по договору </w:t>
      </w:r>
      <w:proofErr w:type="gramStart"/>
      <w:r w:rsidRPr="00EB62FB">
        <w:rPr>
          <w:rFonts w:eastAsia="Times New Roman"/>
          <w:lang w:eastAsia="ru-RU"/>
        </w:rPr>
        <w:t>от</w:t>
      </w:r>
      <w:proofErr w:type="gramEnd"/>
      <w:r w:rsidRPr="00EB62FB">
        <w:rPr>
          <w:rFonts w:eastAsia="Times New Roman"/>
          <w:lang w:eastAsia="ru-RU"/>
        </w:rPr>
        <w:t xml:space="preserve"> ______ № ______</w:t>
      </w:r>
    </w:p>
    <w:p w:rsidR="00EB62FB" w:rsidRPr="00EB62FB" w:rsidRDefault="00EB62FB" w:rsidP="00EB62FB">
      <w:pPr>
        <w:ind w:firstLine="540"/>
        <w:rPr>
          <w:rFonts w:eastAsia="Times New Roman"/>
          <w:b/>
          <w:lang w:eastAsia="ru-RU"/>
        </w:rPr>
      </w:pPr>
      <w:r w:rsidRPr="00EB62FB">
        <w:rPr>
          <w:rFonts w:eastAsia="Times New Roman"/>
          <w:lang w:eastAsia="ru-RU"/>
        </w:rPr>
        <w:t>«Аттестация методик измерений содержания легирующих элементов в порошках и слитках припоя ПГ-17НМ»</w:t>
      </w:r>
    </w:p>
    <w:p w:rsidR="00EB62FB" w:rsidRPr="00EB62FB" w:rsidRDefault="00EB62FB" w:rsidP="00EB62FB">
      <w:pPr>
        <w:rPr>
          <w:rFonts w:eastAsia="Times New Roman"/>
          <w:lang w:eastAsia="ru-RU"/>
        </w:rPr>
      </w:pPr>
      <w:r w:rsidRPr="00EB62FB">
        <w:rPr>
          <w:rFonts w:eastAsia="Times New Roman"/>
          <w:lang w:eastAsia="ru-RU"/>
        </w:rPr>
        <w:t xml:space="preserve">составлен « ___ »_____________ </w:t>
      </w:r>
      <w:smartTag w:uri="urn:schemas-microsoft-com:office:smarttags" w:element="metricconverter">
        <w:smartTagPr>
          <w:attr w:name="ProductID" w:val="2014 г"/>
        </w:smartTagPr>
        <w:r w:rsidRPr="00EB62FB">
          <w:rPr>
            <w:rFonts w:eastAsia="Times New Roman"/>
            <w:lang w:eastAsia="ru-RU"/>
          </w:rPr>
          <w:t>2014 г</w:t>
        </w:r>
      </w:smartTag>
      <w:r w:rsidRPr="00EB62FB">
        <w:rPr>
          <w:rFonts w:eastAsia="Times New Roman"/>
          <w:lang w:eastAsia="ru-RU"/>
        </w:rPr>
        <w:t>.</w:t>
      </w:r>
    </w:p>
    <w:p w:rsidR="00EB62FB" w:rsidRPr="00EB62FB" w:rsidRDefault="00EB62FB" w:rsidP="00EB62FB">
      <w:pPr>
        <w:jc w:val="left"/>
        <w:rPr>
          <w:rFonts w:eastAsia="Times New Roman"/>
          <w:b/>
          <w:lang w:eastAsia="ru-RU"/>
        </w:rPr>
      </w:pPr>
    </w:p>
    <w:p w:rsidR="00EB62FB" w:rsidRPr="00EB62FB" w:rsidRDefault="00EB62FB" w:rsidP="00EB62FB">
      <w:pPr>
        <w:jc w:val="left"/>
        <w:rPr>
          <w:rFonts w:eastAsia="Times New Roman"/>
          <w:lang w:eastAsia="ru-RU"/>
        </w:rPr>
      </w:pPr>
      <w:r w:rsidRPr="00EB62FB">
        <w:rPr>
          <w:rFonts w:eastAsia="Times New Roman"/>
          <w:b/>
          <w:lang w:eastAsia="ru-RU"/>
        </w:rPr>
        <w:tab/>
      </w:r>
      <w:r w:rsidRPr="00EB62FB">
        <w:rPr>
          <w:rFonts w:eastAsia="Times New Roman"/>
          <w:lang w:eastAsia="ru-RU"/>
        </w:rPr>
        <w:t>Мы, нижеподписавшиеся, представитель Исполнителя _______________________ __________________________________________________________________, с одной стороны, и представитель Заказчика_________________________________________________________ ______________________________________, с другой стороны, составили настоящий акт о том, что оказанные услуги удовлетворяют условиям договора и надлежащем порядке оформлены.</w:t>
      </w:r>
    </w:p>
    <w:p w:rsidR="00EB62FB" w:rsidRPr="00EB62FB" w:rsidRDefault="00EB62FB" w:rsidP="00EB62FB">
      <w:pPr>
        <w:jc w:val="left"/>
        <w:rPr>
          <w:rFonts w:eastAsia="Times New Roman"/>
          <w:lang w:eastAsia="ru-RU"/>
        </w:rPr>
      </w:pPr>
      <w:r w:rsidRPr="00EB62FB">
        <w:rPr>
          <w:rFonts w:eastAsia="Times New Roman"/>
          <w:lang w:eastAsia="ru-RU"/>
        </w:rPr>
        <w:tab/>
        <w:t>Краткое описание оказанных услуг:</w:t>
      </w:r>
    </w:p>
    <w:p w:rsidR="00EB62FB" w:rsidRPr="00EB62FB" w:rsidRDefault="00EB62FB" w:rsidP="00EB62FB">
      <w:pPr>
        <w:jc w:val="left"/>
        <w:rPr>
          <w:rFonts w:eastAsia="Times New Roman"/>
          <w:lang w:eastAsia="ru-RU"/>
        </w:rPr>
      </w:pPr>
      <w:r w:rsidRPr="00EB62FB">
        <w:rPr>
          <w:rFonts w:eastAsia="Times New Roman"/>
          <w:lang w:eastAsia="ru-RU"/>
        </w:rPr>
        <w:t>Выполнен этап ___  календарного плана</w:t>
      </w:r>
      <w:proofErr w:type="gramStart"/>
      <w:r w:rsidRPr="00EB62FB">
        <w:rPr>
          <w:rFonts w:eastAsia="Times New Roman"/>
          <w:lang w:eastAsia="ru-RU"/>
        </w:rPr>
        <w:t xml:space="preserve"> : «________________________________».</w:t>
      </w:r>
      <w:proofErr w:type="gramEnd"/>
    </w:p>
    <w:p w:rsidR="00EB62FB" w:rsidRPr="00EB62FB" w:rsidRDefault="00EB62FB" w:rsidP="00EB62FB">
      <w:pPr>
        <w:jc w:val="left"/>
        <w:rPr>
          <w:rFonts w:eastAsia="Times New Roman"/>
          <w:lang w:eastAsia="ru-RU"/>
        </w:rPr>
      </w:pPr>
      <w:r w:rsidRPr="00EB62FB">
        <w:rPr>
          <w:rFonts w:eastAsia="Times New Roman"/>
          <w:lang w:eastAsia="ru-RU"/>
        </w:rPr>
        <w:t>Выпущено:  _____________________.</w:t>
      </w:r>
    </w:p>
    <w:p w:rsidR="00EB62FB" w:rsidRPr="00EB62FB" w:rsidRDefault="00EB62FB" w:rsidP="00EB62FB">
      <w:pPr>
        <w:ind w:firstLine="709"/>
        <w:jc w:val="left"/>
        <w:rPr>
          <w:rFonts w:eastAsia="Times New Roman"/>
          <w:lang w:eastAsia="ru-RU"/>
        </w:rPr>
      </w:pPr>
      <w:r w:rsidRPr="00EB62FB">
        <w:rPr>
          <w:rFonts w:eastAsia="Times New Roman"/>
          <w:lang w:eastAsia="ru-RU"/>
        </w:rPr>
        <w:t>Договорная цена всего по договору составляет</w:t>
      </w:r>
      <w:proofErr w:type="gramStart"/>
      <w:r w:rsidRPr="00EB62FB">
        <w:rPr>
          <w:rFonts w:eastAsia="Times New Roman"/>
          <w:lang w:eastAsia="ru-RU"/>
        </w:rPr>
        <w:t xml:space="preserve"> ____________ (____________) </w:t>
      </w:r>
      <w:proofErr w:type="gramEnd"/>
      <w:r w:rsidRPr="00EB62FB">
        <w:rPr>
          <w:rFonts w:eastAsia="Times New Roman"/>
          <w:lang w:eastAsia="ru-RU"/>
        </w:rPr>
        <w:t>рублей,  в том числе НДС (18%) __________(__________) рублей.</w:t>
      </w:r>
    </w:p>
    <w:p w:rsidR="00EB62FB" w:rsidRPr="00EB62FB" w:rsidRDefault="00EB62FB" w:rsidP="00EB62FB">
      <w:pPr>
        <w:ind w:firstLine="708"/>
        <w:jc w:val="left"/>
        <w:rPr>
          <w:rFonts w:eastAsia="Times New Roman"/>
          <w:lang w:eastAsia="ru-RU"/>
        </w:rPr>
      </w:pPr>
      <w:r w:rsidRPr="00EB62FB">
        <w:rPr>
          <w:rFonts w:eastAsia="Times New Roman"/>
          <w:lang w:eastAsia="ru-RU"/>
        </w:rPr>
        <w:t>Стоимость оказанных услуг по настоящему акту</w:t>
      </w:r>
      <w:proofErr w:type="gramStart"/>
      <w:r w:rsidRPr="00EB62FB">
        <w:rPr>
          <w:rFonts w:eastAsia="Times New Roman"/>
          <w:lang w:eastAsia="ru-RU"/>
        </w:rPr>
        <w:t xml:space="preserve">:  ________ (__________) </w:t>
      </w:r>
      <w:proofErr w:type="gramEnd"/>
      <w:r w:rsidRPr="00EB62FB">
        <w:rPr>
          <w:rFonts w:eastAsia="Times New Roman"/>
          <w:lang w:eastAsia="ru-RU"/>
        </w:rPr>
        <w:t>рублей,  в том числе НДС (18%) __________(____________) рублей.</w:t>
      </w:r>
    </w:p>
    <w:p w:rsidR="00EB62FB" w:rsidRPr="00EB62FB" w:rsidRDefault="00EB62FB" w:rsidP="00EB62FB">
      <w:pPr>
        <w:ind w:firstLine="709"/>
        <w:jc w:val="left"/>
        <w:rPr>
          <w:rFonts w:eastAsia="Times New Roman"/>
          <w:lang w:eastAsia="ru-RU"/>
        </w:rPr>
      </w:pPr>
      <w:r w:rsidRPr="00EB62FB">
        <w:rPr>
          <w:rFonts w:eastAsia="Times New Roman"/>
          <w:lang w:eastAsia="ru-RU"/>
        </w:rPr>
        <w:t>Общая сумма аванса, перечисленная по договору, составила 0 (Ноль) рублей.</w:t>
      </w:r>
    </w:p>
    <w:p w:rsidR="00EB62FB" w:rsidRPr="00EB62FB" w:rsidRDefault="00EB62FB" w:rsidP="00EB62FB">
      <w:pPr>
        <w:ind w:firstLine="709"/>
        <w:jc w:val="left"/>
        <w:rPr>
          <w:rFonts w:eastAsia="Times New Roman"/>
          <w:lang w:eastAsia="ru-RU"/>
        </w:rPr>
      </w:pPr>
      <w:r w:rsidRPr="00EB62FB">
        <w:rPr>
          <w:rFonts w:eastAsia="Times New Roman"/>
          <w:lang w:eastAsia="ru-RU"/>
        </w:rPr>
        <w:t>Следует к перечислению</w:t>
      </w:r>
      <w:proofErr w:type="gramStart"/>
      <w:r w:rsidRPr="00EB62FB">
        <w:rPr>
          <w:rFonts w:eastAsia="Times New Roman"/>
          <w:lang w:eastAsia="ru-RU"/>
        </w:rPr>
        <w:t xml:space="preserve"> : __________ (_________) </w:t>
      </w:r>
      <w:proofErr w:type="gramEnd"/>
      <w:r w:rsidRPr="00EB62FB">
        <w:rPr>
          <w:rFonts w:eastAsia="Times New Roman"/>
          <w:lang w:eastAsia="ru-RU"/>
        </w:rPr>
        <w:t xml:space="preserve">рублей, в том числе НДС (18%)  _____  (______________) рублей. </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Работу сдал:                                                             Работу принял:</w:t>
      </w:r>
    </w:p>
    <w:p w:rsidR="00EB62FB" w:rsidRPr="00EB62FB" w:rsidRDefault="00EB62FB" w:rsidP="00EB62FB">
      <w:pPr>
        <w:jc w:val="left"/>
        <w:rPr>
          <w:rFonts w:eastAsia="Times New Roman"/>
          <w:lang w:eastAsia="ru-RU"/>
        </w:rPr>
      </w:pPr>
      <w:r w:rsidRPr="00EB62FB">
        <w:rPr>
          <w:rFonts w:eastAsia="Times New Roman"/>
          <w:lang w:eastAsia="ru-RU"/>
        </w:rPr>
        <w:t>Представитель «Исполнителя»</w:t>
      </w:r>
      <w:r w:rsidRPr="00EB62FB">
        <w:rPr>
          <w:rFonts w:eastAsia="Times New Roman"/>
          <w:lang w:eastAsia="ru-RU"/>
        </w:rPr>
        <w:tab/>
      </w:r>
      <w:r w:rsidRPr="00EB62FB">
        <w:rPr>
          <w:rFonts w:eastAsia="Times New Roman"/>
          <w:lang w:eastAsia="ru-RU"/>
        </w:rPr>
        <w:tab/>
      </w:r>
      <w:r w:rsidRPr="00EB62FB">
        <w:rPr>
          <w:rFonts w:eastAsia="Times New Roman"/>
          <w:lang w:eastAsia="ru-RU"/>
        </w:rPr>
        <w:tab/>
        <w:t>Представитель «Заказчика»</w:t>
      </w:r>
    </w:p>
    <w:p w:rsidR="00EB62FB" w:rsidRPr="00EB62FB" w:rsidRDefault="00EB62FB" w:rsidP="00EB62FB">
      <w:pPr>
        <w:jc w:val="left"/>
        <w:rPr>
          <w:rFonts w:eastAsia="Times New Roman"/>
          <w:lang w:eastAsia="ru-RU"/>
        </w:rPr>
      </w:pPr>
      <w:r w:rsidRPr="00EB62FB">
        <w:rPr>
          <w:rFonts w:eastAsia="Times New Roman"/>
          <w:lang w:eastAsia="ru-RU"/>
        </w:rPr>
        <w:t>_________________                                                 _________________</w:t>
      </w:r>
    </w:p>
    <w:p w:rsidR="00EB62FB" w:rsidRPr="00EB62FB" w:rsidRDefault="00EB62FB" w:rsidP="00EB62FB">
      <w:pPr>
        <w:jc w:val="left"/>
        <w:rPr>
          <w:rFonts w:eastAsia="Times New Roman"/>
          <w:lang w:eastAsia="ru-RU"/>
        </w:rPr>
      </w:pPr>
      <w:r w:rsidRPr="00EB62FB">
        <w:rPr>
          <w:rFonts w:eastAsia="Times New Roman"/>
          <w:lang w:eastAsia="ru-RU"/>
        </w:rPr>
        <w:t xml:space="preserve">   М.П.                                                                                                 М.П.</w:t>
      </w:r>
    </w:p>
    <w:p w:rsidR="00EB62FB" w:rsidRPr="00EB62FB" w:rsidRDefault="00EB62FB" w:rsidP="00EB62FB">
      <w:pPr>
        <w:jc w:val="left"/>
        <w:rPr>
          <w:rFonts w:eastAsia="Times New Roman"/>
          <w:lang w:eastAsia="ru-RU"/>
        </w:rPr>
      </w:pPr>
    </w:p>
    <w:p w:rsidR="00EB62FB" w:rsidRPr="00EB62FB" w:rsidRDefault="00EB62FB" w:rsidP="00EB62FB">
      <w:pPr>
        <w:jc w:val="left"/>
        <w:rPr>
          <w:rFonts w:eastAsia="Times New Roman"/>
          <w:lang w:eastAsia="ru-RU"/>
        </w:rPr>
      </w:pPr>
      <w:r w:rsidRPr="00EB62FB">
        <w:rPr>
          <w:rFonts w:eastAsia="Times New Roman"/>
          <w:lang w:eastAsia="ru-RU"/>
        </w:rPr>
        <w:t>Форма согласована</w:t>
      </w:r>
      <w:proofErr w:type="gramStart"/>
      <w:r w:rsidRPr="00EB62FB">
        <w:rPr>
          <w:rFonts w:eastAsia="Times New Roman"/>
          <w:lang w:eastAsia="ru-RU"/>
        </w:rPr>
        <w:t xml:space="preserve"> :</w:t>
      </w:r>
      <w:proofErr w:type="gramEnd"/>
    </w:p>
    <w:p w:rsidR="00EB62FB" w:rsidRPr="00EB62FB" w:rsidRDefault="00EB62FB" w:rsidP="00EB62FB">
      <w:pPr>
        <w:jc w:val="left"/>
        <w:rPr>
          <w:rFonts w:eastAsia="Times New Roman"/>
          <w:lang w:eastAsia="ru-RU"/>
        </w:rPr>
      </w:pPr>
    </w:p>
    <w:tbl>
      <w:tblPr>
        <w:tblW w:w="9648" w:type="dxa"/>
        <w:tblLayout w:type="fixed"/>
        <w:tblLook w:val="01E0" w:firstRow="1" w:lastRow="1" w:firstColumn="1" w:lastColumn="1" w:noHBand="0" w:noVBand="0"/>
      </w:tblPr>
      <w:tblGrid>
        <w:gridCol w:w="4722"/>
        <w:gridCol w:w="4926"/>
      </w:tblGrid>
      <w:tr w:rsidR="00EB62FB" w:rsidRPr="00EB62FB" w:rsidTr="006B78B6">
        <w:tc>
          <w:tcPr>
            <w:tcW w:w="4722" w:type="dxa"/>
          </w:tcPr>
          <w:p w:rsidR="00EB62FB" w:rsidRPr="00EB62FB" w:rsidRDefault="00EB62FB" w:rsidP="00EB62FB">
            <w:pPr>
              <w:shd w:val="clear" w:color="auto" w:fill="FFFFFF"/>
              <w:jc w:val="left"/>
              <w:rPr>
                <w:rFonts w:eastAsia="Times New Roman"/>
                <w:b/>
                <w:lang w:eastAsia="ru-RU"/>
              </w:rPr>
            </w:pPr>
            <w:r w:rsidRPr="00EB62FB">
              <w:rPr>
                <w:rFonts w:eastAsia="Times New Roman"/>
                <w:b/>
                <w:lang w:eastAsia="ru-RU"/>
              </w:rPr>
              <w:t>Исполнитель:</w:t>
            </w:r>
            <w:r w:rsidRPr="00EB62FB">
              <w:rPr>
                <w:rFonts w:eastAsia="Times New Roman"/>
                <w:b/>
                <w:lang w:eastAsia="ru-RU"/>
              </w:rPr>
              <w:tab/>
            </w:r>
            <w:r w:rsidRPr="00EB62FB">
              <w:rPr>
                <w:rFonts w:eastAsia="Times New Roman"/>
                <w:b/>
                <w:lang w:eastAsia="ru-RU"/>
              </w:rPr>
              <w:tab/>
            </w:r>
            <w:r w:rsidRPr="00EB62FB">
              <w:rPr>
                <w:rFonts w:eastAsia="Times New Roman"/>
                <w:b/>
                <w:lang w:eastAsia="ru-RU"/>
              </w:rPr>
              <w:tab/>
              <w:t xml:space="preserve"> </w:t>
            </w:r>
          </w:p>
        </w:tc>
        <w:tc>
          <w:tcPr>
            <w:tcW w:w="4926" w:type="dxa"/>
          </w:tcPr>
          <w:p w:rsidR="00EB62FB" w:rsidRPr="00EB62FB" w:rsidRDefault="00EB62FB" w:rsidP="00EB62FB">
            <w:pPr>
              <w:shd w:val="clear" w:color="auto" w:fill="FFFFFF"/>
              <w:jc w:val="left"/>
              <w:rPr>
                <w:rFonts w:eastAsia="Times New Roman"/>
                <w:b/>
                <w:lang w:eastAsia="ru-RU"/>
              </w:rPr>
            </w:pPr>
            <w:r w:rsidRPr="00EB62FB">
              <w:rPr>
                <w:rFonts w:eastAsia="Times New Roman"/>
                <w:b/>
                <w:lang w:eastAsia="ru-RU"/>
              </w:rPr>
              <w:t>Заказчик:</w:t>
            </w:r>
          </w:p>
        </w:tc>
      </w:tr>
      <w:tr w:rsidR="00EB62FB" w:rsidRPr="00EB62FB" w:rsidTr="006B78B6">
        <w:trPr>
          <w:trHeight w:val="1651"/>
        </w:trPr>
        <w:tc>
          <w:tcPr>
            <w:tcW w:w="4722" w:type="dxa"/>
          </w:tcPr>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lang w:eastAsia="ru-RU"/>
              </w:rPr>
            </w:pPr>
            <w:r w:rsidRPr="00EB62FB">
              <w:rPr>
                <w:rFonts w:eastAsia="Times New Roman"/>
                <w:b/>
                <w:lang w:eastAsia="ru-RU"/>
              </w:rPr>
              <w:t xml:space="preserve">____________________  </w:t>
            </w:r>
            <w:r w:rsidRPr="00EB62FB">
              <w:rPr>
                <w:rFonts w:eastAsia="Times New Roman"/>
                <w:lang w:eastAsia="ru-RU"/>
              </w:rPr>
              <w:t>(Ф.И.О.)</w:t>
            </w:r>
          </w:p>
          <w:p w:rsidR="00EB62FB" w:rsidRPr="00EB62FB" w:rsidRDefault="00EB62FB" w:rsidP="00EB62FB">
            <w:pPr>
              <w:shd w:val="clear" w:color="auto" w:fill="FFFFFF"/>
              <w:jc w:val="left"/>
              <w:rPr>
                <w:rFonts w:eastAsia="Times New Roman"/>
                <w:lang w:eastAsia="ru-RU"/>
              </w:rPr>
            </w:pPr>
            <w:r w:rsidRPr="00EB62FB">
              <w:rPr>
                <w:rFonts w:eastAsia="Times New Roman"/>
                <w:lang w:eastAsia="ru-RU"/>
              </w:rPr>
              <w:t>М.П.</w:t>
            </w:r>
          </w:p>
        </w:tc>
        <w:tc>
          <w:tcPr>
            <w:tcW w:w="4926" w:type="dxa"/>
            <w:tcBorders>
              <w:left w:val="nil"/>
            </w:tcBorders>
          </w:tcPr>
          <w:p w:rsidR="00EB62FB" w:rsidRPr="00EB62FB" w:rsidRDefault="00EB62FB" w:rsidP="00EB62FB">
            <w:pPr>
              <w:jc w:val="left"/>
              <w:rPr>
                <w:rFonts w:eastAsia="Times New Roman"/>
                <w:color w:val="000000"/>
                <w:lang w:eastAsia="ru-RU"/>
              </w:rPr>
            </w:pPr>
            <w:r w:rsidRPr="00EB62FB">
              <w:rPr>
                <w:rFonts w:eastAsia="Times New Roman"/>
                <w:color w:val="000000"/>
                <w:lang w:eastAsia="ru-RU"/>
              </w:rPr>
              <w:t>Генеральный директор</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ФГУП «ГНЦ РФ-ФЭИ»</w:t>
            </w: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__________________ А.А. </w:t>
            </w:r>
            <w:proofErr w:type="spellStart"/>
            <w:r w:rsidRPr="00EB62FB">
              <w:rPr>
                <w:rFonts w:eastAsia="Times New Roman"/>
                <w:color w:val="000000"/>
                <w:lang w:eastAsia="ru-RU"/>
              </w:rPr>
              <w:t>Говердовский</w:t>
            </w:r>
            <w:proofErr w:type="spellEnd"/>
          </w:p>
          <w:p w:rsidR="00EB62FB" w:rsidRPr="00EB62FB" w:rsidRDefault="00EB62FB" w:rsidP="00EB62FB">
            <w:pPr>
              <w:suppressAutoHyphens/>
              <w:overflowPunct w:val="0"/>
              <w:autoSpaceDE w:val="0"/>
              <w:autoSpaceDN w:val="0"/>
              <w:adjustRightInd w:val="0"/>
              <w:jc w:val="left"/>
              <w:textAlignment w:val="baseline"/>
              <w:rPr>
                <w:rFonts w:eastAsia="Times New Roman"/>
                <w:lang w:eastAsia="ru-RU"/>
              </w:rPr>
            </w:pPr>
            <w:r w:rsidRPr="00EB62FB">
              <w:rPr>
                <w:rFonts w:eastAsia="Times New Roman"/>
                <w:lang w:eastAsia="ru-RU"/>
              </w:rPr>
              <w:t xml:space="preserve"> М.</w:t>
            </w:r>
            <w:proofErr w:type="gramStart"/>
            <w:r w:rsidRPr="00EB62FB">
              <w:rPr>
                <w:rFonts w:eastAsia="Times New Roman"/>
                <w:lang w:eastAsia="ru-RU"/>
              </w:rPr>
              <w:t>П</w:t>
            </w:r>
            <w:proofErr w:type="gramEnd"/>
          </w:p>
        </w:tc>
      </w:tr>
    </w:tbl>
    <w:p w:rsidR="00EB62FB" w:rsidRPr="00EB62FB" w:rsidRDefault="00EB62FB" w:rsidP="00EB62FB">
      <w:pPr>
        <w:autoSpaceDE w:val="0"/>
        <w:autoSpaceDN w:val="0"/>
        <w:adjustRightInd w:val="0"/>
        <w:jc w:val="right"/>
        <w:rPr>
          <w:rFonts w:eastAsia="Times New Roman"/>
          <w:bCs/>
          <w:lang w:eastAsia="ru-RU"/>
        </w:rPr>
      </w:pPr>
      <w:r w:rsidRPr="00EB62FB">
        <w:rPr>
          <w:rFonts w:eastAsia="Times New Roman"/>
          <w:bCs/>
          <w:lang w:eastAsia="ru-RU"/>
        </w:rPr>
        <w:t>Приложение № 6</w:t>
      </w:r>
    </w:p>
    <w:p w:rsidR="00EB62FB" w:rsidRPr="00EB62FB" w:rsidRDefault="00EB62FB" w:rsidP="00EB62FB">
      <w:pPr>
        <w:autoSpaceDE w:val="0"/>
        <w:autoSpaceDN w:val="0"/>
        <w:adjustRightInd w:val="0"/>
        <w:jc w:val="right"/>
        <w:rPr>
          <w:rFonts w:eastAsia="Times New Roman"/>
          <w:bCs/>
          <w:lang w:eastAsia="ru-RU"/>
        </w:rPr>
      </w:pPr>
      <w:r w:rsidRPr="00EB62FB">
        <w:rPr>
          <w:rFonts w:eastAsia="Times New Roman"/>
          <w:bCs/>
          <w:lang w:eastAsia="ru-RU"/>
        </w:rPr>
        <w:t>к договору № __________</w:t>
      </w:r>
    </w:p>
    <w:p w:rsidR="00EB62FB" w:rsidRPr="00EB62FB" w:rsidRDefault="00EB62FB" w:rsidP="00EB62FB">
      <w:pPr>
        <w:autoSpaceDE w:val="0"/>
        <w:autoSpaceDN w:val="0"/>
        <w:adjustRightInd w:val="0"/>
        <w:jc w:val="right"/>
        <w:rPr>
          <w:rFonts w:eastAsia="Times New Roman"/>
          <w:bCs/>
          <w:lang w:eastAsia="ru-RU"/>
        </w:rPr>
      </w:pPr>
      <w:r w:rsidRPr="00EB62FB">
        <w:rPr>
          <w:rFonts w:eastAsia="Times New Roman"/>
          <w:bCs/>
          <w:lang w:eastAsia="ru-RU"/>
        </w:rPr>
        <w:t>от ___________________2014</w:t>
      </w:r>
    </w:p>
    <w:p w:rsidR="00EB62FB" w:rsidRPr="00EB62FB" w:rsidRDefault="00EB62FB" w:rsidP="00EB62FB">
      <w:pPr>
        <w:autoSpaceDE w:val="0"/>
        <w:autoSpaceDN w:val="0"/>
        <w:adjustRightInd w:val="0"/>
        <w:rPr>
          <w:rFonts w:eastAsia="Times New Roman"/>
          <w:bCs/>
          <w:lang w:eastAsia="ru-RU"/>
        </w:rPr>
      </w:pPr>
      <w:r w:rsidRPr="00EB62FB">
        <w:rPr>
          <w:rFonts w:eastAsia="Times New Roman"/>
          <w:bCs/>
          <w:lang w:eastAsia="ru-RU"/>
        </w:rPr>
        <w:t>АКТ СВЕРКИ РАСЧЕТОВ № ___</w:t>
      </w:r>
    </w:p>
    <w:p w:rsidR="00EB62FB" w:rsidRPr="00EB62FB" w:rsidRDefault="00EB62FB" w:rsidP="00EB62FB">
      <w:pPr>
        <w:autoSpaceDE w:val="0"/>
        <w:autoSpaceDN w:val="0"/>
        <w:adjustRightInd w:val="0"/>
        <w:rPr>
          <w:rFonts w:eastAsia="Times New Roman"/>
          <w:b/>
          <w:bCs/>
          <w:u w:val="single"/>
          <w:lang w:eastAsia="ru-RU"/>
        </w:rPr>
      </w:pPr>
      <w:r w:rsidRPr="00EB62FB">
        <w:rPr>
          <w:rFonts w:eastAsia="Times New Roman"/>
          <w:b/>
          <w:bCs/>
          <w:u w:val="single"/>
          <w:lang w:eastAsia="ru-RU"/>
        </w:rPr>
        <w:t>(форма)</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Между ___________________и _______________________________</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(наименование Заказчика)             (наименование Исполнителя)</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За период: __________________</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(квартал, год)</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 xml:space="preserve">Нами, </w:t>
      </w:r>
      <w:r w:rsidRPr="00EB62FB">
        <w:rPr>
          <w:rFonts w:eastAsia="Times New Roman"/>
          <w:lang w:eastAsia="ru-RU"/>
        </w:rPr>
        <w:t>Руководителем</w:t>
      </w:r>
      <w:r w:rsidRPr="00EB62FB">
        <w:rPr>
          <w:rFonts w:eastAsia="Times New Roman"/>
          <w:bCs/>
          <w:lang w:eastAsia="ru-RU"/>
        </w:rPr>
        <w:t xml:space="preserve"> ______________   ___________________, главным бухгалтером _________________</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i/>
          <w:lang w:eastAsia="ru-RU"/>
        </w:rPr>
        <w:t xml:space="preserve">(наименование Заказчика)  (Ф.И.О. руководителя Заказчика)                                           (Ф.И.О. </w:t>
      </w:r>
      <w:proofErr w:type="spellStart"/>
      <w:r w:rsidRPr="00EB62FB">
        <w:rPr>
          <w:rFonts w:eastAsia="Times New Roman"/>
          <w:bCs/>
          <w:i/>
          <w:lang w:eastAsia="ru-RU"/>
        </w:rPr>
        <w:t>гл</w:t>
      </w:r>
      <w:proofErr w:type="gramStart"/>
      <w:r w:rsidRPr="00EB62FB">
        <w:rPr>
          <w:rFonts w:eastAsia="Times New Roman"/>
          <w:bCs/>
          <w:i/>
          <w:lang w:eastAsia="ru-RU"/>
        </w:rPr>
        <w:t>.б</w:t>
      </w:r>
      <w:proofErr w:type="gramEnd"/>
      <w:r w:rsidRPr="00EB62FB">
        <w:rPr>
          <w:rFonts w:eastAsia="Times New Roman"/>
          <w:bCs/>
          <w:i/>
          <w:lang w:eastAsia="ru-RU"/>
        </w:rPr>
        <w:t>ухгалтера</w:t>
      </w:r>
      <w:proofErr w:type="spellEnd"/>
      <w:r w:rsidRPr="00EB62FB">
        <w:rPr>
          <w:rFonts w:eastAsia="Times New Roman"/>
          <w:bCs/>
          <w:i/>
          <w:lang w:eastAsia="ru-RU"/>
        </w:rPr>
        <w:t xml:space="preserve"> Заказчика)  </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 xml:space="preserve">с одной стороны, </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и</w:t>
      </w:r>
      <w:r w:rsidRPr="00EB62FB">
        <w:rPr>
          <w:rFonts w:eastAsia="Times New Roman"/>
          <w:lang w:eastAsia="ru-RU"/>
        </w:rPr>
        <w:t xml:space="preserve"> Руководителем</w:t>
      </w:r>
      <w:r w:rsidRPr="00EB62FB">
        <w:rPr>
          <w:rFonts w:eastAsia="Times New Roman"/>
          <w:bCs/>
          <w:lang w:eastAsia="ru-RU"/>
        </w:rPr>
        <w:t xml:space="preserve"> ________________   _____________________, главным бухгалтером _________________</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i/>
          <w:lang w:eastAsia="ru-RU"/>
        </w:rPr>
        <w:t xml:space="preserve">(наименование Исполнителя)     (Ф.И.О. руководителя Исполнителя)                                (Ф.И.О. </w:t>
      </w:r>
      <w:proofErr w:type="spellStart"/>
      <w:r w:rsidRPr="00EB62FB">
        <w:rPr>
          <w:rFonts w:eastAsia="Times New Roman"/>
          <w:bCs/>
          <w:i/>
          <w:lang w:eastAsia="ru-RU"/>
        </w:rPr>
        <w:t>гл</w:t>
      </w:r>
      <w:proofErr w:type="gramStart"/>
      <w:r w:rsidRPr="00EB62FB">
        <w:rPr>
          <w:rFonts w:eastAsia="Times New Roman"/>
          <w:bCs/>
          <w:i/>
          <w:lang w:eastAsia="ru-RU"/>
        </w:rPr>
        <w:t>.б</w:t>
      </w:r>
      <w:proofErr w:type="gramEnd"/>
      <w:r w:rsidRPr="00EB62FB">
        <w:rPr>
          <w:rFonts w:eastAsia="Times New Roman"/>
          <w:bCs/>
          <w:i/>
          <w:lang w:eastAsia="ru-RU"/>
        </w:rPr>
        <w:t>ухгалтера</w:t>
      </w:r>
      <w:proofErr w:type="spellEnd"/>
      <w:r w:rsidRPr="00EB62FB">
        <w:rPr>
          <w:rFonts w:eastAsia="Times New Roman"/>
          <w:bCs/>
          <w:i/>
          <w:lang w:eastAsia="ru-RU"/>
        </w:rPr>
        <w:t xml:space="preserve"> Исполнителя)  </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 xml:space="preserve">с другой стороны, </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проверено состояние взаиморасчетов за ________________ и составлен акт о нижеследующем:</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(указать период)</w:t>
      </w:r>
    </w:p>
    <w:tbl>
      <w:tblPr>
        <w:tblW w:w="10160" w:type="dxa"/>
        <w:jc w:val="center"/>
        <w:tblInd w:w="-80" w:type="dxa"/>
        <w:tblLayout w:type="fixed"/>
        <w:tblCellMar>
          <w:left w:w="40" w:type="dxa"/>
          <w:right w:w="40" w:type="dxa"/>
        </w:tblCellMar>
        <w:tblLook w:val="0000" w:firstRow="0" w:lastRow="0" w:firstColumn="0" w:lastColumn="0" w:noHBand="0" w:noVBand="0"/>
      </w:tblPr>
      <w:tblGrid>
        <w:gridCol w:w="80"/>
        <w:gridCol w:w="835"/>
        <w:gridCol w:w="2891"/>
        <w:gridCol w:w="858"/>
        <w:gridCol w:w="599"/>
        <w:gridCol w:w="79"/>
        <w:gridCol w:w="1622"/>
        <w:gridCol w:w="1559"/>
        <w:gridCol w:w="1614"/>
        <w:gridCol w:w="23"/>
      </w:tblGrid>
      <w:tr w:rsidR="00EB62FB" w:rsidRPr="00EB62FB" w:rsidTr="006B78B6">
        <w:trPr>
          <w:gridBefore w:val="1"/>
          <w:wBefore w:w="80" w:type="dxa"/>
          <w:jc w:val="center"/>
        </w:trPr>
        <w:tc>
          <w:tcPr>
            <w:tcW w:w="6884" w:type="dxa"/>
            <w:gridSpan w:val="6"/>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По данным Заказчика</w:t>
            </w:r>
            <w:r w:rsidRPr="00EB62FB">
              <w:rPr>
                <w:rFonts w:eastAsia="Times New Roman"/>
                <w:i/>
                <w:iCs/>
                <w:lang w:eastAsia="ru-RU"/>
              </w:rPr>
              <w:t xml:space="preserve">, </w:t>
            </w:r>
            <w:r w:rsidRPr="00EB62FB">
              <w:rPr>
                <w:rFonts w:eastAsia="Times New Roman"/>
                <w:lang w:eastAsia="ru-RU"/>
              </w:rPr>
              <w:t>руб.</w:t>
            </w:r>
          </w:p>
        </w:tc>
        <w:tc>
          <w:tcPr>
            <w:tcW w:w="3196" w:type="dxa"/>
            <w:gridSpan w:val="3"/>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 xml:space="preserve">По данным </w:t>
            </w:r>
            <w:r w:rsidRPr="00EB62FB">
              <w:rPr>
                <w:rFonts w:eastAsia="Times New Roman"/>
                <w:i/>
                <w:iCs/>
                <w:lang w:eastAsia="ru-RU"/>
              </w:rPr>
              <w:t>Исполнителя</w:t>
            </w:r>
            <w:r w:rsidRPr="00EB62FB">
              <w:rPr>
                <w:rFonts w:eastAsia="Times New Roman"/>
                <w:lang w:eastAsia="ru-RU"/>
              </w:rPr>
              <w:t>, руб.</w:t>
            </w: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Дата                          Документ</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rPr>
                <w:rFonts w:eastAsia="Times New Roman"/>
                <w:lang w:eastAsia="ru-RU"/>
              </w:rPr>
            </w:pPr>
            <w:r w:rsidRPr="00EB62FB">
              <w:rPr>
                <w:rFonts w:eastAsia="Times New Roman"/>
                <w:lang w:eastAsia="ru-RU"/>
              </w:rPr>
              <w:t>Дебет</w:t>
            </w: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rPr>
                <w:rFonts w:eastAsia="Times New Roman"/>
                <w:lang w:eastAsia="ru-RU"/>
              </w:rPr>
            </w:pPr>
            <w:r w:rsidRPr="00EB62FB">
              <w:rPr>
                <w:rFonts w:eastAsia="Times New Roman"/>
                <w:lang w:eastAsia="ru-RU"/>
              </w:rPr>
              <w:t>Кредит</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rPr>
                <w:rFonts w:eastAsia="Times New Roman"/>
                <w:lang w:eastAsia="ru-RU"/>
              </w:rPr>
            </w:pPr>
            <w:r w:rsidRPr="00EB62FB">
              <w:rPr>
                <w:rFonts w:eastAsia="Times New Roman"/>
                <w:lang w:eastAsia="ru-RU"/>
              </w:rPr>
              <w:t>Дебет</w:t>
            </w: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rPr>
                <w:rFonts w:eastAsia="Times New Roman"/>
                <w:lang w:eastAsia="ru-RU"/>
              </w:rPr>
            </w:pPr>
            <w:r w:rsidRPr="00EB62FB">
              <w:rPr>
                <w:rFonts w:eastAsia="Times New Roman"/>
                <w:lang w:eastAsia="ru-RU"/>
              </w:rPr>
              <w:t>Кредит</w:t>
            </w: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начальное</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10080" w:type="dxa"/>
            <w:gridSpan w:val="9"/>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договор №</w:t>
            </w: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конечное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2891"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2891"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Итого оборот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конечное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10080" w:type="dxa"/>
            <w:gridSpan w:val="9"/>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Договор №</w:t>
            </w: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начальное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2891"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835"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2891"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Итого оборот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конечное по договору:</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Обороты за период</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конечное</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rPr>
          <w:gridBefore w:val="1"/>
          <w:wBefore w:w="80" w:type="dxa"/>
          <w:jc w:val="center"/>
        </w:trPr>
        <w:tc>
          <w:tcPr>
            <w:tcW w:w="3726"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r w:rsidRPr="00EB62FB">
              <w:rPr>
                <w:rFonts w:eastAsia="Times New Roman"/>
                <w:lang w:eastAsia="ru-RU"/>
              </w:rPr>
              <w:t>Сальдо конечное развернутое</w:t>
            </w:r>
          </w:p>
        </w:tc>
        <w:tc>
          <w:tcPr>
            <w:tcW w:w="145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701"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c>
          <w:tcPr>
            <w:tcW w:w="1637"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B62FB" w:rsidRPr="00EB62FB" w:rsidRDefault="00EB62FB" w:rsidP="00EB62FB">
            <w:pPr>
              <w:jc w:val="left"/>
              <w:rPr>
                <w:rFonts w:eastAsia="Times New Roman"/>
                <w:lang w:eastAsia="ru-RU"/>
              </w:rPr>
            </w:pP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По данным Заказчика</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По данным ________________________</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(наименование организации Исполнителя)</w:t>
            </w: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На ___.___.201__  задолженность в пользу ________________________</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(наименование организации Исполнителя)</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 xml:space="preserve">На ___.___.201__  задолженность в пользу </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Заказчика</w:t>
            </w: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lastRenderedPageBreak/>
              <w:t>(сумма в рублях) руб. (сумма прописью)</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(сумма в рублях) руб. (сумма прописью)</w:t>
            </w: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От Заказчика</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От ________________________</w:t>
            </w:r>
          </w:p>
          <w:p w:rsidR="00EB62FB" w:rsidRPr="00EB62FB" w:rsidRDefault="00EB62FB" w:rsidP="00EB62FB">
            <w:pPr>
              <w:autoSpaceDE w:val="0"/>
              <w:autoSpaceDN w:val="0"/>
              <w:adjustRightInd w:val="0"/>
              <w:jc w:val="left"/>
              <w:rPr>
                <w:rFonts w:eastAsia="Times New Roman"/>
                <w:bCs/>
                <w:i/>
                <w:lang w:eastAsia="ru-RU"/>
              </w:rPr>
            </w:pPr>
            <w:r w:rsidRPr="00EB62FB">
              <w:rPr>
                <w:rFonts w:eastAsia="Times New Roman"/>
                <w:bCs/>
                <w:i/>
                <w:lang w:eastAsia="ru-RU"/>
              </w:rPr>
              <w:t>(наименование организации Исполнителя)</w:t>
            </w: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Руководитель организации</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____________________ /                           /</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Руководитель организации</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____________________ /                                  /</w:t>
            </w:r>
          </w:p>
        </w:tc>
      </w:tr>
      <w:tr w:rsidR="00EB62FB" w:rsidRPr="00EB62FB" w:rsidTr="006B78B6">
        <w:tblPrEx>
          <w:jc w:val="left"/>
          <w:tblCellMar>
            <w:left w:w="108" w:type="dxa"/>
            <w:right w:w="108" w:type="dxa"/>
          </w:tblCellMar>
          <w:tblLook w:val="00A0" w:firstRow="1" w:lastRow="0" w:firstColumn="1" w:lastColumn="0" w:noHBand="0" w:noVBand="0"/>
        </w:tblPrEx>
        <w:trPr>
          <w:gridAfter w:val="1"/>
          <w:wAfter w:w="23" w:type="dxa"/>
        </w:trPr>
        <w:tc>
          <w:tcPr>
            <w:tcW w:w="4664" w:type="dxa"/>
            <w:gridSpan w:val="4"/>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Главный бухгалтер</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____________________ /                          /</w:t>
            </w:r>
          </w:p>
        </w:tc>
        <w:tc>
          <w:tcPr>
            <w:tcW w:w="678" w:type="dxa"/>
            <w:gridSpan w:val="2"/>
          </w:tcPr>
          <w:p w:rsidR="00EB62FB" w:rsidRPr="00EB62FB" w:rsidRDefault="00EB62FB" w:rsidP="00EB62FB">
            <w:pPr>
              <w:autoSpaceDE w:val="0"/>
              <w:autoSpaceDN w:val="0"/>
              <w:adjustRightInd w:val="0"/>
              <w:jc w:val="left"/>
              <w:rPr>
                <w:rFonts w:eastAsia="Times New Roman"/>
                <w:bCs/>
                <w:lang w:eastAsia="ru-RU"/>
              </w:rPr>
            </w:pPr>
          </w:p>
        </w:tc>
        <w:tc>
          <w:tcPr>
            <w:tcW w:w="4795" w:type="dxa"/>
            <w:gridSpan w:val="3"/>
          </w:tcPr>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Главный бухгалтер</w:t>
            </w:r>
          </w:p>
          <w:p w:rsidR="00EB62FB" w:rsidRPr="00EB62FB" w:rsidRDefault="00EB62FB" w:rsidP="00EB62FB">
            <w:pPr>
              <w:autoSpaceDE w:val="0"/>
              <w:autoSpaceDN w:val="0"/>
              <w:adjustRightInd w:val="0"/>
              <w:jc w:val="left"/>
              <w:rPr>
                <w:rFonts w:eastAsia="Times New Roman"/>
                <w:bCs/>
                <w:lang w:eastAsia="ru-RU"/>
              </w:rPr>
            </w:pPr>
            <w:r w:rsidRPr="00EB62FB">
              <w:rPr>
                <w:rFonts w:eastAsia="Times New Roman"/>
                <w:bCs/>
                <w:lang w:eastAsia="ru-RU"/>
              </w:rPr>
              <w:t>____________________ /                                  /</w:t>
            </w:r>
          </w:p>
        </w:tc>
      </w:tr>
    </w:tbl>
    <w:p w:rsidR="00EB62FB" w:rsidRPr="00EB62FB" w:rsidRDefault="00EB62FB" w:rsidP="00EB62FB">
      <w:pPr>
        <w:jc w:val="left"/>
        <w:rPr>
          <w:rFonts w:eastAsia="Times New Roman"/>
          <w:lang w:eastAsia="ru-RU"/>
        </w:rPr>
      </w:pPr>
      <w:r w:rsidRPr="00EB62FB">
        <w:rPr>
          <w:rFonts w:eastAsia="Times New Roman"/>
          <w:lang w:eastAsia="ru-RU"/>
        </w:rPr>
        <w:t>М.П.</w:t>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r>
      <w:r w:rsidRPr="00EB62FB">
        <w:rPr>
          <w:rFonts w:eastAsia="Times New Roman"/>
          <w:lang w:eastAsia="ru-RU"/>
        </w:rPr>
        <w:tab/>
        <w:t>М.П.</w:t>
      </w:r>
    </w:p>
    <w:tbl>
      <w:tblPr>
        <w:tblW w:w="10135" w:type="dxa"/>
        <w:jc w:val="center"/>
        <w:tblLook w:val="00A0" w:firstRow="1" w:lastRow="0" w:firstColumn="1" w:lastColumn="0" w:noHBand="0" w:noVBand="0"/>
      </w:tblPr>
      <w:tblGrid>
        <w:gridCol w:w="4613"/>
        <w:gridCol w:w="109"/>
        <w:gridCol w:w="1019"/>
        <w:gridCol w:w="3907"/>
        <w:gridCol w:w="487"/>
      </w:tblGrid>
      <w:tr w:rsidR="00EB62FB" w:rsidRPr="00EB62FB" w:rsidTr="006B78B6">
        <w:trPr>
          <w:jc w:val="center"/>
        </w:trPr>
        <w:tc>
          <w:tcPr>
            <w:tcW w:w="4613" w:type="dxa"/>
          </w:tcPr>
          <w:p w:rsidR="00EB62FB" w:rsidRPr="00EB62FB" w:rsidRDefault="00EB62FB" w:rsidP="00EB62FB">
            <w:pPr>
              <w:autoSpaceDE w:val="0"/>
              <w:autoSpaceDN w:val="0"/>
              <w:adjustRightInd w:val="0"/>
              <w:jc w:val="left"/>
              <w:rPr>
                <w:rFonts w:eastAsia="Calibri"/>
                <w:b/>
                <w:bCs/>
                <w:lang w:eastAsia="ru-RU"/>
              </w:rPr>
            </w:pPr>
          </w:p>
        </w:tc>
        <w:tc>
          <w:tcPr>
            <w:tcW w:w="1128" w:type="dxa"/>
            <w:gridSpan w:val="2"/>
          </w:tcPr>
          <w:p w:rsidR="00EB62FB" w:rsidRPr="00EB62FB" w:rsidRDefault="00EB62FB" w:rsidP="00EB62FB">
            <w:pPr>
              <w:autoSpaceDE w:val="0"/>
              <w:autoSpaceDN w:val="0"/>
              <w:adjustRightInd w:val="0"/>
              <w:jc w:val="left"/>
              <w:rPr>
                <w:rFonts w:eastAsia="Calibri"/>
                <w:b/>
                <w:bCs/>
                <w:lang w:eastAsia="ru-RU"/>
              </w:rPr>
            </w:pPr>
          </w:p>
        </w:tc>
        <w:tc>
          <w:tcPr>
            <w:tcW w:w="4394" w:type="dxa"/>
            <w:gridSpan w:val="2"/>
          </w:tcPr>
          <w:p w:rsidR="00EB62FB" w:rsidRPr="00EB62FB" w:rsidRDefault="00EB62FB" w:rsidP="00EB62FB">
            <w:pPr>
              <w:autoSpaceDE w:val="0"/>
              <w:autoSpaceDN w:val="0"/>
              <w:adjustRightInd w:val="0"/>
              <w:jc w:val="left"/>
              <w:rPr>
                <w:rFonts w:eastAsia="Calibri"/>
                <w:b/>
                <w:bCs/>
                <w:lang w:eastAsia="ru-RU"/>
              </w:rPr>
            </w:pPr>
          </w:p>
        </w:tc>
      </w:tr>
      <w:tr w:rsidR="00EB62FB" w:rsidRPr="00EB62FB" w:rsidTr="006B78B6">
        <w:trPr>
          <w:jc w:val="center"/>
        </w:trPr>
        <w:tc>
          <w:tcPr>
            <w:tcW w:w="4613" w:type="dxa"/>
          </w:tcPr>
          <w:p w:rsidR="00EB62FB" w:rsidRPr="00EB62FB" w:rsidRDefault="00EB62FB" w:rsidP="00EB62FB">
            <w:pPr>
              <w:autoSpaceDE w:val="0"/>
              <w:autoSpaceDN w:val="0"/>
              <w:adjustRightInd w:val="0"/>
              <w:jc w:val="left"/>
              <w:rPr>
                <w:rFonts w:eastAsia="Calibri"/>
                <w:b/>
                <w:bCs/>
                <w:lang w:eastAsia="ru-RU"/>
              </w:rPr>
            </w:pPr>
          </w:p>
        </w:tc>
        <w:tc>
          <w:tcPr>
            <w:tcW w:w="1128" w:type="dxa"/>
            <w:gridSpan w:val="2"/>
          </w:tcPr>
          <w:p w:rsidR="00EB62FB" w:rsidRPr="00EB62FB" w:rsidRDefault="00EB62FB" w:rsidP="00EB62FB">
            <w:pPr>
              <w:autoSpaceDE w:val="0"/>
              <w:autoSpaceDN w:val="0"/>
              <w:adjustRightInd w:val="0"/>
              <w:jc w:val="left"/>
              <w:rPr>
                <w:rFonts w:eastAsia="Calibri"/>
                <w:b/>
                <w:bCs/>
                <w:lang w:eastAsia="ru-RU"/>
              </w:rPr>
            </w:pPr>
          </w:p>
        </w:tc>
        <w:tc>
          <w:tcPr>
            <w:tcW w:w="4394" w:type="dxa"/>
            <w:gridSpan w:val="2"/>
          </w:tcPr>
          <w:p w:rsidR="00EB62FB" w:rsidRPr="00EB62FB" w:rsidRDefault="00EB62FB" w:rsidP="00EB62FB">
            <w:pPr>
              <w:autoSpaceDE w:val="0"/>
              <w:autoSpaceDN w:val="0"/>
              <w:adjustRightInd w:val="0"/>
              <w:ind w:firstLine="40"/>
              <w:jc w:val="left"/>
              <w:rPr>
                <w:rFonts w:eastAsia="Calibri"/>
                <w:lang w:eastAsia="ru-RU"/>
              </w:rPr>
            </w:pPr>
          </w:p>
        </w:tc>
      </w:tr>
      <w:tr w:rsidR="00EB62FB" w:rsidRPr="00EB62FB" w:rsidTr="006B78B6">
        <w:tblPrEx>
          <w:jc w:val="left"/>
          <w:tblLook w:val="01E0" w:firstRow="1" w:lastRow="1" w:firstColumn="1" w:lastColumn="1" w:noHBand="0" w:noVBand="0"/>
        </w:tblPrEx>
        <w:trPr>
          <w:gridAfter w:val="1"/>
          <w:wAfter w:w="487" w:type="dxa"/>
        </w:trPr>
        <w:tc>
          <w:tcPr>
            <w:tcW w:w="4722" w:type="dxa"/>
            <w:gridSpan w:val="2"/>
          </w:tcPr>
          <w:p w:rsidR="00EB62FB" w:rsidRPr="00EB62FB" w:rsidRDefault="00EB62FB" w:rsidP="00EB62FB">
            <w:pPr>
              <w:shd w:val="clear" w:color="auto" w:fill="FFFFFF"/>
              <w:jc w:val="left"/>
              <w:rPr>
                <w:rFonts w:eastAsia="Times New Roman"/>
                <w:lang w:eastAsia="ru-RU"/>
              </w:rPr>
            </w:pPr>
            <w:r w:rsidRPr="00EB62FB">
              <w:rPr>
                <w:rFonts w:eastAsia="Times New Roman"/>
                <w:lang w:eastAsia="ru-RU"/>
              </w:rPr>
              <w:t>Форма согласована:</w:t>
            </w:r>
          </w:p>
          <w:p w:rsidR="00EB62FB" w:rsidRPr="00EB62FB" w:rsidRDefault="00EB62FB" w:rsidP="00EB62FB">
            <w:pPr>
              <w:shd w:val="clear" w:color="auto" w:fill="FFFFFF"/>
              <w:jc w:val="left"/>
              <w:rPr>
                <w:rFonts w:eastAsia="Times New Roman"/>
                <w:b/>
                <w:lang w:eastAsia="ru-RU"/>
              </w:rPr>
            </w:pPr>
            <w:r w:rsidRPr="00EB62FB">
              <w:rPr>
                <w:rFonts w:eastAsia="Times New Roman"/>
                <w:b/>
                <w:lang w:eastAsia="ru-RU"/>
              </w:rPr>
              <w:t>Исполнитель:</w:t>
            </w:r>
            <w:r w:rsidRPr="00EB62FB">
              <w:rPr>
                <w:rFonts w:eastAsia="Times New Roman"/>
                <w:b/>
                <w:lang w:eastAsia="ru-RU"/>
              </w:rPr>
              <w:tab/>
            </w:r>
            <w:r w:rsidRPr="00EB62FB">
              <w:rPr>
                <w:rFonts w:eastAsia="Times New Roman"/>
                <w:b/>
                <w:lang w:eastAsia="ru-RU"/>
              </w:rPr>
              <w:tab/>
            </w:r>
            <w:r w:rsidRPr="00EB62FB">
              <w:rPr>
                <w:rFonts w:eastAsia="Times New Roman"/>
                <w:b/>
                <w:lang w:eastAsia="ru-RU"/>
              </w:rPr>
              <w:tab/>
              <w:t xml:space="preserve"> </w:t>
            </w:r>
          </w:p>
        </w:tc>
        <w:tc>
          <w:tcPr>
            <w:tcW w:w="4926" w:type="dxa"/>
            <w:gridSpan w:val="2"/>
          </w:tcPr>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r w:rsidRPr="00EB62FB">
              <w:rPr>
                <w:rFonts w:eastAsia="Times New Roman"/>
                <w:b/>
                <w:lang w:eastAsia="ru-RU"/>
              </w:rPr>
              <w:t>Заказчик:</w:t>
            </w:r>
          </w:p>
        </w:tc>
      </w:tr>
      <w:tr w:rsidR="00EB62FB" w:rsidRPr="00EB62FB" w:rsidTr="006B78B6">
        <w:tblPrEx>
          <w:jc w:val="left"/>
          <w:tblLook w:val="01E0" w:firstRow="1" w:lastRow="1" w:firstColumn="1" w:lastColumn="1" w:noHBand="0" w:noVBand="0"/>
        </w:tblPrEx>
        <w:trPr>
          <w:gridAfter w:val="1"/>
          <w:wAfter w:w="487" w:type="dxa"/>
          <w:trHeight w:val="1651"/>
        </w:trPr>
        <w:tc>
          <w:tcPr>
            <w:tcW w:w="4722" w:type="dxa"/>
            <w:gridSpan w:val="2"/>
          </w:tcPr>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b/>
                <w:lang w:eastAsia="ru-RU"/>
              </w:rPr>
            </w:pPr>
          </w:p>
          <w:p w:rsidR="00EB62FB" w:rsidRPr="00EB62FB" w:rsidRDefault="00EB62FB" w:rsidP="00EB62FB">
            <w:pPr>
              <w:shd w:val="clear" w:color="auto" w:fill="FFFFFF"/>
              <w:jc w:val="left"/>
              <w:rPr>
                <w:rFonts w:eastAsia="Times New Roman"/>
                <w:lang w:eastAsia="ru-RU"/>
              </w:rPr>
            </w:pPr>
            <w:r w:rsidRPr="00EB62FB">
              <w:rPr>
                <w:rFonts w:eastAsia="Times New Roman"/>
                <w:lang w:eastAsia="ru-RU"/>
              </w:rPr>
              <w:t>___________________  (Ф.И.О)</w:t>
            </w:r>
          </w:p>
        </w:tc>
        <w:tc>
          <w:tcPr>
            <w:tcW w:w="4926" w:type="dxa"/>
            <w:gridSpan w:val="2"/>
            <w:tcBorders>
              <w:left w:val="nil"/>
            </w:tcBorders>
          </w:tcPr>
          <w:p w:rsidR="00EB62FB" w:rsidRPr="00EB62FB" w:rsidRDefault="00EB62FB" w:rsidP="00EB62FB">
            <w:pPr>
              <w:jc w:val="left"/>
              <w:rPr>
                <w:rFonts w:eastAsia="Times New Roman"/>
                <w:color w:val="000000"/>
                <w:lang w:eastAsia="ru-RU"/>
              </w:rPr>
            </w:pPr>
            <w:r w:rsidRPr="00EB62FB">
              <w:rPr>
                <w:rFonts w:eastAsia="Times New Roman"/>
                <w:color w:val="000000"/>
                <w:lang w:eastAsia="ru-RU"/>
              </w:rPr>
              <w:t>Генеральный директор</w:t>
            </w: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ФГУП «ГНЦ РФ-ФЭИ»</w:t>
            </w: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p>
          <w:p w:rsidR="00EB62FB" w:rsidRPr="00EB62FB" w:rsidRDefault="00EB62FB" w:rsidP="00EB62FB">
            <w:pPr>
              <w:ind w:firstLine="269"/>
              <w:jc w:val="left"/>
              <w:rPr>
                <w:rFonts w:eastAsia="Times New Roman"/>
                <w:color w:val="000000"/>
                <w:lang w:eastAsia="ru-RU"/>
              </w:rPr>
            </w:pPr>
            <w:r w:rsidRPr="00EB62FB">
              <w:rPr>
                <w:rFonts w:eastAsia="Times New Roman"/>
                <w:color w:val="000000"/>
                <w:lang w:eastAsia="ru-RU"/>
              </w:rPr>
              <w:t xml:space="preserve">__________________ А.А. </w:t>
            </w:r>
            <w:proofErr w:type="spellStart"/>
            <w:r w:rsidRPr="00EB62FB">
              <w:rPr>
                <w:rFonts w:eastAsia="Times New Roman"/>
                <w:color w:val="000000"/>
                <w:lang w:eastAsia="ru-RU"/>
              </w:rPr>
              <w:t>Говердовский</w:t>
            </w:r>
            <w:proofErr w:type="spellEnd"/>
          </w:p>
          <w:p w:rsidR="00EB62FB" w:rsidRPr="00EB62FB" w:rsidRDefault="00EB62FB" w:rsidP="00EB62FB">
            <w:pPr>
              <w:jc w:val="left"/>
              <w:rPr>
                <w:rFonts w:eastAsia="Times New Roman"/>
                <w:lang w:eastAsia="ru-RU"/>
              </w:rPr>
            </w:pPr>
          </w:p>
        </w:tc>
      </w:tr>
    </w:tbl>
    <w:p w:rsidR="008E3C0C" w:rsidRDefault="008E3C0C">
      <w:bookmarkStart w:id="1" w:name="_GoBack"/>
      <w:bookmarkEnd w:id="1"/>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028" w:rsidRDefault="00EB62FB" w:rsidP="00E84AC6">
    <w:pPr>
      <w:pStyle w:val="a7"/>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2</w:t>
    </w:r>
    <w:r>
      <w:rPr>
        <w:rStyle w:val="afc"/>
      </w:rPr>
      <w:fldChar w:fldCharType="end"/>
    </w:r>
  </w:p>
  <w:p w:rsidR="008D5028" w:rsidRDefault="00EB62FB" w:rsidP="00E84AC6">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028" w:rsidRDefault="00EB62FB" w:rsidP="00E84AC6">
    <w:pPr>
      <w:pStyle w:val="a7"/>
      <w:framePr w:wrap="around" w:vAnchor="text" w:hAnchor="margin" w:xAlign="right" w:y="1"/>
      <w:rPr>
        <w:rStyle w:val="afc"/>
      </w:rPr>
    </w:pPr>
    <w:r>
      <w:rPr>
        <w:rStyle w:val="afc"/>
      </w:rPr>
      <w:fldChar w:fldCharType="begin"/>
    </w:r>
    <w:r>
      <w:rPr>
        <w:rStyle w:val="afc"/>
      </w:rPr>
      <w:instrText xml:space="preserve">PAGE </w:instrText>
    </w:r>
    <w:r>
      <w:rPr>
        <w:rStyle w:val="afc"/>
      </w:rPr>
      <w:instrText xml:space="preserve"> </w:instrText>
    </w:r>
    <w:r>
      <w:rPr>
        <w:rStyle w:val="afc"/>
      </w:rPr>
      <w:fldChar w:fldCharType="separate"/>
    </w:r>
    <w:r>
      <w:rPr>
        <w:rStyle w:val="afc"/>
        <w:noProof/>
      </w:rPr>
      <w:t>11</w:t>
    </w:r>
    <w:r>
      <w:rPr>
        <w:rStyle w:val="afc"/>
      </w:rPr>
      <w:fldChar w:fldCharType="end"/>
    </w:r>
  </w:p>
  <w:p w:rsidR="008D5028" w:rsidRDefault="00EB62FB" w:rsidP="00E84AC6">
    <w:pPr>
      <w:pStyle w:val="a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028" w:rsidRPr="003F33FE" w:rsidRDefault="00EB62FB" w:rsidP="00E84AC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36E3D89"/>
    <w:multiLevelType w:val="hybridMultilevel"/>
    <w:tmpl w:val="D52EF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3FE748B"/>
    <w:multiLevelType w:val="hybridMultilevel"/>
    <w:tmpl w:val="9FF05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E67218"/>
    <w:multiLevelType w:val="multilevel"/>
    <w:tmpl w:val="04F0C04A"/>
    <w:lvl w:ilvl="0">
      <w:start w:val="1"/>
      <w:numFmt w:val="decimal"/>
      <w:pStyle w:val="10"/>
      <w:lvlText w:val="%1"/>
      <w:lvlJc w:val="left"/>
      <w:pPr>
        <w:tabs>
          <w:tab w:val="num" w:pos="1276"/>
        </w:tabs>
        <w:ind w:left="0" w:firstLine="851"/>
      </w:pPr>
      <w:rPr>
        <w:rFonts w:ascii="Times New Roman" w:hAnsi="Times New Roman" w:cs="Times New Roman" w:hint="default"/>
        <w:b/>
        <w:i w:val="0"/>
        <w:caps w:val="0"/>
        <w:strike w:val="0"/>
        <w:dstrike w:val="0"/>
        <w:outline w:val="0"/>
        <w:shadow w:val="0"/>
        <w:emboss w:val="0"/>
        <w:imprint w:val="0"/>
        <w:vanish w:val="0"/>
        <w:webHidden w:val="0"/>
        <w:sz w:val="28"/>
        <w:szCs w:val="28"/>
        <w:u w:val="none"/>
        <w:effect w:val="none"/>
        <w:vertAlign w:val="baseline"/>
        <w:specVanish w:val="0"/>
      </w:rPr>
    </w:lvl>
    <w:lvl w:ilvl="1">
      <w:start w:val="1"/>
      <w:numFmt w:val="decimal"/>
      <w:pStyle w:val="20"/>
      <w:lvlText w:val="%1.%2"/>
      <w:lvlJc w:val="left"/>
      <w:pPr>
        <w:tabs>
          <w:tab w:val="num" w:pos="1418"/>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start w:val="1"/>
      <w:numFmt w:val="decimal"/>
      <w:pStyle w:val="31"/>
      <w:lvlText w:val="%1.%2.%3"/>
      <w:lvlJc w:val="left"/>
      <w:pPr>
        <w:tabs>
          <w:tab w:val="num" w:pos="1559"/>
        </w:tabs>
        <w:ind w:left="0" w:firstLine="851"/>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55604E9"/>
    <w:multiLevelType w:val="hybridMultilevel"/>
    <w:tmpl w:val="2340A6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E1178DB"/>
    <w:multiLevelType w:val="hybridMultilevel"/>
    <w:tmpl w:val="F3129B28"/>
    <w:lvl w:ilvl="0" w:tplc="77F454E2">
      <w:start w:val="1"/>
      <w:numFmt w:val="bullet"/>
      <w:pStyle w:val="a2"/>
      <w:lvlText w:val="−"/>
      <w:lvlJc w:val="left"/>
      <w:pPr>
        <w:tabs>
          <w:tab w:val="num" w:pos="1276"/>
        </w:tabs>
        <w:ind w:left="0" w:firstLine="851"/>
      </w:pPr>
      <w:rPr>
        <w:rFonts w:ascii="Times New Roman" w:hAnsi="Times New Roman" w:cs="Times New Roman" w:hint="default"/>
      </w:rPr>
    </w:lvl>
    <w:lvl w:ilvl="1" w:tplc="C0BA3114">
      <w:start w:val="1"/>
      <w:numFmt w:val="bullet"/>
      <w:pStyle w:val="a2"/>
      <w:lvlText w:val="−"/>
      <w:lvlJc w:val="left"/>
      <w:pPr>
        <w:tabs>
          <w:tab w:val="num" w:pos="1440"/>
        </w:tabs>
        <w:ind w:left="1440" w:hanging="360"/>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1"/>
  </w:num>
  <w:num w:numId="3">
    <w:abstractNumId w:val="0"/>
  </w:num>
  <w:num w:numId="4">
    <w:abstractNumId w:val="19"/>
  </w:num>
  <w:num w:numId="5">
    <w:abstractNumId w:val="14"/>
  </w:num>
  <w:num w:numId="6">
    <w:abstractNumId w:val="1"/>
  </w:num>
  <w:num w:numId="7">
    <w:abstractNumId w:val="13"/>
  </w:num>
  <w:num w:numId="8">
    <w:abstractNumId w:val="3"/>
  </w:num>
  <w:num w:numId="9">
    <w:abstractNumId w:val="2"/>
  </w:num>
  <w:num w:numId="10">
    <w:abstractNumId w:val="12"/>
  </w:num>
  <w:num w:numId="11">
    <w:abstractNumId w:val="18"/>
  </w:num>
  <w:num w:numId="12">
    <w:abstractNumId w:val="7"/>
  </w:num>
  <w:num w:numId="13">
    <w:abstractNumId w:val="16"/>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F21"/>
    <w:rsid w:val="008E3C0C"/>
    <w:rsid w:val="00BD0F21"/>
    <w:rsid w:val="00D42E6F"/>
    <w:rsid w:val="00EB62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EB62FB"/>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EB62FB"/>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EB62F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EB62F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EB62F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EB62F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EB62F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EB62F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EB62F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
    <w:rsid w:val="00EB62FB"/>
    <w:rPr>
      <w:rFonts w:ascii="Arial" w:eastAsia="Times New Roman" w:hAnsi="Arial"/>
      <w:sz w:val="28"/>
      <w:szCs w:val="20"/>
      <w:lang w:eastAsia="ar-SA"/>
    </w:rPr>
  </w:style>
  <w:style w:type="character" w:customStyle="1" w:styleId="24">
    <w:name w:val="Заголовок 2 Знак"/>
    <w:basedOn w:val="a4"/>
    <w:rsid w:val="00EB62FB"/>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EB62FB"/>
    <w:rPr>
      <w:rFonts w:asciiTheme="majorHAnsi" w:eastAsiaTheme="majorEastAsia" w:hAnsiTheme="majorHAnsi" w:cstheme="majorBidi"/>
      <w:b/>
      <w:bCs/>
      <w:color w:val="4F81BD" w:themeColor="accent1"/>
    </w:rPr>
  </w:style>
  <w:style w:type="character" w:customStyle="1" w:styleId="42">
    <w:name w:val="Заголовок 4 Знак"/>
    <w:basedOn w:val="a4"/>
    <w:rsid w:val="00EB62FB"/>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EB62FB"/>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EB62FB"/>
    <w:rPr>
      <w:rFonts w:eastAsia="Times New Roman"/>
      <w:b/>
      <w:bCs/>
      <w:sz w:val="20"/>
      <w:szCs w:val="20"/>
      <w:lang w:val="x-none" w:eastAsia="ru-RU"/>
    </w:rPr>
  </w:style>
  <w:style w:type="character" w:customStyle="1" w:styleId="70">
    <w:name w:val="Заголовок 7 Знак"/>
    <w:basedOn w:val="a4"/>
    <w:rsid w:val="00EB62FB"/>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EB62F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EB62FB"/>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EB62FB"/>
  </w:style>
  <w:style w:type="paragraph" w:styleId="a7">
    <w:name w:val="footer"/>
    <w:basedOn w:val="a3"/>
    <w:link w:val="15"/>
    <w:rsid w:val="00EB62FB"/>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EB62FB"/>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EB62FB"/>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EB62FB"/>
    <w:rPr>
      <w:rFonts w:ascii="Arial" w:eastAsia="Times New Roman" w:hAnsi="Arial"/>
      <w:sz w:val="20"/>
      <w:szCs w:val="20"/>
      <w:lang w:eastAsia="ar-SA"/>
    </w:rPr>
  </w:style>
  <w:style w:type="paragraph" w:customStyle="1" w:styleId="ab">
    <w:name w:val=" Знак"/>
    <w:basedOn w:val="a3"/>
    <w:rsid w:val="00EB62FB"/>
    <w:pPr>
      <w:spacing w:after="160" w:line="240" w:lineRule="exact"/>
      <w:jc w:val="left"/>
    </w:pPr>
    <w:rPr>
      <w:rFonts w:ascii="Verdana" w:eastAsia="Times New Roman" w:hAnsi="Verdana"/>
      <w:lang w:val="en-US"/>
    </w:rPr>
  </w:style>
  <w:style w:type="character" w:styleId="ac">
    <w:name w:val="Hyperlink"/>
    <w:rsid w:val="00EB62FB"/>
    <w:rPr>
      <w:color w:val="0000FF"/>
      <w:u w:val="single"/>
    </w:rPr>
  </w:style>
  <w:style w:type="paragraph" w:customStyle="1" w:styleId="16">
    <w:name w:val="Знак1 Знак Знак Знак Знак Знак Знак Знак"/>
    <w:basedOn w:val="a3"/>
    <w:rsid w:val="00EB62FB"/>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EB62FB"/>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EB62F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EB62FB"/>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EB62FB"/>
    <w:pPr>
      <w:spacing w:before="100" w:beforeAutospacing="1" w:after="100" w:afterAutospacing="1"/>
      <w:jc w:val="left"/>
    </w:pPr>
    <w:rPr>
      <w:rFonts w:eastAsia="Times New Roman"/>
      <w:lang w:val="x-none" w:eastAsia="x-none"/>
    </w:rPr>
  </w:style>
  <w:style w:type="paragraph" w:customStyle="1" w:styleId="Times12">
    <w:name w:val="Times 12"/>
    <w:basedOn w:val="a3"/>
    <w:rsid w:val="00EB62FB"/>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EB62FB"/>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EB62FB"/>
    <w:rPr>
      <w:rFonts w:eastAsia="Times New Roman"/>
      <w:lang w:val="x-none" w:eastAsia="x-none"/>
    </w:rPr>
  </w:style>
  <w:style w:type="paragraph" w:customStyle="1" w:styleId="-6">
    <w:name w:val="Пункт-6"/>
    <w:basedOn w:val="a3"/>
    <w:rsid w:val="00EB62FB"/>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EB62FB"/>
    <w:pPr>
      <w:ind w:firstLine="720"/>
      <w:jc w:val="both"/>
    </w:pPr>
    <w:rPr>
      <w:rFonts w:eastAsia="Times New Roman"/>
      <w:lang w:eastAsia="ru-RU"/>
    </w:rPr>
  </w:style>
  <w:style w:type="character" w:customStyle="1" w:styleId="27">
    <w:name w:val="Основной текст с отступом 2 Знак"/>
    <w:basedOn w:val="a4"/>
    <w:rsid w:val="00EB62FB"/>
  </w:style>
  <w:style w:type="paragraph" w:customStyle="1" w:styleId="35">
    <w:name w:val="Стиль3"/>
    <w:basedOn w:val="26"/>
    <w:rsid w:val="00EB62FB"/>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EB62FB"/>
    <w:pPr>
      <w:suppressAutoHyphens/>
      <w:ind w:left="786"/>
      <w:jc w:val="both"/>
    </w:pPr>
    <w:rPr>
      <w:rFonts w:ascii="Arial" w:eastAsia="Times New Roman" w:hAnsi="Arial"/>
      <w:szCs w:val="20"/>
      <w:lang w:eastAsia="ar-SA"/>
    </w:rPr>
  </w:style>
  <w:style w:type="paragraph" w:customStyle="1" w:styleId="af0">
    <w:name w:val="Таблица шапка"/>
    <w:basedOn w:val="a3"/>
    <w:rsid w:val="00EB62FB"/>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EB62FB"/>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EB62FB"/>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EB62FB"/>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EB62FB"/>
    <w:rPr>
      <w:rFonts w:ascii="Arial" w:eastAsia="Times New Roman" w:hAnsi="Arial" w:cs="Arial"/>
      <w:lang w:eastAsia="ru-RU"/>
    </w:rPr>
  </w:style>
  <w:style w:type="paragraph" w:customStyle="1" w:styleId="af3">
    <w:name w:val="Пункт б/н"/>
    <w:basedOn w:val="a3"/>
    <w:rsid w:val="00EB62FB"/>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EB62FB"/>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EB62FB"/>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EB62FB"/>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EB62FB"/>
  </w:style>
  <w:style w:type="paragraph" w:styleId="28">
    <w:name w:val="Body Text 2"/>
    <w:basedOn w:val="a3"/>
    <w:link w:val="29"/>
    <w:rsid w:val="00EB62FB"/>
    <w:pPr>
      <w:spacing w:after="120" w:line="480" w:lineRule="auto"/>
      <w:jc w:val="left"/>
    </w:pPr>
    <w:rPr>
      <w:rFonts w:eastAsia="Times New Roman"/>
      <w:lang w:eastAsia="ru-RU"/>
    </w:rPr>
  </w:style>
  <w:style w:type="character" w:customStyle="1" w:styleId="29">
    <w:name w:val="Основной текст 2 Знак"/>
    <w:basedOn w:val="a4"/>
    <w:link w:val="28"/>
    <w:rsid w:val="00EB62FB"/>
    <w:rPr>
      <w:rFonts w:eastAsia="Times New Roman"/>
      <w:lang w:eastAsia="ru-RU"/>
    </w:rPr>
  </w:style>
  <w:style w:type="paragraph" w:styleId="af8">
    <w:name w:val="Body Text"/>
    <w:basedOn w:val="a3"/>
    <w:link w:val="1b"/>
    <w:rsid w:val="00EB62FB"/>
    <w:pPr>
      <w:spacing w:after="120"/>
      <w:jc w:val="left"/>
    </w:pPr>
    <w:rPr>
      <w:rFonts w:eastAsia="Times New Roman"/>
      <w:lang w:eastAsia="ru-RU"/>
    </w:rPr>
  </w:style>
  <w:style w:type="character" w:customStyle="1" w:styleId="af9">
    <w:name w:val="Основной текст Знак"/>
    <w:basedOn w:val="a4"/>
    <w:rsid w:val="00EB62FB"/>
  </w:style>
  <w:style w:type="paragraph" w:styleId="afa">
    <w:name w:val="Title"/>
    <w:aliases w:val="Знак"/>
    <w:basedOn w:val="a3"/>
    <w:link w:val="afb"/>
    <w:qFormat/>
    <w:rsid w:val="00EB62FB"/>
    <w:rPr>
      <w:rFonts w:eastAsia="Times New Roman"/>
      <w:szCs w:val="20"/>
      <w:lang w:eastAsia="ru-RU"/>
    </w:rPr>
  </w:style>
  <w:style w:type="character" w:customStyle="1" w:styleId="afb">
    <w:name w:val="Название Знак"/>
    <w:aliases w:val="Знак Знак"/>
    <w:basedOn w:val="a4"/>
    <w:link w:val="afa"/>
    <w:rsid w:val="00EB62FB"/>
    <w:rPr>
      <w:rFonts w:eastAsia="Times New Roman"/>
      <w:szCs w:val="20"/>
      <w:lang w:eastAsia="ru-RU"/>
    </w:rPr>
  </w:style>
  <w:style w:type="paragraph" w:customStyle="1" w:styleId="311">
    <w:name w:val="Основной текст 31"/>
    <w:basedOn w:val="a3"/>
    <w:rsid w:val="00EB62FB"/>
    <w:pPr>
      <w:suppressAutoHyphens/>
      <w:spacing w:after="120"/>
      <w:jc w:val="left"/>
    </w:pPr>
    <w:rPr>
      <w:rFonts w:eastAsia="Times New Roman"/>
      <w:sz w:val="16"/>
      <w:szCs w:val="20"/>
      <w:lang w:eastAsia="ru-RU"/>
    </w:rPr>
  </w:style>
  <w:style w:type="paragraph" w:customStyle="1" w:styleId="1c">
    <w:name w:val="Знак1"/>
    <w:basedOn w:val="a3"/>
    <w:rsid w:val="00EB62FB"/>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EB62F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EB62FB"/>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EB62F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B62FB"/>
    <w:rPr>
      <w:rFonts w:eastAsia="Arial Unicode MS"/>
      <w:b/>
      <w:bCs/>
      <w:sz w:val="28"/>
      <w:szCs w:val="28"/>
      <w:lang w:val="x-none" w:eastAsia="x-none"/>
    </w:rPr>
  </w:style>
  <w:style w:type="character" w:customStyle="1" w:styleId="51">
    <w:name w:val="Заголовок 5 Знак1"/>
    <w:aliases w:val="H5 Знак"/>
    <w:link w:val="5"/>
    <w:rsid w:val="00EB62F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B62FB"/>
    <w:rPr>
      <w:rFonts w:eastAsia="Times New Roman"/>
      <w:lang w:val="x-none" w:eastAsia="ru-RU"/>
    </w:rPr>
  </w:style>
  <w:style w:type="character" w:customStyle="1" w:styleId="81">
    <w:name w:val="Заголовок 8 Знак1"/>
    <w:link w:val="8"/>
    <w:rsid w:val="00EB62FB"/>
    <w:rPr>
      <w:rFonts w:eastAsia="Times New Roman"/>
      <w:i/>
      <w:iCs/>
      <w:lang w:val="x-none" w:eastAsia="ru-RU"/>
    </w:rPr>
  </w:style>
  <w:style w:type="character" w:customStyle="1" w:styleId="91">
    <w:name w:val="Заголовок 9 Знак1"/>
    <w:link w:val="9"/>
    <w:rsid w:val="00EB62FB"/>
    <w:rPr>
      <w:rFonts w:ascii="Arial" w:eastAsia="Times New Roman" w:hAnsi="Arial"/>
      <w:sz w:val="20"/>
      <w:szCs w:val="20"/>
      <w:lang w:val="x-none" w:eastAsia="ru-RU"/>
    </w:rPr>
  </w:style>
  <w:style w:type="character" w:customStyle="1" w:styleId="Titul">
    <w:name w:val="Titul Знак"/>
    <w:aliases w:val="Heder Знак Знак"/>
    <w:rsid w:val="00EB62FB"/>
    <w:rPr>
      <w:rFonts w:ascii="Courier New" w:eastAsia="Times New Roman" w:hAnsi="Courier New" w:cs="Courier New"/>
      <w:sz w:val="20"/>
      <w:szCs w:val="20"/>
      <w:lang w:eastAsia="ru-RU"/>
    </w:rPr>
  </w:style>
  <w:style w:type="character" w:customStyle="1" w:styleId="15">
    <w:name w:val="Нижний колонтитул Знак1"/>
    <w:link w:val="a7"/>
    <w:rsid w:val="00EB62FB"/>
    <w:rPr>
      <w:rFonts w:ascii="Arial" w:eastAsia="Times New Roman" w:hAnsi="Arial"/>
      <w:szCs w:val="20"/>
      <w:lang w:eastAsia="ar-SA"/>
    </w:rPr>
  </w:style>
  <w:style w:type="paragraph" w:customStyle="1" w:styleId="ConsNormal">
    <w:name w:val="ConsNormal"/>
    <w:rsid w:val="00EB62F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B62F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B62FB"/>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EB62FB"/>
  </w:style>
  <w:style w:type="character" w:styleId="afd">
    <w:name w:val="annotation reference"/>
    <w:rsid w:val="00EB62FB"/>
    <w:rPr>
      <w:sz w:val="16"/>
      <w:szCs w:val="16"/>
    </w:rPr>
  </w:style>
  <w:style w:type="paragraph" w:styleId="afe">
    <w:name w:val="annotation text"/>
    <w:basedOn w:val="a3"/>
    <w:link w:val="1d"/>
    <w:rsid w:val="00EB62F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EB62FB"/>
    <w:rPr>
      <w:sz w:val="20"/>
      <w:szCs w:val="20"/>
    </w:rPr>
  </w:style>
  <w:style w:type="character" w:customStyle="1" w:styleId="1d">
    <w:name w:val="Текст примечания Знак1"/>
    <w:link w:val="afe"/>
    <w:rsid w:val="00EB62FB"/>
    <w:rPr>
      <w:rFonts w:eastAsia="Times New Roman"/>
      <w:sz w:val="20"/>
      <w:szCs w:val="20"/>
      <w:lang w:val="x-none" w:eastAsia="ru-RU"/>
    </w:rPr>
  </w:style>
  <w:style w:type="paragraph" w:styleId="aff0">
    <w:name w:val="annotation subject"/>
    <w:basedOn w:val="afe"/>
    <w:next w:val="afe"/>
    <w:link w:val="1e"/>
    <w:rsid w:val="00EB62FB"/>
    <w:rPr>
      <w:b/>
      <w:bCs/>
    </w:rPr>
  </w:style>
  <w:style w:type="character" w:customStyle="1" w:styleId="aff1">
    <w:name w:val="Тема примечания Знак"/>
    <w:basedOn w:val="aff"/>
    <w:rsid w:val="00EB62FB"/>
    <w:rPr>
      <w:b/>
      <w:bCs/>
      <w:sz w:val="20"/>
      <w:szCs w:val="20"/>
    </w:rPr>
  </w:style>
  <w:style w:type="character" w:customStyle="1" w:styleId="1e">
    <w:name w:val="Тема примечания Знак1"/>
    <w:link w:val="aff0"/>
    <w:rsid w:val="00EB62FB"/>
    <w:rPr>
      <w:rFonts w:eastAsia="Times New Roman"/>
      <w:b/>
      <w:bCs/>
      <w:sz w:val="20"/>
      <w:szCs w:val="20"/>
      <w:lang w:val="x-none" w:eastAsia="ru-RU"/>
    </w:rPr>
  </w:style>
  <w:style w:type="paragraph" w:styleId="aff2">
    <w:name w:val="Balloon Text"/>
    <w:basedOn w:val="a3"/>
    <w:link w:val="1f"/>
    <w:rsid w:val="00EB62F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EB62FB"/>
    <w:rPr>
      <w:rFonts w:ascii="Tahoma" w:hAnsi="Tahoma" w:cs="Tahoma"/>
      <w:sz w:val="16"/>
      <w:szCs w:val="16"/>
    </w:rPr>
  </w:style>
  <w:style w:type="character" w:customStyle="1" w:styleId="1f">
    <w:name w:val="Текст выноски Знак1"/>
    <w:link w:val="aff2"/>
    <w:rsid w:val="00EB62F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EB62FB"/>
    <w:rPr>
      <w:rFonts w:eastAsia="Times New Roman"/>
      <w:lang w:eastAsia="ru-RU"/>
    </w:rPr>
  </w:style>
  <w:style w:type="paragraph" w:styleId="37">
    <w:name w:val="Body Text Indent 3"/>
    <w:basedOn w:val="a3"/>
    <w:link w:val="38"/>
    <w:rsid w:val="00EB62F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EB62FB"/>
    <w:rPr>
      <w:rFonts w:eastAsia="Times New Roman"/>
      <w:color w:val="0000FF"/>
      <w:u w:val="single"/>
      <w:lang w:val="x-none" w:eastAsia="ru-RU"/>
    </w:rPr>
  </w:style>
  <w:style w:type="character" w:customStyle="1" w:styleId="labelheaderlevel21">
    <w:name w:val="label_header_level_21"/>
    <w:rsid w:val="00EB62FB"/>
    <w:rPr>
      <w:b/>
      <w:bCs/>
      <w:color w:val="0000FF"/>
      <w:sz w:val="20"/>
      <w:szCs w:val="20"/>
    </w:rPr>
  </w:style>
  <w:style w:type="paragraph" w:styleId="2a">
    <w:name w:val="List 2"/>
    <w:basedOn w:val="a3"/>
    <w:semiHidden/>
    <w:rsid w:val="00EB62FB"/>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EB62F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EB62FB"/>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EB62F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EB62FB"/>
    <w:rPr>
      <w:rFonts w:eastAsia="Times New Roman"/>
      <w:sz w:val="16"/>
      <w:szCs w:val="16"/>
      <w:lang w:val="x-none" w:eastAsia="ru-RU"/>
    </w:rPr>
  </w:style>
  <w:style w:type="paragraph" w:customStyle="1" w:styleId="1f0">
    <w:name w:val="заголовок 1"/>
    <w:basedOn w:val="a3"/>
    <w:next w:val="a3"/>
    <w:rsid w:val="00EB62F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EB62FB"/>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EB62F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EB62F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EB62FB"/>
    <w:rPr>
      <w:rFonts w:ascii="Consolas" w:hAnsi="Consolas" w:cs="Consolas"/>
      <w:sz w:val="20"/>
      <w:szCs w:val="20"/>
    </w:rPr>
  </w:style>
  <w:style w:type="character" w:customStyle="1" w:styleId="HTML1">
    <w:name w:val="Стандартный HTML Знак1"/>
    <w:link w:val="HTML"/>
    <w:semiHidden/>
    <w:rsid w:val="00EB62FB"/>
    <w:rPr>
      <w:rFonts w:ascii="Courier New" w:eastAsia="Times New Roman" w:hAnsi="Courier New"/>
      <w:sz w:val="20"/>
      <w:szCs w:val="20"/>
      <w:lang w:val="x-none" w:eastAsia="ru-RU"/>
    </w:rPr>
  </w:style>
  <w:style w:type="character" w:customStyle="1" w:styleId="1b">
    <w:name w:val="Основной текст Знак1"/>
    <w:link w:val="af8"/>
    <w:rsid w:val="00EB62FB"/>
    <w:rPr>
      <w:rFonts w:eastAsia="Times New Roman"/>
      <w:lang w:eastAsia="ru-RU"/>
    </w:rPr>
  </w:style>
  <w:style w:type="paragraph" w:styleId="aff6">
    <w:name w:val="footnote text"/>
    <w:basedOn w:val="a3"/>
    <w:link w:val="1f1"/>
    <w:rsid w:val="00EB62F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EB62FB"/>
    <w:rPr>
      <w:sz w:val="20"/>
      <w:szCs w:val="20"/>
    </w:rPr>
  </w:style>
  <w:style w:type="character" w:customStyle="1" w:styleId="1f1">
    <w:name w:val="Текст сноски Знак1"/>
    <w:link w:val="aff6"/>
    <w:rsid w:val="00EB62FB"/>
    <w:rPr>
      <w:rFonts w:eastAsia="Times New Roman"/>
      <w:snapToGrid w:val="0"/>
      <w:szCs w:val="20"/>
      <w:lang w:val="x-none" w:eastAsia="ru-RU"/>
    </w:rPr>
  </w:style>
  <w:style w:type="character" w:customStyle="1" w:styleId="FontStyle15">
    <w:name w:val="Font Style15"/>
    <w:rsid w:val="00EB62FB"/>
    <w:rPr>
      <w:rFonts w:ascii="Times New Roman" w:hAnsi="Times New Roman" w:cs="Times New Roman"/>
      <w:sz w:val="26"/>
      <w:szCs w:val="26"/>
    </w:rPr>
  </w:style>
  <w:style w:type="paragraph" w:customStyle="1" w:styleId="2c">
    <w:name w:val="Уровень2"/>
    <w:basedOn w:val="a3"/>
    <w:rsid w:val="00EB62F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EB62FB"/>
    <w:pPr>
      <w:tabs>
        <w:tab w:val="clear" w:pos="927"/>
        <w:tab w:val="num" w:pos="360"/>
        <w:tab w:val="num" w:pos="2160"/>
      </w:tabs>
      <w:ind w:left="2160" w:hanging="180"/>
    </w:pPr>
  </w:style>
  <w:style w:type="paragraph" w:customStyle="1" w:styleId="aff8">
    <w:name w:val="Заголовок статьи"/>
    <w:basedOn w:val="a3"/>
    <w:next w:val="a3"/>
    <w:rsid w:val="00EB62F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EB62F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EB62F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EB62F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EB62F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EB62F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EB62FB"/>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EB62FB"/>
    <w:rPr>
      <w:rFonts w:ascii="Courier New" w:eastAsia="Times New Roman" w:hAnsi="Courier New"/>
      <w:snapToGrid w:val="0"/>
      <w:sz w:val="20"/>
      <w:szCs w:val="20"/>
      <w:lang w:val="x-none" w:eastAsia="ru-RU"/>
    </w:rPr>
  </w:style>
  <w:style w:type="paragraph" w:styleId="affb">
    <w:name w:val="Block Text"/>
    <w:basedOn w:val="a3"/>
    <w:rsid w:val="00EB62FB"/>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EB62F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EB62FB"/>
    <w:rPr>
      <w:rFonts w:ascii="Tahoma" w:hAnsi="Tahoma" w:cs="Tahoma"/>
      <w:sz w:val="16"/>
      <w:szCs w:val="16"/>
    </w:rPr>
  </w:style>
  <w:style w:type="character" w:customStyle="1" w:styleId="1f3">
    <w:name w:val="Схема документа Знак1"/>
    <w:link w:val="affc"/>
    <w:semiHidden/>
    <w:rsid w:val="00EB62FB"/>
    <w:rPr>
      <w:rFonts w:ascii="Tahoma" w:eastAsia="Times New Roman" w:hAnsi="Tahoma"/>
      <w:szCs w:val="20"/>
      <w:shd w:val="clear" w:color="auto" w:fill="000080"/>
      <w:lang w:val="x-none" w:eastAsia="ru-RU"/>
    </w:rPr>
  </w:style>
  <w:style w:type="paragraph" w:styleId="43">
    <w:name w:val="toc 4"/>
    <w:basedOn w:val="a3"/>
    <w:next w:val="a3"/>
    <w:autoRedefine/>
    <w:semiHidden/>
    <w:rsid w:val="00EB62F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EB62F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EB62F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EB62F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EB62F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EB62FB"/>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EB62F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EB62FB"/>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EB62FB"/>
    <w:rPr>
      <w:color w:val="800080"/>
      <w:u w:val="single"/>
    </w:rPr>
  </w:style>
  <w:style w:type="paragraph" w:customStyle="1" w:styleId="2d">
    <w:name w:val="Пункт_2"/>
    <w:basedOn w:val="a3"/>
    <w:rsid w:val="00EB62F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EB62F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EB62F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EB62F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EB62F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EB62F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EB62FB"/>
    <w:rPr>
      <w:b/>
      <w:i/>
      <w:shd w:val="clear" w:color="auto" w:fill="FFFF99"/>
    </w:rPr>
  </w:style>
  <w:style w:type="paragraph" w:customStyle="1" w:styleId="02statia2">
    <w:name w:val="02statia2"/>
    <w:basedOn w:val="a3"/>
    <w:rsid w:val="00EB62F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EB62FB"/>
    <w:rPr>
      <w:bCs/>
      <w:sz w:val="22"/>
      <w:szCs w:val="22"/>
    </w:rPr>
  </w:style>
  <w:style w:type="paragraph" w:customStyle="1" w:styleId="afff4">
    <w:name w:val="маркированный"/>
    <w:basedOn w:val="a3"/>
    <w:semiHidden/>
    <w:rsid w:val="00EB62F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EB62F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EB62F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B62F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EB62F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EB62FB"/>
    <w:rPr>
      <w:rFonts w:eastAsia="Times New Roman"/>
      <w:sz w:val="20"/>
      <w:lang w:eastAsia="ru-RU"/>
    </w:rPr>
  </w:style>
  <w:style w:type="paragraph" w:customStyle="1" w:styleId="afff7">
    <w:name w:val="АриалТабл"/>
    <w:basedOn w:val="af2"/>
    <w:rsid w:val="00EB62FB"/>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EB62F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EB62FB"/>
    <w:rPr>
      <w:rFonts w:eastAsia="Times New Roman"/>
      <w:sz w:val="20"/>
      <w:szCs w:val="20"/>
      <w:lang w:val="x-none" w:eastAsia="ru-RU"/>
    </w:rPr>
  </w:style>
  <w:style w:type="table" w:styleId="afffa">
    <w:name w:val="Table Grid"/>
    <w:basedOn w:val="a5"/>
    <w:uiPriority w:val="99"/>
    <w:rsid w:val="00EB62F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EB62FB"/>
  </w:style>
  <w:style w:type="character" w:customStyle="1" w:styleId="afffc">
    <w:name w:val="Подпункт Знак"/>
    <w:rsid w:val="00EB62FB"/>
    <w:rPr>
      <w:sz w:val="28"/>
      <w:lang w:val="ru-RU" w:eastAsia="ru-RU" w:bidi="ar-SA"/>
    </w:rPr>
  </w:style>
  <w:style w:type="character" w:customStyle="1" w:styleId="FontStyle11">
    <w:name w:val="Font Style11"/>
    <w:uiPriority w:val="99"/>
    <w:rsid w:val="00EB62FB"/>
    <w:rPr>
      <w:rFonts w:ascii="Times New Roman" w:hAnsi="Times New Roman" w:cs="Times New Roman"/>
      <w:sz w:val="26"/>
      <w:szCs w:val="26"/>
    </w:rPr>
  </w:style>
  <w:style w:type="character" w:customStyle="1" w:styleId="211">
    <w:name w:val="Заголовок 2 Знак1"/>
    <w:rsid w:val="00EB62FB"/>
    <w:rPr>
      <w:b/>
      <w:snapToGrid w:val="0"/>
      <w:sz w:val="28"/>
      <w:lang w:val="ru-RU" w:eastAsia="ru-RU" w:bidi="ar-SA"/>
    </w:rPr>
  </w:style>
  <w:style w:type="character" w:customStyle="1" w:styleId="Sp1">
    <w:name w:val="Sp1 Знак Знак"/>
    <w:rsid w:val="00EB62FB"/>
    <w:rPr>
      <w:b/>
      <w:bCs/>
      <w:kern w:val="24"/>
      <w:sz w:val="24"/>
      <w:szCs w:val="24"/>
      <w:lang w:val="ru-RU" w:eastAsia="ru-RU" w:bidi="ar-SA"/>
    </w:rPr>
  </w:style>
  <w:style w:type="numbering" w:customStyle="1" w:styleId="12">
    <w:name w:val="Стиль1"/>
    <w:uiPriority w:val="99"/>
    <w:rsid w:val="00EB62FB"/>
    <w:pPr>
      <w:numPr>
        <w:numId w:val="10"/>
      </w:numPr>
    </w:pPr>
  </w:style>
  <w:style w:type="numbering" w:customStyle="1" w:styleId="22">
    <w:name w:val="Стиль2"/>
    <w:uiPriority w:val="99"/>
    <w:rsid w:val="00EB62FB"/>
    <w:pPr>
      <w:numPr>
        <w:numId w:val="11"/>
      </w:numPr>
    </w:pPr>
  </w:style>
  <w:style w:type="paragraph" w:customStyle="1" w:styleId="afffd">
    <w:name w:val="Стиль начало"/>
    <w:basedOn w:val="a3"/>
    <w:rsid w:val="00EB62F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EB62F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B62FB"/>
    <w:rPr>
      <w:rFonts w:ascii="Times New Roman" w:hAnsi="Times New Roman" w:cs="Times New Roman"/>
      <w:sz w:val="26"/>
      <w:szCs w:val="26"/>
    </w:rPr>
  </w:style>
  <w:style w:type="character" w:customStyle="1" w:styleId="FontStyle57">
    <w:name w:val="Font Style57"/>
    <w:rsid w:val="00EB62FB"/>
    <w:rPr>
      <w:rFonts w:ascii="Times New Roman" w:hAnsi="Times New Roman" w:cs="Times New Roman"/>
      <w:b/>
      <w:bCs/>
      <w:sz w:val="20"/>
      <w:szCs w:val="20"/>
    </w:rPr>
  </w:style>
  <w:style w:type="paragraph" w:customStyle="1" w:styleId="Style20">
    <w:name w:val="Style20"/>
    <w:basedOn w:val="a3"/>
    <w:rsid w:val="00EB62F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EB62FB"/>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EB62FB"/>
    <w:rPr>
      <w:rFonts w:ascii="Arial" w:eastAsia="Times New Roman" w:hAnsi="Arial"/>
      <w:szCs w:val="20"/>
      <w:lang w:eastAsia="ar-SA"/>
    </w:rPr>
  </w:style>
  <w:style w:type="paragraph" w:styleId="2e">
    <w:name w:val="envelope return"/>
    <w:basedOn w:val="a3"/>
    <w:rsid w:val="00EB62FB"/>
    <w:pPr>
      <w:spacing w:after="60"/>
      <w:jc w:val="both"/>
    </w:pPr>
    <w:rPr>
      <w:rFonts w:ascii="Arial" w:eastAsia="Times New Roman" w:hAnsi="Arial" w:cs="Arial"/>
      <w:sz w:val="20"/>
      <w:szCs w:val="20"/>
      <w:lang w:eastAsia="ru-RU"/>
    </w:rPr>
  </w:style>
  <w:style w:type="paragraph" w:customStyle="1" w:styleId="ConsPlusCell">
    <w:name w:val="ConsPlusCell"/>
    <w:rsid w:val="00EB62FB"/>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EB62FB"/>
    <w:pPr>
      <w:spacing w:after="200" w:line="276" w:lineRule="auto"/>
      <w:ind w:left="720"/>
      <w:contextualSpacing/>
      <w:jc w:val="left"/>
    </w:pPr>
    <w:rPr>
      <w:rFonts w:ascii="Calibri" w:eastAsia="Calibri" w:hAnsi="Calibri"/>
      <w:sz w:val="22"/>
      <w:szCs w:val="22"/>
    </w:rPr>
  </w:style>
  <w:style w:type="character" w:customStyle="1" w:styleId="rvts30">
    <w:name w:val="rvts30"/>
    <w:rsid w:val="00EB62FB"/>
    <w:rPr>
      <w:rFonts w:ascii="Times New Roman" w:hAnsi="Times New Roman" w:cs="Times New Roman" w:hint="default"/>
      <w:sz w:val="22"/>
      <w:szCs w:val="22"/>
    </w:rPr>
  </w:style>
  <w:style w:type="paragraph" w:customStyle="1" w:styleId="-3">
    <w:name w:val="Пункт-3"/>
    <w:basedOn w:val="a3"/>
    <w:rsid w:val="00EB62FB"/>
    <w:pPr>
      <w:tabs>
        <w:tab w:val="num" w:pos="1985"/>
      </w:tabs>
      <w:ind w:firstLine="709"/>
      <w:jc w:val="both"/>
    </w:pPr>
    <w:rPr>
      <w:rFonts w:eastAsia="Times New Roman"/>
      <w:sz w:val="28"/>
      <w:lang w:eastAsia="ru-RU"/>
    </w:rPr>
  </w:style>
  <w:style w:type="paragraph" w:customStyle="1" w:styleId="-4">
    <w:name w:val="Пункт-4"/>
    <w:basedOn w:val="a3"/>
    <w:rsid w:val="00EB62FB"/>
    <w:pPr>
      <w:tabs>
        <w:tab w:val="num" w:pos="1985"/>
      </w:tabs>
      <w:ind w:firstLine="709"/>
      <w:jc w:val="both"/>
    </w:pPr>
    <w:rPr>
      <w:rFonts w:eastAsia="Times New Roman"/>
      <w:sz w:val="28"/>
      <w:lang w:eastAsia="ru-RU"/>
    </w:rPr>
  </w:style>
  <w:style w:type="paragraph" w:customStyle="1" w:styleId="-5">
    <w:name w:val="Пункт-5"/>
    <w:basedOn w:val="a3"/>
    <w:rsid w:val="00EB62FB"/>
    <w:pPr>
      <w:tabs>
        <w:tab w:val="num" w:pos="1985"/>
      </w:tabs>
      <w:ind w:firstLine="709"/>
      <w:jc w:val="both"/>
    </w:pPr>
    <w:rPr>
      <w:rFonts w:eastAsia="Times New Roman"/>
      <w:sz w:val="28"/>
      <w:lang w:eastAsia="ru-RU"/>
    </w:rPr>
  </w:style>
  <w:style w:type="paragraph" w:customStyle="1" w:styleId="-7">
    <w:name w:val="Пункт-7"/>
    <w:basedOn w:val="a3"/>
    <w:rsid w:val="00EB62FB"/>
    <w:pPr>
      <w:tabs>
        <w:tab w:val="num" w:pos="360"/>
      </w:tabs>
      <w:ind w:firstLine="709"/>
      <w:jc w:val="both"/>
    </w:pPr>
    <w:rPr>
      <w:rFonts w:eastAsia="Times New Roman"/>
      <w:sz w:val="28"/>
      <w:lang w:eastAsia="ru-RU"/>
    </w:rPr>
  </w:style>
  <w:style w:type="character" w:customStyle="1" w:styleId="rvts36">
    <w:name w:val="rvts36"/>
    <w:rsid w:val="00EB62FB"/>
    <w:rPr>
      <w:rFonts w:ascii="Times New Roman" w:hAnsi="Times New Roman" w:cs="Times New Roman" w:hint="default"/>
      <w:color w:val="000000"/>
      <w:sz w:val="22"/>
      <w:szCs w:val="22"/>
    </w:rPr>
  </w:style>
  <w:style w:type="paragraph" w:styleId="affff">
    <w:name w:val="Subtitle"/>
    <w:basedOn w:val="a3"/>
    <w:link w:val="affff0"/>
    <w:qFormat/>
    <w:rsid w:val="00EB62FB"/>
    <w:pPr>
      <w:ind w:left="1620"/>
      <w:jc w:val="left"/>
    </w:pPr>
    <w:rPr>
      <w:rFonts w:eastAsia="Times New Roman"/>
      <w:b/>
      <w:bCs/>
      <w:sz w:val="20"/>
      <w:lang w:val="x-none" w:eastAsia="ru-RU"/>
    </w:rPr>
  </w:style>
  <w:style w:type="character" w:customStyle="1" w:styleId="affff0">
    <w:name w:val="Подзаголовок Знак"/>
    <w:basedOn w:val="a4"/>
    <w:link w:val="affff"/>
    <w:rsid w:val="00EB62FB"/>
    <w:rPr>
      <w:rFonts w:eastAsia="Times New Roman"/>
      <w:b/>
      <w:bCs/>
      <w:sz w:val="20"/>
      <w:lang w:val="x-none" w:eastAsia="ru-RU"/>
    </w:rPr>
  </w:style>
  <w:style w:type="paragraph" w:customStyle="1" w:styleId="-">
    <w:name w:val="Контракт-раздел"/>
    <w:basedOn w:val="a3"/>
    <w:next w:val="-0"/>
    <w:rsid w:val="00EB62F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EB62F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EB62FB"/>
    <w:pPr>
      <w:numPr>
        <w:ilvl w:val="2"/>
        <w:numId w:val="12"/>
      </w:numPr>
      <w:jc w:val="both"/>
    </w:pPr>
    <w:rPr>
      <w:rFonts w:eastAsia="Times New Roman"/>
      <w:lang w:eastAsia="ru-RU"/>
    </w:rPr>
  </w:style>
  <w:style w:type="paragraph" w:customStyle="1" w:styleId="-2">
    <w:name w:val="Контракт-подподпункт"/>
    <w:basedOn w:val="a3"/>
    <w:rsid w:val="00EB62FB"/>
    <w:pPr>
      <w:numPr>
        <w:ilvl w:val="3"/>
        <w:numId w:val="12"/>
      </w:numPr>
      <w:jc w:val="both"/>
    </w:pPr>
    <w:rPr>
      <w:rFonts w:eastAsia="Times New Roman"/>
      <w:lang w:eastAsia="ru-RU"/>
    </w:rPr>
  </w:style>
  <w:style w:type="paragraph" w:customStyle="1" w:styleId="44">
    <w:name w:val="Знак4"/>
    <w:basedOn w:val="a3"/>
    <w:rsid w:val="00EB62FB"/>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EB62F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EB62F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EB62FB"/>
    <w:rPr>
      <w:rFonts w:eastAsia="Times New Roman"/>
      <w:sz w:val="28"/>
      <w:szCs w:val="28"/>
      <w:lang w:val="x-none" w:eastAsia="x-none"/>
    </w:rPr>
  </w:style>
  <w:style w:type="paragraph" w:customStyle="1" w:styleId="affff1">
    <w:name w:val="Примечание"/>
    <w:basedOn w:val="a3"/>
    <w:link w:val="affff2"/>
    <w:rsid w:val="00EB62FB"/>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EB62FB"/>
    <w:rPr>
      <w:rFonts w:eastAsia="Times New Roman"/>
      <w:spacing w:val="20"/>
      <w:szCs w:val="28"/>
      <w:lang w:val="x-none" w:eastAsia="x-none"/>
    </w:rPr>
  </w:style>
  <w:style w:type="character" w:customStyle="1" w:styleId="Heder1">
    <w:name w:val="Heder Знак1"/>
    <w:aliases w:val="Titul Знак Знак1"/>
    <w:locked/>
    <w:rsid w:val="00EB62FB"/>
    <w:rPr>
      <w:rFonts w:cs="Times New Roman"/>
      <w:i/>
      <w:snapToGrid w:val="0"/>
      <w:lang w:val="ru-RU" w:eastAsia="ru-RU" w:bidi="ar-SA"/>
    </w:rPr>
  </w:style>
  <w:style w:type="paragraph" w:styleId="affff3">
    <w:name w:val="No Spacing"/>
    <w:uiPriority w:val="1"/>
    <w:qFormat/>
    <w:rsid w:val="00EB62FB"/>
    <w:pPr>
      <w:jc w:val="left"/>
    </w:pPr>
    <w:rPr>
      <w:rFonts w:ascii="Arial" w:eastAsia="Times New Roman" w:hAnsi="Arial"/>
      <w:lang w:eastAsia="ru-RU"/>
    </w:rPr>
  </w:style>
  <w:style w:type="paragraph" w:customStyle="1" w:styleId="Default">
    <w:name w:val="Default"/>
    <w:rsid w:val="00EB62F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EB62FB"/>
  </w:style>
  <w:style w:type="paragraph" w:customStyle="1" w:styleId="affff4">
    <w:name w:val="Нормальный"/>
    <w:rsid w:val="00EB62FB"/>
    <w:pPr>
      <w:jc w:val="left"/>
    </w:pPr>
    <w:rPr>
      <w:rFonts w:eastAsia="Calibri"/>
      <w:sz w:val="20"/>
      <w:szCs w:val="20"/>
      <w:lang w:eastAsia="ru-RU"/>
    </w:rPr>
  </w:style>
  <w:style w:type="paragraph" w:customStyle="1" w:styleId="Normal1">
    <w:name w:val="Normal1"/>
    <w:rsid w:val="00EB62F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EB62FB"/>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EB62FB"/>
    <w:rPr>
      <w:lang w:val="ru-RU" w:eastAsia="ru-RU" w:bidi="ar-SA"/>
    </w:rPr>
  </w:style>
  <w:style w:type="character" w:styleId="affff6">
    <w:name w:val="footnote reference"/>
    <w:semiHidden/>
    <w:rsid w:val="00EB62FB"/>
    <w:rPr>
      <w:vertAlign w:val="superscript"/>
    </w:rPr>
  </w:style>
  <w:style w:type="paragraph" w:customStyle="1" w:styleId="2f0">
    <w:name w:val="Знак Знак Знак2 Знак"/>
    <w:basedOn w:val="a3"/>
    <w:rsid w:val="00EB62F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uiPriority w:val="99"/>
    <w:rsid w:val="00EB62F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EB62FB"/>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EB62FB"/>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EB62F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EB62FB"/>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EB62FB"/>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EB62FB"/>
    <w:pPr>
      <w:jc w:val="center"/>
    </w:pPr>
    <w:rPr>
      <w:b/>
      <w:bCs/>
    </w:rPr>
  </w:style>
  <w:style w:type="paragraph" w:customStyle="1" w:styleId="affff9">
    <w:name w:val="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EB62FB"/>
    <w:pPr>
      <w:spacing w:after="120" w:line="480" w:lineRule="auto"/>
      <w:ind w:left="283"/>
      <w:jc w:val="both"/>
    </w:pPr>
    <w:rPr>
      <w:rFonts w:eastAsia="Times New Roman"/>
      <w:szCs w:val="20"/>
      <w:lang w:eastAsia="ar-SA"/>
    </w:rPr>
  </w:style>
  <w:style w:type="paragraph" w:customStyle="1" w:styleId="xl66">
    <w:name w:val="xl66"/>
    <w:basedOn w:val="a3"/>
    <w:rsid w:val="00EB62F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EB62F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EB62F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EB62F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EB62F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EB62F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EB62F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EB62F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EB62F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EB62F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EB62F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EB62F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EB62F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EB62F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EB62F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EB62FB"/>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EB62F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EB62F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EB62F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EB62F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EB62F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EB62F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EB62F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EB62FB"/>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EB62F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EB62FB"/>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EB62F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EB62F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EB62F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EB62F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EB62F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EB62F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EB62F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EB62F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EB62F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EB62F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EB62F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EB62F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EB62FB"/>
    <w:pPr>
      <w:spacing w:before="100" w:beforeAutospacing="1" w:after="100" w:afterAutospacing="1"/>
      <w:jc w:val="left"/>
    </w:pPr>
    <w:rPr>
      <w:rFonts w:eastAsia="Times New Roman"/>
      <w:lang w:eastAsia="ru-RU"/>
    </w:rPr>
  </w:style>
  <w:style w:type="paragraph" w:customStyle="1" w:styleId="xl136">
    <w:name w:val="xl136"/>
    <w:basedOn w:val="a3"/>
    <w:rsid w:val="00EB62FB"/>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EB62FB"/>
    <w:pPr>
      <w:spacing w:after="160" w:line="240" w:lineRule="exact"/>
      <w:jc w:val="left"/>
    </w:pPr>
    <w:rPr>
      <w:rFonts w:ascii="Verdana" w:eastAsia="Times New Roman" w:hAnsi="Verdana"/>
      <w:lang w:val="en-US"/>
    </w:rPr>
  </w:style>
  <w:style w:type="character" w:customStyle="1" w:styleId="2f2">
    <w:name w:val="Основной шрифт абзаца2"/>
    <w:rsid w:val="00EB62FB"/>
  </w:style>
  <w:style w:type="character" w:styleId="affffa">
    <w:name w:val="Strong"/>
    <w:uiPriority w:val="99"/>
    <w:qFormat/>
    <w:rsid w:val="00EB62FB"/>
    <w:rPr>
      <w:b/>
      <w:bCs/>
    </w:rPr>
  </w:style>
  <w:style w:type="paragraph" w:customStyle="1" w:styleId="font5">
    <w:name w:val="font5"/>
    <w:basedOn w:val="a3"/>
    <w:rsid w:val="00EB62FB"/>
    <w:pPr>
      <w:spacing w:before="100" w:beforeAutospacing="1" w:after="100" w:afterAutospacing="1"/>
      <w:jc w:val="left"/>
    </w:pPr>
    <w:rPr>
      <w:rFonts w:eastAsia="Times New Roman"/>
      <w:b/>
      <w:lang w:eastAsia="ru-RU"/>
    </w:rPr>
  </w:style>
  <w:style w:type="paragraph" w:customStyle="1" w:styleId="font6">
    <w:name w:val="font6"/>
    <w:basedOn w:val="a3"/>
    <w:rsid w:val="00EB62FB"/>
    <w:pPr>
      <w:spacing w:before="100" w:beforeAutospacing="1" w:after="100" w:afterAutospacing="1"/>
      <w:jc w:val="left"/>
    </w:pPr>
    <w:rPr>
      <w:rFonts w:eastAsia="Times New Roman"/>
      <w:b/>
      <w:color w:val="000000"/>
      <w:lang w:eastAsia="ru-RU"/>
    </w:rPr>
  </w:style>
  <w:style w:type="paragraph" w:customStyle="1" w:styleId="font7">
    <w:name w:val="font7"/>
    <w:basedOn w:val="a3"/>
    <w:rsid w:val="00EB62FB"/>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EB62FB"/>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EB62F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EB62F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EB62F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EB62F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EB62FB"/>
    <w:rPr>
      <w:rFonts w:ascii="Verdana" w:hAnsi="Verdana" w:cs="Verdana"/>
      <w:lang w:val="en-US" w:eastAsia="en-US" w:bidi="ar-SA"/>
    </w:rPr>
  </w:style>
  <w:style w:type="paragraph" w:customStyle="1" w:styleId="1fb">
    <w:name w:val="Текст1"/>
    <w:basedOn w:val="a3"/>
    <w:rsid w:val="00EB62FB"/>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EB62F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B62F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EB62FB"/>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EB62FB"/>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EB62FB"/>
    <w:pPr>
      <w:spacing w:after="160" w:line="240" w:lineRule="exact"/>
      <w:jc w:val="left"/>
    </w:pPr>
    <w:rPr>
      <w:rFonts w:ascii="Verdana" w:eastAsia="Times New Roman" w:hAnsi="Verdana"/>
      <w:lang w:val="en-US"/>
    </w:rPr>
  </w:style>
  <w:style w:type="paragraph" w:customStyle="1" w:styleId="FR1">
    <w:name w:val="FR1"/>
    <w:rsid w:val="00EB62F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B62FB"/>
    <w:rPr>
      <w:rFonts w:ascii="Courier New" w:hAnsi="Courier New" w:cs="Courier New"/>
      <w:sz w:val="20"/>
      <w:szCs w:val="20"/>
      <w:lang w:val="x-none" w:eastAsia="ru-RU"/>
    </w:rPr>
  </w:style>
  <w:style w:type="paragraph" w:customStyle="1" w:styleId="ListParagraph">
    <w:name w:val="List Paragraph"/>
    <w:basedOn w:val="a3"/>
    <w:rsid w:val="00EB62FB"/>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EB62FB"/>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EB62F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fd">
    <w:name w:val="Шапка 1"/>
    <w:next w:val="a3"/>
    <w:rsid w:val="00EB62FB"/>
    <w:rPr>
      <w:rFonts w:eastAsia="Times New Roman"/>
      <w:b/>
      <w:bCs/>
      <w:color w:val="0000FF"/>
      <w:spacing w:val="-4"/>
      <w:sz w:val="20"/>
      <w:szCs w:val="20"/>
      <w:lang w:eastAsia="ru-RU"/>
    </w:rPr>
  </w:style>
  <w:style w:type="paragraph" w:customStyle="1" w:styleId="2f3">
    <w:name w:val="Шапка 2"/>
    <w:next w:val="a3"/>
    <w:rsid w:val="00EB62FB"/>
    <w:rPr>
      <w:rFonts w:eastAsia="Times New Roman"/>
      <w:b/>
      <w:bCs/>
      <w:color w:val="0000FF"/>
      <w:spacing w:val="30"/>
      <w:lang w:eastAsia="ru-RU"/>
    </w:rPr>
  </w:style>
  <w:style w:type="paragraph" w:customStyle="1" w:styleId="3c">
    <w:name w:val="Шапка 3"/>
    <w:next w:val="a3"/>
    <w:rsid w:val="00EB62FB"/>
    <w:rPr>
      <w:rFonts w:eastAsia="Times New Roman"/>
      <w:b/>
      <w:bCs/>
      <w:color w:val="0000FF"/>
      <w:spacing w:val="-8"/>
      <w:sz w:val="22"/>
      <w:lang w:eastAsia="ru-RU"/>
    </w:rPr>
  </w:style>
  <w:style w:type="paragraph" w:customStyle="1" w:styleId="46">
    <w:name w:val="Шапка 4"/>
    <w:next w:val="a3"/>
    <w:rsid w:val="00EB62FB"/>
    <w:pPr>
      <w:spacing w:line="300" w:lineRule="exact"/>
    </w:pPr>
    <w:rPr>
      <w:rFonts w:eastAsia="Times New Roman"/>
      <w:b/>
      <w:bCs/>
      <w:color w:val="0000FF"/>
      <w:spacing w:val="32"/>
      <w:w w:val="110"/>
      <w:sz w:val="28"/>
      <w:lang w:eastAsia="ru-RU"/>
    </w:rPr>
  </w:style>
  <w:style w:type="paragraph" w:customStyle="1" w:styleId="53">
    <w:name w:val="Шапка 5"/>
    <w:next w:val="a3"/>
    <w:rsid w:val="00EB62FB"/>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ConsPlusNormal">
    <w:name w:val="ConsPlusNormal"/>
    <w:rsid w:val="00EB62F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Style3">
    <w:name w:val="Style3"/>
    <w:basedOn w:val="a3"/>
    <w:uiPriority w:val="99"/>
    <w:rsid w:val="00EB62F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EB62F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EB62F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EB62FB"/>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EB62F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B62FB"/>
    <w:rPr>
      <w:rFonts w:ascii="Times New Roman" w:hAnsi="Times New Roman" w:cs="Times New Roman"/>
      <w:b/>
      <w:bCs/>
      <w:sz w:val="28"/>
      <w:szCs w:val="28"/>
    </w:rPr>
  </w:style>
  <w:style w:type="character" w:customStyle="1" w:styleId="FontStyle17">
    <w:name w:val="Font Style17"/>
    <w:uiPriority w:val="99"/>
    <w:rsid w:val="00EB62FB"/>
    <w:rPr>
      <w:rFonts w:ascii="Times New Roman" w:hAnsi="Times New Roman" w:cs="Times New Roman"/>
      <w:b/>
      <w:bCs/>
      <w:sz w:val="20"/>
      <w:szCs w:val="20"/>
    </w:rPr>
  </w:style>
  <w:style w:type="character" w:customStyle="1" w:styleId="FontStyle18">
    <w:name w:val="Font Style18"/>
    <w:uiPriority w:val="99"/>
    <w:rsid w:val="00EB62FB"/>
    <w:rPr>
      <w:rFonts w:ascii="Times New Roman" w:hAnsi="Times New Roman" w:cs="Times New Roman"/>
      <w:sz w:val="20"/>
      <w:szCs w:val="20"/>
    </w:rPr>
  </w:style>
  <w:style w:type="character" w:customStyle="1" w:styleId="FontStyle20">
    <w:name w:val="Font Style20"/>
    <w:uiPriority w:val="99"/>
    <w:rsid w:val="00EB62FB"/>
    <w:rPr>
      <w:rFonts w:ascii="Times New Roman" w:hAnsi="Times New Roman" w:cs="Times New Roman"/>
      <w:i/>
      <w:iCs/>
      <w:sz w:val="20"/>
      <w:szCs w:val="20"/>
    </w:rPr>
  </w:style>
  <w:style w:type="paragraph" w:customStyle="1" w:styleId="Style1">
    <w:name w:val="Style1"/>
    <w:basedOn w:val="a3"/>
    <w:uiPriority w:val="99"/>
    <w:rsid w:val="00EB62FB"/>
    <w:pPr>
      <w:widowControl w:val="0"/>
      <w:autoSpaceDE w:val="0"/>
      <w:autoSpaceDN w:val="0"/>
      <w:adjustRightInd w:val="0"/>
      <w:jc w:val="left"/>
    </w:pPr>
    <w:rPr>
      <w:rFonts w:eastAsia="Times New Roman"/>
      <w:lang w:eastAsia="ru-RU"/>
    </w:rPr>
  </w:style>
  <w:style w:type="paragraph" w:customStyle="1" w:styleId="Style6">
    <w:name w:val="Style6"/>
    <w:basedOn w:val="a3"/>
    <w:rsid w:val="00EB62FB"/>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EB62FB"/>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EB62F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EB62FB"/>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EB62FB"/>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EB62F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EB62FB"/>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3d">
    <w:name w:val=" Знак Знак3"/>
    <w:basedOn w:val="a3"/>
    <w:rsid w:val="00EB62F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EB62FB"/>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EB62FB"/>
    <w:rPr>
      <w:sz w:val="20"/>
      <w:szCs w:val="20"/>
    </w:rPr>
  </w:style>
  <w:style w:type="character" w:customStyle="1" w:styleId="1ff1">
    <w:name w:val=" Знак Знак1"/>
    <w:rsid w:val="00EB62FB"/>
  </w:style>
  <w:style w:type="character" w:customStyle="1" w:styleId="afffff">
    <w:name w:val=" Знак Знак"/>
    <w:rsid w:val="00EB62FB"/>
  </w:style>
  <w:style w:type="paragraph" w:customStyle="1" w:styleId="BodyText2">
    <w:name w:val="Body Text 2"/>
    <w:basedOn w:val="a3"/>
    <w:rsid w:val="00EB62FB"/>
    <w:pPr>
      <w:widowControl w:val="0"/>
      <w:ind w:firstLine="709"/>
      <w:jc w:val="both"/>
    </w:pPr>
    <w:rPr>
      <w:rFonts w:eastAsia="Times New Roman"/>
      <w:sz w:val="28"/>
      <w:szCs w:val="20"/>
      <w:lang w:eastAsia="ru-RU"/>
    </w:rPr>
  </w:style>
  <w:style w:type="paragraph" w:customStyle="1" w:styleId="afffff0">
    <w:name w:val="Îáû÷íûé"/>
    <w:rsid w:val="00EB62FB"/>
    <w:pPr>
      <w:widowControl w:val="0"/>
      <w:jc w:val="left"/>
    </w:pPr>
    <w:rPr>
      <w:rFonts w:eastAsia="Times New Roman"/>
      <w:sz w:val="28"/>
      <w:szCs w:val="20"/>
      <w:lang w:eastAsia="ru-RU"/>
    </w:rPr>
  </w:style>
  <w:style w:type="paragraph" w:customStyle="1" w:styleId="PlainText1">
    <w:name w:val="Plain Text1"/>
    <w:basedOn w:val="a3"/>
    <w:uiPriority w:val="99"/>
    <w:rsid w:val="00EB62FB"/>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EB62F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EB62FB"/>
    <w:pPr>
      <w:spacing w:after="160" w:line="240" w:lineRule="exact"/>
      <w:jc w:val="left"/>
    </w:pPr>
    <w:rPr>
      <w:rFonts w:ascii="Verdana" w:eastAsia="Times New Roman" w:hAnsi="Verdana"/>
      <w:lang w:val="en-US"/>
    </w:rPr>
  </w:style>
  <w:style w:type="paragraph" w:customStyle="1" w:styleId="NoSpacing">
    <w:name w:val="No Spacing"/>
    <w:rsid w:val="00EB62FB"/>
    <w:pPr>
      <w:jc w:val="left"/>
    </w:pPr>
    <w:rPr>
      <w:rFonts w:ascii="Arial" w:eastAsia="Calibri" w:hAnsi="Arial" w:cs="Arial"/>
      <w:lang w:eastAsia="ru-RU"/>
    </w:rPr>
  </w:style>
  <w:style w:type="paragraph" w:customStyle="1" w:styleId="afffff1">
    <w:name w:val="ОбычныйТЗ"/>
    <w:basedOn w:val="a3"/>
    <w:rsid w:val="00EB62F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EB62F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B62FB"/>
    <w:rPr>
      <w:rFonts w:ascii="Times New Roman" w:eastAsia="Times New Roman" w:hAnsi="Times New Roman" w:cs="Times New Roman"/>
      <w:spacing w:val="0"/>
      <w:sz w:val="28"/>
      <w:szCs w:val="28"/>
      <w:u w:val="single"/>
    </w:rPr>
  </w:style>
  <w:style w:type="character" w:customStyle="1" w:styleId="FontStyle12">
    <w:name w:val="Font Style12"/>
    <w:uiPriority w:val="99"/>
    <w:rsid w:val="00EB62FB"/>
    <w:rPr>
      <w:rFonts w:ascii="Times New Roman" w:hAnsi="Times New Roman" w:cs="Times New Roman" w:hint="default"/>
      <w:sz w:val="22"/>
      <w:szCs w:val="22"/>
    </w:rPr>
  </w:style>
  <w:style w:type="character" w:customStyle="1" w:styleId="apple-style-span">
    <w:name w:val="apple-style-span"/>
    <w:rsid w:val="00EB62FB"/>
    <w:rPr>
      <w:rFonts w:cs="Times New Roman"/>
    </w:rPr>
  </w:style>
  <w:style w:type="paragraph" w:customStyle="1" w:styleId="3e">
    <w:name w:val="Îñíîâíîé òåêñò 3"/>
    <w:basedOn w:val="af6"/>
    <w:rsid w:val="00EB62F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B62FB"/>
    <w:rPr>
      <w:rFonts w:cs="Times New Roman"/>
    </w:rPr>
  </w:style>
  <w:style w:type="paragraph" w:customStyle="1" w:styleId="bodytextindent20">
    <w:name w:val="bodytextindent2"/>
    <w:basedOn w:val="a3"/>
    <w:rsid w:val="00EB62FB"/>
    <w:pPr>
      <w:spacing w:before="100" w:beforeAutospacing="1" w:after="100" w:afterAutospacing="1"/>
      <w:jc w:val="left"/>
    </w:pPr>
    <w:rPr>
      <w:rFonts w:eastAsia="Calibri"/>
      <w:lang w:eastAsia="ru-RU"/>
    </w:rPr>
  </w:style>
  <w:style w:type="character" w:customStyle="1" w:styleId="object">
    <w:name w:val="object"/>
    <w:rsid w:val="00EB62FB"/>
    <w:rPr>
      <w:rFonts w:cs="Times New Roman"/>
    </w:rPr>
  </w:style>
  <w:style w:type="character" w:styleId="afffff2">
    <w:name w:val="Emphasis"/>
    <w:qFormat/>
    <w:rsid w:val="00EB62FB"/>
    <w:rPr>
      <w:rFonts w:cs="Times New Roman"/>
      <w:i/>
      <w:iCs/>
    </w:rPr>
  </w:style>
  <w:style w:type="paragraph" w:customStyle="1" w:styleId="afffff3">
    <w:name w:val="Знак Знак Знак"/>
    <w:basedOn w:val="a3"/>
    <w:rsid w:val="00EB62F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EB62FB"/>
  </w:style>
  <w:style w:type="paragraph" w:customStyle="1" w:styleId="afffff4">
    <w:name w:val="Стиль"/>
    <w:rsid w:val="00EB62FB"/>
    <w:pPr>
      <w:widowControl w:val="0"/>
      <w:autoSpaceDE w:val="0"/>
      <w:autoSpaceDN w:val="0"/>
      <w:adjustRightInd w:val="0"/>
      <w:jc w:val="left"/>
    </w:pPr>
    <w:rPr>
      <w:rFonts w:eastAsia="Times New Roman"/>
      <w:lang w:eastAsia="ru-RU"/>
    </w:rPr>
  </w:style>
  <w:style w:type="paragraph" w:customStyle="1" w:styleId="2f5">
    <w:name w:val=" Знак2"/>
    <w:basedOn w:val="a3"/>
    <w:rsid w:val="00EB62FB"/>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EB62FB"/>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3"/>
    <w:rsid w:val="00EB62FB"/>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EB62FB"/>
  </w:style>
  <w:style w:type="numbering" w:customStyle="1" w:styleId="11">
    <w:name w:val="Стиль11"/>
    <w:uiPriority w:val="99"/>
    <w:rsid w:val="00EB62FB"/>
    <w:pPr>
      <w:numPr>
        <w:numId w:val="14"/>
      </w:numPr>
    </w:pPr>
  </w:style>
  <w:style w:type="numbering" w:customStyle="1" w:styleId="21">
    <w:name w:val="Стиль21"/>
    <w:uiPriority w:val="99"/>
    <w:rsid w:val="00EB62FB"/>
    <w:pPr>
      <w:numPr>
        <w:numId w:val="15"/>
      </w:numPr>
    </w:pPr>
  </w:style>
  <w:style w:type="numbering" w:customStyle="1" w:styleId="3f">
    <w:name w:val="Нет списка3"/>
    <w:next w:val="a6"/>
    <w:semiHidden/>
    <w:unhideWhenUsed/>
    <w:rsid w:val="00EB62FB"/>
  </w:style>
  <w:style w:type="table" w:customStyle="1" w:styleId="1ff3">
    <w:name w:val="Сетка таблицы1"/>
    <w:basedOn w:val="a5"/>
    <w:next w:val="afffa"/>
    <w:rsid w:val="00EB62F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EB62FB"/>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EB62F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EB62F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numbering" w:customStyle="1" w:styleId="47">
    <w:name w:val="Нет списка4"/>
    <w:next w:val="a6"/>
    <w:semiHidden/>
    <w:rsid w:val="00EB62FB"/>
  </w:style>
  <w:style w:type="paragraph" w:customStyle="1" w:styleId="11pt">
    <w:name w:val="Стиль 11 pt по центру"/>
    <w:basedOn w:val="a3"/>
    <w:next w:val="affff"/>
    <w:rsid w:val="00EB62FB"/>
    <w:rPr>
      <w:rFonts w:eastAsia="Times New Roman"/>
      <w:sz w:val="22"/>
      <w:szCs w:val="20"/>
      <w:lang w:eastAsia="ru-RU"/>
    </w:rPr>
  </w:style>
  <w:style w:type="table" w:customStyle="1" w:styleId="48">
    <w:name w:val="Сетка таблицы4"/>
    <w:basedOn w:val="a5"/>
    <w:next w:val="afffa"/>
    <w:rsid w:val="00EB62FB"/>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EB62FB"/>
    <w:rPr>
      <w:sz w:val="28"/>
    </w:rPr>
  </w:style>
  <w:style w:type="paragraph" w:customStyle="1" w:styleId="afffff6">
    <w:name w:val="ЧТекст Знак"/>
    <w:basedOn w:val="a3"/>
    <w:link w:val="afffff5"/>
    <w:rsid w:val="00EB62FB"/>
    <w:pPr>
      <w:spacing w:line="360" w:lineRule="auto"/>
      <w:ind w:firstLine="851"/>
      <w:jc w:val="both"/>
    </w:pPr>
    <w:rPr>
      <w:sz w:val="28"/>
    </w:rPr>
  </w:style>
  <w:style w:type="paragraph" w:customStyle="1" w:styleId="a2">
    <w:name w:val="ЧСписокчерта"/>
    <w:basedOn w:val="afffff6"/>
    <w:rsid w:val="00EB62FB"/>
    <w:pPr>
      <w:numPr>
        <w:ilvl w:val="1"/>
        <w:numId w:val="17"/>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EB62FB"/>
    <w:rPr>
      <w:rFonts w:ascii="Times New Roman" w:hAnsi="Times New Roman" w:cs="Times New Roman" w:hint="default"/>
      <w:sz w:val="24"/>
      <w:szCs w:val="24"/>
    </w:rPr>
  </w:style>
  <w:style w:type="paragraph" w:customStyle="1" w:styleId="afffff7">
    <w:name w:val="ЧТекст"/>
    <w:basedOn w:val="a3"/>
    <w:rsid w:val="00EB62FB"/>
    <w:pPr>
      <w:spacing w:line="360" w:lineRule="auto"/>
      <w:ind w:firstLine="851"/>
      <w:jc w:val="both"/>
    </w:pPr>
    <w:rPr>
      <w:rFonts w:eastAsia="Times New Roman"/>
      <w:sz w:val="28"/>
      <w:lang w:eastAsia="ru-RU"/>
    </w:rPr>
  </w:style>
  <w:style w:type="paragraph" w:customStyle="1" w:styleId="10">
    <w:name w:val="ЧЗаголовок1"/>
    <w:basedOn w:val="a3"/>
    <w:next w:val="a3"/>
    <w:rsid w:val="00EB62FB"/>
    <w:pPr>
      <w:keepNext/>
      <w:keepLines/>
      <w:pageBreakBefore/>
      <w:numPr>
        <w:numId w:val="18"/>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EB62FB"/>
    <w:pPr>
      <w:numPr>
        <w:ilvl w:val="1"/>
        <w:numId w:val="18"/>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EB62FB"/>
    <w:pPr>
      <w:numPr>
        <w:ilvl w:val="2"/>
        <w:numId w:val="18"/>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EB62FB"/>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EB62FB"/>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EB62FB"/>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EB62FB"/>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EB62FB"/>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EB62FB"/>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EB62FB"/>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EB62F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EB62F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EB62F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EB62F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EB62F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EB62F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EB62F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
    <w:rsid w:val="00EB62FB"/>
    <w:rPr>
      <w:rFonts w:ascii="Arial" w:eastAsia="Times New Roman" w:hAnsi="Arial"/>
      <w:sz w:val="28"/>
      <w:szCs w:val="20"/>
      <w:lang w:eastAsia="ar-SA"/>
    </w:rPr>
  </w:style>
  <w:style w:type="character" w:customStyle="1" w:styleId="24">
    <w:name w:val="Заголовок 2 Знак"/>
    <w:basedOn w:val="a4"/>
    <w:rsid w:val="00EB62FB"/>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EB62FB"/>
    <w:rPr>
      <w:rFonts w:asciiTheme="majorHAnsi" w:eastAsiaTheme="majorEastAsia" w:hAnsiTheme="majorHAnsi" w:cstheme="majorBidi"/>
      <w:b/>
      <w:bCs/>
      <w:color w:val="4F81BD" w:themeColor="accent1"/>
    </w:rPr>
  </w:style>
  <w:style w:type="character" w:customStyle="1" w:styleId="42">
    <w:name w:val="Заголовок 4 Знак"/>
    <w:basedOn w:val="a4"/>
    <w:rsid w:val="00EB62FB"/>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EB62FB"/>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EB62FB"/>
    <w:rPr>
      <w:rFonts w:eastAsia="Times New Roman"/>
      <w:b/>
      <w:bCs/>
      <w:sz w:val="20"/>
      <w:szCs w:val="20"/>
      <w:lang w:val="x-none" w:eastAsia="ru-RU"/>
    </w:rPr>
  </w:style>
  <w:style w:type="character" w:customStyle="1" w:styleId="70">
    <w:name w:val="Заголовок 7 Знак"/>
    <w:basedOn w:val="a4"/>
    <w:rsid w:val="00EB62FB"/>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EB62F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EB62FB"/>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EB62FB"/>
  </w:style>
  <w:style w:type="paragraph" w:styleId="a7">
    <w:name w:val="footer"/>
    <w:basedOn w:val="a3"/>
    <w:link w:val="15"/>
    <w:rsid w:val="00EB62FB"/>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uiPriority w:val="99"/>
    <w:rsid w:val="00EB62FB"/>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EB62FB"/>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EB62FB"/>
    <w:rPr>
      <w:rFonts w:ascii="Arial" w:eastAsia="Times New Roman" w:hAnsi="Arial"/>
      <w:sz w:val="20"/>
      <w:szCs w:val="20"/>
      <w:lang w:eastAsia="ar-SA"/>
    </w:rPr>
  </w:style>
  <w:style w:type="paragraph" w:customStyle="1" w:styleId="ab">
    <w:name w:val=" Знак"/>
    <w:basedOn w:val="a3"/>
    <w:rsid w:val="00EB62FB"/>
    <w:pPr>
      <w:spacing w:after="160" w:line="240" w:lineRule="exact"/>
      <w:jc w:val="left"/>
    </w:pPr>
    <w:rPr>
      <w:rFonts w:ascii="Verdana" w:eastAsia="Times New Roman" w:hAnsi="Verdana"/>
      <w:lang w:val="en-US"/>
    </w:rPr>
  </w:style>
  <w:style w:type="character" w:styleId="ac">
    <w:name w:val="Hyperlink"/>
    <w:rsid w:val="00EB62FB"/>
    <w:rPr>
      <w:color w:val="0000FF"/>
      <w:u w:val="single"/>
    </w:rPr>
  </w:style>
  <w:style w:type="paragraph" w:customStyle="1" w:styleId="16">
    <w:name w:val="Знак1 Знак Знак Знак Знак Знак Знак Знак"/>
    <w:basedOn w:val="a3"/>
    <w:rsid w:val="00EB62FB"/>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EB62FB"/>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EB62F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EB62FB"/>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EB62FB"/>
    <w:pPr>
      <w:spacing w:before="100" w:beforeAutospacing="1" w:after="100" w:afterAutospacing="1"/>
      <w:jc w:val="left"/>
    </w:pPr>
    <w:rPr>
      <w:rFonts w:eastAsia="Times New Roman"/>
      <w:lang w:val="x-none" w:eastAsia="x-none"/>
    </w:rPr>
  </w:style>
  <w:style w:type="paragraph" w:customStyle="1" w:styleId="Times12">
    <w:name w:val="Times 12"/>
    <w:basedOn w:val="a3"/>
    <w:rsid w:val="00EB62FB"/>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EB62FB"/>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EB62FB"/>
    <w:rPr>
      <w:rFonts w:eastAsia="Times New Roman"/>
      <w:lang w:val="x-none" w:eastAsia="x-none"/>
    </w:rPr>
  </w:style>
  <w:style w:type="paragraph" w:customStyle="1" w:styleId="-6">
    <w:name w:val="Пункт-6"/>
    <w:basedOn w:val="a3"/>
    <w:rsid w:val="00EB62FB"/>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EB62FB"/>
    <w:pPr>
      <w:ind w:firstLine="720"/>
      <w:jc w:val="both"/>
    </w:pPr>
    <w:rPr>
      <w:rFonts w:eastAsia="Times New Roman"/>
      <w:lang w:eastAsia="ru-RU"/>
    </w:rPr>
  </w:style>
  <w:style w:type="character" w:customStyle="1" w:styleId="27">
    <w:name w:val="Основной текст с отступом 2 Знак"/>
    <w:basedOn w:val="a4"/>
    <w:rsid w:val="00EB62FB"/>
  </w:style>
  <w:style w:type="paragraph" w:customStyle="1" w:styleId="35">
    <w:name w:val="Стиль3"/>
    <w:basedOn w:val="26"/>
    <w:rsid w:val="00EB62FB"/>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EB62FB"/>
    <w:pPr>
      <w:suppressAutoHyphens/>
      <w:ind w:left="786"/>
      <w:jc w:val="both"/>
    </w:pPr>
    <w:rPr>
      <w:rFonts w:ascii="Arial" w:eastAsia="Times New Roman" w:hAnsi="Arial"/>
      <w:szCs w:val="20"/>
      <w:lang w:eastAsia="ar-SA"/>
    </w:rPr>
  </w:style>
  <w:style w:type="paragraph" w:customStyle="1" w:styleId="af0">
    <w:name w:val="Таблица шапка"/>
    <w:basedOn w:val="a3"/>
    <w:rsid w:val="00EB62FB"/>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EB62FB"/>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EB62FB"/>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EB62FB"/>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EB62FB"/>
    <w:rPr>
      <w:rFonts w:ascii="Arial" w:eastAsia="Times New Roman" w:hAnsi="Arial" w:cs="Arial"/>
      <w:lang w:eastAsia="ru-RU"/>
    </w:rPr>
  </w:style>
  <w:style w:type="paragraph" w:customStyle="1" w:styleId="af3">
    <w:name w:val="Пункт б/н"/>
    <w:basedOn w:val="a3"/>
    <w:rsid w:val="00EB62FB"/>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EB62FB"/>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EB62FB"/>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EB62FB"/>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EB62FB"/>
  </w:style>
  <w:style w:type="paragraph" w:styleId="28">
    <w:name w:val="Body Text 2"/>
    <w:basedOn w:val="a3"/>
    <w:link w:val="29"/>
    <w:rsid w:val="00EB62FB"/>
    <w:pPr>
      <w:spacing w:after="120" w:line="480" w:lineRule="auto"/>
      <w:jc w:val="left"/>
    </w:pPr>
    <w:rPr>
      <w:rFonts w:eastAsia="Times New Roman"/>
      <w:lang w:eastAsia="ru-RU"/>
    </w:rPr>
  </w:style>
  <w:style w:type="character" w:customStyle="1" w:styleId="29">
    <w:name w:val="Основной текст 2 Знак"/>
    <w:basedOn w:val="a4"/>
    <w:link w:val="28"/>
    <w:rsid w:val="00EB62FB"/>
    <w:rPr>
      <w:rFonts w:eastAsia="Times New Roman"/>
      <w:lang w:eastAsia="ru-RU"/>
    </w:rPr>
  </w:style>
  <w:style w:type="paragraph" w:styleId="af8">
    <w:name w:val="Body Text"/>
    <w:basedOn w:val="a3"/>
    <w:link w:val="1b"/>
    <w:rsid w:val="00EB62FB"/>
    <w:pPr>
      <w:spacing w:after="120"/>
      <w:jc w:val="left"/>
    </w:pPr>
    <w:rPr>
      <w:rFonts w:eastAsia="Times New Roman"/>
      <w:lang w:eastAsia="ru-RU"/>
    </w:rPr>
  </w:style>
  <w:style w:type="character" w:customStyle="1" w:styleId="af9">
    <w:name w:val="Основной текст Знак"/>
    <w:basedOn w:val="a4"/>
    <w:rsid w:val="00EB62FB"/>
  </w:style>
  <w:style w:type="paragraph" w:styleId="afa">
    <w:name w:val="Title"/>
    <w:aliases w:val="Знак"/>
    <w:basedOn w:val="a3"/>
    <w:link w:val="afb"/>
    <w:qFormat/>
    <w:rsid w:val="00EB62FB"/>
    <w:rPr>
      <w:rFonts w:eastAsia="Times New Roman"/>
      <w:szCs w:val="20"/>
      <w:lang w:eastAsia="ru-RU"/>
    </w:rPr>
  </w:style>
  <w:style w:type="character" w:customStyle="1" w:styleId="afb">
    <w:name w:val="Название Знак"/>
    <w:aliases w:val="Знак Знак"/>
    <w:basedOn w:val="a4"/>
    <w:link w:val="afa"/>
    <w:rsid w:val="00EB62FB"/>
    <w:rPr>
      <w:rFonts w:eastAsia="Times New Roman"/>
      <w:szCs w:val="20"/>
      <w:lang w:eastAsia="ru-RU"/>
    </w:rPr>
  </w:style>
  <w:style w:type="paragraph" w:customStyle="1" w:styleId="311">
    <w:name w:val="Основной текст 31"/>
    <w:basedOn w:val="a3"/>
    <w:rsid w:val="00EB62FB"/>
    <w:pPr>
      <w:suppressAutoHyphens/>
      <w:spacing w:after="120"/>
      <w:jc w:val="left"/>
    </w:pPr>
    <w:rPr>
      <w:rFonts w:eastAsia="Times New Roman"/>
      <w:sz w:val="16"/>
      <w:szCs w:val="20"/>
      <w:lang w:eastAsia="ru-RU"/>
    </w:rPr>
  </w:style>
  <w:style w:type="paragraph" w:customStyle="1" w:styleId="1c">
    <w:name w:val="Знак1"/>
    <w:basedOn w:val="a3"/>
    <w:rsid w:val="00EB62FB"/>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EB62F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EB62FB"/>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EB62F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B62FB"/>
    <w:rPr>
      <w:rFonts w:eastAsia="Arial Unicode MS"/>
      <w:b/>
      <w:bCs/>
      <w:sz w:val="28"/>
      <w:szCs w:val="28"/>
      <w:lang w:val="x-none" w:eastAsia="x-none"/>
    </w:rPr>
  </w:style>
  <w:style w:type="character" w:customStyle="1" w:styleId="51">
    <w:name w:val="Заголовок 5 Знак1"/>
    <w:aliases w:val="H5 Знак"/>
    <w:link w:val="5"/>
    <w:rsid w:val="00EB62F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B62FB"/>
    <w:rPr>
      <w:rFonts w:eastAsia="Times New Roman"/>
      <w:lang w:val="x-none" w:eastAsia="ru-RU"/>
    </w:rPr>
  </w:style>
  <w:style w:type="character" w:customStyle="1" w:styleId="81">
    <w:name w:val="Заголовок 8 Знак1"/>
    <w:link w:val="8"/>
    <w:rsid w:val="00EB62FB"/>
    <w:rPr>
      <w:rFonts w:eastAsia="Times New Roman"/>
      <w:i/>
      <w:iCs/>
      <w:lang w:val="x-none" w:eastAsia="ru-RU"/>
    </w:rPr>
  </w:style>
  <w:style w:type="character" w:customStyle="1" w:styleId="91">
    <w:name w:val="Заголовок 9 Знак1"/>
    <w:link w:val="9"/>
    <w:rsid w:val="00EB62FB"/>
    <w:rPr>
      <w:rFonts w:ascii="Arial" w:eastAsia="Times New Roman" w:hAnsi="Arial"/>
      <w:sz w:val="20"/>
      <w:szCs w:val="20"/>
      <w:lang w:val="x-none" w:eastAsia="ru-RU"/>
    </w:rPr>
  </w:style>
  <w:style w:type="character" w:customStyle="1" w:styleId="Titul">
    <w:name w:val="Titul Знак"/>
    <w:aliases w:val="Heder Знак Знак"/>
    <w:rsid w:val="00EB62FB"/>
    <w:rPr>
      <w:rFonts w:ascii="Courier New" w:eastAsia="Times New Roman" w:hAnsi="Courier New" w:cs="Courier New"/>
      <w:sz w:val="20"/>
      <w:szCs w:val="20"/>
      <w:lang w:eastAsia="ru-RU"/>
    </w:rPr>
  </w:style>
  <w:style w:type="character" w:customStyle="1" w:styleId="15">
    <w:name w:val="Нижний колонтитул Знак1"/>
    <w:link w:val="a7"/>
    <w:rsid w:val="00EB62FB"/>
    <w:rPr>
      <w:rFonts w:ascii="Arial" w:eastAsia="Times New Roman" w:hAnsi="Arial"/>
      <w:szCs w:val="20"/>
      <w:lang w:eastAsia="ar-SA"/>
    </w:rPr>
  </w:style>
  <w:style w:type="paragraph" w:customStyle="1" w:styleId="ConsNormal">
    <w:name w:val="ConsNormal"/>
    <w:rsid w:val="00EB62F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B62F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B62FB"/>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EB62FB"/>
  </w:style>
  <w:style w:type="character" w:styleId="afd">
    <w:name w:val="annotation reference"/>
    <w:rsid w:val="00EB62FB"/>
    <w:rPr>
      <w:sz w:val="16"/>
      <w:szCs w:val="16"/>
    </w:rPr>
  </w:style>
  <w:style w:type="paragraph" w:styleId="afe">
    <w:name w:val="annotation text"/>
    <w:basedOn w:val="a3"/>
    <w:link w:val="1d"/>
    <w:rsid w:val="00EB62F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EB62FB"/>
    <w:rPr>
      <w:sz w:val="20"/>
      <w:szCs w:val="20"/>
    </w:rPr>
  </w:style>
  <w:style w:type="character" w:customStyle="1" w:styleId="1d">
    <w:name w:val="Текст примечания Знак1"/>
    <w:link w:val="afe"/>
    <w:rsid w:val="00EB62FB"/>
    <w:rPr>
      <w:rFonts w:eastAsia="Times New Roman"/>
      <w:sz w:val="20"/>
      <w:szCs w:val="20"/>
      <w:lang w:val="x-none" w:eastAsia="ru-RU"/>
    </w:rPr>
  </w:style>
  <w:style w:type="paragraph" w:styleId="aff0">
    <w:name w:val="annotation subject"/>
    <w:basedOn w:val="afe"/>
    <w:next w:val="afe"/>
    <w:link w:val="1e"/>
    <w:rsid w:val="00EB62FB"/>
    <w:rPr>
      <w:b/>
      <w:bCs/>
    </w:rPr>
  </w:style>
  <w:style w:type="character" w:customStyle="1" w:styleId="aff1">
    <w:name w:val="Тема примечания Знак"/>
    <w:basedOn w:val="aff"/>
    <w:rsid w:val="00EB62FB"/>
    <w:rPr>
      <w:b/>
      <w:bCs/>
      <w:sz w:val="20"/>
      <w:szCs w:val="20"/>
    </w:rPr>
  </w:style>
  <w:style w:type="character" w:customStyle="1" w:styleId="1e">
    <w:name w:val="Тема примечания Знак1"/>
    <w:link w:val="aff0"/>
    <w:rsid w:val="00EB62FB"/>
    <w:rPr>
      <w:rFonts w:eastAsia="Times New Roman"/>
      <w:b/>
      <w:bCs/>
      <w:sz w:val="20"/>
      <w:szCs w:val="20"/>
      <w:lang w:val="x-none" w:eastAsia="ru-RU"/>
    </w:rPr>
  </w:style>
  <w:style w:type="paragraph" w:styleId="aff2">
    <w:name w:val="Balloon Text"/>
    <w:basedOn w:val="a3"/>
    <w:link w:val="1f"/>
    <w:rsid w:val="00EB62F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EB62FB"/>
    <w:rPr>
      <w:rFonts w:ascii="Tahoma" w:hAnsi="Tahoma" w:cs="Tahoma"/>
      <w:sz w:val="16"/>
      <w:szCs w:val="16"/>
    </w:rPr>
  </w:style>
  <w:style w:type="character" w:customStyle="1" w:styleId="1f">
    <w:name w:val="Текст выноски Знак1"/>
    <w:link w:val="aff2"/>
    <w:rsid w:val="00EB62F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EB62FB"/>
    <w:rPr>
      <w:rFonts w:eastAsia="Times New Roman"/>
      <w:lang w:eastAsia="ru-RU"/>
    </w:rPr>
  </w:style>
  <w:style w:type="paragraph" w:styleId="37">
    <w:name w:val="Body Text Indent 3"/>
    <w:basedOn w:val="a3"/>
    <w:link w:val="38"/>
    <w:rsid w:val="00EB62F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EB62FB"/>
    <w:rPr>
      <w:rFonts w:eastAsia="Times New Roman"/>
      <w:color w:val="0000FF"/>
      <w:u w:val="single"/>
      <w:lang w:val="x-none" w:eastAsia="ru-RU"/>
    </w:rPr>
  </w:style>
  <w:style w:type="character" w:customStyle="1" w:styleId="labelheaderlevel21">
    <w:name w:val="label_header_level_21"/>
    <w:rsid w:val="00EB62FB"/>
    <w:rPr>
      <w:b/>
      <w:bCs/>
      <w:color w:val="0000FF"/>
      <w:sz w:val="20"/>
      <w:szCs w:val="20"/>
    </w:rPr>
  </w:style>
  <w:style w:type="paragraph" w:styleId="2a">
    <w:name w:val="List 2"/>
    <w:basedOn w:val="a3"/>
    <w:semiHidden/>
    <w:rsid w:val="00EB62FB"/>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EB62F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EB62FB"/>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EB62F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EB62FB"/>
    <w:rPr>
      <w:rFonts w:eastAsia="Times New Roman"/>
      <w:sz w:val="16"/>
      <w:szCs w:val="16"/>
      <w:lang w:val="x-none" w:eastAsia="ru-RU"/>
    </w:rPr>
  </w:style>
  <w:style w:type="paragraph" w:customStyle="1" w:styleId="1f0">
    <w:name w:val="заголовок 1"/>
    <w:basedOn w:val="a3"/>
    <w:next w:val="a3"/>
    <w:rsid w:val="00EB62F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EB62FB"/>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EB62F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EB62F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EB62FB"/>
    <w:rPr>
      <w:rFonts w:ascii="Consolas" w:hAnsi="Consolas" w:cs="Consolas"/>
      <w:sz w:val="20"/>
      <w:szCs w:val="20"/>
    </w:rPr>
  </w:style>
  <w:style w:type="character" w:customStyle="1" w:styleId="HTML1">
    <w:name w:val="Стандартный HTML Знак1"/>
    <w:link w:val="HTML"/>
    <w:semiHidden/>
    <w:rsid w:val="00EB62FB"/>
    <w:rPr>
      <w:rFonts w:ascii="Courier New" w:eastAsia="Times New Roman" w:hAnsi="Courier New"/>
      <w:sz w:val="20"/>
      <w:szCs w:val="20"/>
      <w:lang w:val="x-none" w:eastAsia="ru-RU"/>
    </w:rPr>
  </w:style>
  <w:style w:type="character" w:customStyle="1" w:styleId="1b">
    <w:name w:val="Основной текст Знак1"/>
    <w:link w:val="af8"/>
    <w:rsid w:val="00EB62FB"/>
    <w:rPr>
      <w:rFonts w:eastAsia="Times New Roman"/>
      <w:lang w:eastAsia="ru-RU"/>
    </w:rPr>
  </w:style>
  <w:style w:type="paragraph" w:styleId="aff6">
    <w:name w:val="footnote text"/>
    <w:basedOn w:val="a3"/>
    <w:link w:val="1f1"/>
    <w:rsid w:val="00EB62F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EB62FB"/>
    <w:rPr>
      <w:sz w:val="20"/>
      <w:szCs w:val="20"/>
    </w:rPr>
  </w:style>
  <w:style w:type="character" w:customStyle="1" w:styleId="1f1">
    <w:name w:val="Текст сноски Знак1"/>
    <w:link w:val="aff6"/>
    <w:rsid w:val="00EB62FB"/>
    <w:rPr>
      <w:rFonts w:eastAsia="Times New Roman"/>
      <w:snapToGrid w:val="0"/>
      <w:szCs w:val="20"/>
      <w:lang w:val="x-none" w:eastAsia="ru-RU"/>
    </w:rPr>
  </w:style>
  <w:style w:type="character" w:customStyle="1" w:styleId="FontStyle15">
    <w:name w:val="Font Style15"/>
    <w:rsid w:val="00EB62FB"/>
    <w:rPr>
      <w:rFonts w:ascii="Times New Roman" w:hAnsi="Times New Roman" w:cs="Times New Roman"/>
      <w:sz w:val="26"/>
      <w:szCs w:val="26"/>
    </w:rPr>
  </w:style>
  <w:style w:type="paragraph" w:customStyle="1" w:styleId="2c">
    <w:name w:val="Уровень2"/>
    <w:basedOn w:val="a3"/>
    <w:rsid w:val="00EB62F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EB62FB"/>
    <w:pPr>
      <w:tabs>
        <w:tab w:val="clear" w:pos="927"/>
        <w:tab w:val="num" w:pos="360"/>
        <w:tab w:val="num" w:pos="2160"/>
      </w:tabs>
      <w:ind w:left="2160" w:hanging="180"/>
    </w:pPr>
  </w:style>
  <w:style w:type="paragraph" w:customStyle="1" w:styleId="aff8">
    <w:name w:val="Заголовок статьи"/>
    <w:basedOn w:val="a3"/>
    <w:next w:val="a3"/>
    <w:rsid w:val="00EB62F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EB62F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EB62F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EB62F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EB62F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EB62F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EB62FB"/>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EB62FB"/>
    <w:rPr>
      <w:rFonts w:ascii="Courier New" w:eastAsia="Times New Roman" w:hAnsi="Courier New"/>
      <w:snapToGrid w:val="0"/>
      <w:sz w:val="20"/>
      <w:szCs w:val="20"/>
      <w:lang w:val="x-none" w:eastAsia="ru-RU"/>
    </w:rPr>
  </w:style>
  <w:style w:type="paragraph" w:styleId="affb">
    <w:name w:val="Block Text"/>
    <w:basedOn w:val="a3"/>
    <w:rsid w:val="00EB62FB"/>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EB62F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EB62FB"/>
    <w:rPr>
      <w:rFonts w:ascii="Tahoma" w:hAnsi="Tahoma" w:cs="Tahoma"/>
      <w:sz w:val="16"/>
      <w:szCs w:val="16"/>
    </w:rPr>
  </w:style>
  <w:style w:type="character" w:customStyle="1" w:styleId="1f3">
    <w:name w:val="Схема документа Знак1"/>
    <w:link w:val="affc"/>
    <w:semiHidden/>
    <w:rsid w:val="00EB62FB"/>
    <w:rPr>
      <w:rFonts w:ascii="Tahoma" w:eastAsia="Times New Roman" w:hAnsi="Tahoma"/>
      <w:szCs w:val="20"/>
      <w:shd w:val="clear" w:color="auto" w:fill="000080"/>
      <w:lang w:val="x-none" w:eastAsia="ru-RU"/>
    </w:rPr>
  </w:style>
  <w:style w:type="paragraph" w:styleId="43">
    <w:name w:val="toc 4"/>
    <w:basedOn w:val="a3"/>
    <w:next w:val="a3"/>
    <w:autoRedefine/>
    <w:semiHidden/>
    <w:rsid w:val="00EB62F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EB62F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EB62F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EB62F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EB62F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EB62FB"/>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EB62F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EB62FB"/>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EB62FB"/>
    <w:rPr>
      <w:color w:val="800080"/>
      <w:u w:val="single"/>
    </w:rPr>
  </w:style>
  <w:style w:type="paragraph" w:customStyle="1" w:styleId="2d">
    <w:name w:val="Пункт_2"/>
    <w:basedOn w:val="a3"/>
    <w:rsid w:val="00EB62F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EB62F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EB62F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EB62F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EB62F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EB62F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EB62FB"/>
    <w:rPr>
      <w:b/>
      <w:i/>
      <w:shd w:val="clear" w:color="auto" w:fill="FFFF99"/>
    </w:rPr>
  </w:style>
  <w:style w:type="paragraph" w:customStyle="1" w:styleId="02statia2">
    <w:name w:val="02statia2"/>
    <w:basedOn w:val="a3"/>
    <w:rsid w:val="00EB62F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EB62FB"/>
    <w:rPr>
      <w:bCs/>
      <w:sz w:val="22"/>
      <w:szCs w:val="22"/>
    </w:rPr>
  </w:style>
  <w:style w:type="paragraph" w:customStyle="1" w:styleId="afff4">
    <w:name w:val="маркированный"/>
    <w:basedOn w:val="a3"/>
    <w:semiHidden/>
    <w:rsid w:val="00EB62F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EB62F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EB62F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B62F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EB62F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EB62FB"/>
    <w:rPr>
      <w:rFonts w:eastAsia="Times New Roman"/>
      <w:sz w:val="20"/>
      <w:lang w:eastAsia="ru-RU"/>
    </w:rPr>
  </w:style>
  <w:style w:type="paragraph" w:customStyle="1" w:styleId="afff7">
    <w:name w:val="АриалТабл"/>
    <w:basedOn w:val="af2"/>
    <w:rsid w:val="00EB62FB"/>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EB62F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EB62FB"/>
    <w:rPr>
      <w:rFonts w:eastAsia="Times New Roman"/>
      <w:sz w:val="20"/>
      <w:szCs w:val="20"/>
      <w:lang w:val="x-none" w:eastAsia="ru-RU"/>
    </w:rPr>
  </w:style>
  <w:style w:type="table" w:styleId="afffa">
    <w:name w:val="Table Grid"/>
    <w:basedOn w:val="a5"/>
    <w:uiPriority w:val="99"/>
    <w:rsid w:val="00EB62F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EB62FB"/>
  </w:style>
  <w:style w:type="character" w:customStyle="1" w:styleId="afffc">
    <w:name w:val="Подпункт Знак"/>
    <w:rsid w:val="00EB62FB"/>
    <w:rPr>
      <w:sz w:val="28"/>
      <w:lang w:val="ru-RU" w:eastAsia="ru-RU" w:bidi="ar-SA"/>
    </w:rPr>
  </w:style>
  <w:style w:type="character" w:customStyle="1" w:styleId="FontStyle11">
    <w:name w:val="Font Style11"/>
    <w:uiPriority w:val="99"/>
    <w:rsid w:val="00EB62FB"/>
    <w:rPr>
      <w:rFonts w:ascii="Times New Roman" w:hAnsi="Times New Roman" w:cs="Times New Roman"/>
      <w:sz w:val="26"/>
      <w:szCs w:val="26"/>
    </w:rPr>
  </w:style>
  <w:style w:type="character" w:customStyle="1" w:styleId="211">
    <w:name w:val="Заголовок 2 Знак1"/>
    <w:rsid w:val="00EB62FB"/>
    <w:rPr>
      <w:b/>
      <w:snapToGrid w:val="0"/>
      <w:sz w:val="28"/>
      <w:lang w:val="ru-RU" w:eastAsia="ru-RU" w:bidi="ar-SA"/>
    </w:rPr>
  </w:style>
  <w:style w:type="character" w:customStyle="1" w:styleId="Sp1">
    <w:name w:val="Sp1 Знак Знак"/>
    <w:rsid w:val="00EB62FB"/>
    <w:rPr>
      <w:b/>
      <w:bCs/>
      <w:kern w:val="24"/>
      <w:sz w:val="24"/>
      <w:szCs w:val="24"/>
      <w:lang w:val="ru-RU" w:eastAsia="ru-RU" w:bidi="ar-SA"/>
    </w:rPr>
  </w:style>
  <w:style w:type="numbering" w:customStyle="1" w:styleId="12">
    <w:name w:val="Стиль1"/>
    <w:uiPriority w:val="99"/>
    <w:rsid w:val="00EB62FB"/>
    <w:pPr>
      <w:numPr>
        <w:numId w:val="10"/>
      </w:numPr>
    </w:pPr>
  </w:style>
  <w:style w:type="numbering" w:customStyle="1" w:styleId="22">
    <w:name w:val="Стиль2"/>
    <w:uiPriority w:val="99"/>
    <w:rsid w:val="00EB62FB"/>
    <w:pPr>
      <w:numPr>
        <w:numId w:val="11"/>
      </w:numPr>
    </w:pPr>
  </w:style>
  <w:style w:type="paragraph" w:customStyle="1" w:styleId="afffd">
    <w:name w:val="Стиль начало"/>
    <w:basedOn w:val="a3"/>
    <w:rsid w:val="00EB62F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EB62F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B62FB"/>
    <w:rPr>
      <w:rFonts w:ascii="Times New Roman" w:hAnsi="Times New Roman" w:cs="Times New Roman"/>
      <w:sz w:val="26"/>
      <w:szCs w:val="26"/>
    </w:rPr>
  </w:style>
  <w:style w:type="character" w:customStyle="1" w:styleId="FontStyle57">
    <w:name w:val="Font Style57"/>
    <w:rsid w:val="00EB62FB"/>
    <w:rPr>
      <w:rFonts w:ascii="Times New Roman" w:hAnsi="Times New Roman" w:cs="Times New Roman"/>
      <w:b/>
      <w:bCs/>
      <w:sz w:val="20"/>
      <w:szCs w:val="20"/>
    </w:rPr>
  </w:style>
  <w:style w:type="paragraph" w:customStyle="1" w:styleId="Style20">
    <w:name w:val="Style20"/>
    <w:basedOn w:val="a3"/>
    <w:rsid w:val="00EB62F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EB62FB"/>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EB62FB"/>
    <w:rPr>
      <w:rFonts w:ascii="Arial" w:eastAsia="Times New Roman" w:hAnsi="Arial"/>
      <w:szCs w:val="20"/>
      <w:lang w:eastAsia="ar-SA"/>
    </w:rPr>
  </w:style>
  <w:style w:type="paragraph" w:styleId="2e">
    <w:name w:val="envelope return"/>
    <w:basedOn w:val="a3"/>
    <w:rsid w:val="00EB62FB"/>
    <w:pPr>
      <w:spacing w:after="60"/>
      <w:jc w:val="both"/>
    </w:pPr>
    <w:rPr>
      <w:rFonts w:ascii="Arial" w:eastAsia="Times New Roman" w:hAnsi="Arial" w:cs="Arial"/>
      <w:sz w:val="20"/>
      <w:szCs w:val="20"/>
      <w:lang w:eastAsia="ru-RU"/>
    </w:rPr>
  </w:style>
  <w:style w:type="paragraph" w:customStyle="1" w:styleId="ConsPlusCell">
    <w:name w:val="ConsPlusCell"/>
    <w:rsid w:val="00EB62FB"/>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EB62FB"/>
    <w:pPr>
      <w:spacing w:after="200" w:line="276" w:lineRule="auto"/>
      <w:ind w:left="720"/>
      <w:contextualSpacing/>
      <w:jc w:val="left"/>
    </w:pPr>
    <w:rPr>
      <w:rFonts w:ascii="Calibri" w:eastAsia="Calibri" w:hAnsi="Calibri"/>
      <w:sz w:val="22"/>
      <w:szCs w:val="22"/>
    </w:rPr>
  </w:style>
  <w:style w:type="character" w:customStyle="1" w:styleId="rvts30">
    <w:name w:val="rvts30"/>
    <w:rsid w:val="00EB62FB"/>
    <w:rPr>
      <w:rFonts w:ascii="Times New Roman" w:hAnsi="Times New Roman" w:cs="Times New Roman" w:hint="default"/>
      <w:sz w:val="22"/>
      <w:szCs w:val="22"/>
    </w:rPr>
  </w:style>
  <w:style w:type="paragraph" w:customStyle="1" w:styleId="-3">
    <w:name w:val="Пункт-3"/>
    <w:basedOn w:val="a3"/>
    <w:rsid w:val="00EB62FB"/>
    <w:pPr>
      <w:tabs>
        <w:tab w:val="num" w:pos="1985"/>
      </w:tabs>
      <w:ind w:firstLine="709"/>
      <w:jc w:val="both"/>
    </w:pPr>
    <w:rPr>
      <w:rFonts w:eastAsia="Times New Roman"/>
      <w:sz w:val="28"/>
      <w:lang w:eastAsia="ru-RU"/>
    </w:rPr>
  </w:style>
  <w:style w:type="paragraph" w:customStyle="1" w:styleId="-4">
    <w:name w:val="Пункт-4"/>
    <w:basedOn w:val="a3"/>
    <w:rsid w:val="00EB62FB"/>
    <w:pPr>
      <w:tabs>
        <w:tab w:val="num" w:pos="1985"/>
      </w:tabs>
      <w:ind w:firstLine="709"/>
      <w:jc w:val="both"/>
    </w:pPr>
    <w:rPr>
      <w:rFonts w:eastAsia="Times New Roman"/>
      <w:sz w:val="28"/>
      <w:lang w:eastAsia="ru-RU"/>
    </w:rPr>
  </w:style>
  <w:style w:type="paragraph" w:customStyle="1" w:styleId="-5">
    <w:name w:val="Пункт-5"/>
    <w:basedOn w:val="a3"/>
    <w:rsid w:val="00EB62FB"/>
    <w:pPr>
      <w:tabs>
        <w:tab w:val="num" w:pos="1985"/>
      </w:tabs>
      <w:ind w:firstLine="709"/>
      <w:jc w:val="both"/>
    </w:pPr>
    <w:rPr>
      <w:rFonts w:eastAsia="Times New Roman"/>
      <w:sz w:val="28"/>
      <w:lang w:eastAsia="ru-RU"/>
    </w:rPr>
  </w:style>
  <w:style w:type="paragraph" w:customStyle="1" w:styleId="-7">
    <w:name w:val="Пункт-7"/>
    <w:basedOn w:val="a3"/>
    <w:rsid w:val="00EB62FB"/>
    <w:pPr>
      <w:tabs>
        <w:tab w:val="num" w:pos="360"/>
      </w:tabs>
      <w:ind w:firstLine="709"/>
      <w:jc w:val="both"/>
    </w:pPr>
    <w:rPr>
      <w:rFonts w:eastAsia="Times New Roman"/>
      <w:sz w:val="28"/>
      <w:lang w:eastAsia="ru-RU"/>
    </w:rPr>
  </w:style>
  <w:style w:type="character" w:customStyle="1" w:styleId="rvts36">
    <w:name w:val="rvts36"/>
    <w:rsid w:val="00EB62FB"/>
    <w:rPr>
      <w:rFonts w:ascii="Times New Roman" w:hAnsi="Times New Roman" w:cs="Times New Roman" w:hint="default"/>
      <w:color w:val="000000"/>
      <w:sz w:val="22"/>
      <w:szCs w:val="22"/>
    </w:rPr>
  </w:style>
  <w:style w:type="paragraph" w:styleId="affff">
    <w:name w:val="Subtitle"/>
    <w:basedOn w:val="a3"/>
    <w:link w:val="affff0"/>
    <w:qFormat/>
    <w:rsid w:val="00EB62FB"/>
    <w:pPr>
      <w:ind w:left="1620"/>
      <w:jc w:val="left"/>
    </w:pPr>
    <w:rPr>
      <w:rFonts w:eastAsia="Times New Roman"/>
      <w:b/>
      <w:bCs/>
      <w:sz w:val="20"/>
      <w:lang w:val="x-none" w:eastAsia="ru-RU"/>
    </w:rPr>
  </w:style>
  <w:style w:type="character" w:customStyle="1" w:styleId="affff0">
    <w:name w:val="Подзаголовок Знак"/>
    <w:basedOn w:val="a4"/>
    <w:link w:val="affff"/>
    <w:rsid w:val="00EB62FB"/>
    <w:rPr>
      <w:rFonts w:eastAsia="Times New Roman"/>
      <w:b/>
      <w:bCs/>
      <w:sz w:val="20"/>
      <w:lang w:val="x-none" w:eastAsia="ru-RU"/>
    </w:rPr>
  </w:style>
  <w:style w:type="paragraph" w:customStyle="1" w:styleId="-">
    <w:name w:val="Контракт-раздел"/>
    <w:basedOn w:val="a3"/>
    <w:next w:val="-0"/>
    <w:rsid w:val="00EB62F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EB62F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EB62FB"/>
    <w:pPr>
      <w:numPr>
        <w:ilvl w:val="2"/>
        <w:numId w:val="12"/>
      </w:numPr>
      <w:jc w:val="both"/>
    </w:pPr>
    <w:rPr>
      <w:rFonts w:eastAsia="Times New Roman"/>
      <w:lang w:eastAsia="ru-RU"/>
    </w:rPr>
  </w:style>
  <w:style w:type="paragraph" w:customStyle="1" w:styleId="-2">
    <w:name w:val="Контракт-подподпункт"/>
    <w:basedOn w:val="a3"/>
    <w:rsid w:val="00EB62FB"/>
    <w:pPr>
      <w:numPr>
        <w:ilvl w:val="3"/>
        <w:numId w:val="12"/>
      </w:numPr>
      <w:jc w:val="both"/>
    </w:pPr>
    <w:rPr>
      <w:rFonts w:eastAsia="Times New Roman"/>
      <w:lang w:eastAsia="ru-RU"/>
    </w:rPr>
  </w:style>
  <w:style w:type="paragraph" w:customStyle="1" w:styleId="44">
    <w:name w:val="Знак4"/>
    <w:basedOn w:val="a3"/>
    <w:rsid w:val="00EB62FB"/>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EB62F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EB62F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EB62FB"/>
    <w:rPr>
      <w:rFonts w:eastAsia="Times New Roman"/>
      <w:sz w:val="28"/>
      <w:szCs w:val="28"/>
      <w:lang w:val="x-none" w:eastAsia="x-none"/>
    </w:rPr>
  </w:style>
  <w:style w:type="paragraph" w:customStyle="1" w:styleId="affff1">
    <w:name w:val="Примечание"/>
    <w:basedOn w:val="a3"/>
    <w:link w:val="affff2"/>
    <w:rsid w:val="00EB62FB"/>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EB62FB"/>
    <w:rPr>
      <w:rFonts w:eastAsia="Times New Roman"/>
      <w:spacing w:val="20"/>
      <w:szCs w:val="28"/>
      <w:lang w:val="x-none" w:eastAsia="x-none"/>
    </w:rPr>
  </w:style>
  <w:style w:type="character" w:customStyle="1" w:styleId="Heder1">
    <w:name w:val="Heder Знак1"/>
    <w:aliases w:val="Titul Знак Знак1"/>
    <w:locked/>
    <w:rsid w:val="00EB62FB"/>
    <w:rPr>
      <w:rFonts w:cs="Times New Roman"/>
      <w:i/>
      <w:snapToGrid w:val="0"/>
      <w:lang w:val="ru-RU" w:eastAsia="ru-RU" w:bidi="ar-SA"/>
    </w:rPr>
  </w:style>
  <w:style w:type="paragraph" w:styleId="affff3">
    <w:name w:val="No Spacing"/>
    <w:uiPriority w:val="1"/>
    <w:qFormat/>
    <w:rsid w:val="00EB62FB"/>
    <w:pPr>
      <w:jc w:val="left"/>
    </w:pPr>
    <w:rPr>
      <w:rFonts w:ascii="Arial" w:eastAsia="Times New Roman" w:hAnsi="Arial"/>
      <w:lang w:eastAsia="ru-RU"/>
    </w:rPr>
  </w:style>
  <w:style w:type="paragraph" w:customStyle="1" w:styleId="Default">
    <w:name w:val="Default"/>
    <w:rsid w:val="00EB62F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EB62FB"/>
  </w:style>
  <w:style w:type="paragraph" w:customStyle="1" w:styleId="affff4">
    <w:name w:val="Нормальный"/>
    <w:rsid w:val="00EB62FB"/>
    <w:pPr>
      <w:jc w:val="left"/>
    </w:pPr>
    <w:rPr>
      <w:rFonts w:eastAsia="Calibri"/>
      <w:sz w:val="20"/>
      <w:szCs w:val="20"/>
      <w:lang w:eastAsia="ru-RU"/>
    </w:rPr>
  </w:style>
  <w:style w:type="paragraph" w:customStyle="1" w:styleId="Normal1">
    <w:name w:val="Normal1"/>
    <w:rsid w:val="00EB62F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EB62FB"/>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EB62FB"/>
    <w:rPr>
      <w:lang w:val="ru-RU" w:eastAsia="ru-RU" w:bidi="ar-SA"/>
    </w:rPr>
  </w:style>
  <w:style w:type="character" w:styleId="affff6">
    <w:name w:val="footnote reference"/>
    <w:semiHidden/>
    <w:rsid w:val="00EB62FB"/>
    <w:rPr>
      <w:vertAlign w:val="superscript"/>
    </w:rPr>
  </w:style>
  <w:style w:type="paragraph" w:customStyle="1" w:styleId="2f0">
    <w:name w:val="Знак Знак Знак2 Знак"/>
    <w:basedOn w:val="a3"/>
    <w:rsid w:val="00EB62F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uiPriority w:val="99"/>
    <w:rsid w:val="00EB62F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EB62FB"/>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EB62FB"/>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EB62F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EB62FB"/>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EB62FB"/>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EB62FB"/>
    <w:pPr>
      <w:jc w:val="center"/>
    </w:pPr>
    <w:rPr>
      <w:b/>
      <w:bCs/>
    </w:rPr>
  </w:style>
  <w:style w:type="paragraph" w:customStyle="1" w:styleId="affff9">
    <w:name w:val="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EB62FB"/>
    <w:pPr>
      <w:spacing w:after="120" w:line="480" w:lineRule="auto"/>
      <w:ind w:left="283"/>
      <w:jc w:val="both"/>
    </w:pPr>
    <w:rPr>
      <w:rFonts w:eastAsia="Times New Roman"/>
      <w:szCs w:val="20"/>
      <w:lang w:eastAsia="ar-SA"/>
    </w:rPr>
  </w:style>
  <w:style w:type="paragraph" w:customStyle="1" w:styleId="xl66">
    <w:name w:val="xl66"/>
    <w:basedOn w:val="a3"/>
    <w:rsid w:val="00EB62F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EB62F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EB62F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EB62F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EB62F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EB62F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EB62F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EB62F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EB62F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EB62F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EB62F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EB62F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EB62F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EB62F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EB62F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EB62FB"/>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EB62F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EB62F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EB62F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EB62F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EB62F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EB62F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EB62F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EB62FB"/>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EB62F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EB62FB"/>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EB62F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EB62F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EB62F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EB62F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EB62F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EB62F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EB62F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EB62F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EB62F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EB62F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EB62F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EB62F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EB62F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EB62FB"/>
    <w:pPr>
      <w:spacing w:before="100" w:beforeAutospacing="1" w:after="100" w:afterAutospacing="1"/>
      <w:jc w:val="left"/>
    </w:pPr>
    <w:rPr>
      <w:rFonts w:eastAsia="Times New Roman"/>
      <w:lang w:eastAsia="ru-RU"/>
    </w:rPr>
  </w:style>
  <w:style w:type="paragraph" w:customStyle="1" w:styleId="xl136">
    <w:name w:val="xl136"/>
    <w:basedOn w:val="a3"/>
    <w:rsid w:val="00EB62FB"/>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EB62FB"/>
    <w:pPr>
      <w:spacing w:after="160" w:line="240" w:lineRule="exact"/>
      <w:jc w:val="left"/>
    </w:pPr>
    <w:rPr>
      <w:rFonts w:ascii="Verdana" w:eastAsia="Times New Roman" w:hAnsi="Verdana"/>
      <w:lang w:val="en-US"/>
    </w:rPr>
  </w:style>
  <w:style w:type="character" w:customStyle="1" w:styleId="2f2">
    <w:name w:val="Основной шрифт абзаца2"/>
    <w:rsid w:val="00EB62FB"/>
  </w:style>
  <w:style w:type="character" w:styleId="affffa">
    <w:name w:val="Strong"/>
    <w:uiPriority w:val="99"/>
    <w:qFormat/>
    <w:rsid w:val="00EB62FB"/>
    <w:rPr>
      <w:b/>
      <w:bCs/>
    </w:rPr>
  </w:style>
  <w:style w:type="paragraph" w:customStyle="1" w:styleId="font5">
    <w:name w:val="font5"/>
    <w:basedOn w:val="a3"/>
    <w:rsid w:val="00EB62FB"/>
    <w:pPr>
      <w:spacing w:before="100" w:beforeAutospacing="1" w:after="100" w:afterAutospacing="1"/>
      <w:jc w:val="left"/>
    </w:pPr>
    <w:rPr>
      <w:rFonts w:eastAsia="Times New Roman"/>
      <w:b/>
      <w:lang w:eastAsia="ru-RU"/>
    </w:rPr>
  </w:style>
  <w:style w:type="paragraph" w:customStyle="1" w:styleId="font6">
    <w:name w:val="font6"/>
    <w:basedOn w:val="a3"/>
    <w:rsid w:val="00EB62FB"/>
    <w:pPr>
      <w:spacing w:before="100" w:beforeAutospacing="1" w:after="100" w:afterAutospacing="1"/>
      <w:jc w:val="left"/>
    </w:pPr>
    <w:rPr>
      <w:rFonts w:eastAsia="Times New Roman"/>
      <w:b/>
      <w:color w:val="000000"/>
      <w:lang w:eastAsia="ru-RU"/>
    </w:rPr>
  </w:style>
  <w:style w:type="paragraph" w:customStyle="1" w:styleId="font7">
    <w:name w:val="font7"/>
    <w:basedOn w:val="a3"/>
    <w:rsid w:val="00EB62FB"/>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EB62FB"/>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EB62F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EB62F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EB62F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EB62F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EB62F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EB62F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EB62FB"/>
    <w:rPr>
      <w:rFonts w:ascii="Verdana" w:hAnsi="Verdana" w:cs="Verdana"/>
      <w:lang w:val="en-US" w:eastAsia="en-US" w:bidi="ar-SA"/>
    </w:rPr>
  </w:style>
  <w:style w:type="paragraph" w:customStyle="1" w:styleId="1fb">
    <w:name w:val="Текст1"/>
    <w:basedOn w:val="a3"/>
    <w:rsid w:val="00EB62FB"/>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EB62F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B62F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EB62FB"/>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EB62FB"/>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EB62FB"/>
    <w:pPr>
      <w:spacing w:after="160" w:line="240" w:lineRule="exact"/>
      <w:jc w:val="left"/>
    </w:pPr>
    <w:rPr>
      <w:rFonts w:ascii="Verdana" w:eastAsia="Times New Roman" w:hAnsi="Verdana"/>
      <w:lang w:val="en-US"/>
    </w:rPr>
  </w:style>
  <w:style w:type="paragraph" w:customStyle="1" w:styleId="FR1">
    <w:name w:val="FR1"/>
    <w:rsid w:val="00EB62F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B62FB"/>
    <w:rPr>
      <w:rFonts w:ascii="Courier New" w:hAnsi="Courier New" w:cs="Courier New"/>
      <w:sz w:val="20"/>
      <w:szCs w:val="20"/>
      <w:lang w:val="x-none" w:eastAsia="ru-RU"/>
    </w:rPr>
  </w:style>
  <w:style w:type="paragraph" w:customStyle="1" w:styleId="ListParagraph">
    <w:name w:val="List Paragraph"/>
    <w:basedOn w:val="a3"/>
    <w:rsid w:val="00EB62FB"/>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EB62FB"/>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EB62F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fd">
    <w:name w:val="Шапка 1"/>
    <w:next w:val="a3"/>
    <w:rsid w:val="00EB62FB"/>
    <w:rPr>
      <w:rFonts w:eastAsia="Times New Roman"/>
      <w:b/>
      <w:bCs/>
      <w:color w:val="0000FF"/>
      <w:spacing w:val="-4"/>
      <w:sz w:val="20"/>
      <w:szCs w:val="20"/>
      <w:lang w:eastAsia="ru-RU"/>
    </w:rPr>
  </w:style>
  <w:style w:type="paragraph" w:customStyle="1" w:styleId="2f3">
    <w:name w:val="Шапка 2"/>
    <w:next w:val="a3"/>
    <w:rsid w:val="00EB62FB"/>
    <w:rPr>
      <w:rFonts w:eastAsia="Times New Roman"/>
      <w:b/>
      <w:bCs/>
      <w:color w:val="0000FF"/>
      <w:spacing w:val="30"/>
      <w:lang w:eastAsia="ru-RU"/>
    </w:rPr>
  </w:style>
  <w:style w:type="paragraph" w:customStyle="1" w:styleId="3c">
    <w:name w:val="Шапка 3"/>
    <w:next w:val="a3"/>
    <w:rsid w:val="00EB62FB"/>
    <w:rPr>
      <w:rFonts w:eastAsia="Times New Roman"/>
      <w:b/>
      <w:bCs/>
      <w:color w:val="0000FF"/>
      <w:spacing w:val="-8"/>
      <w:sz w:val="22"/>
      <w:lang w:eastAsia="ru-RU"/>
    </w:rPr>
  </w:style>
  <w:style w:type="paragraph" w:customStyle="1" w:styleId="46">
    <w:name w:val="Шапка 4"/>
    <w:next w:val="a3"/>
    <w:rsid w:val="00EB62FB"/>
    <w:pPr>
      <w:spacing w:line="300" w:lineRule="exact"/>
    </w:pPr>
    <w:rPr>
      <w:rFonts w:eastAsia="Times New Roman"/>
      <w:b/>
      <w:bCs/>
      <w:color w:val="0000FF"/>
      <w:spacing w:val="32"/>
      <w:w w:val="110"/>
      <w:sz w:val="28"/>
      <w:lang w:eastAsia="ru-RU"/>
    </w:rPr>
  </w:style>
  <w:style w:type="paragraph" w:customStyle="1" w:styleId="53">
    <w:name w:val="Шапка 5"/>
    <w:next w:val="a3"/>
    <w:rsid w:val="00EB62FB"/>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ConsPlusNormal">
    <w:name w:val="ConsPlusNormal"/>
    <w:rsid w:val="00EB62F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Style3">
    <w:name w:val="Style3"/>
    <w:basedOn w:val="a3"/>
    <w:uiPriority w:val="99"/>
    <w:rsid w:val="00EB62F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EB62F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EB62F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EB62FB"/>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EB62F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B62FB"/>
    <w:rPr>
      <w:rFonts w:ascii="Times New Roman" w:hAnsi="Times New Roman" w:cs="Times New Roman"/>
      <w:b/>
      <w:bCs/>
      <w:sz w:val="28"/>
      <w:szCs w:val="28"/>
    </w:rPr>
  </w:style>
  <w:style w:type="character" w:customStyle="1" w:styleId="FontStyle17">
    <w:name w:val="Font Style17"/>
    <w:uiPriority w:val="99"/>
    <w:rsid w:val="00EB62FB"/>
    <w:rPr>
      <w:rFonts w:ascii="Times New Roman" w:hAnsi="Times New Roman" w:cs="Times New Roman"/>
      <w:b/>
      <w:bCs/>
      <w:sz w:val="20"/>
      <w:szCs w:val="20"/>
    </w:rPr>
  </w:style>
  <w:style w:type="character" w:customStyle="1" w:styleId="FontStyle18">
    <w:name w:val="Font Style18"/>
    <w:uiPriority w:val="99"/>
    <w:rsid w:val="00EB62FB"/>
    <w:rPr>
      <w:rFonts w:ascii="Times New Roman" w:hAnsi="Times New Roman" w:cs="Times New Roman"/>
      <w:sz w:val="20"/>
      <w:szCs w:val="20"/>
    </w:rPr>
  </w:style>
  <w:style w:type="character" w:customStyle="1" w:styleId="FontStyle20">
    <w:name w:val="Font Style20"/>
    <w:uiPriority w:val="99"/>
    <w:rsid w:val="00EB62FB"/>
    <w:rPr>
      <w:rFonts w:ascii="Times New Roman" w:hAnsi="Times New Roman" w:cs="Times New Roman"/>
      <w:i/>
      <w:iCs/>
      <w:sz w:val="20"/>
      <w:szCs w:val="20"/>
    </w:rPr>
  </w:style>
  <w:style w:type="paragraph" w:customStyle="1" w:styleId="Style1">
    <w:name w:val="Style1"/>
    <w:basedOn w:val="a3"/>
    <w:uiPriority w:val="99"/>
    <w:rsid w:val="00EB62FB"/>
    <w:pPr>
      <w:widowControl w:val="0"/>
      <w:autoSpaceDE w:val="0"/>
      <w:autoSpaceDN w:val="0"/>
      <w:adjustRightInd w:val="0"/>
      <w:jc w:val="left"/>
    </w:pPr>
    <w:rPr>
      <w:rFonts w:eastAsia="Times New Roman"/>
      <w:lang w:eastAsia="ru-RU"/>
    </w:rPr>
  </w:style>
  <w:style w:type="paragraph" w:customStyle="1" w:styleId="Style6">
    <w:name w:val="Style6"/>
    <w:basedOn w:val="a3"/>
    <w:rsid w:val="00EB62FB"/>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EB62FB"/>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EB62F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EB62FB"/>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EB62FB"/>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EB62F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EB62FB"/>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3d">
    <w:name w:val=" Знак Знак3"/>
    <w:basedOn w:val="a3"/>
    <w:rsid w:val="00EB62F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EB62FB"/>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EB62FB"/>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EB62FB"/>
    <w:rPr>
      <w:sz w:val="20"/>
      <w:szCs w:val="20"/>
    </w:rPr>
  </w:style>
  <w:style w:type="character" w:customStyle="1" w:styleId="1ff1">
    <w:name w:val=" Знак Знак1"/>
    <w:rsid w:val="00EB62FB"/>
  </w:style>
  <w:style w:type="character" w:customStyle="1" w:styleId="afffff">
    <w:name w:val=" Знак Знак"/>
    <w:rsid w:val="00EB62FB"/>
  </w:style>
  <w:style w:type="paragraph" w:customStyle="1" w:styleId="BodyText2">
    <w:name w:val="Body Text 2"/>
    <w:basedOn w:val="a3"/>
    <w:rsid w:val="00EB62FB"/>
    <w:pPr>
      <w:widowControl w:val="0"/>
      <w:ind w:firstLine="709"/>
      <w:jc w:val="both"/>
    </w:pPr>
    <w:rPr>
      <w:rFonts w:eastAsia="Times New Roman"/>
      <w:sz w:val="28"/>
      <w:szCs w:val="20"/>
      <w:lang w:eastAsia="ru-RU"/>
    </w:rPr>
  </w:style>
  <w:style w:type="paragraph" w:customStyle="1" w:styleId="afffff0">
    <w:name w:val="Îáû÷íûé"/>
    <w:rsid w:val="00EB62FB"/>
    <w:pPr>
      <w:widowControl w:val="0"/>
      <w:jc w:val="left"/>
    </w:pPr>
    <w:rPr>
      <w:rFonts w:eastAsia="Times New Roman"/>
      <w:sz w:val="28"/>
      <w:szCs w:val="20"/>
      <w:lang w:eastAsia="ru-RU"/>
    </w:rPr>
  </w:style>
  <w:style w:type="paragraph" w:customStyle="1" w:styleId="PlainText1">
    <w:name w:val="Plain Text1"/>
    <w:basedOn w:val="a3"/>
    <w:uiPriority w:val="99"/>
    <w:rsid w:val="00EB62FB"/>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EB62F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EB62FB"/>
    <w:pPr>
      <w:spacing w:after="160" w:line="240" w:lineRule="exact"/>
      <w:jc w:val="left"/>
    </w:pPr>
    <w:rPr>
      <w:rFonts w:ascii="Verdana" w:eastAsia="Times New Roman" w:hAnsi="Verdana"/>
      <w:lang w:val="en-US"/>
    </w:rPr>
  </w:style>
  <w:style w:type="paragraph" w:customStyle="1" w:styleId="NoSpacing">
    <w:name w:val="No Spacing"/>
    <w:rsid w:val="00EB62FB"/>
    <w:pPr>
      <w:jc w:val="left"/>
    </w:pPr>
    <w:rPr>
      <w:rFonts w:ascii="Arial" w:eastAsia="Calibri" w:hAnsi="Arial" w:cs="Arial"/>
      <w:lang w:eastAsia="ru-RU"/>
    </w:rPr>
  </w:style>
  <w:style w:type="paragraph" w:customStyle="1" w:styleId="afffff1">
    <w:name w:val="ОбычныйТЗ"/>
    <w:basedOn w:val="a3"/>
    <w:rsid w:val="00EB62F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EB62F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B62FB"/>
    <w:rPr>
      <w:rFonts w:ascii="Times New Roman" w:eastAsia="Times New Roman" w:hAnsi="Times New Roman" w:cs="Times New Roman"/>
      <w:spacing w:val="0"/>
      <w:sz w:val="28"/>
      <w:szCs w:val="28"/>
      <w:u w:val="single"/>
    </w:rPr>
  </w:style>
  <w:style w:type="character" w:customStyle="1" w:styleId="FontStyle12">
    <w:name w:val="Font Style12"/>
    <w:uiPriority w:val="99"/>
    <w:rsid w:val="00EB62FB"/>
    <w:rPr>
      <w:rFonts w:ascii="Times New Roman" w:hAnsi="Times New Roman" w:cs="Times New Roman" w:hint="default"/>
      <w:sz w:val="22"/>
      <w:szCs w:val="22"/>
    </w:rPr>
  </w:style>
  <w:style w:type="character" w:customStyle="1" w:styleId="apple-style-span">
    <w:name w:val="apple-style-span"/>
    <w:rsid w:val="00EB62FB"/>
    <w:rPr>
      <w:rFonts w:cs="Times New Roman"/>
    </w:rPr>
  </w:style>
  <w:style w:type="paragraph" w:customStyle="1" w:styleId="3e">
    <w:name w:val="Îñíîâíîé òåêñò 3"/>
    <w:basedOn w:val="af6"/>
    <w:rsid w:val="00EB62F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B62FB"/>
    <w:rPr>
      <w:rFonts w:cs="Times New Roman"/>
    </w:rPr>
  </w:style>
  <w:style w:type="paragraph" w:customStyle="1" w:styleId="bodytextindent20">
    <w:name w:val="bodytextindent2"/>
    <w:basedOn w:val="a3"/>
    <w:rsid w:val="00EB62FB"/>
    <w:pPr>
      <w:spacing w:before="100" w:beforeAutospacing="1" w:after="100" w:afterAutospacing="1"/>
      <w:jc w:val="left"/>
    </w:pPr>
    <w:rPr>
      <w:rFonts w:eastAsia="Calibri"/>
      <w:lang w:eastAsia="ru-RU"/>
    </w:rPr>
  </w:style>
  <w:style w:type="character" w:customStyle="1" w:styleId="object">
    <w:name w:val="object"/>
    <w:rsid w:val="00EB62FB"/>
    <w:rPr>
      <w:rFonts w:cs="Times New Roman"/>
    </w:rPr>
  </w:style>
  <w:style w:type="character" w:styleId="afffff2">
    <w:name w:val="Emphasis"/>
    <w:qFormat/>
    <w:rsid w:val="00EB62FB"/>
    <w:rPr>
      <w:rFonts w:cs="Times New Roman"/>
      <w:i/>
      <w:iCs/>
    </w:rPr>
  </w:style>
  <w:style w:type="paragraph" w:customStyle="1" w:styleId="afffff3">
    <w:name w:val="Знак Знак Знак"/>
    <w:basedOn w:val="a3"/>
    <w:rsid w:val="00EB62F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EB62FB"/>
  </w:style>
  <w:style w:type="paragraph" w:customStyle="1" w:styleId="afffff4">
    <w:name w:val="Стиль"/>
    <w:rsid w:val="00EB62FB"/>
    <w:pPr>
      <w:widowControl w:val="0"/>
      <w:autoSpaceDE w:val="0"/>
      <w:autoSpaceDN w:val="0"/>
      <w:adjustRightInd w:val="0"/>
      <w:jc w:val="left"/>
    </w:pPr>
    <w:rPr>
      <w:rFonts w:eastAsia="Times New Roman"/>
      <w:lang w:eastAsia="ru-RU"/>
    </w:rPr>
  </w:style>
  <w:style w:type="paragraph" w:customStyle="1" w:styleId="2f5">
    <w:name w:val=" Знак2"/>
    <w:basedOn w:val="a3"/>
    <w:rsid w:val="00EB62FB"/>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EB62FB"/>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3"/>
    <w:rsid w:val="00EB62FB"/>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EB62FB"/>
  </w:style>
  <w:style w:type="numbering" w:customStyle="1" w:styleId="11">
    <w:name w:val="Стиль11"/>
    <w:uiPriority w:val="99"/>
    <w:rsid w:val="00EB62FB"/>
    <w:pPr>
      <w:numPr>
        <w:numId w:val="14"/>
      </w:numPr>
    </w:pPr>
  </w:style>
  <w:style w:type="numbering" w:customStyle="1" w:styleId="21">
    <w:name w:val="Стиль21"/>
    <w:uiPriority w:val="99"/>
    <w:rsid w:val="00EB62FB"/>
    <w:pPr>
      <w:numPr>
        <w:numId w:val="15"/>
      </w:numPr>
    </w:pPr>
  </w:style>
  <w:style w:type="numbering" w:customStyle="1" w:styleId="3f">
    <w:name w:val="Нет списка3"/>
    <w:next w:val="a6"/>
    <w:semiHidden/>
    <w:unhideWhenUsed/>
    <w:rsid w:val="00EB62FB"/>
  </w:style>
  <w:style w:type="table" w:customStyle="1" w:styleId="1ff3">
    <w:name w:val="Сетка таблицы1"/>
    <w:basedOn w:val="a5"/>
    <w:next w:val="afffa"/>
    <w:rsid w:val="00EB62F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EB62FB"/>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EB62F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EB62F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3"/>
    <w:rsid w:val="00EB62FB"/>
    <w:pPr>
      <w:spacing w:after="160" w:line="240" w:lineRule="exact"/>
      <w:jc w:val="left"/>
    </w:pPr>
    <w:rPr>
      <w:rFonts w:ascii="Verdana" w:eastAsia="Times New Roman" w:hAnsi="Verdana"/>
      <w:lang w:val="en-US"/>
    </w:rPr>
  </w:style>
  <w:style w:type="numbering" w:customStyle="1" w:styleId="47">
    <w:name w:val="Нет списка4"/>
    <w:next w:val="a6"/>
    <w:semiHidden/>
    <w:rsid w:val="00EB62FB"/>
  </w:style>
  <w:style w:type="paragraph" w:customStyle="1" w:styleId="11pt">
    <w:name w:val="Стиль 11 pt по центру"/>
    <w:basedOn w:val="a3"/>
    <w:next w:val="affff"/>
    <w:rsid w:val="00EB62FB"/>
    <w:rPr>
      <w:rFonts w:eastAsia="Times New Roman"/>
      <w:sz w:val="22"/>
      <w:szCs w:val="20"/>
      <w:lang w:eastAsia="ru-RU"/>
    </w:rPr>
  </w:style>
  <w:style w:type="table" w:customStyle="1" w:styleId="48">
    <w:name w:val="Сетка таблицы4"/>
    <w:basedOn w:val="a5"/>
    <w:next w:val="afffa"/>
    <w:rsid w:val="00EB62FB"/>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EB62FB"/>
    <w:rPr>
      <w:sz w:val="28"/>
    </w:rPr>
  </w:style>
  <w:style w:type="paragraph" w:customStyle="1" w:styleId="afffff6">
    <w:name w:val="ЧТекст Знак"/>
    <w:basedOn w:val="a3"/>
    <w:link w:val="afffff5"/>
    <w:rsid w:val="00EB62FB"/>
    <w:pPr>
      <w:spacing w:line="360" w:lineRule="auto"/>
      <w:ind w:firstLine="851"/>
      <w:jc w:val="both"/>
    </w:pPr>
    <w:rPr>
      <w:sz w:val="28"/>
    </w:rPr>
  </w:style>
  <w:style w:type="paragraph" w:customStyle="1" w:styleId="a2">
    <w:name w:val="ЧСписокчерта"/>
    <w:basedOn w:val="afffff6"/>
    <w:rsid w:val="00EB62FB"/>
    <w:pPr>
      <w:numPr>
        <w:ilvl w:val="1"/>
        <w:numId w:val="17"/>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EB62FB"/>
    <w:rPr>
      <w:rFonts w:ascii="Times New Roman" w:hAnsi="Times New Roman" w:cs="Times New Roman" w:hint="default"/>
      <w:sz w:val="24"/>
      <w:szCs w:val="24"/>
    </w:rPr>
  </w:style>
  <w:style w:type="paragraph" w:customStyle="1" w:styleId="afffff7">
    <w:name w:val="ЧТекст"/>
    <w:basedOn w:val="a3"/>
    <w:rsid w:val="00EB62FB"/>
    <w:pPr>
      <w:spacing w:line="360" w:lineRule="auto"/>
      <w:ind w:firstLine="851"/>
      <w:jc w:val="both"/>
    </w:pPr>
    <w:rPr>
      <w:rFonts w:eastAsia="Times New Roman"/>
      <w:sz w:val="28"/>
      <w:lang w:eastAsia="ru-RU"/>
    </w:rPr>
  </w:style>
  <w:style w:type="paragraph" w:customStyle="1" w:styleId="10">
    <w:name w:val="ЧЗаголовок1"/>
    <w:basedOn w:val="a3"/>
    <w:next w:val="a3"/>
    <w:rsid w:val="00EB62FB"/>
    <w:pPr>
      <w:keepNext/>
      <w:keepLines/>
      <w:pageBreakBefore/>
      <w:numPr>
        <w:numId w:val="18"/>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EB62FB"/>
    <w:pPr>
      <w:numPr>
        <w:ilvl w:val="1"/>
        <w:numId w:val="18"/>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EB62FB"/>
    <w:pPr>
      <w:numPr>
        <w:ilvl w:val="2"/>
        <w:numId w:val="18"/>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EB62FB"/>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EB62FB"/>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EB62FB"/>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EB62FB"/>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EB62FB"/>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4570</Words>
  <Characters>26052</Characters>
  <Application>Microsoft Office Word</Application>
  <DocSecurity>0</DocSecurity>
  <Lines>217</Lines>
  <Paragraphs>61</Paragraphs>
  <ScaleCrop>false</ScaleCrop>
  <Company>Организация</Company>
  <LinksUpToDate>false</LinksUpToDate>
  <CharactersWithSpaces>30561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2014-10-15T06:13:00Z</dcterms:created>
  <dcterms:modified xsi:type="dcterms:W3CDTF">2014-10-15T06:14:00Z</dcterms:modified>
</cp:coreProperties>
</file>