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98E" w:rsidRPr="0077698E" w:rsidRDefault="0077698E" w:rsidP="0077698E">
      <w:pPr>
        <w:jc w:val="center"/>
        <w:rPr>
          <w:b/>
          <w:szCs w:val="28"/>
        </w:rPr>
      </w:pPr>
      <w:r w:rsidRPr="0077698E">
        <w:rPr>
          <w:b/>
          <w:szCs w:val="28"/>
        </w:rPr>
        <w:t>Извещение о продлении срока подачи заявок</w:t>
      </w:r>
    </w:p>
    <w:p w:rsidR="0077698E" w:rsidRPr="0077698E" w:rsidRDefault="0077698E" w:rsidP="0077698E">
      <w:pPr>
        <w:jc w:val="center"/>
        <w:rPr>
          <w:b/>
          <w:szCs w:val="28"/>
        </w:rPr>
      </w:pPr>
      <w:r w:rsidRPr="0077698E">
        <w:rPr>
          <w:b/>
          <w:szCs w:val="28"/>
        </w:rPr>
        <w:t>на участие в запросе цен</w:t>
      </w:r>
    </w:p>
    <w:p w:rsidR="0077698E" w:rsidRPr="0077698E" w:rsidRDefault="0077698E" w:rsidP="0077698E">
      <w:pPr>
        <w:rPr>
          <w:szCs w:val="28"/>
        </w:rPr>
      </w:pPr>
    </w:p>
    <w:p w:rsidR="0077698E" w:rsidRPr="0077698E" w:rsidRDefault="0077698E" w:rsidP="0077698E">
      <w:pPr>
        <w:jc w:val="right"/>
        <w:rPr>
          <w:szCs w:val="28"/>
        </w:rPr>
      </w:pPr>
      <w:r w:rsidRPr="0077698E">
        <w:rPr>
          <w:szCs w:val="28"/>
        </w:rPr>
        <w:t>«16» февраля 2015г.</w:t>
      </w:r>
    </w:p>
    <w:p w:rsidR="0077698E" w:rsidRPr="0077698E" w:rsidRDefault="0077698E" w:rsidP="0077698E">
      <w:pPr>
        <w:rPr>
          <w:szCs w:val="28"/>
        </w:rPr>
      </w:pPr>
    </w:p>
    <w:p w:rsidR="0077698E" w:rsidRPr="003947BB" w:rsidRDefault="0077698E" w:rsidP="0077698E">
      <w:pPr>
        <w:rPr>
          <w:sz w:val="32"/>
          <w:szCs w:val="32"/>
        </w:rPr>
      </w:pPr>
    </w:p>
    <w:p w:rsidR="0077698E" w:rsidRPr="003947BB" w:rsidRDefault="0077698E" w:rsidP="0077698E">
      <w:pPr>
        <w:rPr>
          <w:sz w:val="32"/>
          <w:szCs w:val="32"/>
        </w:rPr>
      </w:pPr>
    </w:p>
    <w:p w:rsidR="0077698E" w:rsidRPr="003947BB" w:rsidRDefault="0077698E" w:rsidP="0077698E">
      <w:pPr>
        <w:rPr>
          <w:sz w:val="32"/>
          <w:szCs w:val="32"/>
        </w:rPr>
      </w:pPr>
    </w:p>
    <w:p w:rsidR="0077698E" w:rsidRPr="003947BB" w:rsidRDefault="0077698E" w:rsidP="0077698E">
      <w:pPr>
        <w:rPr>
          <w:szCs w:val="28"/>
        </w:rPr>
      </w:pPr>
    </w:p>
    <w:p w:rsidR="00707C44" w:rsidRDefault="0077698E" w:rsidP="0077698E">
      <w:pPr>
        <w:spacing w:line="360" w:lineRule="auto"/>
        <w:ind w:firstLine="709"/>
        <w:jc w:val="both"/>
      </w:pPr>
      <w:r>
        <w:rPr>
          <w:szCs w:val="28"/>
        </w:rPr>
        <w:t xml:space="preserve">На основании п. 20.6.6.   </w:t>
      </w:r>
      <w:proofErr w:type="gramStart"/>
      <w:r>
        <w:rPr>
          <w:szCs w:val="28"/>
        </w:rPr>
        <w:t xml:space="preserve">Единого отраслевого стандарта закупок (Положения о закупках)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по Извещению</w:t>
      </w:r>
      <w:r w:rsidRPr="00BA4334">
        <w:rPr>
          <w:szCs w:val="28"/>
        </w:rPr>
        <w:t xml:space="preserve"> №</w:t>
      </w:r>
      <w:r>
        <w:rPr>
          <w:szCs w:val="28"/>
        </w:rPr>
        <w:t xml:space="preserve"> </w:t>
      </w:r>
      <w:r w:rsidRPr="0001461D">
        <w:rPr>
          <w:szCs w:val="28"/>
        </w:rPr>
        <w:t>SR-2168</w:t>
      </w:r>
      <w:r>
        <w:rPr>
          <w:szCs w:val="28"/>
        </w:rPr>
        <w:t xml:space="preserve"> от «</w:t>
      </w:r>
      <w:r w:rsidRPr="0001461D">
        <w:rPr>
          <w:szCs w:val="28"/>
        </w:rPr>
        <w:t>09» февраля 2015 г.,</w:t>
      </w:r>
      <w:r w:rsidRPr="00BA4334">
        <w:rPr>
          <w:szCs w:val="28"/>
        </w:rPr>
        <w:t xml:space="preserve"> размещенно</w:t>
      </w:r>
      <w:r>
        <w:rPr>
          <w:szCs w:val="28"/>
        </w:rPr>
        <w:t>му</w:t>
      </w:r>
      <w:r w:rsidRPr="00BA4334">
        <w:rPr>
          <w:szCs w:val="28"/>
        </w:rPr>
        <w:t xml:space="preserve"> на сайте «</w:t>
      </w:r>
      <w:proofErr w:type="spellStart"/>
      <w:r w:rsidRPr="00BA4334">
        <w:rPr>
          <w:szCs w:val="28"/>
        </w:rPr>
        <w:t>Росатом</w:t>
      </w:r>
      <w:proofErr w:type="spellEnd"/>
      <w:r w:rsidRPr="00BA4334">
        <w:rPr>
          <w:szCs w:val="28"/>
        </w:rPr>
        <w:t>»</w:t>
      </w:r>
      <w:r>
        <w:rPr>
          <w:szCs w:val="28"/>
        </w:rPr>
        <w:t xml:space="preserve"> </w:t>
      </w:r>
      <w:r w:rsidRPr="00BA4334">
        <w:rPr>
          <w:szCs w:val="28"/>
        </w:rPr>
        <w:t xml:space="preserve"> </w:t>
      </w:r>
      <w:r w:rsidRPr="0001461D">
        <w:rPr>
          <w:szCs w:val="28"/>
        </w:rPr>
        <w:t>«09» февраля 2015г.  № 150209/3052/007</w:t>
      </w:r>
      <w:r>
        <w:rPr>
          <w:szCs w:val="28"/>
        </w:rPr>
        <w:t xml:space="preserve">  на </w:t>
      </w:r>
      <w:r w:rsidRPr="0001461D">
        <w:rPr>
          <w:szCs w:val="28"/>
          <w:u w:val="single"/>
        </w:rPr>
        <w:t>поставку листового металлопроката 09Г2С</w:t>
      </w:r>
      <w:r w:rsidRPr="00BA4334">
        <w:rPr>
          <w:szCs w:val="28"/>
        </w:rPr>
        <w:t>,</w:t>
      </w:r>
      <w:r>
        <w:rPr>
          <w:szCs w:val="28"/>
        </w:rPr>
        <w:t xml:space="preserve"> было принято решение продлить срок подачи заявок на 5 рабочих дней,</w:t>
      </w:r>
      <w:r w:rsidRPr="00BA4334">
        <w:rPr>
          <w:szCs w:val="28"/>
        </w:rPr>
        <w:t xml:space="preserve"> </w:t>
      </w:r>
      <w:r>
        <w:rPr>
          <w:b/>
          <w:szCs w:val="28"/>
        </w:rPr>
        <w:t xml:space="preserve">датой </w:t>
      </w:r>
      <w:r w:rsidRPr="00842926">
        <w:rPr>
          <w:b/>
          <w:szCs w:val="28"/>
        </w:rPr>
        <w:t>и временем окончания срока подачи заявок считать</w:t>
      </w:r>
      <w:r w:rsidRPr="00BA4334">
        <w:rPr>
          <w:szCs w:val="28"/>
        </w:rPr>
        <w:t xml:space="preserve"> </w:t>
      </w:r>
      <w:r w:rsidRPr="0001461D">
        <w:rPr>
          <w:b/>
          <w:szCs w:val="28"/>
        </w:rPr>
        <w:t xml:space="preserve">«24» февраля 2015г. </w:t>
      </w:r>
      <w:r w:rsidRPr="0001461D">
        <w:rPr>
          <w:b/>
        </w:rPr>
        <w:t>05:00:00</w:t>
      </w:r>
      <w:r w:rsidRPr="0001461D">
        <w:rPr>
          <w:b/>
          <w:szCs w:val="28"/>
        </w:rPr>
        <w:t xml:space="preserve"> </w:t>
      </w:r>
      <w:r w:rsidRPr="0001461D">
        <w:rPr>
          <w:b/>
        </w:rPr>
        <w:t>(время московское)</w:t>
      </w:r>
      <w:proofErr w:type="gramEnd"/>
    </w:p>
    <w:sectPr w:rsidR="00707C44" w:rsidSect="0077698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7698E"/>
    <w:rsid w:val="00082D70"/>
    <w:rsid w:val="004C13E8"/>
    <w:rsid w:val="006C3AB2"/>
    <w:rsid w:val="0077698E"/>
    <w:rsid w:val="0087425F"/>
    <w:rsid w:val="00A959A2"/>
    <w:rsid w:val="00D40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98E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2015-02-16T03:03:00Z</dcterms:created>
  <dcterms:modified xsi:type="dcterms:W3CDTF">2015-02-16T03:05:00Z</dcterms:modified>
</cp:coreProperties>
</file>