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B13" w:rsidRPr="00062822" w:rsidRDefault="0003469C" w:rsidP="00B83399">
      <w:pPr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Проект </w:t>
      </w:r>
      <w:r w:rsidR="00A84B13" w:rsidRPr="00062822">
        <w:rPr>
          <w:b/>
          <w:bCs/>
          <w:color w:val="000000"/>
        </w:rPr>
        <w:t>ДОГОВОР</w:t>
      </w:r>
    </w:p>
    <w:p w:rsidR="00A84B13" w:rsidRPr="00062822" w:rsidRDefault="00793562" w:rsidP="00B83399">
      <w:pPr>
        <w:jc w:val="center"/>
        <w:outlineLvl w:val="0"/>
        <w:rPr>
          <w:b/>
          <w:bCs/>
        </w:rPr>
      </w:pPr>
      <w:r>
        <w:rPr>
          <w:b/>
          <w:bCs/>
        </w:rPr>
        <w:t xml:space="preserve">  подряда  № </w:t>
      </w:r>
    </w:p>
    <w:p w:rsidR="00A84B13" w:rsidRPr="00062822" w:rsidRDefault="00A84B13" w:rsidP="00B83399">
      <w:pPr>
        <w:pStyle w:val="a3"/>
      </w:pPr>
    </w:p>
    <w:p w:rsidR="00A84B13" w:rsidRPr="00062822" w:rsidRDefault="00A84B13" w:rsidP="00B83399">
      <w:pPr>
        <w:pStyle w:val="a3"/>
        <w:rPr>
          <w:b w:val="0"/>
          <w:bCs w:val="0"/>
        </w:rPr>
      </w:pPr>
      <w:r w:rsidRPr="00062822">
        <w:rPr>
          <w:b w:val="0"/>
          <w:bCs w:val="0"/>
        </w:rPr>
        <w:t>г</w:t>
      </w:r>
      <w:r w:rsidRPr="00062822">
        <w:t xml:space="preserve">. Саров, Нижегородской области                      </w:t>
      </w:r>
      <w:r w:rsidR="00321318">
        <w:t xml:space="preserve">«   </w:t>
      </w:r>
      <w:r w:rsidRPr="00062822">
        <w:t xml:space="preserve"> »</w:t>
      </w:r>
      <w:r w:rsidR="0003469C">
        <w:t xml:space="preserve">               </w:t>
      </w:r>
      <w:r w:rsidRPr="00062822">
        <w:t xml:space="preserve">   </w:t>
      </w:r>
      <w:r w:rsidR="0003469C">
        <w:t>2014</w:t>
      </w:r>
      <w:r w:rsidRPr="00062822">
        <w:t xml:space="preserve"> года</w:t>
      </w:r>
    </w:p>
    <w:p w:rsidR="00A84B13" w:rsidRPr="00062822" w:rsidRDefault="00A84B13" w:rsidP="00B83399">
      <w:pPr>
        <w:pStyle w:val="a3"/>
      </w:pPr>
    </w:p>
    <w:p w:rsidR="00A84B13" w:rsidRPr="00062822" w:rsidRDefault="00A84B13" w:rsidP="00A26785">
      <w:pPr>
        <w:pStyle w:val="a3"/>
      </w:pPr>
    </w:p>
    <w:p w:rsidR="00A84B13" w:rsidRPr="00062822" w:rsidRDefault="00A84B13" w:rsidP="00A26785">
      <w:pPr>
        <w:pStyle w:val="a3"/>
        <w:jc w:val="both"/>
        <w:outlineLvl w:val="0"/>
        <w:rPr>
          <w:b w:val="0"/>
          <w:bCs w:val="0"/>
        </w:rPr>
      </w:pPr>
      <w:r w:rsidRPr="00062822">
        <w:tab/>
        <w:t xml:space="preserve">ФГУП РФЯЦ ВНИИЭФ, </w:t>
      </w:r>
      <w:r w:rsidRPr="00062822">
        <w:rPr>
          <w:b w:val="0"/>
          <w:bCs w:val="0"/>
        </w:rPr>
        <w:t>именуемое в дальнейшем</w:t>
      </w:r>
      <w:r w:rsidRPr="00062822">
        <w:t xml:space="preserve"> «Заказчик»,</w:t>
      </w:r>
      <w:r w:rsidR="00D80614">
        <w:t xml:space="preserve"> </w:t>
      </w:r>
      <w:r w:rsidR="00D80614" w:rsidRPr="00D80614">
        <w:rPr>
          <w:b w:val="0"/>
        </w:rPr>
        <w:t>в лице</w:t>
      </w:r>
      <w:r w:rsidR="00D80614">
        <w:t xml:space="preserve">                              </w:t>
      </w:r>
      <w:r w:rsidR="00BB1D8E">
        <w:rPr>
          <w:b w:val="0"/>
          <w:bCs w:val="0"/>
        </w:rPr>
        <w:t>заместителя директора РФЯЦ-ВНИИЭФ по тематическому планированию</w:t>
      </w:r>
      <w:r w:rsidRPr="00062822">
        <w:rPr>
          <w:b w:val="0"/>
          <w:bCs w:val="0"/>
        </w:rPr>
        <w:t xml:space="preserve">, действующего на основании Доверенности № </w:t>
      </w:r>
      <w:r w:rsidR="00BB1D8E">
        <w:rPr>
          <w:b w:val="0"/>
          <w:bCs w:val="0"/>
        </w:rPr>
        <w:t xml:space="preserve">2095/7д от 30.12.2013 </w:t>
      </w:r>
      <w:r w:rsidRPr="00062822">
        <w:rPr>
          <w:b w:val="0"/>
          <w:bCs w:val="0"/>
        </w:rPr>
        <w:t>с одной стороны, и</w:t>
      </w:r>
      <w:proofErr w:type="gramStart"/>
      <w:r w:rsidR="00171DDC">
        <w:rPr>
          <w:b w:val="0"/>
          <w:bCs w:val="0"/>
        </w:rPr>
        <w:t xml:space="preserve">                                                                                               </w:t>
      </w:r>
      <w:r w:rsidRPr="00062822">
        <w:rPr>
          <w:b w:val="0"/>
          <w:bCs w:val="0"/>
        </w:rPr>
        <w:t>,</w:t>
      </w:r>
      <w:proofErr w:type="gramEnd"/>
      <w:r w:rsidRPr="00062822">
        <w:rPr>
          <w:b w:val="0"/>
          <w:bCs w:val="0"/>
        </w:rPr>
        <w:t xml:space="preserve"> именуемое   в дальнейшем </w:t>
      </w:r>
      <w:r w:rsidRPr="00062822">
        <w:t>«Подрядчик»,</w:t>
      </w:r>
      <w:r w:rsidRPr="00062822">
        <w:rPr>
          <w:b w:val="0"/>
          <w:bCs w:val="0"/>
        </w:rPr>
        <w:t xml:space="preserve"> в лице  директора</w:t>
      </w:r>
      <w:r w:rsidR="00171DDC">
        <w:rPr>
          <w:b w:val="0"/>
          <w:bCs w:val="0"/>
        </w:rPr>
        <w:t xml:space="preserve">                                       </w:t>
      </w:r>
      <w:r w:rsidRPr="00062822">
        <w:rPr>
          <w:b w:val="0"/>
          <w:bCs w:val="0"/>
        </w:rPr>
        <w:t xml:space="preserve">,  с другой стороны, заключили настоящий Договор подряда о нижеследующем:  </w:t>
      </w:r>
    </w:p>
    <w:p w:rsidR="00A84B13" w:rsidRPr="00062822" w:rsidRDefault="00A84B13" w:rsidP="00B83399"/>
    <w:p w:rsidR="00A84B13" w:rsidRPr="00062822" w:rsidRDefault="00A84B13" w:rsidP="00453DE3">
      <w:pPr>
        <w:pStyle w:val="a5"/>
        <w:numPr>
          <w:ilvl w:val="0"/>
          <w:numId w:val="1"/>
        </w:numPr>
        <w:jc w:val="center"/>
        <w:rPr>
          <w:b/>
          <w:bCs/>
        </w:rPr>
      </w:pPr>
      <w:r w:rsidRPr="00062822">
        <w:rPr>
          <w:b/>
          <w:bCs/>
        </w:rPr>
        <w:t>ПРЕДМЕТ ДОГОВОРА</w:t>
      </w:r>
    </w:p>
    <w:p w:rsidR="00A84B13" w:rsidRPr="00062822" w:rsidRDefault="00A84B13" w:rsidP="00453DE3">
      <w:pPr>
        <w:pStyle w:val="a5"/>
        <w:rPr>
          <w:b/>
          <w:bCs/>
        </w:rPr>
      </w:pPr>
    </w:p>
    <w:p w:rsidR="00A84B13" w:rsidRPr="00062822" w:rsidRDefault="00A84B13" w:rsidP="003F38A2">
      <w:pPr>
        <w:tabs>
          <w:tab w:val="left" w:pos="0"/>
        </w:tabs>
      </w:pPr>
      <w:r w:rsidRPr="00062822">
        <w:t>1.1.</w:t>
      </w:r>
      <w:r w:rsidRPr="00062822">
        <w:tab/>
        <w:t>Заказчик поручает, а Подрядчик обязуется выполнить:</w:t>
      </w:r>
    </w:p>
    <w:p w:rsidR="00A84B13" w:rsidRPr="00062822" w:rsidRDefault="004708C9" w:rsidP="003F38A2">
      <w:pPr>
        <w:tabs>
          <w:tab w:val="left" w:pos="0"/>
        </w:tabs>
        <w:rPr>
          <w:b/>
          <w:bCs/>
        </w:rPr>
      </w:pPr>
      <w:r>
        <w:rPr>
          <w:b/>
          <w:bCs/>
        </w:rPr>
        <w:t>Ремонт участка тепловой сети промышленной площадки</w:t>
      </w:r>
      <w:r w:rsidR="0017293F">
        <w:rPr>
          <w:b/>
          <w:bCs/>
        </w:rPr>
        <w:t xml:space="preserve"> (в соответствии с приложением 2</w:t>
      </w:r>
      <w:r w:rsidR="001B106A">
        <w:rPr>
          <w:b/>
          <w:bCs/>
        </w:rPr>
        <w:t>)</w:t>
      </w:r>
    </w:p>
    <w:p w:rsidR="00A84B13" w:rsidRPr="00062822" w:rsidRDefault="00A84B13" w:rsidP="003F38A2">
      <w:pPr>
        <w:tabs>
          <w:tab w:val="left" w:pos="0"/>
        </w:tabs>
        <w:rPr>
          <w:b/>
          <w:bCs/>
        </w:rPr>
      </w:pPr>
      <w:r w:rsidRPr="00062822">
        <w:t xml:space="preserve">Смета: № </w:t>
      </w:r>
      <w:r w:rsidR="00E822B5">
        <w:t xml:space="preserve">                 </w:t>
      </w:r>
      <w:r w:rsidRPr="00062822">
        <w:t>в текущих ценах.</w:t>
      </w:r>
    </w:p>
    <w:p w:rsidR="00A84B13" w:rsidRPr="00062822" w:rsidRDefault="00A84B13" w:rsidP="003F38A2">
      <w:pPr>
        <w:tabs>
          <w:tab w:val="left" w:pos="0"/>
        </w:tabs>
      </w:pPr>
      <w:r w:rsidRPr="00062822">
        <w:t>1.2.</w:t>
      </w:r>
      <w:r w:rsidRPr="00062822">
        <w:tab/>
        <w:t xml:space="preserve">Начало выполнения работ по настоящему договору </w:t>
      </w:r>
      <w:r w:rsidR="000D1DA7">
        <w:t>–</w:t>
      </w:r>
      <w:r w:rsidR="004708C9">
        <w:t xml:space="preserve"> апрель</w:t>
      </w:r>
      <w:r w:rsidR="00E822B5">
        <w:t>2014</w:t>
      </w:r>
      <w:r w:rsidRPr="00062822">
        <w:t>г.</w:t>
      </w:r>
    </w:p>
    <w:p w:rsidR="00A84B13" w:rsidRPr="00062822" w:rsidRDefault="00A84B13" w:rsidP="003F38A2">
      <w:pPr>
        <w:tabs>
          <w:tab w:val="left" w:pos="0"/>
        </w:tabs>
      </w:pPr>
      <w:r w:rsidRPr="00062822">
        <w:t>1.3.</w:t>
      </w:r>
      <w:r w:rsidRPr="00062822">
        <w:tab/>
        <w:t xml:space="preserve">Окончание выполнения работ - </w:t>
      </w:r>
      <w:r w:rsidRPr="00062822">
        <w:rPr>
          <w:color w:val="000000"/>
        </w:rPr>
        <w:t xml:space="preserve">октябрь </w:t>
      </w:r>
      <w:r w:rsidR="00E822B5">
        <w:t>2014</w:t>
      </w:r>
      <w:r w:rsidRPr="00062822">
        <w:t>г.</w:t>
      </w:r>
    </w:p>
    <w:p w:rsidR="00A84B13" w:rsidRPr="00062822" w:rsidRDefault="00A84B13" w:rsidP="003F38A2">
      <w:pPr>
        <w:tabs>
          <w:tab w:val="left" w:pos="0"/>
        </w:tabs>
        <w:jc w:val="both"/>
      </w:pPr>
      <w:r w:rsidRPr="00062822">
        <w:t>1.4.</w:t>
      </w:r>
      <w:r w:rsidRPr="00062822">
        <w:tab/>
        <w:t>За несвоевременное окончание работ по вине Подрядчика, он выплачивает Заказчику пеню в размере 0,05% от сметной стоимости невыполненных строительно-монтажных работ за каждый день просрочки до фактического их выполнения, но не более 1% от сметной стоимости невыполненных строительно-монтажных работ.</w:t>
      </w:r>
    </w:p>
    <w:p w:rsidR="00A84B13" w:rsidRPr="00062822" w:rsidRDefault="00A84B13" w:rsidP="003F38A2">
      <w:pPr>
        <w:tabs>
          <w:tab w:val="left" w:pos="0"/>
        </w:tabs>
        <w:jc w:val="both"/>
      </w:pPr>
      <w:r w:rsidRPr="00062822">
        <w:t>1.5.</w:t>
      </w:r>
      <w:r w:rsidRPr="00062822">
        <w:tab/>
        <w:t>За несвоевременную оплату работ по вине Заказчика, он выплачивает Подрядчику  пеню в размере 0,05% от суммы платежа, за каждый день просрочки, но не более 1% сметной стоимости выполненных, но не оплаченных строительно-монтажных работ.</w:t>
      </w:r>
    </w:p>
    <w:p w:rsidR="00A84B13" w:rsidRPr="00062822" w:rsidRDefault="00A84B13" w:rsidP="00667312">
      <w:pPr>
        <w:tabs>
          <w:tab w:val="left" w:pos="0"/>
        </w:tabs>
        <w:jc w:val="both"/>
      </w:pPr>
      <w:r w:rsidRPr="00062822">
        <w:t>1.6.</w:t>
      </w:r>
      <w:r w:rsidRPr="00062822">
        <w:tab/>
        <w:t>Подрядчик обеспечивает на строительной площадке выполнение мер по безопасности и охране труда в соответствии с соглашением (приложение №1), являющимся неотъемлемой частью настоящего договора.</w:t>
      </w:r>
    </w:p>
    <w:p w:rsidR="00A84B13" w:rsidRPr="00062822" w:rsidRDefault="00A84B13" w:rsidP="00667312">
      <w:pPr>
        <w:pStyle w:val="a5"/>
        <w:rPr>
          <w:b/>
          <w:bCs/>
        </w:rPr>
      </w:pPr>
    </w:p>
    <w:p w:rsidR="00A84B13" w:rsidRPr="00062822" w:rsidRDefault="00A84B13" w:rsidP="00667312">
      <w:pPr>
        <w:pStyle w:val="a5"/>
        <w:rPr>
          <w:b/>
          <w:bCs/>
        </w:rPr>
      </w:pPr>
    </w:p>
    <w:p w:rsidR="00A84B13" w:rsidRPr="00062822" w:rsidRDefault="00A84B13" w:rsidP="00453DE3">
      <w:pPr>
        <w:pStyle w:val="a5"/>
        <w:numPr>
          <w:ilvl w:val="0"/>
          <w:numId w:val="1"/>
        </w:numPr>
        <w:jc w:val="center"/>
        <w:rPr>
          <w:b/>
          <w:bCs/>
        </w:rPr>
      </w:pPr>
      <w:r w:rsidRPr="00062822">
        <w:rPr>
          <w:b/>
          <w:bCs/>
        </w:rPr>
        <w:t>СТОИМОСТЬ РАБОТ И ПОРЯДОК РАСЧЕТОВ ПО ДОГОВОРУ</w:t>
      </w:r>
    </w:p>
    <w:p w:rsidR="00A84B13" w:rsidRPr="00062822" w:rsidRDefault="00A84B13" w:rsidP="00453DE3">
      <w:pPr>
        <w:pStyle w:val="a5"/>
        <w:rPr>
          <w:b/>
          <w:bCs/>
        </w:rPr>
      </w:pPr>
    </w:p>
    <w:p w:rsidR="00A84B13" w:rsidRPr="00062822" w:rsidRDefault="00A84B13" w:rsidP="005640DE">
      <w:pPr>
        <w:tabs>
          <w:tab w:val="left" w:pos="0"/>
        </w:tabs>
        <w:jc w:val="both"/>
      </w:pPr>
      <w:r w:rsidRPr="00062822">
        <w:t xml:space="preserve">2.1.Общая стоимость работ, определяется по согласованной смете № </w:t>
      </w:r>
      <w:r w:rsidR="00E822B5">
        <w:t xml:space="preserve">             </w:t>
      </w:r>
    </w:p>
    <w:p w:rsidR="00E822B5" w:rsidRPr="00E822B5" w:rsidRDefault="00A84B13" w:rsidP="00E822B5">
      <w:pPr>
        <w:tabs>
          <w:tab w:val="left" w:pos="0"/>
          <w:tab w:val="left" w:pos="1260"/>
        </w:tabs>
        <w:jc w:val="both"/>
        <w:rPr>
          <w:b/>
          <w:bCs/>
          <w:i/>
          <w:iCs/>
        </w:rPr>
      </w:pPr>
      <w:proofErr w:type="gramStart"/>
      <w:r w:rsidRPr="00062822">
        <w:t>которая</w:t>
      </w:r>
      <w:proofErr w:type="gramEnd"/>
      <w:r w:rsidRPr="00062822">
        <w:t xml:space="preserve"> является неотъемлемой частью договора, и на момент подписания договора составляет </w:t>
      </w:r>
      <w:r w:rsidR="00E822B5">
        <w:rPr>
          <w:b/>
          <w:bCs/>
          <w:i/>
          <w:iCs/>
        </w:rPr>
        <w:t xml:space="preserve"> </w:t>
      </w:r>
      <w:r w:rsidRPr="00062822">
        <w:rPr>
          <w:b/>
          <w:bCs/>
        </w:rPr>
        <w:t xml:space="preserve">в </w:t>
      </w:r>
      <w:proofErr w:type="spellStart"/>
      <w:r w:rsidRPr="00062822">
        <w:rPr>
          <w:b/>
          <w:bCs/>
        </w:rPr>
        <w:t>т.ч</w:t>
      </w:r>
      <w:proofErr w:type="spellEnd"/>
      <w:r w:rsidRPr="00062822">
        <w:rPr>
          <w:b/>
          <w:bCs/>
        </w:rPr>
        <w:t xml:space="preserve">. НДС </w:t>
      </w:r>
    </w:p>
    <w:p w:rsidR="00A84B13" w:rsidRPr="00062822" w:rsidRDefault="00A84B13" w:rsidP="00E822B5">
      <w:pPr>
        <w:tabs>
          <w:tab w:val="left" w:pos="0"/>
          <w:tab w:val="left" w:pos="1260"/>
        </w:tabs>
        <w:rPr>
          <w:b/>
          <w:bCs/>
        </w:rPr>
      </w:pPr>
      <w:r w:rsidRPr="00062822">
        <w:t>При условии возникновения в процессе производства работ пунктов, не учтенных сметой, Подрядчик должен их дополнительно согласовать с Заказчиком и пересмотреть стоимость объекта и сроки выполнения работ, дополнительным соглашением к основному Договору.</w:t>
      </w:r>
    </w:p>
    <w:p w:rsidR="00A84B13" w:rsidRPr="00062822" w:rsidRDefault="00A84B13" w:rsidP="005640DE">
      <w:pPr>
        <w:pStyle w:val="a3"/>
        <w:numPr>
          <w:ilvl w:val="1"/>
          <w:numId w:val="2"/>
        </w:numPr>
        <w:tabs>
          <w:tab w:val="left" w:pos="-567"/>
          <w:tab w:val="left" w:pos="0"/>
        </w:tabs>
        <w:ind w:left="0" w:firstLine="0"/>
        <w:jc w:val="both"/>
        <w:rPr>
          <w:b w:val="0"/>
          <w:bCs w:val="0"/>
        </w:rPr>
      </w:pPr>
      <w:r w:rsidRPr="00062822">
        <w:rPr>
          <w:b w:val="0"/>
          <w:bCs w:val="0"/>
        </w:rPr>
        <w:t>Оплата счетов Подрядчика за фактически выполненные работы производится при наличии актов формы КС-2, справок формы КС-3 и счетов-фактур.</w:t>
      </w:r>
    </w:p>
    <w:p w:rsidR="00A84B13" w:rsidRPr="00062822" w:rsidRDefault="00A84B13" w:rsidP="005640DE">
      <w:pPr>
        <w:pStyle w:val="a3"/>
        <w:numPr>
          <w:ilvl w:val="1"/>
          <w:numId w:val="2"/>
        </w:numPr>
        <w:tabs>
          <w:tab w:val="left" w:pos="-567"/>
        </w:tabs>
        <w:ind w:left="0" w:firstLine="0"/>
        <w:jc w:val="both"/>
        <w:rPr>
          <w:b w:val="0"/>
          <w:bCs w:val="0"/>
        </w:rPr>
      </w:pPr>
      <w:r w:rsidRPr="00062822">
        <w:rPr>
          <w:b w:val="0"/>
          <w:bCs w:val="0"/>
        </w:rPr>
        <w:t>Окончательный расчет Заказчика с Подрядчиком производится в течение 15 рабочих дней после  подписания акта сдачи-приемки выполненных работ.</w:t>
      </w:r>
    </w:p>
    <w:p w:rsidR="00A84B13" w:rsidRPr="00062822" w:rsidRDefault="00A84B13" w:rsidP="005640DE">
      <w:pPr>
        <w:pStyle w:val="a3"/>
        <w:numPr>
          <w:ilvl w:val="1"/>
          <w:numId w:val="2"/>
        </w:numPr>
        <w:tabs>
          <w:tab w:val="clear" w:pos="420"/>
          <w:tab w:val="left" w:pos="-567"/>
          <w:tab w:val="num" w:pos="0"/>
        </w:tabs>
        <w:ind w:left="0" w:firstLine="0"/>
        <w:jc w:val="both"/>
        <w:rPr>
          <w:b w:val="0"/>
          <w:bCs w:val="0"/>
        </w:rPr>
      </w:pPr>
      <w:r w:rsidRPr="00062822">
        <w:rPr>
          <w:b w:val="0"/>
          <w:bCs w:val="0"/>
        </w:rPr>
        <w:t xml:space="preserve">Подрядчик предоставляет акты выполненных работ по форме КС-2 и справки по форме КС-3 в течение 3-х рабочих дней с момента окончания выполнения работ, но  не позднее  25-го  числа каждого текущего месяца. В случае </w:t>
      </w:r>
      <w:proofErr w:type="gramStart"/>
      <w:r w:rsidRPr="00062822">
        <w:rPr>
          <w:b w:val="0"/>
          <w:bCs w:val="0"/>
        </w:rPr>
        <w:t>отсутствия технической возможности предоставления оригиналов актов</w:t>
      </w:r>
      <w:proofErr w:type="gramEnd"/>
      <w:r w:rsidRPr="00062822">
        <w:rPr>
          <w:b w:val="0"/>
          <w:bCs w:val="0"/>
        </w:rPr>
        <w:t xml:space="preserve"> и справок в указанный срок, Подрядчик предоставляет Заказчику факсовые (сканированные) копии документов в течение 1-го рабочего дня с момента окончания работ с последующим предоставлением оригиналов документов.</w:t>
      </w:r>
    </w:p>
    <w:p w:rsidR="00A84B13" w:rsidRPr="00062822" w:rsidRDefault="00A84B13" w:rsidP="00453DE3">
      <w:pPr>
        <w:pStyle w:val="a5"/>
        <w:numPr>
          <w:ilvl w:val="0"/>
          <w:numId w:val="1"/>
        </w:numPr>
        <w:jc w:val="center"/>
        <w:rPr>
          <w:b/>
          <w:bCs/>
        </w:rPr>
      </w:pPr>
      <w:r w:rsidRPr="00062822">
        <w:rPr>
          <w:b/>
          <w:bCs/>
        </w:rPr>
        <w:t>ОБЯЗАТЕЛЬСТВА СТОРОН</w:t>
      </w:r>
    </w:p>
    <w:p w:rsidR="00A84B13" w:rsidRPr="00062822" w:rsidRDefault="00A84B13" w:rsidP="00453DE3">
      <w:pPr>
        <w:pStyle w:val="a5"/>
        <w:rPr>
          <w:b/>
          <w:bCs/>
        </w:rPr>
      </w:pP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>3.1.Обязательства Подрядчика: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 xml:space="preserve">3.1.1.Подрядчик гарантирует, что качество всех строительных материалов, оборудования, комплектующих изделий, применяемых им для строительства, соответствуют спецификации, указанной в проектной документации, государственным стандартам, техническим условиям и </w:t>
      </w:r>
      <w:r w:rsidRPr="00062822">
        <w:lastRenderedPageBreak/>
        <w:t>имеют соответствующие сертификаты, технические паспорта и другие документы, удостоверяющие их качество.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 xml:space="preserve">3.1.2.Подрядчик гарантирует соблюдение сроков и качества строительных работ в течение </w:t>
      </w:r>
      <w:r w:rsidRPr="00062822">
        <w:rPr>
          <w:b/>
          <w:bCs/>
        </w:rPr>
        <w:t xml:space="preserve">5 </w:t>
      </w:r>
      <w:proofErr w:type="spellStart"/>
      <w:r w:rsidRPr="00062822">
        <w:rPr>
          <w:b/>
          <w:bCs/>
        </w:rPr>
        <w:t>лет</w:t>
      </w:r>
      <w:r w:rsidRPr="00062822">
        <w:t>с</w:t>
      </w:r>
      <w:proofErr w:type="spellEnd"/>
      <w:r w:rsidRPr="00062822">
        <w:t xml:space="preserve"> момента подписания акта выполнения  работ.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>3.1.3.Наличие дефектов, выявленных в течение гарантийного срока, оформляется актом, подписанным Заказчиком и Подрядчиком. Для участия в составлении акта, согласования порядка и сроков устранения дефектов Подрядчик обязан направить своего представителя не позднее 3-х дней со дня получения письменного извещения Заказчика.</w:t>
      </w:r>
    </w:p>
    <w:p w:rsidR="004F59D6" w:rsidRDefault="00A84B13" w:rsidP="00487734">
      <w:pPr>
        <w:tabs>
          <w:tab w:val="left" w:pos="1440"/>
        </w:tabs>
        <w:jc w:val="both"/>
      </w:pPr>
      <w:r w:rsidRPr="00062822">
        <w:t xml:space="preserve">3.1.4.Подрядчик обязан за свой счет устранить дефекты, допущенные по его вине </w:t>
      </w:r>
      <w:proofErr w:type="gramStart"/>
      <w:r w:rsidRPr="00062822">
        <w:t>в</w:t>
      </w:r>
      <w:proofErr w:type="gramEnd"/>
      <w:r w:rsidRPr="00062822">
        <w:t xml:space="preserve"> 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 xml:space="preserve">выполненных работах и </w:t>
      </w:r>
      <w:proofErr w:type="gramStart"/>
      <w:r w:rsidRPr="00062822">
        <w:t>обнаруженные</w:t>
      </w:r>
      <w:proofErr w:type="gramEnd"/>
      <w:r w:rsidRPr="00062822">
        <w:t xml:space="preserve"> в течение гарантийного срока.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>3.1.5.Передает комплект оформленной исполнительной документации Заказчику после завершения всех проверенных работ.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>3.1.6.Устраняет за свой счет дефекты и скрытые недостатки, обнаруженные в период гарантийного срока эксплуатации выполненных работ. Перечень дефектов и сроки их устранения фиксируются двухсторонним актом, подписываемым Подрядчиком и Заказчиком. Для участия в составлении акта Подрядчик направляет своего представителя не позднее 3-х дней после получения письменного уведомления Заказчика. В случае если Подрядчик своевременно не устранит выявленные недостатки, Заказчик вправе привлечь к их устранению другую подрядную организацию с отнесением всех документально подтвержденных расходов на Подрядчика.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>3.1.7.В недельный срок со дня подписания сторонами акта о приемке выполненных работ, вывозит за пределы рабочей площадки, принадлежащие ему машины, оборудование и материалы, транспортные средства и т.п., вывозит рабочих, производит уборку территории и вывоз мусора.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>3.1.8</w:t>
      </w:r>
      <w:proofErr w:type="gramStart"/>
      <w:r w:rsidRPr="00062822">
        <w:t>В</w:t>
      </w:r>
      <w:proofErr w:type="gramEnd"/>
      <w:r w:rsidRPr="00062822">
        <w:t xml:space="preserve"> случае повреждения по вине Подрядчика сетей энергоснабжения, водо- и паропровода, а также иных коммуникаций и имущества Заказчика, Подрядчик обязан возместить причиненный вред и уплатить Заказчику штраф в размере 6% общей стоимости работ по настоящему договору в течение 10 дней с момента повреждения.</w:t>
      </w:r>
    </w:p>
    <w:p w:rsidR="00A84B13" w:rsidRPr="00062822" w:rsidRDefault="00A84B13" w:rsidP="00B83399">
      <w:pPr>
        <w:tabs>
          <w:tab w:val="left" w:pos="720"/>
          <w:tab w:val="left" w:pos="1440"/>
        </w:tabs>
        <w:jc w:val="both"/>
      </w:pPr>
      <w:r w:rsidRPr="00062822">
        <w:t>В случае просрочки возмещения вреда и/или уплаты штрафа, Подрядчик уплачивает Заказчику неустойку в размере 0,1% от стоимости работ за каждый день просрочки.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>3.2.Обязательства Заказчика: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>3.2.1.Заказчик назначает своего представителя на строительную площадку, который от имени Заказчика совместно с Подрядчиком оформляет акты выполненной работы, а также проводит проверку соответствия используемых материалов и оборудования условиям договора и проектной документации. 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производства.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>3.2.2.Передает Подрядчику в течение 5-ти дней с момента подписания настоящего договора утвержденную проектную документацию.</w:t>
      </w:r>
    </w:p>
    <w:p w:rsidR="00A84B13" w:rsidRPr="00062822" w:rsidRDefault="00A84B13" w:rsidP="00487734">
      <w:pPr>
        <w:tabs>
          <w:tab w:val="left" w:pos="1440"/>
        </w:tabs>
        <w:jc w:val="both"/>
      </w:pPr>
      <w:r w:rsidRPr="00062822">
        <w:t>3.2.3.Производит своевременную оплату работ.</w:t>
      </w:r>
    </w:p>
    <w:p w:rsidR="00A84B13" w:rsidRPr="00062822" w:rsidRDefault="00A84B13" w:rsidP="00902FAA">
      <w:pPr>
        <w:jc w:val="both"/>
      </w:pPr>
      <w:r w:rsidRPr="00062822">
        <w:t>3.3. Подрядчик гарантирует Заказчику, что сведения в отношении всей цепочки собственников и руководителей, включая бенефициаров (в том числе конечных) Подрядчика, направленные с адреса электронной почты Подрядчика</w:t>
      </w:r>
      <w:r w:rsidRPr="00062822">
        <w:rPr>
          <w:u w:val="single"/>
        </w:rPr>
        <w:t xml:space="preserve"> </w:t>
      </w:r>
      <w:r w:rsidR="004F59D6">
        <w:rPr>
          <w:u w:val="single"/>
        </w:rPr>
        <w:t xml:space="preserve">                                    </w:t>
      </w:r>
      <w:r w:rsidRPr="00062822">
        <w:t xml:space="preserve"> на адрес электронной почты Заказчика </w:t>
      </w:r>
      <w:r w:rsidRPr="00062822">
        <w:rPr>
          <w:u w:val="single"/>
          <w:lang w:val="en-US"/>
        </w:rPr>
        <w:t>staff</w:t>
      </w:r>
      <w:r w:rsidRPr="00062822">
        <w:rPr>
          <w:u w:val="single"/>
        </w:rPr>
        <w:t>@</w:t>
      </w:r>
      <w:proofErr w:type="spellStart"/>
      <w:r w:rsidRPr="00062822">
        <w:rPr>
          <w:u w:val="single"/>
          <w:lang w:val="en-US"/>
        </w:rPr>
        <w:t>vniief</w:t>
      </w:r>
      <w:proofErr w:type="spellEnd"/>
      <w:r w:rsidRPr="00062822">
        <w:rPr>
          <w:u w:val="single"/>
        </w:rPr>
        <w:t>.</w:t>
      </w:r>
      <w:proofErr w:type="spellStart"/>
      <w:r w:rsidRPr="00062822">
        <w:rPr>
          <w:u w:val="single"/>
          <w:lang w:val="en-US"/>
        </w:rPr>
        <w:t>ru</w:t>
      </w:r>
      <w:proofErr w:type="spellEnd"/>
      <w:r w:rsidRPr="00062822">
        <w:t>(далее – Сведения), являются полными, точными и достоверными.</w:t>
      </w:r>
    </w:p>
    <w:p w:rsidR="00A84B13" w:rsidRPr="00062822" w:rsidRDefault="00A84B13" w:rsidP="00902FAA">
      <w:pPr>
        <w:jc w:val="both"/>
      </w:pPr>
      <w:r w:rsidRPr="00062822">
        <w:tab/>
        <w:t>При изменении Сведений Подрядчик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A84B13" w:rsidRPr="00062822" w:rsidRDefault="00A84B13" w:rsidP="00902FAA">
      <w:pPr>
        <w:jc w:val="both"/>
      </w:pPr>
      <w:r w:rsidRPr="00062822">
        <w:tab/>
      </w:r>
      <w:proofErr w:type="gramStart"/>
      <w:r w:rsidRPr="00062822"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062822">
        <w:t xml:space="preserve">, Федеральной налоговой службе Российской Федерации, Минэнерго России, </w:t>
      </w:r>
      <w:proofErr w:type="spellStart"/>
      <w:r w:rsidRPr="00062822">
        <w:t>Росфинмониторингу</w:t>
      </w:r>
      <w:proofErr w:type="spellEnd"/>
      <w:r w:rsidRPr="00062822">
        <w:t xml:space="preserve">, Правительству Российской Федерации) и последующую обработку </w:t>
      </w:r>
      <w:r w:rsidRPr="00062822">
        <w:lastRenderedPageBreak/>
        <w:t xml:space="preserve">Сведений такими органами (далее </w:t>
      </w:r>
      <w:proofErr w:type="gramStart"/>
      <w:r w:rsidRPr="00062822">
        <w:t>-Р</w:t>
      </w:r>
      <w:proofErr w:type="gramEnd"/>
      <w:r w:rsidRPr="00062822">
        <w:t>аскрытие). Подрядчик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A84B13" w:rsidRPr="00062822" w:rsidRDefault="00A84B13" w:rsidP="00902FAA">
      <w:pPr>
        <w:jc w:val="both"/>
      </w:pPr>
      <w:r w:rsidRPr="00062822">
        <w:tab/>
        <w:t>Подрядчик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84B13" w:rsidRPr="00062822" w:rsidRDefault="00A84B13" w:rsidP="00902FAA">
      <w:pPr>
        <w:jc w:val="both"/>
      </w:pPr>
      <w:r w:rsidRPr="00062822">
        <w:tab/>
      </w:r>
      <w:proofErr w:type="gramStart"/>
      <w:r w:rsidRPr="00062822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 для одностороннего отказа Заказчика от исполнения Договора и предъявления Подрядчику требования о возмещении убытков, причиненных прекращением Договора.</w:t>
      </w:r>
      <w:proofErr w:type="gramEnd"/>
      <w:r w:rsidRPr="00062822">
        <w:t xml:space="preserve"> Договор считается расторгнутым </w:t>
      </w:r>
      <w:proofErr w:type="gramStart"/>
      <w:r w:rsidRPr="00062822">
        <w:t>с даты получения</w:t>
      </w:r>
      <w:proofErr w:type="gramEnd"/>
      <w:r w:rsidRPr="00062822"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A84B13" w:rsidRPr="00062822" w:rsidRDefault="00A84B13" w:rsidP="00B83399"/>
    <w:p w:rsidR="00A84B13" w:rsidRPr="00062822" w:rsidRDefault="00A84B13" w:rsidP="00B83399"/>
    <w:p w:rsidR="00A84B13" w:rsidRPr="00062822" w:rsidRDefault="00A84B13" w:rsidP="00453DE3">
      <w:pPr>
        <w:pStyle w:val="a5"/>
        <w:numPr>
          <w:ilvl w:val="0"/>
          <w:numId w:val="1"/>
        </w:numPr>
        <w:jc w:val="center"/>
        <w:rPr>
          <w:b/>
          <w:bCs/>
        </w:rPr>
      </w:pPr>
      <w:r w:rsidRPr="00062822">
        <w:rPr>
          <w:b/>
          <w:bCs/>
        </w:rPr>
        <w:t>ПОРЯДОК РАЗРЕШЕНИЯ СПОРОВ</w:t>
      </w:r>
    </w:p>
    <w:p w:rsidR="00A84B13" w:rsidRPr="00062822" w:rsidRDefault="00A84B13" w:rsidP="00453DE3">
      <w:pPr>
        <w:pStyle w:val="a5"/>
        <w:rPr>
          <w:b/>
          <w:bCs/>
        </w:rPr>
      </w:pPr>
    </w:p>
    <w:p w:rsidR="00A84B13" w:rsidRPr="00062822" w:rsidRDefault="00A84B13" w:rsidP="00305E63">
      <w:pPr>
        <w:tabs>
          <w:tab w:val="left" w:pos="1440"/>
        </w:tabs>
        <w:jc w:val="both"/>
      </w:pPr>
      <w:r w:rsidRPr="00062822">
        <w:t>4.1. Все споры по настоящему Договору подряда разрешаются путем переговоров между сторонами, а при невозможности – в судебном порядке.</w:t>
      </w:r>
    </w:p>
    <w:p w:rsidR="00A84B13" w:rsidRPr="00062822" w:rsidRDefault="00A84B13" w:rsidP="00B83399"/>
    <w:p w:rsidR="00A84B13" w:rsidRPr="00062822" w:rsidRDefault="00A84B13" w:rsidP="00B83399"/>
    <w:p w:rsidR="00A84B13" w:rsidRPr="00062822" w:rsidRDefault="00A84B13" w:rsidP="00B83399"/>
    <w:p w:rsidR="00A84B13" w:rsidRPr="00062822" w:rsidRDefault="00A84B13" w:rsidP="00B83399">
      <w:pPr>
        <w:jc w:val="center"/>
        <w:rPr>
          <w:b/>
          <w:bCs/>
        </w:rPr>
      </w:pPr>
      <w:r w:rsidRPr="00062822">
        <w:rPr>
          <w:b/>
          <w:bCs/>
        </w:rPr>
        <w:t>5. ЮРИДИЧЕСКИЕ АДРЕСА И БАНКОВСКИЕ РЕКВИЗИТЫ СТОРОН</w:t>
      </w:r>
    </w:p>
    <w:p w:rsidR="00A84B13" w:rsidRPr="00062822" w:rsidRDefault="00A84B13" w:rsidP="00B83399"/>
    <w:p w:rsidR="00A84B13" w:rsidRPr="00062822" w:rsidRDefault="00A84B13" w:rsidP="00A26785">
      <w:pPr>
        <w:jc w:val="both"/>
      </w:pPr>
      <w:r w:rsidRPr="00062822">
        <w:rPr>
          <w:b/>
          <w:bCs/>
        </w:rPr>
        <w:t>Заказчик: ФГУП РФЯЦ-ВНИИЭФ</w:t>
      </w:r>
      <w:r w:rsidRPr="00062822">
        <w:t xml:space="preserve"> г. Саров, проспект Мира, д.37</w:t>
      </w:r>
    </w:p>
    <w:p w:rsidR="00A84B13" w:rsidRPr="00062822" w:rsidRDefault="00A84B13" w:rsidP="00A26785">
      <w:pPr>
        <w:jc w:val="both"/>
      </w:pPr>
      <w:r w:rsidRPr="00062822">
        <w:t>тел.(83130)2-13-29 ИНН 5254001230</w:t>
      </w:r>
      <w:r w:rsidR="00692039">
        <w:t xml:space="preserve"> КПП 525350001</w:t>
      </w:r>
    </w:p>
    <w:p w:rsidR="00A84B13" w:rsidRPr="00062822" w:rsidRDefault="00A84B13" w:rsidP="00DC4526">
      <w:pPr>
        <w:jc w:val="both"/>
      </w:pPr>
      <w:proofErr w:type="gramStart"/>
      <w:r w:rsidRPr="00062822">
        <w:t>р</w:t>
      </w:r>
      <w:proofErr w:type="gramEnd"/>
      <w:r w:rsidRPr="00062822">
        <w:t xml:space="preserve">/с № 40502810242410000008 в «Волго-Вятском банке Сбербанка РФ» </w:t>
      </w:r>
      <w:r w:rsidR="00DC4526">
        <w:t xml:space="preserve">Саровское ОСБ  </w:t>
      </w:r>
    </w:p>
    <w:p w:rsidR="00A84B13" w:rsidRPr="00062822" w:rsidRDefault="00A84B13" w:rsidP="00A26785">
      <w:pPr>
        <w:jc w:val="both"/>
      </w:pPr>
      <w:r w:rsidRPr="00062822">
        <w:t>№7695 к/</w:t>
      </w:r>
      <w:proofErr w:type="spellStart"/>
      <w:r w:rsidRPr="00062822">
        <w:t>сч</w:t>
      </w:r>
      <w:proofErr w:type="spellEnd"/>
      <w:r w:rsidRPr="00062822">
        <w:t xml:space="preserve"> 30101810900000000603, БИК 042202603</w:t>
      </w:r>
    </w:p>
    <w:p w:rsidR="00A84B13" w:rsidRPr="00062822" w:rsidRDefault="00A84B13" w:rsidP="00A26785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A84B13" w:rsidRPr="00062822" w:rsidRDefault="00A84B13" w:rsidP="00692039">
      <w:pPr>
        <w:jc w:val="both"/>
        <w:rPr>
          <w:b/>
          <w:bCs/>
          <w:color w:val="000000"/>
        </w:rPr>
      </w:pPr>
      <w:r w:rsidRPr="00062822">
        <w:rPr>
          <w:b/>
          <w:bCs/>
          <w:color w:val="000000"/>
        </w:rPr>
        <w:t xml:space="preserve">Подрядчик: </w:t>
      </w:r>
    </w:p>
    <w:p w:rsidR="00A84B13" w:rsidRDefault="00A84B13" w:rsidP="00A26785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DC4526" w:rsidRDefault="00DC4526" w:rsidP="00A26785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DC4526" w:rsidRDefault="00DC4526" w:rsidP="00A26785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DC4526" w:rsidRDefault="00DC4526" w:rsidP="00A26785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DC4526" w:rsidRPr="00062822" w:rsidRDefault="00DC4526" w:rsidP="00A26785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A84B13" w:rsidRPr="00062822" w:rsidRDefault="00A84B13" w:rsidP="00A26785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A84B13" w:rsidRPr="00062822" w:rsidRDefault="00A84B13" w:rsidP="00A26785">
      <w:pPr>
        <w:jc w:val="both"/>
      </w:pPr>
      <w:r w:rsidRPr="00062822">
        <w:rPr>
          <w:color w:val="000000"/>
        </w:rPr>
        <w:t xml:space="preserve">                                                                                                                                                                      </w:t>
      </w:r>
    </w:p>
    <w:p w:rsidR="00A84B13" w:rsidRPr="00062822" w:rsidRDefault="00DC4526" w:rsidP="00A26785">
      <w:pPr>
        <w:jc w:val="both"/>
      </w:pPr>
      <w:r>
        <w:t>________________Э.</w:t>
      </w:r>
      <w:r w:rsidR="00D81E89">
        <w:t xml:space="preserve">В. </w:t>
      </w:r>
      <w:proofErr w:type="spellStart"/>
      <w:r w:rsidR="00D81E89">
        <w:t>Запонов</w:t>
      </w:r>
      <w:proofErr w:type="spellEnd"/>
      <w:r w:rsidR="00A84B13" w:rsidRPr="00062822">
        <w:t xml:space="preserve">                              </w:t>
      </w:r>
      <w:r w:rsidR="00D81E89">
        <w:t xml:space="preserve">               </w:t>
      </w:r>
      <w:r w:rsidR="00A84B13" w:rsidRPr="00062822">
        <w:t>_______________</w:t>
      </w:r>
    </w:p>
    <w:p w:rsidR="00A84B13" w:rsidRPr="00062822" w:rsidRDefault="00A84B13" w:rsidP="00A26785">
      <w:pPr>
        <w:tabs>
          <w:tab w:val="left" w:pos="6675"/>
        </w:tabs>
      </w:pPr>
      <w:r w:rsidRPr="00062822">
        <w:tab/>
      </w:r>
    </w:p>
    <w:p w:rsidR="00A84B13" w:rsidRPr="00062822" w:rsidRDefault="00A84B13" w:rsidP="00D960B6">
      <w:pPr>
        <w:tabs>
          <w:tab w:val="left" w:pos="6675"/>
        </w:tabs>
      </w:pPr>
      <w:r w:rsidRPr="00062822">
        <w:tab/>
      </w:r>
    </w:p>
    <w:p w:rsidR="00A84B13" w:rsidRPr="00062822" w:rsidRDefault="00A84B13" w:rsidP="00D960B6">
      <w:pPr>
        <w:tabs>
          <w:tab w:val="left" w:pos="6300"/>
        </w:tabs>
      </w:pPr>
    </w:p>
    <w:p w:rsidR="00A84B13" w:rsidRPr="00062822" w:rsidRDefault="00A84B13" w:rsidP="0017293F">
      <w:pPr>
        <w:spacing w:after="200" w:line="276" w:lineRule="auto"/>
        <w:jc w:val="right"/>
      </w:pPr>
      <w:r w:rsidRPr="00062822">
        <w:rPr>
          <w:b/>
          <w:bCs/>
        </w:rPr>
        <w:br w:type="page"/>
      </w:r>
      <w:r w:rsidR="0017293F">
        <w:lastRenderedPageBreak/>
        <w:t>Приложение № 1 к договору</w:t>
      </w:r>
    </w:p>
    <w:p w:rsidR="00A84B13" w:rsidRPr="00062822" w:rsidRDefault="00A84B13" w:rsidP="00455909">
      <w:pPr>
        <w:jc w:val="center"/>
        <w:rPr>
          <w:b/>
          <w:bCs/>
        </w:rPr>
      </w:pPr>
      <w:r w:rsidRPr="00062822">
        <w:rPr>
          <w:b/>
          <w:bCs/>
        </w:rPr>
        <w:t>СОГЛАШЕНИЕ ПО ОХРАНЕ ТРУДА</w:t>
      </w:r>
    </w:p>
    <w:p w:rsidR="00A84B13" w:rsidRPr="00062822" w:rsidRDefault="00A84B13" w:rsidP="00455909">
      <w:pPr>
        <w:jc w:val="center"/>
        <w:rPr>
          <w:b/>
          <w:bCs/>
          <w:u w:val="single"/>
        </w:rPr>
      </w:pPr>
    </w:p>
    <w:p w:rsidR="00A84B13" w:rsidRPr="00062822" w:rsidRDefault="004708C9" w:rsidP="00D81E89">
      <w:pPr>
        <w:jc w:val="center"/>
        <w:rPr>
          <w:b/>
          <w:bCs/>
          <w:u w:val="single"/>
        </w:rPr>
      </w:pPr>
      <w:r>
        <w:rPr>
          <w:b/>
          <w:bCs/>
        </w:rPr>
        <w:t>Ремонт участка тепловой сети промышленной площадки</w:t>
      </w:r>
    </w:p>
    <w:p w:rsidR="00A84B13" w:rsidRPr="00062822" w:rsidRDefault="00A84B13" w:rsidP="00D81E89">
      <w:pPr>
        <w:pStyle w:val="a5"/>
        <w:numPr>
          <w:ilvl w:val="0"/>
          <w:numId w:val="3"/>
        </w:numPr>
        <w:jc w:val="center"/>
        <w:rPr>
          <w:b/>
          <w:bCs/>
        </w:rPr>
      </w:pPr>
      <w:r w:rsidRPr="00062822">
        <w:rPr>
          <w:b/>
          <w:bCs/>
        </w:rPr>
        <w:t>Подрядчик обязуется:</w:t>
      </w:r>
    </w:p>
    <w:p w:rsidR="00A84B13" w:rsidRPr="00062822" w:rsidRDefault="00A84B13" w:rsidP="00455909">
      <w:pPr>
        <w:pStyle w:val="a5"/>
        <w:ind w:left="1068"/>
        <w:rPr>
          <w:b/>
          <w:bCs/>
        </w:rPr>
      </w:pP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1.1.</w:t>
      </w:r>
      <w:r w:rsidRPr="00062822">
        <w:tab/>
        <w:t xml:space="preserve">Обеспечить соблюдение требований государственных нормативных актов по охране труда, промышленной безопасности, пожарной безопасности, </w:t>
      </w:r>
      <w:proofErr w:type="spellStart"/>
      <w:r w:rsidRPr="00062822">
        <w:t>пром</w:t>
      </w:r>
      <w:proofErr w:type="gramStart"/>
      <w:r w:rsidRPr="00062822">
        <w:t>.с</w:t>
      </w:r>
      <w:proofErr w:type="gramEnd"/>
      <w:r w:rsidRPr="00062822">
        <w:t>анитарии</w:t>
      </w:r>
      <w:proofErr w:type="spellEnd"/>
      <w:r w:rsidRPr="00062822">
        <w:t xml:space="preserve"> и охране окружающей среды при производстве ремонта городских тепловых сетей, а именно: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1.1.1.</w:t>
      </w:r>
      <w:r w:rsidRPr="00062822">
        <w:tab/>
        <w:t>выполнение перед началом основных работ мероприятий предусмотренных актом-допуском на производство работ по ремонту городских тепловых сетей;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1.1.2.</w:t>
      </w:r>
      <w:r w:rsidRPr="00062822">
        <w:tab/>
        <w:t>выполнение работ обученным, аттестованным персоналом и в соответствии с утвержденной в установленном порядке технологической (проектно-сметной) документацией;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1.1.3.</w:t>
      </w:r>
      <w:r w:rsidRPr="00062822">
        <w:tab/>
        <w:t>обеспечение своих работников санитарно-бытовыми помещениями, исправными средствами коллективной и индивидуальной защиты по утвержденным нормам;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1.1.4.</w:t>
      </w:r>
      <w:r w:rsidRPr="00062822">
        <w:tab/>
        <w:t>применение исправного оборудования, оснастки, инструмента, машин и механизмов;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1.1.5.</w:t>
      </w:r>
      <w:r w:rsidRPr="00062822">
        <w:tab/>
        <w:t>устройство ограждений потенциально опасных участков производства работ с оснащением их предупредительными знаками и плакатами;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1.1.6.</w:t>
      </w:r>
      <w:r w:rsidRPr="00062822">
        <w:tab/>
        <w:t>содержание участков производства работ и рабочих мест в чистоте и порядке.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1.2.</w:t>
      </w:r>
      <w:r w:rsidRPr="00062822">
        <w:tab/>
        <w:t>Соблюдать требования действующей у Заказчика системы управления охраной труда.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1.3.</w:t>
      </w:r>
      <w:r w:rsidRPr="00062822">
        <w:tab/>
        <w:t>Проводить с участием представителей Заказчика (по согласованному графику) проверки состояния охраны труда при проведении подрядных работ, с разработкой планов мероприятий по устранению выявленных нарушений.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1.4.</w:t>
      </w:r>
      <w:r w:rsidRPr="00062822">
        <w:tab/>
        <w:t>Незамедлительно (в течение часа) сообщать руководству ОГЭ института обо всех нештатных ситуациях (авариях, инцидентах, отклонениях, пожарах, несчастных случаях) произошедших при производстве ремонтных работ.</w:t>
      </w:r>
    </w:p>
    <w:p w:rsidR="00A84B13" w:rsidRPr="00062822" w:rsidRDefault="00A84B13" w:rsidP="00455909">
      <w:pPr>
        <w:tabs>
          <w:tab w:val="left" w:pos="1260"/>
        </w:tabs>
        <w:jc w:val="both"/>
      </w:pPr>
    </w:p>
    <w:p w:rsidR="00A84B13" w:rsidRPr="00062822" w:rsidRDefault="00A84B13" w:rsidP="00455909">
      <w:pPr>
        <w:ind w:firstLine="708"/>
        <w:rPr>
          <w:b/>
          <w:bCs/>
        </w:rPr>
      </w:pPr>
      <w:r w:rsidRPr="00062822">
        <w:rPr>
          <w:b/>
          <w:bCs/>
        </w:rPr>
        <w:t>2. Заказчик обязуется: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2.1.</w:t>
      </w:r>
      <w:r w:rsidRPr="00062822">
        <w:tab/>
        <w:t>Обеспечить ознакомление работников подрядной организации с действующей в РФЯЦ-ВНИИЭФ системой управления охраной труда и проведение целевого инструктажа по охране труда с записью в журнале регистрации инструктажа по безопасности и охране труда.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2.2.</w:t>
      </w:r>
      <w:r w:rsidRPr="00062822">
        <w:tab/>
        <w:t>Оформить совместно с Подрядчиком акт-допуск для производства работ на объектах подразделения РФЯЦ-ВНИИЭФ с указанием предоставляемых Подрядчику для производства работ зданий, помещений, участков работ.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2.3.</w:t>
      </w:r>
      <w:r w:rsidRPr="00062822">
        <w:tab/>
        <w:t>Предоставить Подрядчику необходимую для производства проектную, организационно-техническую и иную документацию.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2.4.</w:t>
      </w:r>
      <w:r w:rsidRPr="00062822">
        <w:tab/>
        <w:t>Обеспечить своевременное отключение и/или подключение действующего оборудования и инженерных коммуникаций, поддержание установленных режимов их работы, обеспечивающих безопасное производства работ Подрядчиком, с оформление актов разграничения зон ответственности по энергообеспечению мест производства работ и допуск персонала Подрядчика к работам в зоне действия оборудования или вблизи его.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  <w:rPr>
          <w:spacing w:val="-12"/>
        </w:rPr>
      </w:pPr>
      <w:r w:rsidRPr="00062822">
        <w:t xml:space="preserve"> 2.5.  Принимать участие по согласованному графику в проверках состояния охраны труда при выполнении подрядных работ по ремонту городских тепловых </w:t>
      </w:r>
      <w:proofErr w:type="spellStart"/>
      <w:r w:rsidRPr="00062822">
        <w:t>сетей</w:t>
      </w:r>
      <w:proofErr w:type="gramStart"/>
      <w:r w:rsidRPr="00062822">
        <w:t>.</w:t>
      </w:r>
      <w:r w:rsidRPr="00062822">
        <w:rPr>
          <w:spacing w:val="-12"/>
        </w:rPr>
        <w:t>В</w:t>
      </w:r>
      <w:proofErr w:type="spellEnd"/>
      <w:proofErr w:type="gramEnd"/>
      <w:r w:rsidRPr="00062822">
        <w:rPr>
          <w:spacing w:val="-12"/>
        </w:rPr>
        <w:t xml:space="preserve"> случае выявления при проверках грубых нарушений требований правил (норм) охраны труда и промышленной безопасности, могущих повлечь за собой аварию или несчастный случай, сообщать в органы государственного или ведомственного контроля и надзора для принятия мер административного воздействия к подрядной организации или ее должностному лицу.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  <w:r w:rsidRPr="00062822">
        <w:t>2.6.</w:t>
      </w:r>
      <w:r w:rsidRPr="00062822">
        <w:tab/>
        <w:t>Обеспечить подготовку и передачу оперативных сообщений в ФГУП СКЦ ГК «</w:t>
      </w:r>
      <w:proofErr w:type="spellStart"/>
      <w:r w:rsidRPr="00062822">
        <w:t>Росатом</w:t>
      </w:r>
      <w:proofErr w:type="spellEnd"/>
      <w:r w:rsidRPr="00062822">
        <w:t>» обо всех инцидентах и несчастных случаях произошедших при производстве работ Подрядчиком на территории РФЯЦ-ВНИИЭФ.</w:t>
      </w:r>
    </w:p>
    <w:p w:rsidR="00A84B13" w:rsidRPr="00062822" w:rsidRDefault="00A84B13" w:rsidP="00455909">
      <w:pPr>
        <w:tabs>
          <w:tab w:val="left" w:pos="1260"/>
        </w:tabs>
        <w:jc w:val="both"/>
      </w:pPr>
    </w:p>
    <w:p w:rsidR="00A84B13" w:rsidRPr="00062822" w:rsidRDefault="00A84B13" w:rsidP="003F6B41">
      <w:pPr>
        <w:tabs>
          <w:tab w:val="left" w:pos="1260"/>
        </w:tabs>
        <w:jc w:val="both"/>
      </w:pPr>
      <w:r w:rsidRPr="00062822">
        <w:rPr>
          <w:b/>
          <w:bCs/>
        </w:rPr>
        <w:t>3</w:t>
      </w:r>
      <w:r w:rsidRPr="00062822">
        <w:t>.</w:t>
      </w:r>
      <w:r w:rsidRPr="00062822">
        <w:tab/>
        <w:t xml:space="preserve">Настоящее соглашение является неотъемлемой частью договора № </w:t>
      </w:r>
      <w:r w:rsidR="003F6B41">
        <w:t xml:space="preserve">          </w:t>
      </w: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</w:p>
    <w:p w:rsidR="00A84B13" w:rsidRPr="00062822" w:rsidRDefault="00A84B13" w:rsidP="00455909">
      <w:pPr>
        <w:tabs>
          <w:tab w:val="left" w:pos="1260"/>
        </w:tabs>
        <w:ind w:firstLine="708"/>
        <w:jc w:val="both"/>
      </w:pPr>
    </w:p>
    <w:p w:rsidR="00A84B13" w:rsidRPr="00062822" w:rsidRDefault="00A84B13" w:rsidP="00455909">
      <w:pPr>
        <w:jc w:val="both"/>
      </w:pPr>
    </w:p>
    <w:p w:rsidR="00A84B13" w:rsidRPr="00062822" w:rsidRDefault="00A84B13" w:rsidP="00455909">
      <w:pPr>
        <w:tabs>
          <w:tab w:val="left" w:pos="6300"/>
        </w:tabs>
        <w:rPr>
          <w:b/>
          <w:bCs/>
        </w:rPr>
      </w:pPr>
      <w:r w:rsidRPr="00062822">
        <w:rPr>
          <w:b/>
          <w:bCs/>
        </w:rPr>
        <w:t>Заказчик</w:t>
      </w:r>
      <w:r w:rsidRPr="00062822">
        <w:rPr>
          <w:b/>
          <w:bCs/>
        </w:rPr>
        <w:tab/>
        <w:t>Подрядчик</w:t>
      </w:r>
    </w:p>
    <w:p w:rsidR="00A84B13" w:rsidRPr="00062822" w:rsidRDefault="00A84B13" w:rsidP="00455909">
      <w:pPr>
        <w:tabs>
          <w:tab w:val="left" w:pos="6300"/>
        </w:tabs>
        <w:rPr>
          <w:b/>
          <w:bCs/>
        </w:rPr>
      </w:pPr>
    </w:p>
    <w:p w:rsidR="00A84B13" w:rsidRPr="00062822" w:rsidRDefault="00A84B13" w:rsidP="00A26785">
      <w:pPr>
        <w:ind w:left="360"/>
        <w:jc w:val="both"/>
      </w:pPr>
      <w:r w:rsidRPr="00062822">
        <w:rPr>
          <w:color w:val="000000"/>
        </w:rPr>
        <w:t xml:space="preserve">                                                                                                                                                                      </w:t>
      </w:r>
    </w:p>
    <w:p w:rsidR="00A84B13" w:rsidRPr="00062822" w:rsidRDefault="00A84B13" w:rsidP="00A26785">
      <w:pPr>
        <w:ind w:left="360"/>
        <w:jc w:val="both"/>
      </w:pPr>
      <w:r w:rsidRPr="00062822">
        <w:t>________________</w:t>
      </w:r>
      <w:r w:rsidR="003F6B41">
        <w:t xml:space="preserve">Э.В. </w:t>
      </w:r>
      <w:proofErr w:type="spellStart"/>
      <w:r w:rsidR="003F6B41">
        <w:t>Запонов</w:t>
      </w:r>
      <w:proofErr w:type="spellEnd"/>
      <w:r w:rsidR="003F6B41">
        <w:t xml:space="preserve"> </w:t>
      </w:r>
      <w:r w:rsidRPr="00062822">
        <w:t xml:space="preserve">                              </w:t>
      </w:r>
      <w:r w:rsidR="003F6B41">
        <w:t>________________</w:t>
      </w:r>
    </w:p>
    <w:p w:rsidR="00A84B13" w:rsidRPr="00062822" w:rsidRDefault="00A84B13" w:rsidP="00455909">
      <w:pPr>
        <w:tabs>
          <w:tab w:val="left" w:pos="900"/>
          <w:tab w:val="left" w:pos="7020"/>
          <w:tab w:val="left" w:pos="7200"/>
        </w:tabs>
      </w:pPr>
      <w:r w:rsidRPr="00062822">
        <w:tab/>
        <w:t>МП</w:t>
      </w:r>
      <w:r w:rsidRPr="00062822">
        <w:tab/>
      </w:r>
    </w:p>
    <w:p w:rsidR="00A84B13" w:rsidRPr="00062822" w:rsidRDefault="00A84B13" w:rsidP="00455909"/>
    <w:p w:rsidR="00A84B13" w:rsidRPr="00062822" w:rsidRDefault="00A84B13" w:rsidP="00455909"/>
    <w:p w:rsidR="00A84B13" w:rsidRPr="00062822" w:rsidRDefault="00A84B13" w:rsidP="00455909"/>
    <w:p w:rsidR="00A84B13" w:rsidRPr="00062822" w:rsidRDefault="00A84B13" w:rsidP="00455909">
      <w:pPr>
        <w:tabs>
          <w:tab w:val="left" w:pos="7200"/>
        </w:tabs>
      </w:pPr>
    </w:p>
    <w:p w:rsidR="00A84B13" w:rsidRPr="00062822" w:rsidRDefault="00A84B13" w:rsidP="00455909">
      <w:pPr>
        <w:tabs>
          <w:tab w:val="left" w:pos="7200"/>
        </w:tabs>
      </w:pPr>
    </w:p>
    <w:p w:rsidR="00A84B13" w:rsidRPr="00062822" w:rsidRDefault="00A84B13" w:rsidP="00455909">
      <w:pPr>
        <w:rPr>
          <w:b/>
          <w:bCs/>
        </w:rPr>
      </w:pPr>
      <w:r w:rsidRPr="00062822">
        <w:rPr>
          <w:b/>
          <w:bCs/>
        </w:rPr>
        <w:t>СОГЛАСОВАНО:</w:t>
      </w:r>
    </w:p>
    <w:p w:rsidR="00A84B13" w:rsidRPr="00062822" w:rsidRDefault="00A84B13" w:rsidP="00455909">
      <w:pPr>
        <w:rPr>
          <w:b/>
          <w:bCs/>
        </w:rPr>
      </w:pPr>
      <w:r w:rsidRPr="00062822">
        <w:rPr>
          <w:spacing w:val="-17"/>
        </w:rPr>
        <w:t>Главный энергетик РФЯЦ-ВНИИЭФ</w:t>
      </w:r>
    </w:p>
    <w:p w:rsidR="00A84B13" w:rsidRPr="00062822" w:rsidRDefault="00A84B13" w:rsidP="00455909">
      <w:pPr>
        <w:shd w:val="clear" w:color="auto" w:fill="FFFFFF"/>
        <w:ind w:left="7"/>
        <w:rPr>
          <w:spacing w:val="-17"/>
        </w:rPr>
      </w:pPr>
      <w:r w:rsidRPr="00062822">
        <w:rPr>
          <w:spacing w:val="-17"/>
        </w:rPr>
        <w:t>_______________________  А.В. Румянцев</w:t>
      </w:r>
    </w:p>
    <w:p w:rsidR="00A84B13" w:rsidRPr="00062822" w:rsidRDefault="00A84B13" w:rsidP="00455909">
      <w:pPr>
        <w:shd w:val="clear" w:color="auto" w:fill="FFFFFF"/>
        <w:ind w:left="7"/>
        <w:rPr>
          <w:spacing w:val="-17"/>
        </w:rPr>
      </w:pPr>
    </w:p>
    <w:p w:rsidR="00A84B13" w:rsidRPr="00062822" w:rsidRDefault="003F6B41" w:rsidP="00455909">
      <w:r>
        <w:t xml:space="preserve"> «__»_______________2014</w:t>
      </w:r>
      <w:r w:rsidR="00A84B13" w:rsidRPr="00062822">
        <w:t>г.</w:t>
      </w:r>
    </w:p>
    <w:p w:rsidR="00A84B13" w:rsidRPr="00062822" w:rsidRDefault="00A84B13" w:rsidP="00455909"/>
    <w:p w:rsidR="00A84B13" w:rsidRPr="00062822" w:rsidRDefault="00A84B13" w:rsidP="00455909"/>
    <w:p w:rsidR="00A84B13" w:rsidRPr="00062822" w:rsidRDefault="00A84B13" w:rsidP="00455909">
      <w:r w:rsidRPr="00062822">
        <w:t>Начальник ООТ</w:t>
      </w:r>
    </w:p>
    <w:p w:rsidR="00A84B13" w:rsidRPr="00062822" w:rsidRDefault="00A84B13" w:rsidP="00455909">
      <w:pPr>
        <w:rPr>
          <w:spacing w:val="-17"/>
        </w:rPr>
      </w:pPr>
      <w:r w:rsidRPr="00062822">
        <w:rPr>
          <w:spacing w:val="-17"/>
        </w:rPr>
        <w:t xml:space="preserve">_______________________ В.А. </w:t>
      </w:r>
      <w:proofErr w:type="spellStart"/>
      <w:r w:rsidRPr="00062822">
        <w:rPr>
          <w:spacing w:val="-17"/>
        </w:rPr>
        <w:t>Лиленков</w:t>
      </w:r>
      <w:proofErr w:type="spellEnd"/>
    </w:p>
    <w:p w:rsidR="00A84B13" w:rsidRPr="00062822" w:rsidRDefault="00A84B13" w:rsidP="00455909">
      <w:pPr>
        <w:rPr>
          <w:spacing w:val="-17"/>
        </w:rPr>
      </w:pPr>
    </w:p>
    <w:p w:rsidR="00A84B13" w:rsidRPr="00062822" w:rsidRDefault="003F6B41" w:rsidP="00455909">
      <w:r>
        <w:t>«__»_______________2014</w:t>
      </w:r>
      <w:r w:rsidR="00A84B13" w:rsidRPr="00062822">
        <w:t>г.</w:t>
      </w:r>
    </w:p>
    <w:p w:rsidR="00A84B13" w:rsidRPr="00062822" w:rsidRDefault="00A84B13" w:rsidP="00455909">
      <w:pPr>
        <w:tabs>
          <w:tab w:val="left" w:pos="6300"/>
        </w:tabs>
      </w:pPr>
    </w:p>
    <w:p w:rsidR="00A84B13" w:rsidRPr="00062822" w:rsidRDefault="00A84B13" w:rsidP="00455909">
      <w:pPr>
        <w:pStyle w:val="Times12"/>
        <w:tabs>
          <w:tab w:val="left" w:pos="6840"/>
          <w:tab w:val="left" w:pos="12420"/>
        </w:tabs>
        <w:ind w:firstLine="0"/>
        <w:jc w:val="left"/>
      </w:pPr>
    </w:p>
    <w:p w:rsidR="00A84B13" w:rsidRPr="00062822" w:rsidRDefault="00A84B13" w:rsidP="00455909">
      <w:pPr>
        <w:jc w:val="center"/>
        <w:rPr>
          <w:b/>
          <w:bCs/>
        </w:rPr>
      </w:pPr>
    </w:p>
    <w:p w:rsidR="00A84B13" w:rsidRPr="00062822" w:rsidRDefault="00A84B13" w:rsidP="00455909"/>
    <w:p w:rsidR="00A84B13" w:rsidRPr="00062822" w:rsidRDefault="00A84B13" w:rsidP="00455909"/>
    <w:p w:rsidR="00A84B13" w:rsidRDefault="00A84B13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</w:p>
    <w:p w:rsidR="0017293F" w:rsidRDefault="0017293F" w:rsidP="00D960B6">
      <w:pPr>
        <w:rPr>
          <w:b/>
          <w:bCs/>
        </w:rPr>
      </w:pPr>
      <w:bookmarkStart w:id="0" w:name="_GoBack"/>
      <w:bookmarkEnd w:id="0"/>
    </w:p>
    <w:sectPr w:rsidR="0017293F" w:rsidSect="00062822">
      <w:pgSz w:w="11906" w:h="16838"/>
      <w:pgMar w:top="719" w:right="850" w:bottom="426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073D1"/>
    <w:multiLevelType w:val="multilevel"/>
    <w:tmpl w:val="5028623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94"/>
        </w:tabs>
        <w:ind w:left="10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81"/>
        </w:tabs>
        <w:ind w:left="12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28"/>
        </w:tabs>
        <w:ind w:left="18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015"/>
        </w:tabs>
        <w:ind w:left="2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02"/>
        </w:tabs>
        <w:ind w:left="220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49"/>
        </w:tabs>
        <w:ind w:left="27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440"/>
      </w:pPr>
      <w:rPr>
        <w:rFonts w:hint="default"/>
      </w:rPr>
    </w:lvl>
  </w:abstractNum>
  <w:abstractNum w:abstractNumId="1">
    <w:nsid w:val="5AC163E1"/>
    <w:multiLevelType w:val="hybridMultilevel"/>
    <w:tmpl w:val="39D4C1F6"/>
    <w:lvl w:ilvl="0" w:tplc="30D813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D7E2AEE"/>
    <w:multiLevelType w:val="multilevel"/>
    <w:tmpl w:val="BE7E99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16" w:hanging="12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64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12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60" w:hanging="12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399"/>
    <w:rsid w:val="00000BB8"/>
    <w:rsid w:val="00004FAA"/>
    <w:rsid w:val="00006AF4"/>
    <w:rsid w:val="0003204D"/>
    <w:rsid w:val="0003469C"/>
    <w:rsid w:val="00046BB5"/>
    <w:rsid w:val="00056FC1"/>
    <w:rsid w:val="00062822"/>
    <w:rsid w:val="00065536"/>
    <w:rsid w:val="00070CA5"/>
    <w:rsid w:val="00093E43"/>
    <w:rsid w:val="000950D0"/>
    <w:rsid w:val="000A3752"/>
    <w:rsid w:val="000A4C58"/>
    <w:rsid w:val="000D1DA7"/>
    <w:rsid w:val="000D4990"/>
    <w:rsid w:val="000D4AF5"/>
    <w:rsid w:val="000D4B00"/>
    <w:rsid w:val="0010520E"/>
    <w:rsid w:val="001412D7"/>
    <w:rsid w:val="00171DDC"/>
    <w:rsid w:val="0017293F"/>
    <w:rsid w:val="00186866"/>
    <w:rsid w:val="001A66D3"/>
    <w:rsid w:val="001B106A"/>
    <w:rsid w:val="001E4F60"/>
    <w:rsid w:val="002C1F8E"/>
    <w:rsid w:val="002F6144"/>
    <w:rsid w:val="00305E63"/>
    <w:rsid w:val="00321318"/>
    <w:rsid w:val="00333640"/>
    <w:rsid w:val="00352422"/>
    <w:rsid w:val="00356614"/>
    <w:rsid w:val="0037684F"/>
    <w:rsid w:val="003B00E7"/>
    <w:rsid w:val="003C42A8"/>
    <w:rsid w:val="003C4B66"/>
    <w:rsid w:val="003E703A"/>
    <w:rsid w:val="003F38A2"/>
    <w:rsid w:val="003F6B41"/>
    <w:rsid w:val="003F6F89"/>
    <w:rsid w:val="00425437"/>
    <w:rsid w:val="004372D4"/>
    <w:rsid w:val="00437E31"/>
    <w:rsid w:val="00453DE3"/>
    <w:rsid w:val="004545FC"/>
    <w:rsid w:val="00455909"/>
    <w:rsid w:val="004708C9"/>
    <w:rsid w:val="004768D9"/>
    <w:rsid w:val="00487734"/>
    <w:rsid w:val="004A2E74"/>
    <w:rsid w:val="004A338B"/>
    <w:rsid w:val="004B2BB5"/>
    <w:rsid w:val="004B6167"/>
    <w:rsid w:val="004D23E9"/>
    <w:rsid w:val="004D34E1"/>
    <w:rsid w:val="004F59D6"/>
    <w:rsid w:val="00502859"/>
    <w:rsid w:val="005029F4"/>
    <w:rsid w:val="00546AD1"/>
    <w:rsid w:val="005475E1"/>
    <w:rsid w:val="005640DE"/>
    <w:rsid w:val="00566A66"/>
    <w:rsid w:val="0056770E"/>
    <w:rsid w:val="0058157F"/>
    <w:rsid w:val="005C2DE5"/>
    <w:rsid w:val="005D0628"/>
    <w:rsid w:val="005F50E2"/>
    <w:rsid w:val="005F6719"/>
    <w:rsid w:val="0061009A"/>
    <w:rsid w:val="00612522"/>
    <w:rsid w:val="00667312"/>
    <w:rsid w:val="00667CEA"/>
    <w:rsid w:val="00681485"/>
    <w:rsid w:val="00692039"/>
    <w:rsid w:val="006C50FA"/>
    <w:rsid w:val="006E04C5"/>
    <w:rsid w:val="007044BB"/>
    <w:rsid w:val="00793562"/>
    <w:rsid w:val="007B29B8"/>
    <w:rsid w:val="007C24F8"/>
    <w:rsid w:val="007D06B8"/>
    <w:rsid w:val="00812956"/>
    <w:rsid w:val="00844483"/>
    <w:rsid w:val="00844F98"/>
    <w:rsid w:val="008621AD"/>
    <w:rsid w:val="00887057"/>
    <w:rsid w:val="008C2B2A"/>
    <w:rsid w:val="008C76DB"/>
    <w:rsid w:val="00900B56"/>
    <w:rsid w:val="00902FAA"/>
    <w:rsid w:val="009053CC"/>
    <w:rsid w:val="00916B99"/>
    <w:rsid w:val="0095739E"/>
    <w:rsid w:val="00970F46"/>
    <w:rsid w:val="009763B2"/>
    <w:rsid w:val="009E42BE"/>
    <w:rsid w:val="00A0255D"/>
    <w:rsid w:val="00A0704E"/>
    <w:rsid w:val="00A21D25"/>
    <w:rsid w:val="00A26785"/>
    <w:rsid w:val="00A517A6"/>
    <w:rsid w:val="00A555B4"/>
    <w:rsid w:val="00A5782C"/>
    <w:rsid w:val="00A84B13"/>
    <w:rsid w:val="00AA1FAD"/>
    <w:rsid w:val="00AA69EE"/>
    <w:rsid w:val="00AB71EF"/>
    <w:rsid w:val="00AE1623"/>
    <w:rsid w:val="00AF174F"/>
    <w:rsid w:val="00B06C06"/>
    <w:rsid w:val="00B200EF"/>
    <w:rsid w:val="00B41016"/>
    <w:rsid w:val="00B7020C"/>
    <w:rsid w:val="00B83399"/>
    <w:rsid w:val="00BB1337"/>
    <w:rsid w:val="00BB1D8E"/>
    <w:rsid w:val="00BD0A4F"/>
    <w:rsid w:val="00BD208A"/>
    <w:rsid w:val="00BE4D46"/>
    <w:rsid w:val="00BE71A5"/>
    <w:rsid w:val="00C15838"/>
    <w:rsid w:val="00C163F3"/>
    <w:rsid w:val="00C44BDA"/>
    <w:rsid w:val="00C8240E"/>
    <w:rsid w:val="00CB6F10"/>
    <w:rsid w:val="00D104EC"/>
    <w:rsid w:val="00D15BAD"/>
    <w:rsid w:val="00D23C50"/>
    <w:rsid w:val="00D55EEE"/>
    <w:rsid w:val="00D66B13"/>
    <w:rsid w:val="00D80614"/>
    <w:rsid w:val="00D81E89"/>
    <w:rsid w:val="00D85811"/>
    <w:rsid w:val="00D960B6"/>
    <w:rsid w:val="00DA290F"/>
    <w:rsid w:val="00DA6797"/>
    <w:rsid w:val="00DB37BC"/>
    <w:rsid w:val="00DB61F5"/>
    <w:rsid w:val="00DC4526"/>
    <w:rsid w:val="00DF358A"/>
    <w:rsid w:val="00E051A2"/>
    <w:rsid w:val="00E14C11"/>
    <w:rsid w:val="00E25C1C"/>
    <w:rsid w:val="00E71E09"/>
    <w:rsid w:val="00E779FE"/>
    <w:rsid w:val="00E822B5"/>
    <w:rsid w:val="00EA2023"/>
    <w:rsid w:val="00EC420C"/>
    <w:rsid w:val="00F111BC"/>
    <w:rsid w:val="00F14705"/>
    <w:rsid w:val="00F17D19"/>
    <w:rsid w:val="00F23DA9"/>
    <w:rsid w:val="00F43C3E"/>
    <w:rsid w:val="00F657CA"/>
    <w:rsid w:val="00F933F6"/>
    <w:rsid w:val="00FA014B"/>
    <w:rsid w:val="00FB1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39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uiPriority w:val="99"/>
    <w:rsid w:val="00B83399"/>
    <w:pPr>
      <w:overflowPunct w:val="0"/>
      <w:autoSpaceDE w:val="0"/>
      <w:autoSpaceDN w:val="0"/>
      <w:adjustRightInd w:val="0"/>
      <w:ind w:firstLine="567"/>
      <w:jc w:val="both"/>
    </w:pPr>
  </w:style>
  <w:style w:type="paragraph" w:styleId="a3">
    <w:name w:val="Body Text"/>
    <w:basedOn w:val="a"/>
    <w:link w:val="a4"/>
    <w:uiPriority w:val="99"/>
    <w:rsid w:val="00B83399"/>
    <w:pPr>
      <w:jc w:val="center"/>
    </w:pPr>
    <w:rPr>
      <w:b/>
      <w:bCs/>
    </w:rPr>
  </w:style>
  <w:style w:type="character" w:customStyle="1" w:styleId="a4">
    <w:name w:val="Основной текст Знак"/>
    <w:basedOn w:val="a0"/>
    <w:link w:val="a3"/>
    <w:uiPriority w:val="99"/>
    <w:locked/>
    <w:rsid w:val="00B83399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453DE3"/>
    <w:pPr>
      <w:ind w:left="720"/>
    </w:pPr>
  </w:style>
  <w:style w:type="character" w:styleId="a6">
    <w:name w:val="Hyperlink"/>
    <w:basedOn w:val="a0"/>
    <w:uiPriority w:val="99"/>
    <w:rsid w:val="00902FAA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rsid w:val="00E051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051A2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39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uiPriority w:val="99"/>
    <w:rsid w:val="00B83399"/>
    <w:pPr>
      <w:overflowPunct w:val="0"/>
      <w:autoSpaceDE w:val="0"/>
      <w:autoSpaceDN w:val="0"/>
      <w:adjustRightInd w:val="0"/>
      <w:ind w:firstLine="567"/>
      <w:jc w:val="both"/>
    </w:pPr>
  </w:style>
  <w:style w:type="paragraph" w:styleId="a3">
    <w:name w:val="Body Text"/>
    <w:basedOn w:val="a"/>
    <w:link w:val="a4"/>
    <w:uiPriority w:val="99"/>
    <w:rsid w:val="00B83399"/>
    <w:pPr>
      <w:jc w:val="center"/>
    </w:pPr>
    <w:rPr>
      <w:b/>
      <w:bCs/>
    </w:rPr>
  </w:style>
  <w:style w:type="character" w:customStyle="1" w:styleId="a4">
    <w:name w:val="Основной текст Знак"/>
    <w:basedOn w:val="a0"/>
    <w:link w:val="a3"/>
    <w:uiPriority w:val="99"/>
    <w:locked/>
    <w:rsid w:val="00B83399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453DE3"/>
    <w:pPr>
      <w:ind w:left="720"/>
    </w:pPr>
  </w:style>
  <w:style w:type="character" w:styleId="a6">
    <w:name w:val="Hyperlink"/>
    <w:basedOn w:val="a0"/>
    <w:uiPriority w:val="99"/>
    <w:rsid w:val="00902FAA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rsid w:val="00E051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051A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492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2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2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2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5</Pages>
  <Words>1505</Words>
  <Characters>11640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naumova</dc:creator>
  <cp:lastModifiedBy>Ясников А.С.</cp:lastModifiedBy>
  <cp:revision>5</cp:revision>
  <cp:lastPrinted>2014-03-11T11:09:00Z</cp:lastPrinted>
  <dcterms:created xsi:type="dcterms:W3CDTF">2014-02-20T04:08:00Z</dcterms:created>
  <dcterms:modified xsi:type="dcterms:W3CDTF">2014-03-11T11:11:00Z</dcterms:modified>
</cp:coreProperties>
</file>