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74A71">
        <w:rPr>
          <w:b/>
        </w:rPr>
        <w:t>расходных материалов для торговли (упаковка)</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5F2259">
        <w:rPr>
          <w:b/>
          <w:i/>
          <w:u w:val="single"/>
        </w:rPr>
        <w:t>28</w:t>
      </w:r>
      <w:r w:rsidR="00EB1672">
        <w:rPr>
          <w:b/>
          <w:i/>
          <w:u w:val="single"/>
        </w:rPr>
        <w:t>»</w:t>
      </w:r>
      <w:r w:rsidR="00B00CA1">
        <w:rPr>
          <w:b/>
          <w:i/>
          <w:u w:val="single"/>
        </w:rPr>
        <w:t xml:space="preserve"> </w:t>
      </w:r>
      <w:r w:rsidR="00D750BE">
        <w:rPr>
          <w:b/>
          <w:i/>
          <w:u w:val="single"/>
        </w:rPr>
        <w:t>январ</w:t>
      </w:r>
      <w:r w:rsidR="00314037">
        <w:rPr>
          <w:b/>
          <w:i/>
          <w:u w:val="single"/>
        </w:rPr>
        <w:t>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D750BE">
        <w:rPr>
          <w:b/>
          <w:i/>
          <w:u w:val="single"/>
        </w:rPr>
        <w:t>11</w:t>
      </w:r>
      <w:r w:rsidR="00274A71">
        <w:rPr>
          <w:b/>
          <w:i/>
          <w:u w:val="single"/>
        </w:rPr>
        <w:t>0</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A077D">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B1D9D">
          <w:rPr>
            <w:b w:val="0"/>
            <w:webHidden/>
          </w:rPr>
          <w:t>6</w:t>
        </w:r>
        <w:r w:rsidR="00487122" w:rsidRPr="00487122">
          <w:rPr>
            <w:b w:val="0"/>
            <w:webHidden/>
          </w:rPr>
          <w:fldChar w:fldCharType="end"/>
        </w:r>
      </w:hyperlink>
    </w:p>
    <w:p w:rsidR="00487122" w:rsidRPr="00487122" w:rsidRDefault="00FA077D">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B1D9D">
          <w:rPr>
            <w:b w:val="0"/>
            <w:webHidden/>
          </w:rPr>
          <w:t>6</w:t>
        </w:r>
        <w:r w:rsidR="00487122" w:rsidRPr="00487122">
          <w:rPr>
            <w:b w:val="0"/>
            <w:webHidden/>
          </w:rPr>
          <w:fldChar w:fldCharType="end"/>
        </w:r>
      </w:hyperlink>
    </w:p>
    <w:p w:rsidR="00487122" w:rsidRPr="00487122" w:rsidRDefault="00FA077D">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B1D9D">
          <w:rPr>
            <w:b w:val="0"/>
            <w:webHidden/>
          </w:rPr>
          <w:t>8</w:t>
        </w:r>
        <w:r w:rsidR="00487122" w:rsidRPr="00487122">
          <w:rPr>
            <w:b w:val="0"/>
            <w:webHidden/>
          </w:rPr>
          <w:fldChar w:fldCharType="end"/>
        </w:r>
      </w:hyperlink>
    </w:p>
    <w:p w:rsidR="00487122" w:rsidRPr="00487122" w:rsidRDefault="00FA077D">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B1D9D">
          <w:rPr>
            <w:b w:val="0"/>
            <w:webHidden/>
          </w:rPr>
          <w:t>10</w:t>
        </w:r>
        <w:r w:rsidR="00487122" w:rsidRPr="00487122">
          <w:rPr>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A077D">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B1D9D">
          <w:rPr>
            <w:b w:val="0"/>
            <w:webHidden/>
          </w:rPr>
          <w:t>12</w:t>
        </w:r>
        <w:r w:rsidR="00487122" w:rsidRPr="00487122">
          <w:rPr>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A077D">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A077D">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B1D9D">
          <w:rPr>
            <w:b w:val="0"/>
            <w:webHidden/>
          </w:rPr>
          <w:t>22</w:t>
        </w:r>
        <w:r w:rsidR="00487122" w:rsidRPr="00487122">
          <w:rPr>
            <w:b w:val="0"/>
            <w:webHidden/>
          </w:rPr>
          <w:fldChar w:fldCharType="end"/>
        </w:r>
      </w:hyperlink>
    </w:p>
    <w:p w:rsidR="00487122" w:rsidRPr="00487122" w:rsidRDefault="00FA077D">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B1D9D">
          <w:rPr>
            <w:b w:val="0"/>
            <w:webHidden/>
          </w:rPr>
          <w:t>29</w:t>
        </w:r>
        <w:r w:rsidR="00487122" w:rsidRPr="00487122">
          <w:rPr>
            <w:b w:val="0"/>
            <w:webHidden/>
          </w:rPr>
          <w:fldChar w:fldCharType="end"/>
        </w:r>
      </w:hyperlink>
    </w:p>
    <w:p w:rsidR="00487122" w:rsidRPr="00487122" w:rsidRDefault="00FA077D">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FA077D">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FA077D">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B1D9D">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FA077D">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B1D9D">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B1D9D">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B1D9D">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B1D9D">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B1D9D">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B1D9D">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B1D9D">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B1D9D">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B1D9D">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B1D9D">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B1D9D">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B1D9D">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B1D9D">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B1D9D">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B1D9D">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B1D9D">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B1D9D">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B1D9D">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B1D9D">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B1D9D">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B1D9D">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B1D9D">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B1D9D">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B1D9D">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B1D9D">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B1D9D">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B1D9D">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B1D9D">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B1D9D">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B1D9D">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B1D9D">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B1D9D">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B1D9D">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B1D9D">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B1D9D">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B1D9D">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B1D9D">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B1D9D">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B1D9D">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B1D9D">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B1D9D">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B1D9D">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B1D9D">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B1D9D">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B1D9D">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B1D9D">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B1D9D">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B1D9D">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B1D9D">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B1D9D">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B1D9D">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B1D9D">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B1D9D">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B1D9D">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B1D9D">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B1D9D">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B1D9D">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B1D9D">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B1D9D">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B1D9D">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B1D9D">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B1D9D">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B1D9D">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B1D9D">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B1D9D">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B1D9D">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B1D9D">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B1D9D">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B1D9D">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B1D9D">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B1D9D">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B1D9D">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B1D9D">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B1D9D">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B1D9D">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B1D9D">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B1D9D">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B1D9D">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B1D9D">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B1D9D">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B1D9D">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B1D9D">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B1D9D">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B1D9D">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D13112" w:rsidRPr="00D13112">
              <w:rPr>
                <w:b/>
                <w:i/>
                <w:sz w:val="20"/>
                <w:szCs w:val="20"/>
              </w:rPr>
              <w:t>расходных материалов для торговли (упаковка)</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D13112" w:rsidRPr="00D13112">
              <w:rPr>
                <w:b/>
                <w:i/>
                <w:sz w:val="20"/>
                <w:szCs w:val="20"/>
              </w:rPr>
              <w:t>расходных материалов для торговли (упаковка)</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55998">
              <w:rPr>
                <w:b/>
                <w:i/>
                <w:sz w:val="20"/>
                <w:szCs w:val="20"/>
              </w:rPr>
              <w:t>02</w:t>
            </w:r>
            <w:r w:rsidRPr="00B00CA1">
              <w:rPr>
                <w:b/>
                <w:i/>
                <w:sz w:val="20"/>
                <w:szCs w:val="20"/>
              </w:rPr>
              <w:t>»</w:t>
            </w:r>
            <w:r w:rsidRPr="00B00CA1">
              <w:rPr>
                <w:sz w:val="20"/>
                <w:szCs w:val="20"/>
              </w:rPr>
              <w:t xml:space="preserve"> </w:t>
            </w:r>
            <w:r w:rsidR="00255998">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D13112" w:rsidP="002F6817">
            <w:pPr>
              <w:tabs>
                <w:tab w:val="left" w:pos="1134"/>
              </w:tabs>
              <w:ind w:firstLine="709"/>
              <w:contextualSpacing/>
              <w:jc w:val="both"/>
              <w:rPr>
                <w:bCs/>
                <w:color w:val="000000"/>
                <w:sz w:val="20"/>
                <w:szCs w:val="20"/>
              </w:rPr>
            </w:pPr>
            <w:r w:rsidRPr="00D13112">
              <w:rPr>
                <w:b/>
                <w:bCs/>
                <w:color w:val="000000"/>
                <w:sz w:val="20"/>
                <w:szCs w:val="20"/>
              </w:rPr>
              <w:t xml:space="preserve">605 793,51 </w:t>
            </w:r>
            <w:r w:rsidRPr="00D13112">
              <w:rPr>
                <w:bCs/>
                <w:i/>
                <w:color w:val="000000"/>
                <w:sz w:val="20"/>
                <w:szCs w:val="20"/>
              </w:rPr>
              <w:t>(Шестьсот пять тысяч семьсот девяносто три) рубля 51 коп</w:t>
            </w:r>
            <w:proofErr w:type="gramStart"/>
            <w:r w:rsidR="00212F1A" w:rsidRPr="00D13112">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B1D9D">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B1D9D">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B1D9D">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B1D9D">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B1D9D">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B1D9D">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B1D9D">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Участник запроса цен вправе приложить к заявке на участие в запросе цен иные документы, которые, по мнению </w:t>
            </w:r>
            <w:r w:rsidRPr="006549AF">
              <w:rPr>
                <w:sz w:val="20"/>
                <w:szCs w:val="20"/>
              </w:rPr>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5F2259">
              <w:rPr>
                <w:b/>
                <w:i/>
                <w:sz w:val="20"/>
                <w:szCs w:val="20"/>
              </w:rPr>
              <w:t>04</w:t>
            </w:r>
            <w:r w:rsidRPr="00487122">
              <w:rPr>
                <w:b/>
                <w:i/>
                <w:sz w:val="20"/>
                <w:szCs w:val="20"/>
              </w:rPr>
              <w:t>»</w:t>
            </w:r>
            <w:r w:rsidR="009D5346">
              <w:rPr>
                <w:b/>
                <w:i/>
                <w:sz w:val="20"/>
                <w:szCs w:val="20"/>
              </w:rPr>
              <w:t xml:space="preserve"> </w:t>
            </w:r>
            <w:r w:rsidR="00255998">
              <w:rPr>
                <w:b/>
                <w:i/>
                <w:sz w:val="20"/>
                <w:szCs w:val="20"/>
              </w:rPr>
              <w:t xml:space="preserve"> </w:t>
            </w:r>
            <w:r w:rsidR="005F2259">
              <w:rPr>
                <w:b/>
                <w:i/>
                <w:sz w:val="20"/>
                <w:szCs w:val="20"/>
              </w:rPr>
              <w:t>февраля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5F2259">
              <w:rPr>
                <w:b/>
                <w:i/>
                <w:sz w:val="20"/>
                <w:szCs w:val="20"/>
              </w:rPr>
              <w:t>10</w:t>
            </w:r>
            <w:r w:rsidRPr="00487122">
              <w:rPr>
                <w:b/>
                <w:i/>
                <w:sz w:val="20"/>
                <w:szCs w:val="20"/>
              </w:rPr>
              <w:t>»</w:t>
            </w:r>
            <w:r w:rsidR="005F2259">
              <w:rPr>
                <w:b/>
                <w:i/>
                <w:sz w:val="20"/>
                <w:szCs w:val="20"/>
              </w:rPr>
              <w:t xml:space="preserve"> </w:t>
            </w:r>
            <w:r w:rsidR="005F2259">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5F2259">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5F2259">
              <w:rPr>
                <w:b/>
                <w:i/>
                <w:sz w:val="20"/>
                <w:szCs w:val="20"/>
              </w:rPr>
              <w:t>13</w:t>
            </w:r>
            <w:r w:rsidR="00AB65D4" w:rsidRPr="00487122">
              <w:rPr>
                <w:b/>
                <w:i/>
                <w:sz w:val="20"/>
                <w:szCs w:val="20"/>
              </w:rPr>
              <w:t>»</w:t>
            </w:r>
            <w:r w:rsidR="00AB65D4">
              <w:rPr>
                <w:b/>
                <w:i/>
                <w:sz w:val="20"/>
                <w:szCs w:val="20"/>
              </w:rPr>
              <w:t xml:space="preserve"> </w:t>
            </w:r>
            <w:r w:rsidR="005F2259">
              <w:rPr>
                <w:b/>
                <w:i/>
                <w:sz w:val="20"/>
                <w:szCs w:val="20"/>
              </w:rPr>
              <w:t>февраля</w:t>
            </w:r>
            <w:r w:rsidR="00255998">
              <w:rPr>
                <w:b/>
                <w:i/>
                <w:sz w:val="20"/>
                <w:szCs w:val="20"/>
              </w:rPr>
              <w:t xml:space="preserve"> </w:t>
            </w:r>
            <w:r w:rsidR="00AB65D4">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4" w:name="_Ref317252392"/>
      <w:bookmarkStart w:id="235" w:name="_Ref317252770"/>
      <w:bookmarkStart w:id="236" w:name="_Ref317258826"/>
      <w:bookmarkStart w:id="237" w:name="_Ref317258847"/>
      <w:bookmarkStart w:id="238" w:name="_Ref317258884"/>
      <w:bookmarkStart w:id="239" w:name="_Ref317259078"/>
      <w:bookmarkStart w:id="240" w:name="_Ref317259086"/>
      <w:bookmarkStart w:id="241" w:name="_Ref317259097"/>
      <w:bookmarkStart w:id="242" w:name="_Ref317259107"/>
      <w:bookmarkStart w:id="243" w:name="_Ref317259121"/>
      <w:bookmarkStart w:id="244" w:name="_Ref317259138"/>
      <w:bookmarkStart w:id="245" w:name="_Ref317259149"/>
      <w:bookmarkStart w:id="246" w:name="_Ref317259167"/>
      <w:bookmarkStart w:id="247" w:name="_Ref317259176"/>
      <w:bookmarkStart w:id="248" w:name="_Ref317259188"/>
      <w:bookmarkStart w:id="249" w:name="_Ref317259197"/>
      <w:bookmarkStart w:id="250" w:name="_Ref317259206"/>
      <w:bookmarkStart w:id="251" w:name="_Ref317259217"/>
      <w:bookmarkStart w:id="252" w:name="_Ref317259233"/>
      <w:bookmarkStart w:id="253" w:name="_Toc355094832"/>
      <w:bookmarkStart w:id="254" w:name="_Toc396718878"/>
      <w:bookmarkStart w:id="255"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487122" w:rsidRDefault="00C87330" w:rsidP="00C87330"/>
    <w:bookmarkEnd w:id="255"/>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B1D9D">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6" w:name="форма1"/>
      <w:bookmarkStart w:id="257" w:name="_Toc98251753"/>
      <w:r w:rsidRPr="00487122">
        <w:rPr>
          <w:bCs w:val="0"/>
          <w:szCs w:val="24"/>
        </w:rPr>
        <w:t>Форма 1.</w:t>
      </w:r>
      <w:bookmarkEnd w:id="256"/>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95099251"/>
      <w:bookmarkStart w:id="262" w:name="_Toc396718879"/>
      <w:bookmarkEnd w:id="258"/>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59"/>
      <w:bookmarkEnd w:id="260"/>
      <w:bookmarkEnd w:id="261"/>
      <w:bookmarkEnd w:id="262"/>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B1D9D">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B1D9D">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B1D9D">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B1D9D">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B1D9D">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B1D9D">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B1D9D">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B1D9D">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B1D9D">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B1D9D">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7"/>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B1D9D">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B1D9D">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B1D9D">
        <w:rPr>
          <w:szCs w:val="24"/>
        </w:rPr>
        <w:t>4.2.7</w:t>
      </w:r>
      <w:r w:rsidRPr="00487122">
        <w:rPr>
          <w:szCs w:val="24"/>
        </w:rPr>
        <w:fldChar w:fldCharType="end"/>
      </w:r>
      <w:r w:rsidRPr="00487122">
        <w:rPr>
          <w:szCs w:val="24"/>
        </w:rPr>
        <w:t>.</w:t>
      </w:r>
    </w:p>
    <w:p w:rsidR="00487122" w:rsidRPr="00487122" w:rsidRDefault="00487122" w:rsidP="00487122">
      <w:pPr>
        <w:jc w:val="right"/>
      </w:pPr>
      <w:bookmarkStart w:id="263" w:name="_Ref55335821"/>
      <w:bookmarkStart w:id="264" w:name="_Ref55336345"/>
      <w:bookmarkStart w:id="265" w:name="_Toc57314674"/>
      <w:bookmarkStart w:id="266" w:name="_Toc69728988"/>
      <w:bookmarkStart w:id="267" w:name="_Toc98251754"/>
      <w:r w:rsidRPr="00487122">
        <w:br w:type="page"/>
      </w:r>
      <w:bookmarkEnd w:id="263"/>
      <w:bookmarkEnd w:id="264"/>
      <w:bookmarkEnd w:id="265"/>
      <w:bookmarkEnd w:id="266"/>
      <w:bookmarkEnd w:id="267"/>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8" w:name="_Анкета_Претендента_на"/>
      <w:bookmarkStart w:id="269" w:name="_Анкета_Участника_процедуры"/>
      <w:bookmarkStart w:id="270" w:name="_Toc255987077"/>
      <w:bookmarkStart w:id="271" w:name="_Toc395099252"/>
      <w:bookmarkStart w:id="272" w:name="_Toc396718880"/>
      <w:bookmarkEnd w:id="268"/>
      <w:bookmarkEnd w:id="269"/>
      <w:r w:rsidRPr="00487122">
        <w:rPr>
          <w:rFonts w:ascii="Times New Roman" w:hAnsi="Times New Roman" w:cs="Times New Roman"/>
          <w:b w:val="0"/>
          <w:i w:val="0"/>
          <w:sz w:val="24"/>
          <w:szCs w:val="24"/>
        </w:rPr>
        <w:t>АНКЕТА УЧАСТНИКА ЗАПРОСА ЦЕН (Форма 2)</w:t>
      </w:r>
      <w:bookmarkEnd w:id="270"/>
      <w:bookmarkEnd w:id="271"/>
      <w:bookmarkEnd w:id="272"/>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3" w:name="_Toc98251773"/>
    </w:p>
    <w:bookmarkEnd w:id="273"/>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4" w:name="_Техническое_предложение_(Форма"/>
      <w:bookmarkStart w:id="275" w:name="_Toc235439567"/>
      <w:bookmarkStart w:id="276" w:name="_Toc395099253"/>
      <w:bookmarkStart w:id="277" w:name="_Toc396718881"/>
      <w:bookmarkEnd w:id="274"/>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78" w:name="_GoBack"/>
      <w:bookmarkEnd w:id="278"/>
      <w:r w:rsidRPr="00487122">
        <w:rPr>
          <w:rFonts w:ascii="Times New Roman" w:hAnsi="Times New Roman" w:cs="Times New Roman"/>
          <w:b w:val="0"/>
          <w:i w:val="0"/>
          <w:sz w:val="24"/>
          <w:szCs w:val="24"/>
        </w:rPr>
        <w:t>ТЕХНИЧЕСКОЕ ПРЕДЛОЖЕНИЕ (Форма 3)</w:t>
      </w:r>
      <w:bookmarkEnd w:id="275"/>
      <w:bookmarkEnd w:id="276"/>
      <w:bookmarkEnd w:id="277"/>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B1D9D">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55594A" w:rsidRPr="006B1D9D" w:rsidRDefault="0055594A" w:rsidP="006B1D9D">
      <w:pPr>
        <w:rPr>
          <w:bCs/>
        </w:rPr>
        <w:sectPr w:rsidR="0055594A" w:rsidRPr="006B1D9D"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79" w:name="_Свидетельство_производителя_оборудо"/>
      <w:bookmarkStart w:id="280" w:name="_Свидетельство_изготовителя_оборудов"/>
      <w:bookmarkStart w:id="281" w:name="_Ref318824453"/>
      <w:bookmarkStart w:id="282" w:name="_Toc395099254"/>
      <w:bookmarkStart w:id="283" w:name="_Toc396718882"/>
      <w:bookmarkEnd w:id="279"/>
      <w:bookmarkEnd w:id="280"/>
      <w:r w:rsidRPr="00487122">
        <w:rPr>
          <w:b/>
        </w:rPr>
        <w:lastRenderedPageBreak/>
        <w:t>«ПРОЕКТ ДОГОВОРА»</w:t>
      </w:r>
      <w:bookmarkEnd w:id="281"/>
      <w:bookmarkEnd w:id="282"/>
      <w:bookmarkEnd w:id="28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77D" w:rsidRDefault="00FA077D">
      <w:r>
        <w:separator/>
      </w:r>
    </w:p>
  </w:endnote>
  <w:endnote w:type="continuationSeparator" w:id="0">
    <w:p w:rsidR="00FA077D" w:rsidRDefault="00FA0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Default="00671CE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71CEA" w:rsidRDefault="00671CE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671CEA" w:rsidRPr="00725BD0" w:rsidRDefault="00671CEA">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5F2259">
          <w:rPr>
            <w:rFonts w:ascii="Times New Roman" w:hAnsi="Times New Roman" w:cs="Times New Roman"/>
            <w:noProof/>
          </w:rPr>
          <w:t>40</w:t>
        </w:r>
        <w:r w:rsidRPr="00725BD0">
          <w:rPr>
            <w:rFonts w:ascii="Times New Roman" w:hAnsi="Times New Roman" w:cs="Times New Roman"/>
          </w:rPr>
          <w:fldChar w:fldCharType="end"/>
        </w:r>
      </w:p>
    </w:sdtContent>
  </w:sdt>
  <w:p w:rsidR="00671CEA" w:rsidRPr="00FE6219" w:rsidRDefault="00671CE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071982" w:rsidRDefault="00671CEA"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F2259">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Default="00671CEA"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77D" w:rsidRDefault="00FA077D">
      <w:r>
        <w:separator/>
      </w:r>
    </w:p>
  </w:footnote>
  <w:footnote w:type="continuationSeparator" w:id="0">
    <w:p w:rsidR="00FA077D" w:rsidRDefault="00FA0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075D58" w:rsidRDefault="00671CEA"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13365B" w:rsidRDefault="00671CEA"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71CEA" w:rsidRPr="0013365B" w:rsidRDefault="00671CE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4727"/>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5F2259"/>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1D9D"/>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77EBA"/>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3871"/>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077D"/>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9CC23-A6F3-409E-9AD5-362B734C5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1</Pages>
  <Words>15604</Words>
  <Characters>88946</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167</cp:revision>
  <cp:lastPrinted>2015-01-22T14:36:00Z</cp:lastPrinted>
  <dcterms:created xsi:type="dcterms:W3CDTF">2013-07-29T04:19:00Z</dcterms:created>
  <dcterms:modified xsi:type="dcterms:W3CDTF">2015-01-28T08:33:00Z</dcterms:modified>
</cp:coreProperties>
</file>