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0D4" w:rsidRPr="00B47CBB" w:rsidRDefault="00A300D4" w:rsidP="00A300D4">
      <w:pPr>
        <w:jc w:val="center"/>
        <w:outlineLvl w:val="0"/>
        <w:rPr>
          <w:sz w:val="22"/>
          <w:szCs w:val="22"/>
        </w:rPr>
      </w:pPr>
      <w:bookmarkStart w:id="0" w:name="_Toc372621731"/>
      <w:r w:rsidRPr="00B47CBB">
        <w:rPr>
          <w:sz w:val="22"/>
          <w:szCs w:val="22"/>
        </w:rPr>
        <w:t>ИЗВЕЩЕНИЕ О ПРОВЕДЕНИИ ЗАПРОСА ЦЕН</w:t>
      </w:r>
      <w:bookmarkEnd w:id="0"/>
    </w:p>
    <w:p w:rsidR="00A300D4" w:rsidRPr="00B47CBB" w:rsidRDefault="00A300D4" w:rsidP="00A300D4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A300D4" w:rsidRPr="00B47CBB" w:rsidRDefault="00A300D4" w:rsidP="00A300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2"/>
          <w:szCs w:val="22"/>
        </w:rPr>
      </w:pPr>
      <w:r w:rsidRPr="00B47CBB">
        <w:rPr>
          <w:spacing w:val="-6"/>
          <w:sz w:val="22"/>
          <w:szCs w:val="22"/>
        </w:rPr>
        <w:t xml:space="preserve">Форма и способ процедуры закупки: </w:t>
      </w:r>
      <w:r w:rsidRPr="00B47CBB">
        <w:rPr>
          <w:sz w:val="22"/>
          <w:szCs w:val="22"/>
        </w:rPr>
        <w:t>Открытый запрос цен в электронной форме.</w:t>
      </w:r>
    </w:p>
    <w:p w:rsidR="00A300D4" w:rsidRPr="00B47CBB" w:rsidRDefault="00A300D4" w:rsidP="00A300D4">
      <w:pPr>
        <w:tabs>
          <w:tab w:val="left" w:pos="1134"/>
        </w:tabs>
        <w:ind w:left="709"/>
        <w:contextualSpacing/>
        <w:jc w:val="both"/>
        <w:rPr>
          <w:b/>
          <w:spacing w:val="-6"/>
          <w:sz w:val="22"/>
          <w:szCs w:val="22"/>
        </w:rPr>
      </w:pPr>
    </w:p>
    <w:p w:rsidR="00A300D4" w:rsidRPr="00B47CBB" w:rsidRDefault="00A300D4" w:rsidP="00A300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2"/>
          <w:szCs w:val="22"/>
        </w:rPr>
      </w:pPr>
      <w:r w:rsidRPr="00B47CBB">
        <w:rPr>
          <w:spacing w:val="-6"/>
          <w:sz w:val="22"/>
          <w:szCs w:val="22"/>
        </w:rPr>
        <w:t>Заказчик (Организатор запроса цен)</w:t>
      </w:r>
      <w:r w:rsidRPr="00B47CBB">
        <w:rPr>
          <w:b/>
          <w:spacing w:val="-6"/>
          <w:sz w:val="22"/>
          <w:szCs w:val="22"/>
        </w:rPr>
        <w:t xml:space="preserve">: </w:t>
      </w:r>
      <w:r w:rsidRPr="00B47CBB">
        <w:rPr>
          <w:sz w:val="22"/>
          <w:szCs w:val="22"/>
        </w:rPr>
        <w:t>Открытое акционерное общество «Санкт-Петербургский Научно-исследовательский изыскательский институт «Энергоизыскания».</w:t>
      </w:r>
    </w:p>
    <w:p w:rsidR="00A300D4" w:rsidRPr="00B47CBB" w:rsidRDefault="00A300D4" w:rsidP="00A300D4">
      <w:pPr>
        <w:ind w:firstLine="709"/>
        <w:rPr>
          <w:sz w:val="22"/>
          <w:szCs w:val="22"/>
        </w:rPr>
      </w:pPr>
      <w:r w:rsidRPr="00B47CBB">
        <w:rPr>
          <w:sz w:val="22"/>
          <w:szCs w:val="22"/>
        </w:rPr>
        <w:t>Место нахождения: 192029, г. Санкт-Петербург, ул. Бабушкина, д.1</w:t>
      </w:r>
    </w:p>
    <w:p w:rsidR="00A300D4" w:rsidRPr="00B47CBB" w:rsidRDefault="00A300D4" w:rsidP="00A300D4">
      <w:pPr>
        <w:ind w:firstLine="709"/>
        <w:rPr>
          <w:sz w:val="22"/>
          <w:szCs w:val="22"/>
        </w:rPr>
      </w:pPr>
      <w:r w:rsidRPr="00B47CBB">
        <w:rPr>
          <w:sz w:val="22"/>
          <w:szCs w:val="22"/>
        </w:rPr>
        <w:t>Почтовый адрес: 192029, г. Санкт-Петербург, ул. Бабушкина, д.1</w:t>
      </w:r>
    </w:p>
    <w:p w:rsidR="00A300D4" w:rsidRPr="00B47CBB" w:rsidRDefault="00A300D4" w:rsidP="00A300D4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B47CBB">
        <w:rPr>
          <w:sz w:val="22"/>
          <w:szCs w:val="22"/>
        </w:rPr>
        <w:t>Контактное лицо: Шмелева Анна Алексеевна (по процедурным вопросам)</w:t>
      </w:r>
    </w:p>
    <w:p w:rsidR="00A300D4" w:rsidRPr="00B47CBB" w:rsidRDefault="00A300D4" w:rsidP="00A300D4">
      <w:pPr>
        <w:ind w:right="-29" w:firstLine="709"/>
        <w:rPr>
          <w:sz w:val="22"/>
          <w:szCs w:val="22"/>
        </w:rPr>
      </w:pPr>
      <w:r w:rsidRPr="00B47CBB">
        <w:rPr>
          <w:b/>
          <w:sz w:val="22"/>
          <w:szCs w:val="22"/>
        </w:rPr>
        <w:t>Тел.:</w:t>
      </w:r>
      <w:r w:rsidRPr="00B47CBB">
        <w:rPr>
          <w:sz w:val="22"/>
          <w:szCs w:val="22"/>
        </w:rPr>
        <w:t xml:space="preserve"> 8 (812) 374-91-13</w:t>
      </w:r>
    </w:p>
    <w:p w:rsidR="00A300D4" w:rsidRPr="00B47CBB" w:rsidRDefault="00A300D4" w:rsidP="00A300D4">
      <w:pPr>
        <w:ind w:right="-29" w:firstLine="709"/>
        <w:rPr>
          <w:sz w:val="22"/>
          <w:szCs w:val="22"/>
        </w:rPr>
      </w:pPr>
      <w:r w:rsidRPr="00B47CBB">
        <w:rPr>
          <w:sz w:val="22"/>
          <w:szCs w:val="22"/>
        </w:rPr>
        <w:t xml:space="preserve">Контактное лицо: </w:t>
      </w:r>
      <w:proofErr w:type="spellStart"/>
      <w:r w:rsidRPr="00B47CBB">
        <w:rPr>
          <w:sz w:val="22"/>
          <w:szCs w:val="22"/>
        </w:rPr>
        <w:t>Карташев</w:t>
      </w:r>
      <w:proofErr w:type="spellEnd"/>
      <w:r w:rsidRPr="00B47CBB">
        <w:rPr>
          <w:sz w:val="22"/>
          <w:szCs w:val="22"/>
        </w:rPr>
        <w:t xml:space="preserve"> Константин Витальевич (по техническому заданию)</w:t>
      </w:r>
    </w:p>
    <w:p w:rsidR="00A300D4" w:rsidRPr="00B47CBB" w:rsidRDefault="00A300D4" w:rsidP="00A300D4">
      <w:pPr>
        <w:ind w:right="-29" w:firstLine="709"/>
        <w:rPr>
          <w:sz w:val="22"/>
          <w:szCs w:val="22"/>
        </w:rPr>
      </w:pPr>
      <w:r w:rsidRPr="00B47CBB">
        <w:rPr>
          <w:b/>
          <w:sz w:val="22"/>
          <w:szCs w:val="22"/>
        </w:rPr>
        <w:t>Тел.:</w:t>
      </w:r>
      <w:r w:rsidRPr="00B47CBB">
        <w:rPr>
          <w:sz w:val="22"/>
          <w:szCs w:val="22"/>
        </w:rPr>
        <w:t xml:space="preserve"> 8 (812) 374-91-21</w:t>
      </w:r>
    </w:p>
    <w:p w:rsidR="00A300D4" w:rsidRPr="00B47CBB" w:rsidRDefault="00A300D4" w:rsidP="00A300D4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B47CBB">
        <w:rPr>
          <w:b/>
          <w:sz w:val="22"/>
          <w:szCs w:val="22"/>
        </w:rPr>
        <w:t>Адрес электронной почты:</w:t>
      </w:r>
      <w:r w:rsidRPr="00B47CBB">
        <w:rPr>
          <w:sz w:val="22"/>
          <w:szCs w:val="22"/>
        </w:rPr>
        <w:t xml:space="preserve"> </w:t>
      </w:r>
      <w:hyperlink r:id="rId5" w:history="1">
        <w:r w:rsidRPr="00B47CBB">
          <w:rPr>
            <w:rStyle w:val="a3"/>
            <w:sz w:val="22"/>
            <w:szCs w:val="22"/>
          </w:rPr>
          <w:t>info@eiz-spb.ru</w:t>
        </w:r>
      </w:hyperlink>
    </w:p>
    <w:p w:rsidR="00A300D4" w:rsidRPr="00B47CBB" w:rsidRDefault="00A300D4" w:rsidP="00A300D4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</w:p>
    <w:p w:rsidR="00A300D4" w:rsidRPr="00B47CBB" w:rsidRDefault="00A300D4" w:rsidP="00A300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47CBB">
        <w:rPr>
          <w:sz w:val="22"/>
          <w:szCs w:val="22"/>
        </w:rPr>
        <w:t>Предмет договора:</w:t>
      </w:r>
      <w:r w:rsidRPr="00B47CBB">
        <w:rPr>
          <w:b/>
          <w:sz w:val="22"/>
          <w:szCs w:val="22"/>
        </w:rPr>
        <w:t xml:space="preserve"> </w:t>
      </w:r>
      <w:r w:rsidRPr="00B47CBB">
        <w:rPr>
          <w:sz w:val="22"/>
          <w:szCs w:val="22"/>
        </w:rPr>
        <w:t>поставка нефтепродуктов.</w:t>
      </w:r>
    </w:p>
    <w:p w:rsidR="00A300D4" w:rsidRPr="00B47CBB" w:rsidRDefault="00A300D4" w:rsidP="00A300D4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B47CBB">
        <w:rPr>
          <w:sz w:val="22"/>
          <w:szCs w:val="22"/>
        </w:rPr>
        <w:t xml:space="preserve">Состав и объем товара: указан в </w:t>
      </w:r>
      <w:r w:rsidRPr="00B47CBB">
        <w:rPr>
          <w:b/>
          <w:bCs/>
          <w:i/>
          <w:sz w:val="22"/>
          <w:szCs w:val="22"/>
        </w:rPr>
        <w:t>Томе 2</w:t>
      </w:r>
      <w:r w:rsidRPr="00B47CBB">
        <w:rPr>
          <w:sz w:val="22"/>
          <w:szCs w:val="22"/>
        </w:rPr>
        <w:t xml:space="preserve"> «ТЕХНИЧЕСКАЯ ЧАСТЬ»</w:t>
      </w:r>
    </w:p>
    <w:p w:rsidR="00A300D4" w:rsidRPr="00B47CBB" w:rsidRDefault="00A300D4" w:rsidP="00A300D4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B47CBB">
        <w:rPr>
          <w:sz w:val="22"/>
          <w:szCs w:val="22"/>
        </w:rPr>
        <w:t xml:space="preserve">Срок поставки товара: </w:t>
      </w:r>
      <w:proofErr w:type="gramStart"/>
      <w:r w:rsidRPr="00B47CBB">
        <w:rPr>
          <w:sz w:val="22"/>
          <w:szCs w:val="22"/>
        </w:rPr>
        <w:t xml:space="preserve">с </w:t>
      </w:r>
      <w:r w:rsidR="000865AA">
        <w:rPr>
          <w:sz w:val="22"/>
          <w:szCs w:val="22"/>
        </w:rPr>
        <w:t>даты заключения</w:t>
      </w:r>
      <w:proofErr w:type="gramEnd"/>
      <w:r w:rsidRPr="00B47CBB">
        <w:rPr>
          <w:sz w:val="22"/>
          <w:szCs w:val="22"/>
        </w:rPr>
        <w:t xml:space="preserve"> Договора по 31.12.2014 г. </w:t>
      </w:r>
    </w:p>
    <w:p w:rsidR="00A300D4" w:rsidRPr="00B47CBB" w:rsidRDefault="00A300D4" w:rsidP="00A300D4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</w:p>
    <w:p w:rsidR="00A300D4" w:rsidRPr="00B47CBB" w:rsidRDefault="00A300D4" w:rsidP="00A300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47CBB">
        <w:rPr>
          <w:sz w:val="22"/>
          <w:szCs w:val="22"/>
        </w:rPr>
        <w:t xml:space="preserve">Место </w:t>
      </w:r>
      <w:r w:rsidRPr="00B47CBB">
        <w:rPr>
          <w:b/>
          <w:i/>
          <w:sz w:val="22"/>
          <w:szCs w:val="22"/>
        </w:rPr>
        <w:t>поставки товара</w:t>
      </w:r>
      <w:r w:rsidRPr="00B47CBB">
        <w:rPr>
          <w:sz w:val="22"/>
          <w:szCs w:val="22"/>
        </w:rPr>
        <w:t>:</w:t>
      </w:r>
      <w:r w:rsidRPr="00B47CBB">
        <w:rPr>
          <w:b/>
          <w:sz w:val="22"/>
          <w:szCs w:val="22"/>
        </w:rPr>
        <w:t xml:space="preserve"> </w:t>
      </w:r>
      <w:r w:rsidRPr="00B47CBB">
        <w:rPr>
          <w:sz w:val="22"/>
          <w:szCs w:val="22"/>
        </w:rPr>
        <w:t>г. Сосновый Бор Ленинградской области.</w:t>
      </w:r>
    </w:p>
    <w:p w:rsidR="00A300D4" w:rsidRPr="00B47CBB" w:rsidRDefault="00A300D4" w:rsidP="00A300D4">
      <w:pPr>
        <w:tabs>
          <w:tab w:val="left" w:pos="1134"/>
        </w:tabs>
        <w:ind w:left="709"/>
        <w:contextualSpacing/>
        <w:jc w:val="both"/>
        <w:rPr>
          <w:sz w:val="22"/>
          <w:szCs w:val="22"/>
        </w:rPr>
      </w:pPr>
    </w:p>
    <w:p w:rsidR="00A300D4" w:rsidRPr="00B47CBB" w:rsidRDefault="00A300D4" w:rsidP="00A300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47CBB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300D4" w:rsidRPr="00B47CBB" w:rsidRDefault="00A300D4" w:rsidP="00A300D4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B47CBB">
        <w:rPr>
          <w:sz w:val="22"/>
          <w:szCs w:val="22"/>
        </w:rPr>
        <w:t xml:space="preserve">Запрос цен проводится на электронной торговой площадке </w:t>
      </w:r>
      <w:hyperlink r:id="rId6" w:history="1">
        <w:r w:rsidRPr="00B47CBB">
          <w:rPr>
            <w:rStyle w:val="a3"/>
            <w:sz w:val="22"/>
            <w:szCs w:val="22"/>
          </w:rPr>
          <w:t>ООО</w:t>
        </w:r>
      </w:hyperlink>
      <w:r w:rsidRPr="00B47CBB">
        <w:rPr>
          <w:sz w:val="22"/>
          <w:szCs w:val="22"/>
        </w:rPr>
        <w:t xml:space="preserve"> «Аукционный конкурсный дом» в сети «Интернет» по адресу: </w:t>
      </w:r>
      <w:hyperlink r:id="rId7" w:history="1">
        <w:r w:rsidRPr="00B47CBB">
          <w:rPr>
            <w:rStyle w:val="a3"/>
            <w:sz w:val="22"/>
            <w:szCs w:val="22"/>
            <w:lang w:val="en-US"/>
          </w:rPr>
          <w:t>http</w:t>
        </w:r>
        <w:r w:rsidRPr="00B47CBB">
          <w:rPr>
            <w:rStyle w:val="a3"/>
            <w:sz w:val="22"/>
            <w:szCs w:val="22"/>
          </w:rPr>
          <w:t>://</w:t>
        </w:r>
        <w:r w:rsidRPr="00B47CBB">
          <w:rPr>
            <w:rStyle w:val="a3"/>
            <w:sz w:val="22"/>
            <w:szCs w:val="22"/>
            <w:lang w:val="en-US"/>
          </w:rPr>
          <w:t>www</w:t>
        </w:r>
        <w:r w:rsidRPr="00B47CBB">
          <w:rPr>
            <w:rStyle w:val="a3"/>
            <w:sz w:val="22"/>
            <w:szCs w:val="22"/>
          </w:rPr>
          <w:t>.</w:t>
        </w:r>
        <w:r w:rsidRPr="00B47CBB">
          <w:rPr>
            <w:rStyle w:val="a3"/>
            <w:sz w:val="22"/>
            <w:szCs w:val="22"/>
            <w:lang w:val="en-US"/>
          </w:rPr>
          <w:t>a</w:t>
        </w:r>
        <w:r w:rsidRPr="00B47CBB">
          <w:rPr>
            <w:rStyle w:val="a3"/>
            <w:sz w:val="22"/>
            <w:szCs w:val="22"/>
          </w:rPr>
          <w:t>-</w:t>
        </w:r>
        <w:r w:rsidRPr="00B47CBB">
          <w:rPr>
            <w:rStyle w:val="a3"/>
            <w:sz w:val="22"/>
            <w:szCs w:val="22"/>
            <w:lang w:val="en-US"/>
          </w:rPr>
          <w:t>k</w:t>
        </w:r>
        <w:r w:rsidRPr="00B47CBB">
          <w:rPr>
            <w:rStyle w:val="a3"/>
            <w:sz w:val="22"/>
            <w:szCs w:val="22"/>
          </w:rPr>
          <w:t>-</w:t>
        </w:r>
        <w:r w:rsidRPr="00B47CBB">
          <w:rPr>
            <w:rStyle w:val="a3"/>
            <w:sz w:val="22"/>
            <w:szCs w:val="22"/>
            <w:lang w:val="en-US"/>
          </w:rPr>
          <w:t>d</w:t>
        </w:r>
        <w:r w:rsidRPr="00B47CBB">
          <w:rPr>
            <w:rStyle w:val="a3"/>
            <w:sz w:val="22"/>
            <w:szCs w:val="22"/>
          </w:rPr>
          <w:t>.</w:t>
        </w:r>
        <w:proofErr w:type="spellStart"/>
        <w:r w:rsidRPr="00B47CBB">
          <w:rPr>
            <w:rStyle w:val="a3"/>
            <w:sz w:val="22"/>
            <w:szCs w:val="22"/>
            <w:lang w:val="en-US"/>
          </w:rPr>
          <w:t>ru</w:t>
        </w:r>
        <w:proofErr w:type="spellEnd"/>
      </w:hyperlink>
      <w:r w:rsidRPr="00B47CBB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300D4" w:rsidRPr="00B47CBB" w:rsidRDefault="00A300D4" w:rsidP="00A300D4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B47CBB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300D4" w:rsidRPr="00B47CBB" w:rsidRDefault="00A300D4" w:rsidP="00A300D4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B47CBB">
        <w:rPr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300D4" w:rsidRPr="00B47CBB" w:rsidRDefault="00A300D4" w:rsidP="00A300D4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</w:p>
    <w:p w:rsidR="00A300D4" w:rsidRPr="00B47CBB" w:rsidRDefault="00A300D4" w:rsidP="00A300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47CBB">
        <w:rPr>
          <w:sz w:val="22"/>
          <w:szCs w:val="22"/>
        </w:rPr>
        <w:t>Начальная (максимальная) цена договора</w:t>
      </w:r>
      <w:r w:rsidRPr="00B47CBB">
        <w:rPr>
          <w:b/>
          <w:sz w:val="22"/>
          <w:szCs w:val="22"/>
        </w:rPr>
        <w:t>: 1 210 960,00 (Один миллион двести десять тысяч девятьсот шестьдесят) рублей 00 копеек, включая НДС.</w:t>
      </w:r>
      <w:r w:rsidRPr="00B47CBB">
        <w:rPr>
          <w:sz w:val="22"/>
          <w:szCs w:val="22"/>
        </w:rPr>
        <w:t xml:space="preserve"> </w:t>
      </w:r>
    </w:p>
    <w:p w:rsidR="00A300D4" w:rsidRPr="00B47CBB" w:rsidRDefault="00A300D4" w:rsidP="00A300D4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B47CBB">
        <w:rPr>
          <w:sz w:val="22"/>
          <w:szCs w:val="22"/>
        </w:rPr>
        <w:t xml:space="preserve">Цена договора включает в себя: </w:t>
      </w:r>
      <w:r>
        <w:rPr>
          <w:sz w:val="22"/>
          <w:szCs w:val="22"/>
        </w:rPr>
        <w:t>все виды налогов, сборов и других обязательных платежей, а также накладные и прочие расходы, связанные с исполнением всех условий предлагаемого к заключению договора по результатам проведения запроса цен</w:t>
      </w:r>
      <w:r w:rsidRPr="00A071D4">
        <w:rPr>
          <w:sz w:val="22"/>
          <w:szCs w:val="22"/>
        </w:rPr>
        <w:t>.</w:t>
      </w:r>
    </w:p>
    <w:p w:rsidR="00A300D4" w:rsidRPr="00B47CBB" w:rsidRDefault="00A300D4" w:rsidP="00A300D4">
      <w:pPr>
        <w:tabs>
          <w:tab w:val="left" w:pos="1134"/>
        </w:tabs>
        <w:ind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</w:p>
    <w:p w:rsidR="00A300D4" w:rsidRPr="00B47CBB" w:rsidRDefault="00A300D4" w:rsidP="00A300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B47CBB">
        <w:rPr>
          <w:spacing w:val="-6"/>
          <w:sz w:val="22"/>
          <w:szCs w:val="22"/>
        </w:rPr>
        <w:t>Срок, место и порядок предоставления документации по запросу цен:</w:t>
      </w:r>
    </w:p>
    <w:p w:rsidR="00A300D4" w:rsidRPr="00B47CBB" w:rsidRDefault="00A300D4" w:rsidP="00A300D4">
      <w:pPr>
        <w:tabs>
          <w:tab w:val="left" w:pos="1134"/>
        </w:tabs>
        <w:ind w:firstLine="709"/>
        <w:contextualSpacing/>
        <w:jc w:val="both"/>
        <w:rPr>
          <w:spacing w:val="-6"/>
          <w:sz w:val="22"/>
          <w:szCs w:val="22"/>
        </w:rPr>
      </w:pPr>
      <w:r w:rsidRPr="00B47CBB">
        <w:rPr>
          <w:spacing w:val="-6"/>
          <w:sz w:val="22"/>
          <w:szCs w:val="22"/>
        </w:rPr>
        <w:t xml:space="preserve">На официальном сайте </w:t>
      </w:r>
      <w:r w:rsidRPr="00B47CBB">
        <w:rPr>
          <w:sz w:val="22"/>
          <w:szCs w:val="22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B47CBB">
          <w:rPr>
            <w:rStyle w:val="a3"/>
            <w:sz w:val="22"/>
            <w:szCs w:val="22"/>
            <w:lang w:val="en-US"/>
          </w:rPr>
          <w:t>http</w:t>
        </w:r>
        <w:r w:rsidRPr="00B47CBB">
          <w:rPr>
            <w:rStyle w:val="a3"/>
            <w:sz w:val="22"/>
            <w:szCs w:val="22"/>
          </w:rPr>
          <w:t>://</w:t>
        </w:r>
        <w:r w:rsidRPr="00B47CBB">
          <w:rPr>
            <w:rStyle w:val="a3"/>
            <w:sz w:val="22"/>
            <w:szCs w:val="22"/>
            <w:lang w:val="en-US"/>
          </w:rPr>
          <w:t>www</w:t>
        </w:r>
        <w:r w:rsidRPr="00B47CBB">
          <w:rPr>
            <w:rStyle w:val="a3"/>
            <w:sz w:val="22"/>
            <w:szCs w:val="22"/>
          </w:rPr>
          <w:t>.</w:t>
        </w:r>
        <w:r w:rsidRPr="00B47CBB">
          <w:rPr>
            <w:rStyle w:val="a3"/>
            <w:sz w:val="22"/>
            <w:szCs w:val="22"/>
            <w:lang w:val="en-US"/>
          </w:rPr>
          <w:t>zakupki</w:t>
        </w:r>
        <w:r w:rsidRPr="00B47CBB">
          <w:rPr>
            <w:rStyle w:val="a3"/>
            <w:sz w:val="22"/>
            <w:szCs w:val="22"/>
          </w:rPr>
          <w:t>.</w:t>
        </w:r>
        <w:r w:rsidRPr="00B47CBB">
          <w:rPr>
            <w:rStyle w:val="a3"/>
            <w:sz w:val="22"/>
            <w:szCs w:val="22"/>
            <w:lang w:val="en-US"/>
          </w:rPr>
          <w:t>gov</w:t>
        </w:r>
        <w:r w:rsidRPr="00B47CBB">
          <w:rPr>
            <w:rStyle w:val="a3"/>
            <w:sz w:val="22"/>
            <w:szCs w:val="22"/>
          </w:rPr>
          <w:t>.</w:t>
        </w:r>
        <w:r w:rsidRPr="00B47CBB">
          <w:rPr>
            <w:rStyle w:val="a3"/>
            <w:sz w:val="22"/>
            <w:szCs w:val="22"/>
            <w:lang w:val="en-US"/>
          </w:rPr>
          <w:t>ru</w:t>
        </w:r>
      </w:hyperlink>
      <w:r w:rsidRPr="00B47CBB">
        <w:rPr>
          <w:sz w:val="22"/>
          <w:szCs w:val="22"/>
        </w:rPr>
        <w:t xml:space="preserve">), на официальном сайте по закупкам атомной отрасли </w:t>
      </w:r>
      <w:r w:rsidRPr="00B47CBB">
        <w:rPr>
          <w:spacing w:val="-6"/>
          <w:sz w:val="22"/>
          <w:szCs w:val="22"/>
        </w:rPr>
        <w:t>Госкорпорации «Росатом»</w:t>
      </w:r>
      <w:r w:rsidRPr="00B47CBB">
        <w:rPr>
          <w:rStyle w:val="a3"/>
          <w:sz w:val="22"/>
          <w:szCs w:val="22"/>
        </w:rPr>
        <w:t xml:space="preserve"> </w:t>
      </w:r>
      <w:hyperlink r:id="rId9" w:history="1">
        <w:r w:rsidRPr="00B47CBB">
          <w:rPr>
            <w:rStyle w:val="a3"/>
            <w:sz w:val="22"/>
            <w:szCs w:val="22"/>
          </w:rPr>
          <w:t>http://zakupki.rosatom.ru</w:t>
        </w:r>
      </w:hyperlink>
      <w:r w:rsidRPr="00B47CBB">
        <w:rPr>
          <w:spacing w:val="-6"/>
          <w:sz w:val="22"/>
          <w:szCs w:val="22"/>
        </w:rPr>
        <w:t xml:space="preserve"> документация по запросу цен находится в открытом доступе, начиная </w:t>
      </w:r>
      <w:r w:rsidRPr="00B47CBB">
        <w:rPr>
          <w:sz w:val="22"/>
          <w:szCs w:val="22"/>
        </w:rPr>
        <w:t>с даты размещения настоящего извещения и документации по запросу цен</w:t>
      </w:r>
      <w:r w:rsidRPr="00B47CBB">
        <w:rPr>
          <w:spacing w:val="-6"/>
          <w:sz w:val="22"/>
          <w:szCs w:val="22"/>
        </w:rPr>
        <w:t xml:space="preserve">. Порядок получения документации по запросу цен на электронной торговой площадке </w:t>
      </w:r>
      <w:hyperlink r:id="rId10" w:history="1">
        <w:r w:rsidRPr="00B47CBB">
          <w:rPr>
            <w:rStyle w:val="a3"/>
            <w:sz w:val="22"/>
            <w:szCs w:val="22"/>
          </w:rPr>
          <w:t>ООО</w:t>
        </w:r>
      </w:hyperlink>
      <w:r w:rsidRPr="00B47CBB">
        <w:rPr>
          <w:sz w:val="22"/>
          <w:szCs w:val="22"/>
        </w:rPr>
        <w:t xml:space="preserve"> «Аукционный конкурсный дом» в сети «Интернет» по адресу: </w:t>
      </w:r>
      <w:hyperlink r:id="rId11" w:history="1">
        <w:r w:rsidRPr="00B47CBB">
          <w:rPr>
            <w:rStyle w:val="a3"/>
            <w:sz w:val="22"/>
            <w:szCs w:val="22"/>
            <w:lang w:val="en-US"/>
          </w:rPr>
          <w:t>http</w:t>
        </w:r>
        <w:r w:rsidRPr="00B47CBB">
          <w:rPr>
            <w:rStyle w:val="a3"/>
            <w:sz w:val="22"/>
            <w:szCs w:val="22"/>
          </w:rPr>
          <w:t>://</w:t>
        </w:r>
        <w:r w:rsidRPr="00B47CBB">
          <w:rPr>
            <w:rStyle w:val="a3"/>
            <w:sz w:val="22"/>
            <w:szCs w:val="22"/>
            <w:lang w:val="en-US"/>
          </w:rPr>
          <w:t>www</w:t>
        </w:r>
        <w:r w:rsidRPr="00B47CBB">
          <w:rPr>
            <w:rStyle w:val="a3"/>
            <w:sz w:val="22"/>
            <w:szCs w:val="22"/>
          </w:rPr>
          <w:t>.</w:t>
        </w:r>
        <w:r w:rsidRPr="00B47CBB">
          <w:rPr>
            <w:rStyle w:val="a3"/>
            <w:sz w:val="22"/>
            <w:szCs w:val="22"/>
            <w:lang w:val="en-US"/>
          </w:rPr>
          <w:t>a</w:t>
        </w:r>
        <w:r w:rsidRPr="00B47CBB">
          <w:rPr>
            <w:rStyle w:val="a3"/>
            <w:sz w:val="22"/>
            <w:szCs w:val="22"/>
          </w:rPr>
          <w:t>-</w:t>
        </w:r>
        <w:r w:rsidRPr="00B47CBB">
          <w:rPr>
            <w:rStyle w:val="a3"/>
            <w:sz w:val="22"/>
            <w:szCs w:val="22"/>
            <w:lang w:val="en-US"/>
          </w:rPr>
          <w:t>k</w:t>
        </w:r>
        <w:r w:rsidRPr="00B47CBB">
          <w:rPr>
            <w:rStyle w:val="a3"/>
            <w:sz w:val="22"/>
            <w:szCs w:val="22"/>
          </w:rPr>
          <w:t>-</w:t>
        </w:r>
        <w:r w:rsidRPr="00B47CBB">
          <w:rPr>
            <w:rStyle w:val="a3"/>
            <w:sz w:val="22"/>
            <w:szCs w:val="22"/>
            <w:lang w:val="en-US"/>
          </w:rPr>
          <w:t>d</w:t>
        </w:r>
        <w:r w:rsidRPr="00B47CBB">
          <w:rPr>
            <w:rStyle w:val="a3"/>
            <w:sz w:val="22"/>
            <w:szCs w:val="22"/>
          </w:rPr>
          <w:t>.</w:t>
        </w:r>
        <w:proofErr w:type="spellStart"/>
        <w:r w:rsidRPr="00B47CBB">
          <w:rPr>
            <w:rStyle w:val="a3"/>
            <w:sz w:val="22"/>
            <w:szCs w:val="22"/>
            <w:lang w:val="en-US"/>
          </w:rPr>
          <w:t>ru</w:t>
        </w:r>
        <w:proofErr w:type="spellEnd"/>
      </w:hyperlink>
      <w:r w:rsidRPr="00B47CBB">
        <w:rPr>
          <w:b/>
          <w:i/>
          <w:sz w:val="22"/>
          <w:szCs w:val="22"/>
        </w:rPr>
        <w:t xml:space="preserve"> </w:t>
      </w:r>
      <w:r w:rsidRPr="00B47CBB">
        <w:rPr>
          <w:spacing w:val="-6"/>
          <w:sz w:val="22"/>
          <w:szCs w:val="22"/>
        </w:rPr>
        <w:t>определяется правилами данной электронной торговой площадки.</w:t>
      </w:r>
    </w:p>
    <w:p w:rsidR="00A300D4" w:rsidRPr="00B47CBB" w:rsidRDefault="00A300D4" w:rsidP="00A300D4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</w:p>
    <w:p w:rsidR="00A300D4" w:rsidRPr="00B47CBB" w:rsidRDefault="00A300D4" w:rsidP="00A300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B47CBB">
        <w:rPr>
          <w:spacing w:val="-6"/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возможна</w:t>
      </w:r>
    </w:p>
    <w:p w:rsidR="00A300D4" w:rsidRPr="00B47CBB" w:rsidRDefault="00A300D4" w:rsidP="00A300D4">
      <w:pPr>
        <w:tabs>
          <w:tab w:val="left" w:pos="1134"/>
        </w:tabs>
        <w:ind w:left="709"/>
        <w:contextualSpacing/>
        <w:jc w:val="both"/>
        <w:rPr>
          <w:spacing w:val="-6"/>
          <w:sz w:val="22"/>
          <w:szCs w:val="22"/>
        </w:rPr>
      </w:pPr>
    </w:p>
    <w:p w:rsidR="00A300D4" w:rsidRPr="00B47CBB" w:rsidRDefault="00A300D4" w:rsidP="00A300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B47CBB">
        <w:rPr>
          <w:spacing w:val="-6"/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300D4" w:rsidRPr="00B47CBB" w:rsidRDefault="00A300D4" w:rsidP="00A300D4">
      <w:pPr>
        <w:contextualSpacing/>
        <w:jc w:val="both"/>
        <w:rPr>
          <w:spacing w:val="-6"/>
          <w:sz w:val="22"/>
          <w:szCs w:val="22"/>
        </w:rPr>
      </w:pPr>
      <w:r w:rsidRPr="00B47CBB">
        <w:rPr>
          <w:spacing w:val="-6"/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hyperlink r:id="rId12" w:history="1">
        <w:r w:rsidRPr="00B47CBB">
          <w:rPr>
            <w:rStyle w:val="a3"/>
            <w:sz w:val="22"/>
            <w:szCs w:val="22"/>
          </w:rPr>
          <w:t>ООО</w:t>
        </w:r>
      </w:hyperlink>
      <w:r w:rsidRPr="00B47CBB">
        <w:rPr>
          <w:sz w:val="22"/>
          <w:szCs w:val="22"/>
        </w:rPr>
        <w:t xml:space="preserve"> «Аукционный конкурсный дом» в сети «Интернет» по адресу: </w:t>
      </w:r>
      <w:hyperlink r:id="rId13" w:history="1">
        <w:r w:rsidRPr="00B47CBB">
          <w:rPr>
            <w:rStyle w:val="a3"/>
            <w:sz w:val="22"/>
            <w:szCs w:val="22"/>
            <w:lang w:val="en-US"/>
          </w:rPr>
          <w:t>http</w:t>
        </w:r>
        <w:r w:rsidRPr="00B47CBB">
          <w:rPr>
            <w:rStyle w:val="a3"/>
            <w:sz w:val="22"/>
            <w:szCs w:val="22"/>
          </w:rPr>
          <w:t>://</w:t>
        </w:r>
        <w:r w:rsidRPr="00B47CBB">
          <w:rPr>
            <w:rStyle w:val="a3"/>
            <w:sz w:val="22"/>
            <w:szCs w:val="22"/>
            <w:lang w:val="en-US"/>
          </w:rPr>
          <w:t>www</w:t>
        </w:r>
        <w:r w:rsidRPr="00B47CBB">
          <w:rPr>
            <w:rStyle w:val="a3"/>
            <w:sz w:val="22"/>
            <w:szCs w:val="22"/>
          </w:rPr>
          <w:t>.</w:t>
        </w:r>
        <w:r w:rsidRPr="00B47CBB">
          <w:rPr>
            <w:rStyle w:val="a3"/>
            <w:sz w:val="22"/>
            <w:szCs w:val="22"/>
            <w:lang w:val="en-US"/>
          </w:rPr>
          <w:t>a</w:t>
        </w:r>
        <w:r w:rsidRPr="00B47CBB">
          <w:rPr>
            <w:rStyle w:val="a3"/>
            <w:sz w:val="22"/>
            <w:szCs w:val="22"/>
          </w:rPr>
          <w:t>-</w:t>
        </w:r>
        <w:r w:rsidRPr="00B47CBB">
          <w:rPr>
            <w:rStyle w:val="a3"/>
            <w:sz w:val="22"/>
            <w:szCs w:val="22"/>
            <w:lang w:val="en-US"/>
          </w:rPr>
          <w:t>k</w:t>
        </w:r>
        <w:r w:rsidRPr="00B47CBB">
          <w:rPr>
            <w:rStyle w:val="a3"/>
            <w:sz w:val="22"/>
            <w:szCs w:val="22"/>
          </w:rPr>
          <w:t>-</w:t>
        </w:r>
        <w:r w:rsidRPr="00B47CBB">
          <w:rPr>
            <w:rStyle w:val="a3"/>
            <w:sz w:val="22"/>
            <w:szCs w:val="22"/>
            <w:lang w:val="en-US"/>
          </w:rPr>
          <w:t>d</w:t>
        </w:r>
        <w:r w:rsidRPr="00B47CBB">
          <w:rPr>
            <w:rStyle w:val="a3"/>
            <w:sz w:val="22"/>
            <w:szCs w:val="22"/>
          </w:rPr>
          <w:t>.</w:t>
        </w:r>
        <w:proofErr w:type="spellStart"/>
        <w:r w:rsidRPr="00B47CBB">
          <w:rPr>
            <w:rStyle w:val="a3"/>
            <w:sz w:val="22"/>
            <w:szCs w:val="22"/>
            <w:lang w:val="en-US"/>
          </w:rPr>
          <w:t>ru</w:t>
        </w:r>
        <w:proofErr w:type="spellEnd"/>
      </w:hyperlink>
      <w:r w:rsidRPr="00B47CBB">
        <w:rPr>
          <w:sz w:val="22"/>
          <w:szCs w:val="22"/>
        </w:rPr>
        <w:t xml:space="preserve">, </w:t>
      </w:r>
      <w:r w:rsidRPr="00B47CBB">
        <w:rPr>
          <w:spacing w:val="-6"/>
          <w:sz w:val="22"/>
          <w:szCs w:val="22"/>
        </w:rPr>
        <w:t>начиная с даты</w:t>
      </w:r>
      <w:r w:rsidRPr="00B47CBB">
        <w:rPr>
          <w:b/>
          <w:i/>
          <w:sz w:val="22"/>
          <w:szCs w:val="22"/>
        </w:rPr>
        <w:t xml:space="preserve"> </w:t>
      </w:r>
      <w:r w:rsidRPr="00B47CBB">
        <w:rPr>
          <w:sz w:val="22"/>
          <w:szCs w:val="22"/>
        </w:rPr>
        <w:t xml:space="preserve">размещения настоящего извещения и документации по запросу цен на официальном сайте и на </w:t>
      </w:r>
      <w:r w:rsidRPr="00B47CBB">
        <w:rPr>
          <w:sz w:val="22"/>
          <w:szCs w:val="22"/>
        </w:rPr>
        <w:lastRenderedPageBreak/>
        <w:t>данной ЭТП,</w:t>
      </w:r>
      <w:r w:rsidRPr="00B47CBB">
        <w:rPr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10-00 (время московское) «04» февраля 2014 года.</w:t>
      </w:r>
    </w:p>
    <w:p w:rsidR="00A300D4" w:rsidRPr="00B47CBB" w:rsidRDefault="00A300D4" w:rsidP="00A300D4">
      <w:pPr>
        <w:contextualSpacing/>
        <w:jc w:val="both"/>
        <w:rPr>
          <w:spacing w:val="-6"/>
          <w:sz w:val="22"/>
          <w:szCs w:val="22"/>
        </w:rPr>
      </w:pPr>
      <w:r w:rsidRPr="00B47CBB">
        <w:rPr>
          <w:spacing w:val="-6"/>
          <w:sz w:val="22"/>
          <w:szCs w:val="22"/>
        </w:rPr>
        <w:t xml:space="preserve"> </w:t>
      </w:r>
    </w:p>
    <w:p w:rsidR="00A300D4" w:rsidRPr="00B47CBB" w:rsidRDefault="00A300D4" w:rsidP="00A300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B47CBB">
        <w:rPr>
          <w:spacing w:val="-6"/>
          <w:sz w:val="22"/>
          <w:szCs w:val="22"/>
        </w:rPr>
        <w:t xml:space="preserve">Место, дата и время открытия доступа к поданным заявкам на участие в запросе цен: </w:t>
      </w:r>
      <w:r w:rsidRPr="00B47CBB">
        <w:rPr>
          <w:spacing w:val="-6"/>
          <w:sz w:val="22"/>
          <w:szCs w:val="22"/>
        </w:rPr>
        <w:br/>
        <w:t>10-00 (время московское)</w:t>
      </w:r>
      <w:r w:rsidRPr="00B47CBB">
        <w:rPr>
          <w:sz w:val="22"/>
          <w:szCs w:val="22"/>
        </w:rPr>
        <w:t xml:space="preserve"> «04» февраля 2014 года по месту нахождения организатора запроса цен в электронной форме:</w:t>
      </w:r>
      <w:r w:rsidRPr="00B47CBB">
        <w:rPr>
          <w:spacing w:val="-6"/>
          <w:sz w:val="22"/>
          <w:szCs w:val="22"/>
        </w:rPr>
        <w:t xml:space="preserve"> 192029, г. Санкт-Петербург, ул. Бабушкина, д. 1</w:t>
      </w:r>
    </w:p>
    <w:p w:rsidR="00A300D4" w:rsidRPr="00B47CBB" w:rsidRDefault="00A300D4" w:rsidP="00A300D4">
      <w:pPr>
        <w:tabs>
          <w:tab w:val="left" w:pos="1134"/>
        </w:tabs>
        <w:ind w:left="709"/>
        <w:contextualSpacing/>
        <w:jc w:val="both"/>
        <w:rPr>
          <w:spacing w:val="-6"/>
          <w:sz w:val="22"/>
          <w:szCs w:val="22"/>
        </w:rPr>
      </w:pPr>
    </w:p>
    <w:p w:rsidR="00A300D4" w:rsidRPr="00B47CBB" w:rsidRDefault="00A300D4" w:rsidP="00A300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B47CBB">
        <w:rPr>
          <w:spacing w:val="-6"/>
          <w:sz w:val="22"/>
          <w:szCs w:val="22"/>
        </w:rPr>
        <w:t>Место и дата проведения отборочной стадии: не позднее «06» февраля 2014 г.</w:t>
      </w:r>
    </w:p>
    <w:p w:rsidR="00A300D4" w:rsidRPr="00B47CBB" w:rsidRDefault="00A300D4" w:rsidP="00A300D4">
      <w:pPr>
        <w:tabs>
          <w:tab w:val="left" w:pos="1134"/>
        </w:tabs>
        <w:ind w:left="709"/>
        <w:contextualSpacing/>
        <w:jc w:val="both"/>
        <w:rPr>
          <w:sz w:val="22"/>
          <w:szCs w:val="22"/>
        </w:rPr>
      </w:pPr>
      <w:r w:rsidRPr="00B47CBB">
        <w:rPr>
          <w:sz w:val="22"/>
          <w:szCs w:val="22"/>
        </w:rPr>
        <w:t>192029, Санкт-Петербург, ул. Бабушкина, д.1</w:t>
      </w:r>
    </w:p>
    <w:p w:rsidR="00A300D4" w:rsidRPr="00B47CBB" w:rsidRDefault="00A300D4" w:rsidP="00A300D4">
      <w:pPr>
        <w:tabs>
          <w:tab w:val="left" w:pos="1134"/>
        </w:tabs>
        <w:ind w:left="709"/>
        <w:contextualSpacing/>
        <w:jc w:val="both"/>
        <w:rPr>
          <w:spacing w:val="-6"/>
          <w:sz w:val="22"/>
          <w:szCs w:val="22"/>
        </w:rPr>
      </w:pPr>
    </w:p>
    <w:p w:rsidR="00A300D4" w:rsidRPr="00B47CBB" w:rsidRDefault="00A300D4" w:rsidP="00A300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B47CBB">
        <w:rPr>
          <w:spacing w:val="-6"/>
          <w:sz w:val="22"/>
          <w:szCs w:val="22"/>
        </w:rPr>
        <w:t>Место и дата подведения итогов запроса цен: не позднее «11» февраля 2014 г.</w:t>
      </w:r>
    </w:p>
    <w:p w:rsidR="00A300D4" w:rsidRPr="00B47CBB" w:rsidRDefault="00A300D4" w:rsidP="00A300D4">
      <w:pPr>
        <w:tabs>
          <w:tab w:val="left" w:pos="1134"/>
        </w:tabs>
        <w:ind w:left="709"/>
        <w:contextualSpacing/>
        <w:jc w:val="both"/>
        <w:rPr>
          <w:sz w:val="22"/>
          <w:szCs w:val="22"/>
        </w:rPr>
      </w:pPr>
      <w:r w:rsidRPr="00B47CBB">
        <w:rPr>
          <w:sz w:val="22"/>
          <w:szCs w:val="22"/>
        </w:rPr>
        <w:t>192029, Санкт-Петербург, ул. Бабушкина, д.1</w:t>
      </w:r>
    </w:p>
    <w:p w:rsidR="00A300D4" w:rsidRPr="00B47CBB" w:rsidRDefault="00A300D4" w:rsidP="00A300D4">
      <w:pPr>
        <w:tabs>
          <w:tab w:val="left" w:pos="1134"/>
        </w:tabs>
        <w:ind w:left="709"/>
        <w:contextualSpacing/>
        <w:jc w:val="both"/>
        <w:rPr>
          <w:spacing w:val="-6"/>
          <w:sz w:val="22"/>
          <w:szCs w:val="22"/>
        </w:rPr>
      </w:pPr>
    </w:p>
    <w:p w:rsidR="00A300D4" w:rsidRPr="00B47CBB" w:rsidRDefault="00A300D4" w:rsidP="00A300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rStyle w:val="postbody"/>
          <w:spacing w:val="-6"/>
          <w:sz w:val="22"/>
          <w:szCs w:val="22"/>
        </w:rPr>
      </w:pPr>
      <w:r w:rsidRPr="00B47CBB">
        <w:rPr>
          <w:spacing w:val="-6"/>
          <w:sz w:val="22"/>
          <w:szCs w:val="22"/>
        </w:rPr>
        <w:t xml:space="preserve">Срок заключения договора после определения победителя запроса цен: </w:t>
      </w:r>
      <w:r w:rsidRPr="00B47CBB">
        <w:rPr>
          <w:sz w:val="22"/>
          <w:szCs w:val="22"/>
        </w:rPr>
        <w:t>договор</w:t>
      </w:r>
      <w:r w:rsidRPr="00B47CBB">
        <w:rPr>
          <w:rStyle w:val="postbody"/>
          <w:sz w:val="22"/>
          <w:szCs w:val="22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B47CBB">
        <w:rPr>
          <w:sz w:val="22"/>
          <w:szCs w:val="22"/>
        </w:rPr>
        <w:t>рассмотрения и оценки котировочных заявок</w:t>
      </w:r>
      <w:r w:rsidRPr="00B47CBB">
        <w:rPr>
          <w:rStyle w:val="postbody"/>
          <w:sz w:val="22"/>
          <w:szCs w:val="22"/>
        </w:rPr>
        <w:t>, но не позднее чем через двадцать дней со дня подписания указанного протокола.</w:t>
      </w:r>
    </w:p>
    <w:p w:rsidR="00A300D4" w:rsidRPr="00B47CBB" w:rsidRDefault="00A300D4" w:rsidP="00A300D4">
      <w:pPr>
        <w:tabs>
          <w:tab w:val="left" w:pos="1134"/>
        </w:tabs>
        <w:ind w:firstLine="709"/>
        <w:contextualSpacing/>
        <w:jc w:val="both"/>
        <w:rPr>
          <w:rStyle w:val="postbody"/>
          <w:color w:val="000000"/>
          <w:sz w:val="22"/>
          <w:szCs w:val="22"/>
        </w:rPr>
      </w:pPr>
      <w:r w:rsidRPr="00B47CBB">
        <w:rPr>
          <w:rStyle w:val="postbody"/>
          <w:color w:val="000000"/>
          <w:sz w:val="22"/>
          <w:szCs w:val="22"/>
        </w:rPr>
        <w:t xml:space="preserve">Победитель должен представить Заказчику подписанный договор не менее чем через 10 и не позднее чем через 13 дней со дня размещения на официальном сайте протокола </w:t>
      </w:r>
      <w:r w:rsidRPr="00B47CBB">
        <w:rPr>
          <w:sz w:val="22"/>
          <w:szCs w:val="22"/>
        </w:rPr>
        <w:t>рассмотрения и оценки котировочных заявок</w:t>
      </w:r>
      <w:r w:rsidRPr="00B47CBB">
        <w:rPr>
          <w:rStyle w:val="postbody"/>
          <w:color w:val="000000"/>
          <w:sz w:val="22"/>
          <w:szCs w:val="22"/>
        </w:rPr>
        <w:t>.</w:t>
      </w:r>
    </w:p>
    <w:p w:rsidR="00A300D4" w:rsidRPr="00B47CBB" w:rsidRDefault="00A300D4" w:rsidP="00A300D4">
      <w:pPr>
        <w:tabs>
          <w:tab w:val="left" w:pos="1134"/>
        </w:tabs>
        <w:ind w:firstLine="709"/>
        <w:contextualSpacing/>
        <w:jc w:val="both"/>
        <w:rPr>
          <w:spacing w:val="-6"/>
          <w:sz w:val="22"/>
          <w:szCs w:val="22"/>
        </w:rPr>
      </w:pPr>
    </w:p>
    <w:p w:rsidR="00A300D4" w:rsidRPr="00B47CBB" w:rsidRDefault="00A300D4" w:rsidP="00A300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47CBB">
        <w:rPr>
          <w:spacing w:val="-6"/>
          <w:sz w:val="22"/>
          <w:szCs w:val="22"/>
        </w:rPr>
        <w:t>Форма, размер и срок предоставления обеспечения исполнения обязательств по договору: не требуется.</w:t>
      </w:r>
    </w:p>
    <w:p w:rsidR="00A300D4" w:rsidRPr="00B47CBB" w:rsidRDefault="00A300D4" w:rsidP="00A300D4">
      <w:pPr>
        <w:tabs>
          <w:tab w:val="left" w:pos="1134"/>
        </w:tabs>
        <w:ind w:left="709"/>
        <w:contextualSpacing/>
        <w:jc w:val="both"/>
        <w:rPr>
          <w:sz w:val="22"/>
          <w:szCs w:val="22"/>
        </w:rPr>
      </w:pPr>
    </w:p>
    <w:p w:rsidR="00A300D4" w:rsidRPr="00B47CBB" w:rsidRDefault="00A300D4" w:rsidP="00A300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47CBB">
        <w:rPr>
          <w:sz w:val="22"/>
          <w:szCs w:val="22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300D4" w:rsidRPr="00B47CBB" w:rsidRDefault="00A300D4" w:rsidP="00A300D4">
      <w:pPr>
        <w:tabs>
          <w:tab w:val="num" w:pos="480"/>
          <w:tab w:val="left" w:pos="1134"/>
        </w:tabs>
        <w:ind w:left="709"/>
        <w:contextualSpacing/>
        <w:jc w:val="both"/>
        <w:rPr>
          <w:sz w:val="22"/>
          <w:szCs w:val="22"/>
        </w:rPr>
      </w:pPr>
    </w:p>
    <w:p w:rsidR="00A300D4" w:rsidRPr="00B47CBB" w:rsidRDefault="00A300D4" w:rsidP="00A300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47CBB">
        <w:rPr>
          <w:sz w:val="22"/>
          <w:szCs w:val="22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300D4" w:rsidRPr="00B47CBB" w:rsidRDefault="00A300D4" w:rsidP="00A300D4">
      <w:pPr>
        <w:tabs>
          <w:tab w:val="left" w:pos="1134"/>
        </w:tabs>
        <w:contextualSpacing/>
        <w:jc w:val="both"/>
        <w:rPr>
          <w:sz w:val="22"/>
          <w:szCs w:val="22"/>
        </w:rPr>
      </w:pPr>
    </w:p>
    <w:p w:rsidR="00A300D4" w:rsidRPr="00B47CBB" w:rsidRDefault="00A300D4" w:rsidP="00A300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47CBB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A7E5C" w:rsidRDefault="001A7E5C" w:rsidP="004B7AAB">
      <w:bookmarkStart w:id="1" w:name="_GoBack"/>
      <w:bookmarkEnd w:id="1"/>
    </w:p>
    <w:sectPr w:rsidR="001A7E5C" w:rsidSect="00B430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886151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7AAB"/>
    <w:rsid w:val="000865AA"/>
    <w:rsid w:val="001A7E5C"/>
    <w:rsid w:val="004B7AAB"/>
    <w:rsid w:val="00A300D4"/>
    <w:rsid w:val="00B430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B7AAB"/>
    <w:rPr>
      <w:color w:val="0000FF"/>
      <w:u w:val="single"/>
    </w:rPr>
  </w:style>
  <w:style w:type="character" w:customStyle="1" w:styleId="postbody">
    <w:name w:val="postbody"/>
    <w:basedOn w:val="a0"/>
    <w:rsid w:val="004B7A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eiz-spb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804</Words>
  <Characters>4588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GarusovaOA</dc:creator>
  <cp:keywords/>
  <dc:description/>
  <cp:lastModifiedBy>Shmeleva</cp:lastModifiedBy>
  <cp:revision>3</cp:revision>
  <dcterms:created xsi:type="dcterms:W3CDTF">2014-01-28T06:32:00Z</dcterms:created>
  <dcterms:modified xsi:type="dcterms:W3CDTF">2014-01-28T10:41:00Z</dcterms:modified>
</cp:coreProperties>
</file>