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6769"/>
      </w:tblGrid>
      <w:tr w:rsidR="00944E69" w:rsidTr="00A1544C">
        <w:tc>
          <w:tcPr>
            <w:tcW w:w="3369" w:type="dxa"/>
          </w:tcPr>
          <w:p w:rsidR="00944E69" w:rsidRDefault="00944E69" w:rsidP="00A1544C">
            <w:pPr>
              <w:jc w:val="center"/>
              <w:rPr>
                <w:bCs/>
                <w:sz w:val="28"/>
              </w:rPr>
            </w:pPr>
          </w:p>
        </w:tc>
        <w:tc>
          <w:tcPr>
            <w:tcW w:w="6769" w:type="dxa"/>
          </w:tcPr>
          <w:p w:rsidR="00944E69" w:rsidRDefault="00944E69" w:rsidP="00A1544C">
            <w:pPr>
              <w:jc w:val="right"/>
              <w:rPr>
                <w:bCs/>
                <w:sz w:val="28"/>
              </w:rPr>
            </w:pPr>
            <w:r>
              <w:rPr>
                <w:bCs/>
                <w:sz w:val="28"/>
              </w:rPr>
              <w:t xml:space="preserve">УТВЕРЖДАЮ </w:t>
            </w:r>
          </w:p>
          <w:p w:rsidR="00944E69" w:rsidRDefault="00944E69" w:rsidP="00A1544C">
            <w:pPr>
              <w:jc w:val="right"/>
              <w:rPr>
                <w:bCs/>
                <w:sz w:val="28"/>
              </w:rPr>
            </w:pPr>
          </w:p>
          <w:p w:rsidR="00944E69" w:rsidRDefault="00944E69" w:rsidP="00A1544C">
            <w:pPr>
              <w:jc w:val="right"/>
              <w:rPr>
                <w:bCs/>
                <w:sz w:val="28"/>
              </w:rPr>
            </w:pPr>
            <w:r>
              <w:rPr>
                <w:bCs/>
                <w:sz w:val="28"/>
              </w:rPr>
              <w:t>Генеральный директор</w:t>
            </w:r>
          </w:p>
          <w:p w:rsidR="00944E69" w:rsidRDefault="00944E69" w:rsidP="00A1544C">
            <w:pPr>
              <w:jc w:val="right"/>
              <w:rPr>
                <w:bCs/>
                <w:sz w:val="28"/>
              </w:rPr>
            </w:pPr>
            <w:r>
              <w:rPr>
                <w:bCs/>
                <w:sz w:val="28"/>
              </w:rPr>
              <w:t>ФГУП «НИИ НПО «ЛУЧ»</w:t>
            </w:r>
          </w:p>
          <w:p w:rsidR="00944E69" w:rsidRDefault="00944E69" w:rsidP="00A1544C">
            <w:pPr>
              <w:jc w:val="right"/>
              <w:rPr>
                <w:bCs/>
                <w:sz w:val="28"/>
              </w:rPr>
            </w:pPr>
          </w:p>
          <w:p w:rsidR="00944E69" w:rsidRDefault="00944E69" w:rsidP="00A1544C">
            <w:pPr>
              <w:jc w:val="right"/>
              <w:rPr>
                <w:bCs/>
                <w:sz w:val="28"/>
              </w:rPr>
            </w:pPr>
            <w:r>
              <w:rPr>
                <w:bCs/>
                <w:sz w:val="28"/>
              </w:rPr>
              <w:t>П.А. Зайцев</w:t>
            </w:r>
          </w:p>
          <w:p w:rsidR="00944E69" w:rsidRDefault="00944E69" w:rsidP="00A1544C">
            <w:pPr>
              <w:jc w:val="right"/>
              <w:rPr>
                <w:bCs/>
                <w:sz w:val="28"/>
              </w:rPr>
            </w:pPr>
            <w:r>
              <w:rPr>
                <w:bCs/>
                <w:sz w:val="28"/>
              </w:rPr>
              <w:t>«19» мая 2015 года</w:t>
            </w:r>
          </w:p>
        </w:tc>
      </w:tr>
    </w:tbl>
    <w:p w:rsidR="00944E69" w:rsidRDefault="00944E69" w:rsidP="00944E69">
      <w:pPr>
        <w:jc w:val="center"/>
        <w:rPr>
          <w:bCs/>
          <w:sz w:val="28"/>
        </w:rPr>
      </w:pPr>
    </w:p>
    <w:p w:rsidR="00944E69" w:rsidRPr="00944E69" w:rsidRDefault="00944E69" w:rsidP="00944E69">
      <w:pPr>
        <w:pStyle w:val="1"/>
        <w:numPr>
          <w:ilvl w:val="0"/>
          <w:numId w:val="0"/>
        </w:numPr>
        <w:tabs>
          <w:tab w:val="left" w:pos="426"/>
        </w:tabs>
        <w:jc w:val="center"/>
        <w:rPr>
          <w:sz w:val="28"/>
          <w:szCs w:val="28"/>
        </w:rPr>
      </w:pPr>
      <w:bookmarkStart w:id="0" w:name="_Toc318103488"/>
      <w:r w:rsidRPr="00944E69">
        <w:rPr>
          <w:sz w:val="28"/>
          <w:szCs w:val="28"/>
        </w:rPr>
        <w:t>ИЗВЕЩЕНИЕ О ПРОВЕДЕНИИ ЗАКУПКИ</w:t>
      </w:r>
    </w:p>
    <w:p w:rsidR="00944E69" w:rsidRPr="00E4127D" w:rsidRDefault="00944E69" w:rsidP="00944E69">
      <w:pPr>
        <w:jc w:val="center"/>
        <w:outlineLvl w:val="0"/>
        <w:rPr>
          <w:bCs/>
          <w:sz w:val="28"/>
          <w:szCs w:val="28"/>
        </w:rPr>
      </w:pPr>
      <w:bookmarkStart w:id="1" w:name="_GoBack"/>
      <w:bookmarkEnd w:id="1"/>
    </w:p>
    <w:p w:rsidR="00944E69" w:rsidRPr="00E4127D" w:rsidRDefault="00944E69" w:rsidP="00944E69">
      <w:pPr>
        <w:jc w:val="center"/>
        <w:rPr>
          <w:sz w:val="28"/>
          <w:szCs w:val="28"/>
        </w:rPr>
      </w:pPr>
      <w:r w:rsidRPr="00E4127D">
        <w:rPr>
          <w:sz w:val="28"/>
          <w:szCs w:val="28"/>
        </w:rPr>
        <w:t xml:space="preserve">открытый запрос цен в электронной форме на право заключения договора </w:t>
      </w:r>
    </w:p>
    <w:p w:rsidR="00944E69" w:rsidRPr="00E4127D" w:rsidRDefault="00944E69" w:rsidP="00944E69">
      <w:pPr>
        <w:jc w:val="center"/>
        <w:rPr>
          <w:sz w:val="28"/>
          <w:szCs w:val="28"/>
        </w:rPr>
      </w:pPr>
      <w:r w:rsidRPr="005C37CE">
        <w:rPr>
          <w:sz w:val="28"/>
          <w:szCs w:val="28"/>
        </w:rPr>
        <w:t xml:space="preserve">на </w:t>
      </w:r>
      <w:r w:rsidRPr="00980501">
        <w:rPr>
          <w:bCs/>
          <w:sz w:val="28"/>
          <w:szCs w:val="28"/>
        </w:rPr>
        <w:t xml:space="preserve">поставку </w:t>
      </w:r>
      <w:proofErr w:type="spellStart"/>
      <w:r>
        <w:rPr>
          <w:color w:val="000000"/>
          <w:sz w:val="28"/>
          <w:szCs w:val="28"/>
        </w:rPr>
        <w:t>гексафторида</w:t>
      </w:r>
      <w:proofErr w:type="spellEnd"/>
      <w:r>
        <w:rPr>
          <w:color w:val="000000"/>
          <w:sz w:val="28"/>
          <w:szCs w:val="28"/>
        </w:rPr>
        <w:t xml:space="preserve"> вольфрама (</w:t>
      </w:r>
      <w:r>
        <w:rPr>
          <w:color w:val="000000"/>
          <w:sz w:val="28"/>
          <w:szCs w:val="28"/>
          <w:lang w:val="en-US"/>
        </w:rPr>
        <w:t>WF</w:t>
      </w:r>
      <w:r w:rsidRPr="00F15F9A">
        <w:rPr>
          <w:color w:val="000000"/>
          <w:sz w:val="28"/>
          <w:szCs w:val="28"/>
          <w:vertAlign w:val="subscript"/>
        </w:rPr>
        <w:t>6</w:t>
      </w:r>
      <w:r w:rsidRPr="00F15F9A">
        <w:rPr>
          <w:color w:val="000000"/>
          <w:sz w:val="28"/>
          <w:szCs w:val="28"/>
        </w:rPr>
        <w:t>)</w:t>
      </w:r>
      <w:r>
        <w:rPr>
          <w:b/>
        </w:rPr>
        <w:t xml:space="preserve"> </w:t>
      </w:r>
      <w:r w:rsidRPr="00E4127D">
        <w:rPr>
          <w:sz w:val="28"/>
          <w:szCs w:val="28"/>
        </w:rPr>
        <w:t>для нужд ФГУП «НИИ НПО «ЛУЧ»</w:t>
      </w:r>
    </w:p>
    <w:p w:rsidR="00944E69" w:rsidRPr="00E4127D" w:rsidRDefault="00944E69" w:rsidP="00944E69">
      <w:pPr>
        <w:jc w:val="center"/>
        <w:rPr>
          <w:sz w:val="28"/>
          <w:szCs w:val="28"/>
        </w:rPr>
      </w:pPr>
    </w:p>
    <w:p w:rsidR="00944E69" w:rsidRPr="00E4127D" w:rsidRDefault="00944E69" w:rsidP="00944E69">
      <w:pPr>
        <w:jc w:val="center"/>
        <w:rPr>
          <w:bCs/>
          <w:sz w:val="28"/>
        </w:rPr>
      </w:pPr>
    </w:p>
    <w:p w:rsidR="00944E69" w:rsidRPr="006276FA" w:rsidRDefault="00944E69" w:rsidP="00944E69">
      <w:pPr>
        <w:jc w:val="center"/>
        <w:rPr>
          <w:sz w:val="28"/>
        </w:rPr>
      </w:pPr>
    </w:p>
    <w:p w:rsidR="00944E69" w:rsidRDefault="00944E69" w:rsidP="00944E69">
      <w:pPr>
        <w:jc w:val="right"/>
        <w:rPr>
          <w:sz w:val="28"/>
        </w:rPr>
      </w:pPr>
      <w:r w:rsidRPr="00E4127D">
        <w:rPr>
          <w:sz w:val="28"/>
        </w:rPr>
        <w:t>СОГЛАСОВАНО:</w:t>
      </w:r>
    </w:p>
    <w:p w:rsidR="00944E69" w:rsidRPr="001A108C" w:rsidRDefault="00944E69" w:rsidP="00944E69">
      <w:pPr>
        <w:jc w:val="right"/>
        <w:rPr>
          <w:sz w:val="28"/>
        </w:rPr>
      </w:pPr>
      <w:r>
        <w:rPr>
          <w:sz w:val="28"/>
        </w:rPr>
        <w:t>Директор отделения НТЦ «ИСТОК»</w:t>
      </w:r>
    </w:p>
    <w:p w:rsidR="00944E69" w:rsidRPr="007A537F" w:rsidRDefault="00944E69" w:rsidP="00944E69">
      <w:pPr>
        <w:jc w:val="right"/>
        <w:rPr>
          <w:sz w:val="28"/>
        </w:rPr>
      </w:pPr>
      <w:r>
        <w:rPr>
          <w:sz w:val="28"/>
        </w:rPr>
        <w:t xml:space="preserve">В.И. </w:t>
      </w:r>
      <w:proofErr w:type="spellStart"/>
      <w:r>
        <w:rPr>
          <w:sz w:val="28"/>
        </w:rPr>
        <w:t>Выбыванец</w:t>
      </w:r>
      <w:proofErr w:type="spellEnd"/>
    </w:p>
    <w:p w:rsidR="00944E69" w:rsidRPr="00F44FA5" w:rsidRDefault="00944E69" w:rsidP="00944E69">
      <w:pPr>
        <w:tabs>
          <w:tab w:val="left" w:pos="4962"/>
          <w:tab w:val="left" w:pos="5245"/>
        </w:tabs>
        <w:jc w:val="right"/>
        <w:rPr>
          <w:sz w:val="28"/>
        </w:rPr>
      </w:pPr>
      <w:r>
        <w:rPr>
          <w:sz w:val="28"/>
        </w:rPr>
        <w:t xml:space="preserve"> </w:t>
      </w:r>
      <w:r w:rsidRPr="00F44FA5">
        <w:rPr>
          <w:sz w:val="28"/>
        </w:rPr>
        <w:t xml:space="preserve">        </w:t>
      </w:r>
      <w:r>
        <w:rPr>
          <w:sz w:val="28"/>
        </w:rPr>
        <w:t>«18» мая 2015</w:t>
      </w:r>
      <w:r w:rsidRPr="00E4127D">
        <w:rPr>
          <w:sz w:val="28"/>
        </w:rPr>
        <w:t xml:space="preserve"> г.</w:t>
      </w:r>
    </w:p>
    <w:p w:rsidR="00944E69" w:rsidRPr="00E4127D" w:rsidRDefault="00944E69" w:rsidP="00944E69">
      <w:pPr>
        <w:jc w:val="right"/>
        <w:rPr>
          <w:sz w:val="28"/>
        </w:rPr>
      </w:pPr>
    </w:p>
    <w:p w:rsidR="00944E69" w:rsidRPr="00E4127D" w:rsidRDefault="00944E69" w:rsidP="00944E69">
      <w:pPr>
        <w:jc w:val="right"/>
        <w:rPr>
          <w:sz w:val="28"/>
        </w:rPr>
      </w:pPr>
      <w:r w:rsidRPr="00E4127D">
        <w:rPr>
          <w:sz w:val="28"/>
        </w:rPr>
        <w:t xml:space="preserve">Помощник генерального директора </w:t>
      </w:r>
    </w:p>
    <w:p w:rsidR="00944E69" w:rsidRPr="00E4127D" w:rsidRDefault="00944E69" w:rsidP="00944E69">
      <w:pPr>
        <w:jc w:val="right"/>
        <w:rPr>
          <w:sz w:val="28"/>
        </w:rPr>
      </w:pPr>
      <w:r w:rsidRPr="00E4127D">
        <w:rPr>
          <w:sz w:val="28"/>
        </w:rPr>
        <w:t>по закупкам – начальник отдела закупок</w:t>
      </w:r>
    </w:p>
    <w:p w:rsidR="00944E69" w:rsidRPr="00E4127D" w:rsidRDefault="00944E69" w:rsidP="00944E69">
      <w:pPr>
        <w:jc w:val="right"/>
        <w:rPr>
          <w:sz w:val="28"/>
        </w:rPr>
      </w:pPr>
      <w:r w:rsidRPr="00E4127D">
        <w:rPr>
          <w:sz w:val="28"/>
        </w:rPr>
        <w:t>А.Г. Новиков</w:t>
      </w:r>
    </w:p>
    <w:p w:rsidR="00944E69" w:rsidRPr="00E4127D" w:rsidRDefault="00944E69" w:rsidP="00944E69">
      <w:pPr>
        <w:jc w:val="right"/>
        <w:rPr>
          <w:sz w:val="28"/>
        </w:rPr>
      </w:pPr>
      <w:r>
        <w:rPr>
          <w:sz w:val="28"/>
        </w:rPr>
        <w:t>«18» мая 2015</w:t>
      </w:r>
      <w:r w:rsidRPr="00E4127D">
        <w:rPr>
          <w:sz w:val="28"/>
        </w:rPr>
        <w:t xml:space="preserve"> г.</w:t>
      </w:r>
    </w:p>
    <w:p w:rsidR="00944E69" w:rsidRPr="00E4127D" w:rsidRDefault="00944E69" w:rsidP="00944E69">
      <w:pPr>
        <w:jc w:val="right"/>
      </w:pPr>
    </w:p>
    <w:p w:rsidR="00944E69" w:rsidRPr="00E4127D" w:rsidRDefault="00944E69" w:rsidP="00944E69">
      <w:pPr>
        <w:jc w:val="right"/>
      </w:pPr>
    </w:p>
    <w:p w:rsidR="00944E69" w:rsidRPr="00E4127D" w:rsidRDefault="00944E69" w:rsidP="00944E69">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6" w:history="1">
        <w:proofErr w:type="spellStart"/>
        <w:r w:rsidRPr="00E4127D">
          <w:rPr>
            <w:rStyle w:val="a9"/>
            <w:sz w:val="28"/>
            <w:szCs w:val="28"/>
            <w:lang w:val="en-US"/>
          </w:rPr>
          <w:t>zakupki</w:t>
        </w:r>
        <w:proofErr w:type="spellEnd"/>
        <w:r w:rsidRPr="00E4127D">
          <w:rPr>
            <w:rStyle w:val="a9"/>
            <w:sz w:val="28"/>
            <w:szCs w:val="28"/>
          </w:rPr>
          <w:t>.</w:t>
        </w:r>
        <w:proofErr w:type="spellStart"/>
        <w:r w:rsidRPr="00E4127D">
          <w:rPr>
            <w:rStyle w:val="a9"/>
            <w:sz w:val="28"/>
            <w:szCs w:val="28"/>
            <w:lang w:val="en-US"/>
          </w:rPr>
          <w:t>gov</w:t>
        </w:r>
        <w:proofErr w:type="spellEnd"/>
        <w:r w:rsidRPr="00E4127D">
          <w:rPr>
            <w:rStyle w:val="a9"/>
            <w:sz w:val="28"/>
            <w:szCs w:val="28"/>
          </w:rPr>
          <w:t>.</w:t>
        </w:r>
        <w:proofErr w:type="spellStart"/>
        <w:r w:rsidRPr="00E4127D">
          <w:rPr>
            <w:rStyle w:val="a9"/>
            <w:sz w:val="28"/>
            <w:szCs w:val="28"/>
            <w:lang w:val="en-US"/>
          </w:rPr>
          <w:t>ru</w:t>
        </w:r>
        <w:proofErr w:type="spellEnd"/>
      </w:hyperlink>
      <w:r w:rsidRPr="00E4127D">
        <w:rPr>
          <w:sz w:val="28"/>
          <w:szCs w:val="28"/>
        </w:rPr>
        <w:t>/223</w:t>
      </w:r>
    </w:p>
    <w:p w:rsidR="00944E69" w:rsidRPr="00E4127D" w:rsidRDefault="00944E69" w:rsidP="00944E69">
      <w:pPr>
        <w:suppressAutoHyphens/>
        <w:jc w:val="center"/>
        <w:rPr>
          <w:sz w:val="28"/>
          <w:szCs w:val="28"/>
        </w:rPr>
      </w:pPr>
    </w:p>
    <w:p w:rsidR="00944E69" w:rsidRPr="00E4127D" w:rsidRDefault="00944E69" w:rsidP="00944E69">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7" w:history="1">
        <w:proofErr w:type="spellStart"/>
        <w:r w:rsidRPr="00E4127D">
          <w:rPr>
            <w:rStyle w:val="a9"/>
            <w:sz w:val="28"/>
            <w:szCs w:val="28"/>
            <w:lang w:val="en-US"/>
          </w:rPr>
          <w:t>zakupki</w:t>
        </w:r>
        <w:proofErr w:type="spellEnd"/>
        <w:r w:rsidRPr="00E4127D">
          <w:rPr>
            <w:rStyle w:val="a9"/>
            <w:sz w:val="28"/>
            <w:szCs w:val="28"/>
          </w:rPr>
          <w:t>.</w:t>
        </w:r>
        <w:proofErr w:type="spellStart"/>
        <w:r w:rsidRPr="00E4127D">
          <w:rPr>
            <w:rStyle w:val="a9"/>
            <w:sz w:val="28"/>
            <w:szCs w:val="28"/>
            <w:lang w:val="en-US"/>
          </w:rPr>
          <w:t>rosatom</w:t>
        </w:r>
        <w:proofErr w:type="spellEnd"/>
        <w:r w:rsidRPr="00E4127D">
          <w:rPr>
            <w:rStyle w:val="a9"/>
            <w:sz w:val="28"/>
            <w:szCs w:val="28"/>
          </w:rPr>
          <w:t>.</w:t>
        </w:r>
        <w:proofErr w:type="spellStart"/>
        <w:r w:rsidRPr="00E4127D">
          <w:rPr>
            <w:rStyle w:val="a9"/>
            <w:sz w:val="28"/>
            <w:szCs w:val="28"/>
            <w:lang w:val="en-US"/>
          </w:rPr>
          <w:t>ru</w:t>
        </w:r>
        <w:proofErr w:type="spellEnd"/>
      </w:hyperlink>
      <w:r w:rsidRPr="00E4127D">
        <w:rPr>
          <w:sz w:val="28"/>
          <w:szCs w:val="28"/>
        </w:rPr>
        <w:t xml:space="preserve"> </w:t>
      </w:r>
    </w:p>
    <w:p w:rsidR="00944E69" w:rsidRPr="00E4127D" w:rsidRDefault="00944E69" w:rsidP="00944E69">
      <w:pPr>
        <w:rPr>
          <w:b/>
        </w:rPr>
      </w:pPr>
    </w:p>
    <w:p w:rsidR="00944E69" w:rsidRPr="00E4127D" w:rsidRDefault="00944E69" w:rsidP="00944E69">
      <w:pPr>
        <w:jc w:val="center"/>
        <w:rPr>
          <w:b/>
          <w:bCs/>
        </w:rPr>
      </w:pPr>
      <w:r w:rsidRPr="00E4127D">
        <w:rPr>
          <w:sz w:val="28"/>
          <w:szCs w:val="28"/>
        </w:rPr>
        <w:t xml:space="preserve">Извещение размещено на электронной торговой площадке </w:t>
      </w:r>
      <w:hyperlink r:id="rId8" w:history="1">
        <w:r w:rsidRPr="00E4127D">
          <w:rPr>
            <w:rStyle w:val="a9"/>
            <w:sz w:val="28"/>
            <w:szCs w:val="28"/>
            <w:lang w:val="en-US"/>
          </w:rPr>
          <w:t>www</w:t>
        </w:r>
        <w:r w:rsidRPr="00E4127D">
          <w:rPr>
            <w:rStyle w:val="a9"/>
            <w:sz w:val="28"/>
            <w:szCs w:val="28"/>
          </w:rPr>
          <w:t>.</w:t>
        </w:r>
        <w:r w:rsidRPr="00E4127D">
          <w:rPr>
            <w:rStyle w:val="a9"/>
            <w:sz w:val="28"/>
            <w:szCs w:val="28"/>
            <w:lang w:val="en-US"/>
          </w:rPr>
          <w:t>a</w:t>
        </w:r>
        <w:r w:rsidRPr="00E4127D">
          <w:rPr>
            <w:rStyle w:val="a9"/>
            <w:sz w:val="28"/>
            <w:szCs w:val="28"/>
          </w:rPr>
          <w:t>-</w:t>
        </w:r>
        <w:r w:rsidRPr="00E4127D">
          <w:rPr>
            <w:rStyle w:val="a9"/>
            <w:sz w:val="28"/>
            <w:szCs w:val="28"/>
            <w:lang w:val="en-US"/>
          </w:rPr>
          <w:t>k</w:t>
        </w:r>
        <w:r w:rsidRPr="00E4127D">
          <w:rPr>
            <w:rStyle w:val="a9"/>
            <w:sz w:val="28"/>
            <w:szCs w:val="28"/>
          </w:rPr>
          <w:t>-</w:t>
        </w:r>
        <w:r w:rsidRPr="00E4127D">
          <w:rPr>
            <w:rStyle w:val="a9"/>
            <w:sz w:val="28"/>
            <w:szCs w:val="28"/>
            <w:lang w:val="en-US"/>
          </w:rPr>
          <w:t>d</w:t>
        </w:r>
        <w:r w:rsidRPr="00E4127D">
          <w:rPr>
            <w:rStyle w:val="a9"/>
            <w:sz w:val="28"/>
            <w:szCs w:val="28"/>
          </w:rPr>
          <w:t>.</w:t>
        </w:r>
        <w:proofErr w:type="spellStart"/>
        <w:r w:rsidRPr="00E4127D">
          <w:rPr>
            <w:rStyle w:val="a9"/>
            <w:sz w:val="28"/>
            <w:szCs w:val="28"/>
            <w:lang w:val="en-US"/>
          </w:rPr>
          <w:t>ru</w:t>
        </w:r>
        <w:proofErr w:type="spellEnd"/>
      </w:hyperlink>
    </w:p>
    <w:p w:rsidR="00944E69" w:rsidRPr="00E4127D" w:rsidRDefault="00944E69" w:rsidP="00944E69">
      <w:pPr>
        <w:jc w:val="center"/>
        <w:rPr>
          <w:b/>
          <w:bCs/>
        </w:rPr>
      </w:pPr>
    </w:p>
    <w:p w:rsidR="00944E69" w:rsidRPr="00E4127D" w:rsidRDefault="00944E69" w:rsidP="00944E69">
      <w:pPr>
        <w:jc w:val="center"/>
        <w:rPr>
          <w:b/>
          <w:bCs/>
        </w:rPr>
      </w:pPr>
    </w:p>
    <w:p w:rsidR="00944E69" w:rsidRPr="00E4127D" w:rsidRDefault="00944E69" w:rsidP="00944E69">
      <w:pPr>
        <w:jc w:val="center"/>
        <w:rPr>
          <w:sz w:val="28"/>
          <w:szCs w:val="28"/>
          <w:lang w:val="en-US"/>
        </w:rPr>
      </w:pPr>
      <w:r>
        <w:rPr>
          <w:b/>
          <w:bCs/>
        </w:rPr>
        <w:t>Подольск, 2015</w:t>
      </w:r>
      <w:r w:rsidRPr="00E4127D">
        <w:rPr>
          <w:b/>
          <w:bCs/>
        </w:rPr>
        <w:t xml:space="preserve"> г.</w:t>
      </w:r>
    </w:p>
    <w:p w:rsidR="00944E69" w:rsidRPr="00CF3B96" w:rsidRDefault="00944E69" w:rsidP="00944E69">
      <w:pPr>
        <w:jc w:val="center"/>
        <w:rPr>
          <w:bCs/>
          <w:sz w:val="28"/>
          <w:lang w:val="en-US"/>
        </w:rPr>
      </w:pPr>
    </w:p>
    <w:p w:rsidR="00944E69" w:rsidRPr="00E25B1F" w:rsidRDefault="00944E69" w:rsidP="00944E69">
      <w:pPr>
        <w:pStyle w:val="11"/>
        <w:keepNext w:val="0"/>
        <w:rPr>
          <w:bCs/>
          <w:snapToGrid/>
          <w:sz w:val="28"/>
          <w:szCs w:val="24"/>
        </w:rPr>
      </w:pPr>
    </w:p>
    <w:p w:rsidR="00944E69" w:rsidRPr="00FC009D" w:rsidRDefault="00944E69" w:rsidP="00944E69">
      <w:pPr>
        <w:sectPr w:rsidR="00944E69" w:rsidRPr="00FC009D" w:rsidSect="00A80FF5">
          <w:footerReference w:type="even" r:id="rId9"/>
          <w:pgSz w:w="11907" w:h="16840" w:code="9"/>
          <w:pgMar w:top="674" w:right="567" w:bottom="1134" w:left="1418" w:header="426" w:footer="1072" w:gutter="0"/>
          <w:cols w:space="708"/>
          <w:docGrid w:linePitch="360"/>
        </w:sectPr>
      </w:pPr>
    </w:p>
    <w:p w:rsidR="00944E69" w:rsidRPr="00480853" w:rsidRDefault="00944E69" w:rsidP="00944E69">
      <w:pPr>
        <w:pStyle w:val="1"/>
        <w:numPr>
          <w:ilvl w:val="0"/>
          <w:numId w:val="5"/>
        </w:numPr>
        <w:tabs>
          <w:tab w:val="left" w:pos="426"/>
        </w:tabs>
        <w:ind w:left="0" w:firstLine="0"/>
        <w:jc w:val="center"/>
        <w:rPr>
          <w:b/>
          <w:szCs w:val="28"/>
        </w:rPr>
      </w:pPr>
      <w:bookmarkStart w:id="2" w:name="_Toc398564572"/>
      <w:bookmarkStart w:id="3" w:name="_Toc399408082"/>
      <w:bookmarkStart w:id="4" w:name="_Toc412098807"/>
      <w:bookmarkEnd w:id="0"/>
      <w:r w:rsidRPr="00480853">
        <w:rPr>
          <w:b/>
          <w:szCs w:val="28"/>
        </w:rPr>
        <w:lastRenderedPageBreak/>
        <w:t xml:space="preserve">ИЗВЕЩЕНИЕ О ПРОВЕДЕНИИ </w:t>
      </w:r>
      <w:bookmarkEnd w:id="2"/>
      <w:bookmarkEnd w:id="3"/>
      <w:r w:rsidRPr="00480853">
        <w:rPr>
          <w:b/>
          <w:szCs w:val="28"/>
        </w:rPr>
        <w:t>ЗАКУПКИ</w:t>
      </w:r>
      <w:bookmarkEnd w:id="4"/>
    </w:p>
    <w:p w:rsidR="00944E69" w:rsidRPr="00480853" w:rsidRDefault="00944E69" w:rsidP="00944E69">
      <w:pPr>
        <w:jc w:val="center"/>
        <w:rPr>
          <w:szCs w:val="28"/>
        </w:rPr>
      </w:pPr>
    </w:p>
    <w:p w:rsidR="00944E69" w:rsidRPr="00480853" w:rsidRDefault="00944E69" w:rsidP="00944E69">
      <w:pPr>
        <w:pStyle w:val="ac"/>
        <w:numPr>
          <w:ilvl w:val="0"/>
          <w:numId w:val="4"/>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Pr="00682B45">
        <w:rPr>
          <w:rFonts w:ascii="Times New Roman" w:eastAsia="Times New Roman" w:hAnsi="Times New Roman"/>
          <w:sz w:val="24"/>
          <w:szCs w:val="24"/>
          <w:lang w:eastAsia="ru-RU"/>
        </w:rPr>
        <w:t xml:space="preserve"> </w:t>
      </w:r>
      <w:r w:rsidRPr="00682B45">
        <w:rPr>
          <w:rFonts w:ascii="Times New Roman" w:hAnsi="Times New Roman"/>
          <w:sz w:val="24"/>
          <w:szCs w:val="24"/>
        </w:rPr>
        <w:t>Открытый запрос цен в электронной форме.</w:t>
      </w:r>
    </w:p>
    <w:p w:rsidR="00944E69" w:rsidRPr="00480853" w:rsidRDefault="00944E69" w:rsidP="00944E69">
      <w:pPr>
        <w:pStyle w:val="ac"/>
        <w:numPr>
          <w:ilvl w:val="0"/>
          <w:numId w:val="4"/>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 xml:space="preserve">Закупка проводится в соответствии с Единым </w:t>
      </w:r>
      <w:r w:rsidRPr="00480853">
        <w:rPr>
          <w:rFonts w:ascii="Times New Roman" w:eastAsia="Times New Roman" w:hAnsi="Times New Roman"/>
          <w:sz w:val="24"/>
          <w:szCs w:val="24"/>
          <w:lang w:eastAsia="ru-RU"/>
        </w:rPr>
        <w:t>отраслевым</w:t>
      </w:r>
      <w:r w:rsidRPr="0048085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xml:space="preserve">» с изменениями, утвержденными решением наблюдательного совета </w:t>
      </w:r>
      <w:proofErr w:type="spellStart"/>
      <w:r w:rsidRPr="00480853">
        <w:rPr>
          <w:rFonts w:ascii="Times New Roman" w:hAnsi="Times New Roman"/>
          <w:sz w:val="24"/>
          <w:szCs w:val="24"/>
        </w:rPr>
        <w:t>Госкорпорации</w:t>
      </w:r>
      <w:proofErr w:type="spellEnd"/>
      <w:r w:rsidRPr="00480853">
        <w:rPr>
          <w:rFonts w:ascii="Times New Roman" w:hAnsi="Times New Roman"/>
          <w:sz w:val="24"/>
          <w:szCs w:val="24"/>
        </w:rPr>
        <w:t xml:space="preserve">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(протокол от 07.02.2012 №37), с учетом приказа</w:t>
      </w:r>
      <w:proofErr w:type="gramStart"/>
      <w:r w:rsidRPr="00480853">
        <w:rPr>
          <w:rFonts w:ascii="Times New Roman" w:hAnsi="Times New Roman"/>
          <w:sz w:val="24"/>
          <w:szCs w:val="24"/>
        </w:rPr>
        <w:t>/-</w:t>
      </w:r>
      <w:proofErr w:type="spellStart"/>
      <w:proofErr w:type="gramEnd"/>
      <w:r w:rsidRPr="00480853">
        <w:rPr>
          <w:rFonts w:ascii="Times New Roman" w:hAnsi="Times New Roman"/>
          <w:sz w:val="24"/>
          <w:szCs w:val="24"/>
        </w:rPr>
        <w:t>ов</w:t>
      </w:r>
      <w:proofErr w:type="spellEnd"/>
      <w:r w:rsidRPr="00480853">
        <w:rPr>
          <w:rFonts w:ascii="Times New Roman" w:hAnsi="Times New Roman"/>
          <w:sz w:val="24"/>
          <w:szCs w:val="24"/>
        </w:rPr>
        <w:t xml:space="preserve"> генерального директора </w:t>
      </w:r>
      <w:proofErr w:type="spellStart"/>
      <w:r w:rsidRPr="00480853">
        <w:rPr>
          <w:rFonts w:ascii="Times New Roman" w:hAnsi="Times New Roman"/>
          <w:sz w:val="24"/>
          <w:szCs w:val="24"/>
        </w:rPr>
        <w:t>Госкорпорации</w:t>
      </w:r>
      <w:proofErr w:type="spellEnd"/>
      <w:r w:rsidRPr="00480853">
        <w:rPr>
          <w:rFonts w:ascii="Times New Roman" w:hAnsi="Times New Roman"/>
          <w:sz w:val="24"/>
          <w:szCs w:val="24"/>
        </w:rPr>
        <w:t xml:space="preserve"> «</w:t>
      </w:r>
      <w:proofErr w:type="spellStart"/>
      <w:r w:rsidRPr="00480853">
        <w:rPr>
          <w:rFonts w:ascii="Times New Roman" w:hAnsi="Times New Roman"/>
          <w:sz w:val="24"/>
          <w:szCs w:val="24"/>
        </w:rPr>
        <w:t>Росатом</w:t>
      </w:r>
      <w:proofErr w:type="spellEnd"/>
      <w:r w:rsidRPr="00480853">
        <w:rPr>
          <w:rFonts w:ascii="Times New Roman" w:hAnsi="Times New Roman"/>
          <w:sz w:val="24"/>
          <w:szCs w:val="24"/>
        </w:rPr>
        <w:t>» от 15.02.2013, № 46 от 25.09.2013, № 53 от 03.12.2013 № 54от 10.04.2014, № 59 от 14.05.2014, № 61, от 04.06.2014, № 62 от 26.06.2014, № 63 от 17.10.2014, № 64 от 20.11.2014, № 66 от 31.03.2015 № 70</w:t>
      </w:r>
      <w:r>
        <w:rPr>
          <w:rFonts w:ascii="Times New Roman" w:hAnsi="Times New Roman"/>
          <w:sz w:val="24"/>
          <w:szCs w:val="24"/>
        </w:rPr>
        <w:t>.</w:t>
      </w:r>
    </w:p>
    <w:p w:rsidR="00944E69" w:rsidRPr="00480853" w:rsidRDefault="00944E69" w:rsidP="00944E69">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Pr="00480853">
        <w:rPr>
          <w:rFonts w:eastAsia="Calibri"/>
          <w:b/>
          <w: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944E69" w:rsidRPr="00480853" w:rsidRDefault="00944E69" w:rsidP="00944E69">
      <w:pPr>
        <w:pStyle w:val="ac"/>
        <w:numPr>
          <w:ilvl w:val="0"/>
          <w:numId w:val="4"/>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8"/>
        </w:rPr>
        <w:t>Предмет</w:t>
      </w:r>
      <w:r w:rsidRPr="00480853">
        <w:rPr>
          <w:rFonts w:ascii="Times New Roman" w:hAnsi="Times New Roman"/>
          <w:b/>
          <w:spacing w:val="-6"/>
          <w:sz w:val="24"/>
          <w:szCs w:val="28"/>
        </w:rPr>
        <w:t xml:space="preserve"> закупки:</w:t>
      </w:r>
      <w:r w:rsidRPr="00480853">
        <w:rPr>
          <w:rFonts w:ascii="Times New Roman" w:hAnsi="Times New Roman"/>
          <w:spacing w:val="-6"/>
          <w:sz w:val="24"/>
          <w:szCs w:val="28"/>
        </w:rPr>
        <w:t xml:space="preserve"> право заключения договора на</w:t>
      </w:r>
      <w:r w:rsidRPr="006E0FA5">
        <w:rPr>
          <w:rFonts w:ascii="Times New Roman" w:eastAsia="Times New Roman" w:hAnsi="Times New Roman"/>
          <w:bCs/>
          <w:sz w:val="28"/>
          <w:szCs w:val="28"/>
          <w:lang w:eastAsia="ru-RU"/>
        </w:rPr>
        <w:t xml:space="preserve"> </w:t>
      </w:r>
      <w:r w:rsidRPr="006E0FA5">
        <w:rPr>
          <w:rFonts w:ascii="Times New Roman" w:hAnsi="Times New Roman"/>
          <w:bCs/>
          <w:spacing w:val="-6"/>
          <w:sz w:val="24"/>
          <w:szCs w:val="24"/>
        </w:rPr>
        <w:t xml:space="preserve">поставку </w:t>
      </w:r>
      <w:proofErr w:type="spellStart"/>
      <w:r w:rsidRPr="006E0FA5">
        <w:rPr>
          <w:rFonts w:ascii="Times New Roman" w:hAnsi="Times New Roman"/>
          <w:spacing w:val="-6"/>
          <w:sz w:val="24"/>
          <w:szCs w:val="24"/>
        </w:rPr>
        <w:t>гексафторида</w:t>
      </w:r>
      <w:proofErr w:type="spellEnd"/>
      <w:r w:rsidRPr="006E0FA5">
        <w:rPr>
          <w:rFonts w:ascii="Times New Roman" w:hAnsi="Times New Roman"/>
          <w:spacing w:val="-6"/>
          <w:sz w:val="24"/>
          <w:szCs w:val="24"/>
        </w:rPr>
        <w:t xml:space="preserve"> вольфрама (</w:t>
      </w:r>
      <w:r w:rsidRPr="006E0FA5">
        <w:rPr>
          <w:rFonts w:ascii="Times New Roman" w:hAnsi="Times New Roman"/>
          <w:spacing w:val="-6"/>
          <w:sz w:val="24"/>
          <w:szCs w:val="24"/>
          <w:lang w:val="en-US"/>
        </w:rPr>
        <w:t>WF</w:t>
      </w:r>
      <w:r w:rsidRPr="006E0FA5">
        <w:rPr>
          <w:rFonts w:ascii="Times New Roman" w:hAnsi="Times New Roman"/>
          <w:spacing w:val="-6"/>
          <w:sz w:val="24"/>
          <w:szCs w:val="24"/>
          <w:vertAlign w:val="subscript"/>
        </w:rPr>
        <w:t>6</w:t>
      </w:r>
      <w:r w:rsidRPr="006E0FA5">
        <w:rPr>
          <w:rFonts w:ascii="Times New Roman" w:hAnsi="Times New Roman"/>
          <w:spacing w:val="-6"/>
          <w:sz w:val="24"/>
          <w:szCs w:val="24"/>
        </w:rPr>
        <w:t>)</w:t>
      </w:r>
      <w:r w:rsidRPr="005C0EFF">
        <w:rPr>
          <w:rFonts w:ascii="Times New Roman" w:hAnsi="Times New Roman"/>
          <w:spacing w:val="-6"/>
          <w:sz w:val="28"/>
          <w:szCs w:val="28"/>
        </w:rPr>
        <w:t>.</w:t>
      </w:r>
    </w:p>
    <w:p w:rsidR="00944E69" w:rsidRPr="00480853" w:rsidRDefault="00944E69" w:rsidP="00944E69">
      <w:pPr>
        <w:pStyle w:val="ac"/>
        <w:numPr>
          <w:ilvl w:val="0"/>
          <w:numId w:val="4"/>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Заказчик, являющийся Организатором закупки</w:t>
      </w:r>
      <w:r w:rsidRPr="00480853">
        <w:rPr>
          <w:rFonts w:ascii="Times New Roman" w:hAnsi="Times New Roman"/>
          <w:spacing w:val="-6"/>
          <w:sz w:val="24"/>
          <w:szCs w:val="24"/>
        </w:rPr>
        <w:t>:</w:t>
      </w:r>
      <w:r>
        <w:rPr>
          <w:rFonts w:ascii="Times New Roman" w:hAnsi="Times New Roman"/>
          <w:b/>
          <w:spacing w:val="-6"/>
          <w:sz w:val="28"/>
          <w:szCs w:val="28"/>
        </w:rPr>
        <w:t xml:space="preserve"> </w:t>
      </w:r>
      <w:r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944E69" w:rsidRPr="00E4127D" w:rsidRDefault="00944E69" w:rsidP="00944E69">
      <w:pPr>
        <w:tabs>
          <w:tab w:val="left" w:pos="709"/>
          <w:tab w:val="left" w:pos="1418"/>
        </w:tabs>
        <w:ind w:left="426"/>
        <w:contextualSpacing/>
        <w:jc w:val="both"/>
        <w:rPr>
          <w:b/>
          <w:i/>
        </w:rPr>
      </w:pPr>
      <w:proofErr w:type="gramStart"/>
      <w:r w:rsidRPr="00E4127D">
        <w:rPr>
          <w:b/>
        </w:rPr>
        <w:t>Место нахождения:</w:t>
      </w:r>
      <w:r w:rsidRPr="00E4127D">
        <w:t xml:space="preserve"> </w:t>
      </w:r>
      <w:r>
        <w:t>142100, Московская область, г. Подольск, ул. Железнодорожная, д.24.</w:t>
      </w:r>
      <w:proofErr w:type="gramEnd"/>
    </w:p>
    <w:p w:rsidR="00944E69" w:rsidRPr="00E4127D" w:rsidRDefault="00944E69" w:rsidP="00944E69">
      <w:pPr>
        <w:tabs>
          <w:tab w:val="left" w:pos="709"/>
          <w:tab w:val="left" w:pos="1418"/>
        </w:tabs>
        <w:ind w:left="426"/>
        <w:contextualSpacing/>
        <w:jc w:val="both"/>
        <w:rPr>
          <w:b/>
          <w:i/>
        </w:rPr>
      </w:pPr>
      <w:proofErr w:type="gramStart"/>
      <w:r w:rsidRPr="00E4127D">
        <w:rPr>
          <w:b/>
        </w:rPr>
        <w:t>Почтовый адрес:</w:t>
      </w:r>
      <w:r w:rsidRPr="00E4127D">
        <w:t xml:space="preserve"> </w:t>
      </w:r>
      <w:r>
        <w:t>142100, Московская область, г. Подольск, ул. Железнодорожная, д.24.</w:t>
      </w:r>
      <w:proofErr w:type="gramEnd"/>
    </w:p>
    <w:p w:rsidR="00944E69" w:rsidRPr="00E4127D" w:rsidRDefault="00944E69" w:rsidP="00944E69">
      <w:pPr>
        <w:tabs>
          <w:tab w:val="left" w:pos="1134"/>
        </w:tabs>
        <w:ind w:firstLine="426"/>
        <w:jc w:val="both"/>
      </w:pPr>
      <w:r w:rsidRPr="00E4127D">
        <w:rPr>
          <w:b/>
        </w:rPr>
        <w:t>Контактное лицо:</w:t>
      </w:r>
      <w:r w:rsidRPr="00E4127D">
        <w:t xml:space="preserve"> Новиков Андрей Геннадьевич</w:t>
      </w:r>
    </w:p>
    <w:p w:rsidR="00944E69" w:rsidRPr="00E4127D" w:rsidRDefault="00944E69" w:rsidP="00944E69">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944E69" w:rsidRPr="00E4127D" w:rsidRDefault="00944E69" w:rsidP="00944E69">
      <w:pPr>
        <w:tabs>
          <w:tab w:val="left" w:pos="1134"/>
        </w:tabs>
        <w:ind w:firstLine="426"/>
        <w:jc w:val="both"/>
      </w:pPr>
      <w:r w:rsidRPr="00E4127D">
        <w:rPr>
          <w:b/>
        </w:rPr>
        <w:t>Адрес электронной почты:</w:t>
      </w:r>
      <w:r w:rsidRPr="00E4127D">
        <w:t xml:space="preserve"> </w:t>
      </w:r>
      <w:hyperlink r:id="rId10" w:history="1">
        <w:r w:rsidRPr="00E4127D">
          <w:rPr>
            <w:rStyle w:val="a9"/>
            <w:lang w:val="en-US"/>
          </w:rPr>
          <w:t>agnovikov</w:t>
        </w:r>
        <w:r w:rsidRPr="00E4127D">
          <w:rPr>
            <w:rStyle w:val="a9"/>
          </w:rPr>
          <w:t>@</w:t>
        </w:r>
        <w:r w:rsidRPr="00E4127D">
          <w:rPr>
            <w:rStyle w:val="a9"/>
            <w:lang w:val="en-US"/>
          </w:rPr>
          <w:t>luch</w:t>
        </w:r>
        <w:r w:rsidRPr="00E4127D">
          <w:rPr>
            <w:rStyle w:val="a9"/>
          </w:rPr>
          <w:t>.</w:t>
        </w:r>
        <w:r w:rsidRPr="00E4127D">
          <w:rPr>
            <w:rStyle w:val="a9"/>
            <w:lang w:val="en-US"/>
          </w:rPr>
          <w:t>podolsk</w:t>
        </w:r>
        <w:r w:rsidRPr="00E4127D">
          <w:rPr>
            <w:rStyle w:val="a9"/>
          </w:rPr>
          <w:t>.</w:t>
        </w:r>
        <w:proofErr w:type="spellStart"/>
        <w:r w:rsidRPr="00E4127D">
          <w:rPr>
            <w:rStyle w:val="a9"/>
            <w:lang w:val="en-US"/>
          </w:rPr>
          <w:t>ru</w:t>
        </w:r>
        <w:proofErr w:type="spellEnd"/>
      </w:hyperlink>
    </w:p>
    <w:p w:rsidR="00944E69" w:rsidRPr="00480853" w:rsidRDefault="00944E69" w:rsidP="00944E69">
      <w:pPr>
        <w:pStyle w:val="ac"/>
        <w:numPr>
          <w:ilvl w:val="0"/>
          <w:numId w:val="4"/>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Pr="00480853">
        <w:rPr>
          <w:rFonts w:ascii="Times New Roman" w:hAnsi="Times New Roman"/>
          <w:sz w:val="24"/>
          <w:szCs w:val="28"/>
        </w:rPr>
        <w:t xml:space="preserve"> 1 (один) лот. </w:t>
      </w:r>
    </w:p>
    <w:p w:rsidR="00944E69" w:rsidRPr="00480853" w:rsidRDefault="00944E69" w:rsidP="00944E69">
      <w:pPr>
        <w:pStyle w:val="ac"/>
        <w:numPr>
          <w:ilvl w:val="0"/>
          <w:numId w:val="4"/>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sidRPr="00480853">
        <w:rPr>
          <w:rFonts w:ascii="Times New Roman" w:hAnsi="Times New Roman"/>
          <w:sz w:val="24"/>
          <w:szCs w:val="28"/>
        </w:rPr>
        <w:t xml:space="preserve"> </w:t>
      </w:r>
      <w:r>
        <w:rPr>
          <w:rFonts w:ascii="Times New Roman" w:hAnsi="Times New Roman"/>
          <w:sz w:val="24"/>
          <w:szCs w:val="24"/>
        </w:rPr>
        <w:t xml:space="preserve">закупка  </w:t>
      </w:r>
      <w:proofErr w:type="spellStart"/>
      <w:r w:rsidRPr="006E0FA5">
        <w:rPr>
          <w:rFonts w:ascii="Times New Roman" w:hAnsi="Times New Roman"/>
          <w:spacing w:val="-6"/>
          <w:sz w:val="24"/>
          <w:szCs w:val="24"/>
        </w:rPr>
        <w:t>гексафторида</w:t>
      </w:r>
      <w:proofErr w:type="spellEnd"/>
      <w:r w:rsidRPr="006E0FA5">
        <w:rPr>
          <w:rFonts w:ascii="Times New Roman" w:hAnsi="Times New Roman"/>
          <w:spacing w:val="-6"/>
          <w:sz w:val="24"/>
          <w:szCs w:val="24"/>
        </w:rPr>
        <w:t xml:space="preserve"> вольфрама (</w:t>
      </w:r>
      <w:r w:rsidRPr="006E0FA5">
        <w:rPr>
          <w:rFonts w:ascii="Times New Roman" w:hAnsi="Times New Roman"/>
          <w:spacing w:val="-6"/>
          <w:sz w:val="24"/>
          <w:szCs w:val="24"/>
          <w:lang w:val="en-US"/>
        </w:rPr>
        <w:t>WF</w:t>
      </w:r>
      <w:r w:rsidRPr="006E0FA5">
        <w:rPr>
          <w:rFonts w:ascii="Times New Roman" w:hAnsi="Times New Roman"/>
          <w:spacing w:val="-6"/>
          <w:sz w:val="24"/>
          <w:szCs w:val="24"/>
          <w:vertAlign w:val="subscript"/>
        </w:rPr>
        <w:t>6</w:t>
      </w:r>
      <w:r w:rsidRPr="006E0FA5">
        <w:rPr>
          <w:rFonts w:ascii="Times New Roman" w:hAnsi="Times New Roman"/>
          <w:spacing w:val="-6"/>
          <w:sz w:val="24"/>
          <w:szCs w:val="24"/>
        </w:rPr>
        <w:t>)</w:t>
      </w:r>
      <w:r>
        <w:rPr>
          <w:rFonts w:ascii="Times New Roman" w:hAnsi="Times New Roman"/>
          <w:spacing w:val="-6"/>
          <w:sz w:val="24"/>
          <w:szCs w:val="24"/>
        </w:rPr>
        <w:t>.</w:t>
      </w:r>
    </w:p>
    <w:p w:rsidR="00944E69" w:rsidRPr="005C0EFF" w:rsidRDefault="00944E69" w:rsidP="00944E69">
      <w:pPr>
        <w:tabs>
          <w:tab w:val="left" w:pos="1134"/>
        </w:tabs>
        <w:ind w:firstLine="426"/>
        <w:contextualSpacing/>
        <w:jc w:val="both"/>
        <w:rPr>
          <w:sz w:val="28"/>
          <w:szCs w:val="28"/>
        </w:rPr>
      </w:pPr>
      <w:r w:rsidRPr="00480853">
        <w:rPr>
          <w:b/>
          <w:szCs w:val="28"/>
        </w:rPr>
        <w:t xml:space="preserve">Срок </w:t>
      </w:r>
      <w:r>
        <w:rPr>
          <w:b/>
          <w:szCs w:val="28"/>
        </w:rPr>
        <w:t>поставки</w:t>
      </w:r>
      <w:r w:rsidRPr="005C0EFF">
        <w:rPr>
          <w:sz w:val="28"/>
          <w:szCs w:val="28"/>
        </w:rPr>
        <w:t>:</w:t>
      </w:r>
      <w:r>
        <w:rPr>
          <w:sz w:val="28"/>
          <w:szCs w:val="28"/>
        </w:rPr>
        <w:t xml:space="preserve"> </w:t>
      </w:r>
      <w:r w:rsidRPr="00B74E55">
        <w:t>не позднее 15 октября 2015 года</w:t>
      </w:r>
      <w:r>
        <w:rPr>
          <w:szCs w:val="28"/>
        </w:rPr>
        <w:t>.</w:t>
      </w:r>
    </w:p>
    <w:p w:rsidR="00944E69" w:rsidRPr="00071C71" w:rsidRDefault="00944E69" w:rsidP="00944E69">
      <w:pPr>
        <w:tabs>
          <w:tab w:val="left" w:pos="1134"/>
        </w:tabs>
        <w:ind w:firstLine="426"/>
        <w:contextualSpacing/>
        <w:jc w:val="both"/>
        <w:rPr>
          <w:szCs w:val="28"/>
        </w:rPr>
      </w:pPr>
      <w:proofErr w:type="gramStart"/>
      <w:r w:rsidRPr="00480853">
        <w:rPr>
          <w:b/>
          <w:szCs w:val="28"/>
        </w:rPr>
        <w:t xml:space="preserve">Место </w:t>
      </w:r>
      <w:r>
        <w:rPr>
          <w:b/>
          <w:szCs w:val="28"/>
        </w:rPr>
        <w:t>поставки</w:t>
      </w:r>
      <w:r w:rsidRPr="00071C71">
        <w:rPr>
          <w:sz w:val="28"/>
          <w:szCs w:val="28"/>
        </w:rPr>
        <w:t>:</w:t>
      </w:r>
      <w:r>
        <w:rPr>
          <w:sz w:val="28"/>
          <w:szCs w:val="28"/>
        </w:rPr>
        <w:t xml:space="preserve"> </w:t>
      </w:r>
      <w:r w:rsidRPr="00071C71">
        <w:rPr>
          <w:szCs w:val="28"/>
        </w:rPr>
        <w:t>142100, Московская обл., г. Подольск, ул. Железнодорожная, д.24.</w:t>
      </w:r>
      <w:proofErr w:type="gramEnd"/>
    </w:p>
    <w:p w:rsidR="00944E69" w:rsidRPr="007819C4" w:rsidRDefault="00944E69" w:rsidP="00944E69">
      <w:pPr>
        <w:tabs>
          <w:tab w:val="left" w:pos="1134"/>
        </w:tabs>
        <w:ind w:firstLine="426"/>
        <w:contextualSpacing/>
        <w:jc w:val="both"/>
      </w:pPr>
      <w:r w:rsidRPr="000F4BB1">
        <w:t>Состав и объем</w:t>
      </w:r>
      <w:r>
        <w:rPr>
          <w:b/>
          <w:i/>
        </w:rPr>
        <w:t xml:space="preserve"> </w:t>
      </w:r>
      <w:r w:rsidRPr="00B74E55">
        <w:t>поставки</w:t>
      </w:r>
      <w:r w:rsidRPr="000F4BB1">
        <w:t>: все необходимые сведения приведены в Томе 2 закупочной документации.</w:t>
      </w:r>
    </w:p>
    <w:p w:rsidR="00944E69" w:rsidRPr="00394BF8" w:rsidRDefault="00944E69" w:rsidP="00944E69">
      <w:pPr>
        <w:tabs>
          <w:tab w:val="left" w:pos="851"/>
        </w:tabs>
        <w:ind w:firstLine="426"/>
        <w:jc w:val="both"/>
      </w:pPr>
      <w:r>
        <w:rPr>
          <w:b/>
          <w:u w:val="single"/>
        </w:rPr>
        <w:t xml:space="preserve">Срок действия заявки: не менее 60 календарных дней </w:t>
      </w:r>
      <w:proofErr w:type="gramStart"/>
      <w:r>
        <w:rPr>
          <w:b/>
          <w:u w:val="single"/>
        </w:rPr>
        <w:t>с даты окончания</w:t>
      </w:r>
      <w:proofErr w:type="gramEnd"/>
      <w:r>
        <w:rPr>
          <w:b/>
          <w:u w:val="single"/>
        </w:rPr>
        <w:t xml:space="preserve"> подачи заявок на участие в процедуре закупки.</w:t>
      </w:r>
    </w:p>
    <w:p w:rsidR="00944E69" w:rsidRPr="00B74E55" w:rsidRDefault="00944E69" w:rsidP="00944E69">
      <w:pPr>
        <w:tabs>
          <w:tab w:val="left" w:pos="1134"/>
        </w:tabs>
        <w:ind w:firstLine="426"/>
        <w:contextualSpacing/>
        <w:jc w:val="both"/>
      </w:pPr>
      <w:r w:rsidRPr="000F4BB1">
        <w:t xml:space="preserve">Предложение частичного выполнения </w:t>
      </w:r>
      <w:r w:rsidRPr="00B74E55">
        <w:t>поставки не допускается.</w:t>
      </w:r>
    </w:p>
    <w:p w:rsidR="00944E69" w:rsidRPr="000B5A9B" w:rsidRDefault="00944E69" w:rsidP="00944E69">
      <w:pPr>
        <w:pStyle w:val="ac"/>
        <w:numPr>
          <w:ilvl w:val="0"/>
          <w:numId w:val="4"/>
        </w:numPr>
        <w:tabs>
          <w:tab w:val="left" w:pos="0"/>
          <w:tab w:val="left" w:pos="709"/>
        </w:tabs>
        <w:spacing w:after="0" w:line="240" w:lineRule="auto"/>
        <w:ind w:left="0" w:firstLine="426"/>
        <w:jc w:val="both"/>
        <w:rPr>
          <w:rFonts w:ascii="Times New Roman" w:hAnsi="Times New Roman"/>
          <w:sz w:val="24"/>
          <w:szCs w:val="24"/>
        </w:rPr>
      </w:pPr>
      <w:r w:rsidRPr="000F4BB1">
        <w:rPr>
          <w:rFonts w:ascii="Times New Roman" w:hAnsi="Times New Roman"/>
          <w:b/>
          <w:sz w:val="24"/>
          <w:szCs w:val="28"/>
        </w:rPr>
        <w:t>Условия оплаты:</w:t>
      </w:r>
      <w:r w:rsidRPr="000F4BB1">
        <w:rPr>
          <w:rFonts w:ascii="Times New Roman" w:hAnsi="Times New Roman"/>
          <w:sz w:val="24"/>
          <w:szCs w:val="28"/>
        </w:rPr>
        <w:t xml:space="preserve"> </w:t>
      </w:r>
      <w:r w:rsidRPr="000B5A9B">
        <w:rPr>
          <w:rFonts w:ascii="Times New Roman" w:hAnsi="Times New Roman"/>
          <w:sz w:val="24"/>
          <w:szCs w:val="24"/>
        </w:rPr>
        <w:t>Расчёт производится в размере 100% стоимости поставленного материала после проведения сотрудниками ОТК ФГУП «НИИ НПО «ЛУЧ»</w:t>
      </w:r>
      <w:r>
        <w:rPr>
          <w:rFonts w:ascii="Times New Roman" w:hAnsi="Times New Roman"/>
          <w:sz w:val="24"/>
          <w:szCs w:val="24"/>
        </w:rPr>
        <w:t xml:space="preserve"> </w:t>
      </w:r>
      <w:r w:rsidRPr="000B5A9B">
        <w:rPr>
          <w:rFonts w:ascii="Times New Roman" w:hAnsi="Times New Roman"/>
          <w:sz w:val="24"/>
          <w:szCs w:val="24"/>
        </w:rPr>
        <w:t>входного контроля, в течение 30 (тридцати) рабочих дней на территории Заказчика. Входной контроль ограничивается 10 (десятью) днями с момента получения материала</w:t>
      </w:r>
      <w:r>
        <w:rPr>
          <w:rFonts w:ascii="Times New Roman" w:hAnsi="Times New Roman"/>
          <w:sz w:val="24"/>
          <w:szCs w:val="24"/>
        </w:rPr>
        <w:t xml:space="preserve"> </w:t>
      </w:r>
      <w:r w:rsidRPr="007A7C17">
        <w:rPr>
          <w:rFonts w:ascii="Times New Roman" w:hAnsi="Times New Roman"/>
          <w:sz w:val="24"/>
          <w:szCs w:val="24"/>
        </w:rPr>
        <w:t xml:space="preserve">и подписания сторонами товарной накладной по форме ТОРГ-12 и </w:t>
      </w:r>
      <w:proofErr w:type="gramStart"/>
      <w:r w:rsidRPr="007A7C17">
        <w:rPr>
          <w:rFonts w:ascii="Times New Roman" w:hAnsi="Times New Roman"/>
          <w:sz w:val="24"/>
          <w:szCs w:val="24"/>
        </w:rPr>
        <w:t>счет-фактуры</w:t>
      </w:r>
      <w:proofErr w:type="gramEnd"/>
      <w:r w:rsidRPr="007A7C17">
        <w:rPr>
          <w:rFonts w:ascii="Times New Roman" w:hAnsi="Times New Roman"/>
          <w:sz w:val="24"/>
          <w:szCs w:val="24"/>
        </w:rPr>
        <w:t>.</w:t>
      </w:r>
      <w:r w:rsidRPr="000B5A9B">
        <w:rPr>
          <w:rFonts w:ascii="Times New Roman" w:hAnsi="Times New Roman"/>
          <w:sz w:val="24"/>
          <w:szCs w:val="24"/>
        </w:rPr>
        <w:t xml:space="preserve"> Входной контроль включает в себя: количество получаемого материала, состояние тары, анализ примесного состава на предмет соответствия требованиям</w:t>
      </w:r>
      <w:r>
        <w:rPr>
          <w:rFonts w:ascii="Times New Roman" w:hAnsi="Times New Roman"/>
          <w:sz w:val="24"/>
          <w:szCs w:val="24"/>
        </w:rPr>
        <w:t xml:space="preserve">, указанным в </w:t>
      </w:r>
      <w:r w:rsidRPr="000B5A9B">
        <w:rPr>
          <w:rFonts w:ascii="Times New Roman" w:hAnsi="Times New Roman"/>
          <w:sz w:val="24"/>
          <w:szCs w:val="24"/>
        </w:rPr>
        <w:t xml:space="preserve"> </w:t>
      </w:r>
      <w:r>
        <w:rPr>
          <w:rFonts w:ascii="Times New Roman" w:hAnsi="Times New Roman"/>
          <w:sz w:val="24"/>
          <w:szCs w:val="24"/>
        </w:rPr>
        <w:t>Томе</w:t>
      </w:r>
      <w:r w:rsidRPr="000B5A9B">
        <w:rPr>
          <w:rFonts w:ascii="Times New Roman" w:hAnsi="Times New Roman"/>
          <w:sz w:val="24"/>
          <w:szCs w:val="24"/>
        </w:rPr>
        <w:t xml:space="preserve"> 2 «Техническая часть».</w:t>
      </w:r>
    </w:p>
    <w:p w:rsidR="00944E69" w:rsidRDefault="00944E69" w:rsidP="00944E69">
      <w:pPr>
        <w:ind w:right="153" w:firstLine="426"/>
        <w:jc w:val="both"/>
      </w:pPr>
      <w:r w:rsidRPr="000F4BB1">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944E69" w:rsidRPr="000F4BB1" w:rsidRDefault="00944E69" w:rsidP="00944E69">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944E69" w:rsidRPr="005C0EFF" w:rsidRDefault="00944E69" w:rsidP="00944E69">
      <w:pPr>
        <w:pStyle w:val="ac"/>
        <w:numPr>
          <w:ilvl w:val="0"/>
          <w:numId w:val="4"/>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Начальная (максимальная) цена договора:</w:t>
      </w:r>
      <w:r w:rsidRPr="00071C71">
        <w:rPr>
          <w:rFonts w:ascii="Times New Roman" w:hAnsi="Times New Roman"/>
          <w:sz w:val="24"/>
          <w:szCs w:val="28"/>
        </w:rPr>
        <w:t xml:space="preserve"> </w:t>
      </w:r>
      <w:r w:rsidRPr="00D5150A">
        <w:rPr>
          <w:rFonts w:ascii="Times New Roman" w:hAnsi="Times New Roman"/>
          <w:sz w:val="24"/>
          <w:szCs w:val="24"/>
        </w:rPr>
        <w:t>1 608  029</w:t>
      </w:r>
      <w:r>
        <w:rPr>
          <w:rFonts w:ascii="Times New Roman" w:hAnsi="Times New Roman"/>
          <w:sz w:val="28"/>
          <w:szCs w:val="28"/>
        </w:rPr>
        <w:t xml:space="preserve"> </w:t>
      </w:r>
      <w:r w:rsidRPr="00071C71">
        <w:rPr>
          <w:rFonts w:ascii="Times New Roman" w:hAnsi="Times New Roman"/>
          <w:sz w:val="24"/>
          <w:szCs w:val="28"/>
        </w:rPr>
        <w:t>рублей, 00 копеек, включая НДС.</w:t>
      </w:r>
    </w:p>
    <w:p w:rsidR="00944E69" w:rsidRPr="00D5150A" w:rsidRDefault="00944E69" w:rsidP="00944E69">
      <w:pPr>
        <w:tabs>
          <w:tab w:val="left" w:pos="1134"/>
        </w:tabs>
        <w:ind w:firstLine="426"/>
        <w:contextualSpacing/>
        <w:jc w:val="both"/>
        <w:rPr>
          <w:i/>
        </w:rPr>
      </w:pPr>
      <w:r w:rsidRPr="00D5150A">
        <w:rPr>
          <w:i/>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w:t>
      </w:r>
      <w:r w:rsidRPr="00D5150A">
        <w:rPr>
          <w:i/>
        </w:rPr>
        <w:lastRenderedPageBreak/>
        <w:t>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944E69" w:rsidRPr="00D5150A" w:rsidRDefault="00944E69" w:rsidP="00944E69">
      <w:pPr>
        <w:tabs>
          <w:tab w:val="left" w:pos="1134"/>
        </w:tabs>
        <w:ind w:firstLine="426"/>
        <w:contextualSpacing/>
        <w:jc w:val="both"/>
        <w:rPr>
          <w:i/>
        </w:rPr>
      </w:pPr>
      <w:r w:rsidRPr="00D5150A">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944E69" w:rsidRPr="00071C71" w:rsidRDefault="00944E69" w:rsidP="00944E69">
      <w:pPr>
        <w:tabs>
          <w:tab w:val="left" w:pos="1134"/>
        </w:tabs>
        <w:ind w:firstLine="426"/>
        <w:contextualSpacing/>
        <w:jc w:val="both"/>
        <w:rPr>
          <w:b/>
        </w:rPr>
      </w:pPr>
      <w:r w:rsidRPr="00071C71">
        <w:rPr>
          <w:b/>
        </w:rPr>
        <w:t>Цена договора включает в себя</w:t>
      </w:r>
      <w:r>
        <w:rPr>
          <w:b/>
        </w:rPr>
        <w:t xml:space="preserve">: </w:t>
      </w:r>
      <w:r>
        <w:t xml:space="preserve">стоимость материала, стоимость тары (транспортной емкости, баллонов), расходы на перевозку, страхование, экспедирование, </w:t>
      </w:r>
      <w:r w:rsidRPr="00253AD1">
        <w:t>доставку на склад Заказчика</w:t>
      </w:r>
      <w:r>
        <w:t xml:space="preserve"> расположенного по адресу: </w:t>
      </w:r>
      <w:r w:rsidRPr="002D77DF">
        <w:t>Московская обл., г. Подольск, ул. Железнодорожная, д. 24</w:t>
      </w:r>
      <w:r w:rsidRPr="00253AD1">
        <w:t xml:space="preserve">, </w:t>
      </w:r>
      <w:r w:rsidRPr="007564BD">
        <w:t>разгрузку,</w:t>
      </w:r>
      <w:r>
        <w:t xml:space="preserve"> </w:t>
      </w:r>
      <w:r w:rsidRPr="007A7C17">
        <w:t>а так же транспортные расходы на обратную перевозку баллонов</w:t>
      </w:r>
      <w:r>
        <w:t xml:space="preserve">, </w:t>
      </w:r>
      <w:r w:rsidRPr="00253AD1">
        <w:t>полный комплект технической документации, уплату таможенных пошлин, налогов</w:t>
      </w:r>
      <w:r>
        <w:t>, сборов</w:t>
      </w:r>
      <w:r w:rsidRPr="00253AD1">
        <w:t xml:space="preserve"> и других обязательных платежей</w:t>
      </w:r>
      <w:r w:rsidRPr="009D2514">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p>
    <w:p w:rsidR="00944E69" w:rsidRPr="00594882" w:rsidRDefault="00944E69" w:rsidP="00944E69">
      <w:pPr>
        <w:pStyle w:val="ac"/>
        <w:numPr>
          <w:ilvl w:val="0"/>
          <w:numId w:val="4"/>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закупки: </w:t>
      </w:r>
      <w:r w:rsidRPr="00071C71">
        <w:rPr>
          <w:rFonts w:ascii="Times New Roman" w:hAnsi="Times New Roman"/>
          <w:sz w:val="24"/>
          <w:szCs w:val="28"/>
        </w:rPr>
        <w:t>русский.</w:t>
      </w:r>
    </w:p>
    <w:p w:rsidR="00944E69" w:rsidRPr="00071C71" w:rsidRDefault="00944E69" w:rsidP="00944E69">
      <w:pPr>
        <w:tabs>
          <w:tab w:val="left" w:pos="1134"/>
        </w:tabs>
        <w:ind w:firstLine="426"/>
        <w:contextualSpacing/>
        <w:jc w:val="both"/>
        <w:rPr>
          <w:rFonts w:eastAsia="Calibri"/>
          <w:bCs/>
          <w:szCs w:val="22"/>
          <w:lang w:eastAsia="en-US"/>
        </w:rPr>
      </w:pPr>
      <w:bookmarkStart w:id="5" w:name="_Ref317253353"/>
      <w:r w:rsidRPr="00071C71">
        <w:rPr>
          <w:rFonts w:eastAsia="Calibr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5"/>
      <w:r w:rsidRPr="00071C71">
        <w:rPr>
          <w:rFonts w:eastAsia="Calibr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44E69" w:rsidRPr="00594882" w:rsidRDefault="00944E69" w:rsidP="00944E69">
      <w:pPr>
        <w:pStyle w:val="ac"/>
        <w:numPr>
          <w:ilvl w:val="0"/>
          <w:numId w:val="4"/>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Валюта закупки:</w:t>
      </w:r>
      <w:r w:rsidRPr="00071C71">
        <w:rPr>
          <w:rFonts w:ascii="Times New Roman" w:hAnsi="Times New Roman"/>
          <w:sz w:val="24"/>
          <w:szCs w:val="28"/>
        </w:rPr>
        <w:t xml:space="preserve"> </w:t>
      </w:r>
      <w:r w:rsidRPr="00071C71">
        <w:rPr>
          <w:rFonts w:ascii="Times New Roman" w:hAnsi="Times New Roman"/>
          <w:sz w:val="24"/>
        </w:rPr>
        <w:t>российский рубль.</w:t>
      </w:r>
    </w:p>
    <w:p w:rsidR="00944E69" w:rsidRPr="00EC5CDB" w:rsidRDefault="00944E69" w:rsidP="00944E69">
      <w:pPr>
        <w:tabs>
          <w:tab w:val="left" w:pos="1134"/>
        </w:tabs>
        <w:ind w:firstLine="426"/>
        <w:contextualSpacing/>
        <w:jc w:val="both"/>
        <w:rPr>
          <w:rFonts w:eastAsia="Calibri"/>
          <w:b/>
          <w:i/>
          <w:szCs w:val="22"/>
          <w:lang w:eastAsia="en-US"/>
        </w:rPr>
      </w:pPr>
      <w:r w:rsidRPr="00071C71">
        <w:rPr>
          <w:rFonts w:eastAsia="Calibr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944E69" w:rsidRDefault="00944E69" w:rsidP="00944E69">
      <w:pPr>
        <w:pStyle w:val="ac"/>
        <w:numPr>
          <w:ilvl w:val="0"/>
          <w:numId w:val="4"/>
        </w:numPr>
        <w:tabs>
          <w:tab w:val="left" w:pos="0"/>
          <w:tab w:val="left" w:pos="851"/>
        </w:tabs>
        <w:spacing w:after="0" w:line="240" w:lineRule="auto"/>
        <w:ind w:left="0" w:firstLine="426"/>
        <w:jc w:val="both"/>
        <w:rPr>
          <w:b/>
          <w:i/>
        </w:rPr>
      </w:pPr>
      <w:r w:rsidRPr="00071C71">
        <w:rPr>
          <w:rFonts w:ascii="Times New Roman" w:hAnsi="Times New Roman"/>
          <w:b/>
          <w:sz w:val="24"/>
          <w:szCs w:val="28"/>
        </w:rPr>
        <w:t>Обеспечение заявки на участие в закупке</w:t>
      </w:r>
      <w:r>
        <w:rPr>
          <w:rFonts w:ascii="Times New Roman" w:hAnsi="Times New Roman"/>
          <w:b/>
          <w:sz w:val="24"/>
        </w:rPr>
        <w:t xml:space="preserve">: </w:t>
      </w:r>
      <w:r w:rsidRPr="000B5A9B">
        <w:rPr>
          <w:rFonts w:ascii="Times New Roman" w:hAnsi="Times New Roman"/>
          <w:sz w:val="24"/>
        </w:rPr>
        <w:t>не требуется.</w:t>
      </w:r>
      <w:r>
        <w:rPr>
          <w:rFonts w:ascii="Times New Roman" w:hAnsi="Times New Roman"/>
          <w:b/>
          <w:sz w:val="24"/>
        </w:rPr>
        <w:t xml:space="preserve"> </w:t>
      </w:r>
    </w:p>
    <w:p w:rsidR="00944E69" w:rsidRPr="001014F4" w:rsidRDefault="00944E69" w:rsidP="00944E69">
      <w:pPr>
        <w:pStyle w:val="ac"/>
        <w:numPr>
          <w:ilvl w:val="0"/>
          <w:numId w:val="4"/>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том числе об оформлении участия в закупке, определении лица, выигравшего закупку:</w:t>
      </w:r>
    </w:p>
    <w:p w:rsidR="00944E69" w:rsidRPr="001014F4" w:rsidRDefault="00944E69" w:rsidP="00944E69">
      <w:pPr>
        <w:tabs>
          <w:tab w:val="left" w:pos="1134"/>
        </w:tabs>
        <w:ind w:firstLine="426"/>
        <w:contextualSpacing/>
        <w:jc w:val="both"/>
      </w:pPr>
      <w:r w:rsidRPr="001014F4">
        <w:t xml:space="preserve">Закупка проводится на электронной торговой площадке (ЭТП) ООО «Аукционный конкурсный дом» в сети «Интернет» по адресу: </w:t>
      </w:r>
      <w:hyperlink r:id="rId11" w:history="1">
        <w:r w:rsidRPr="001014F4">
          <w:rPr>
            <w:rStyle w:val="a9"/>
            <w:b/>
            <w:i/>
          </w:rPr>
          <w:t>www.</w:t>
        </w:r>
        <w:r w:rsidRPr="001014F4">
          <w:rPr>
            <w:rStyle w:val="a9"/>
            <w:b/>
            <w:i/>
            <w:lang w:val="en-US"/>
          </w:rPr>
          <w:t>a</w:t>
        </w:r>
        <w:r w:rsidRPr="001014F4">
          <w:rPr>
            <w:rStyle w:val="a9"/>
            <w:b/>
            <w:i/>
          </w:rPr>
          <w:t>-</w:t>
        </w:r>
        <w:r w:rsidRPr="001014F4">
          <w:rPr>
            <w:rStyle w:val="a9"/>
            <w:b/>
            <w:i/>
            <w:lang w:val="en-US"/>
          </w:rPr>
          <w:t>k</w:t>
        </w:r>
        <w:r w:rsidRPr="001014F4">
          <w:rPr>
            <w:rStyle w:val="a9"/>
            <w:b/>
            <w:i/>
          </w:rPr>
          <w:t>-</w:t>
        </w:r>
        <w:r w:rsidRPr="001014F4">
          <w:rPr>
            <w:rStyle w:val="a9"/>
            <w:b/>
            <w:i/>
            <w:lang w:val="en-US"/>
          </w:rPr>
          <w:t>d</w:t>
        </w:r>
        <w:r w:rsidRPr="001014F4">
          <w:rPr>
            <w:rStyle w:val="a9"/>
            <w:b/>
            <w:i/>
          </w:rPr>
          <w:t>.</w:t>
        </w:r>
        <w:proofErr w:type="spellStart"/>
        <w:r w:rsidRPr="001014F4">
          <w:rPr>
            <w:rStyle w:val="a9"/>
            <w:b/>
            <w:i/>
          </w:rPr>
          <w:t>ru</w:t>
        </w:r>
        <w:proofErr w:type="spellEnd"/>
      </w:hyperlink>
      <w:r w:rsidRPr="001014F4">
        <w:t xml:space="preserve"> в порядке, установленном регламентом данной ЭТП в соответствии с условиями и требованиями закупочной документации.</w:t>
      </w:r>
    </w:p>
    <w:p w:rsidR="00944E69" w:rsidRPr="001014F4" w:rsidRDefault="00944E69" w:rsidP="00944E69">
      <w:pPr>
        <w:tabs>
          <w:tab w:val="left" w:pos="1134"/>
        </w:tabs>
        <w:ind w:firstLine="426"/>
        <w:contextualSpacing/>
        <w:jc w:val="both"/>
        <w:rPr>
          <w:szCs w:val="28"/>
        </w:rPr>
      </w:pPr>
      <w:proofErr w:type="gramStart"/>
      <w:r w:rsidRPr="001014F4">
        <w:rPr>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44E69" w:rsidRPr="001014F4" w:rsidRDefault="00944E69" w:rsidP="00944E69">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944E69" w:rsidRPr="001014F4" w:rsidRDefault="00944E69" w:rsidP="00944E69">
      <w:pPr>
        <w:pStyle w:val="ac"/>
        <w:numPr>
          <w:ilvl w:val="0"/>
          <w:numId w:val="4"/>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Порядок получения закупочной документации:</w:t>
      </w:r>
    </w:p>
    <w:p w:rsidR="00944E69" w:rsidRPr="001014F4" w:rsidRDefault="00944E69" w:rsidP="00944E69">
      <w:pPr>
        <w:tabs>
          <w:tab w:val="left" w:pos="1134"/>
        </w:tabs>
        <w:ind w:firstLine="426"/>
        <w:contextualSpacing/>
        <w:jc w:val="both"/>
        <w:rPr>
          <w:b/>
          <w:i/>
          <w:sz w:val="22"/>
        </w:rPr>
      </w:pPr>
      <w:r w:rsidRPr="001014F4">
        <w:rPr>
          <w:szCs w:val="28"/>
        </w:rPr>
        <w:t xml:space="preserve">На официальных сайтах закупочная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закупочной документации на ЭТП определяется правилами данной ЭТП.</w:t>
      </w:r>
    </w:p>
    <w:p w:rsidR="00944E69" w:rsidRPr="005C0EFF" w:rsidRDefault="00944E69" w:rsidP="00944E69">
      <w:pPr>
        <w:tabs>
          <w:tab w:val="left" w:pos="1134"/>
        </w:tabs>
        <w:ind w:firstLine="426"/>
        <w:contextualSpacing/>
        <w:jc w:val="both"/>
        <w:rPr>
          <w:sz w:val="28"/>
          <w:szCs w:val="28"/>
        </w:rPr>
      </w:pPr>
      <w:r w:rsidRPr="001014F4">
        <w:rPr>
          <w:b/>
          <w:szCs w:val="28"/>
        </w:rPr>
        <w:t>Официальная публикация документов по данной закупке:</w:t>
      </w:r>
      <w:r w:rsidRPr="001014F4">
        <w:rPr>
          <w:szCs w:val="28"/>
        </w:rPr>
        <w:t xml:space="preserve"> </w:t>
      </w:r>
      <w:bookmarkStart w:id="6" w:name="_Ref320025392"/>
      <w:r w:rsidRPr="001014F4">
        <w:t>Официальный</w:t>
      </w:r>
      <w:r w:rsidRPr="001014F4">
        <w:rPr>
          <w:spacing w:val="-6"/>
        </w:rPr>
        <w:t xml:space="preserve"> государственный сайт </w:t>
      </w:r>
      <w:r w:rsidRPr="001014F4">
        <w:t>(</w:t>
      </w:r>
      <w:hyperlink r:id="rId12" w:history="1">
        <w:r w:rsidRPr="001014F4">
          <w:rPr>
            <w:rStyle w:val="a9"/>
            <w:rFonts w:eastAsia="Calibri"/>
            <w:lang w:eastAsia="en-US"/>
          </w:rPr>
          <w:t>http://www.zakupki.gov.ru</w:t>
        </w:r>
      </w:hyperlink>
      <w:r w:rsidRPr="001014F4">
        <w:t>),</w:t>
      </w:r>
      <w:bookmarkEnd w:id="6"/>
      <w:r w:rsidRPr="005C0EFF">
        <w:rPr>
          <w:sz w:val="28"/>
          <w:szCs w:val="28"/>
        </w:rPr>
        <w:t xml:space="preserve"> </w:t>
      </w:r>
    </w:p>
    <w:p w:rsidR="00944E69" w:rsidRPr="001014F4" w:rsidRDefault="00944E69" w:rsidP="00944E69">
      <w:pPr>
        <w:tabs>
          <w:tab w:val="left" w:pos="1134"/>
        </w:tabs>
        <w:ind w:firstLine="426"/>
        <w:contextualSpacing/>
        <w:jc w:val="both"/>
        <w:rPr>
          <w:szCs w:val="28"/>
        </w:rPr>
      </w:pPr>
      <w:r w:rsidRPr="001014F4">
        <w:rPr>
          <w:szCs w:val="28"/>
        </w:rPr>
        <w:t>Копии публикации документов по данной закупке:</w:t>
      </w:r>
    </w:p>
    <w:p w:rsidR="00944E69" w:rsidRPr="001014F4" w:rsidRDefault="00944E69" w:rsidP="00944E69">
      <w:pPr>
        <w:pStyle w:val="ac"/>
        <w:numPr>
          <w:ilvl w:val="0"/>
          <w:numId w:val="3"/>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3" w:history="1">
        <w:r w:rsidRPr="001014F4">
          <w:rPr>
            <w:rStyle w:val="a9"/>
            <w:rFonts w:ascii="Times New Roman" w:hAnsi="Times New Roman"/>
            <w:sz w:val="24"/>
            <w:szCs w:val="24"/>
          </w:rPr>
          <w:t>http://zakupki.rosatom.ru</w:t>
        </w:r>
      </w:hyperlink>
      <w:r w:rsidRPr="001014F4">
        <w:rPr>
          <w:rFonts w:ascii="Times New Roman" w:hAnsi="Times New Roman"/>
          <w:spacing w:val="-6"/>
          <w:sz w:val="24"/>
          <w:szCs w:val="24"/>
        </w:rPr>
        <w:t>);</w:t>
      </w:r>
    </w:p>
    <w:p w:rsidR="00944E69" w:rsidRPr="00F57B91" w:rsidRDefault="00944E69" w:rsidP="00944E69">
      <w:pPr>
        <w:pStyle w:val="ac"/>
        <w:numPr>
          <w:ilvl w:val="0"/>
          <w:numId w:val="3"/>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Pr>
          <w:rFonts w:ascii="Times New Roman" w:hAnsi="Times New Roman"/>
          <w:sz w:val="24"/>
          <w:szCs w:val="24"/>
        </w:rPr>
        <w:t>ООО «Аукционный конкурсный дом (</w:t>
      </w:r>
      <w:hyperlink r:id="rId14" w:history="1">
        <w:r w:rsidRPr="001014F4">
          <w:rPr>
            <w:rStyle w:val="a9"/>
            <w:rFonts w:ascii="Times New Roman" w:hAnsi="Times New Roman"/>
            <w:sz w:val="24"/>
            <w:szCs w:val="24"/>
          </w:rPr>
          <w:t>www.</w:t>
        </w:r>
        <w:r w:rsidRPr="001014F4">
          <w:rPr>
            <w:rStyle w:val="a9"/>
            <w:rFonts w:ascii="Times New Roman" w:hAnsi="Times New Roman"/>
            <w:sz w:val="24"/>
            <w:szCs w:val="24"/>
            <w:lang w:val="en-US"/>
          </w:rPr>
          <w:t>a</w:t>
        </w:r>
        <w:r w:rsidRPr="001014F4">
          <w:rPr>
            <w:rStyle w:val="a9"/>
            <w:rFonts w:ascii="Times New Roman" w:hAnsi="Times New Roman"/>
            <w:sz w:val="24"/>
            <w:szCs w:val="24"/>
          </w:rPr>
          <w:t>-</w:t>
        </w:r>
        <w:r w:rsidRPr="001014F4">
          <w:rPr>
            <w:rStyle w:val="a9"/>
            <w:rFonts w:ascii="Times New Roman" w:hAnsi="Times New Roman"/>
            <w:sz w:val="24"/>
            <w:szCs w:val="24"/>
            <w:lang w:val="en-US"/>
          </w:rPr>
          <w:t>k</w:t>
        </w:r>
        <w:r w:rsidRPr="001014F4">
          <w:rPr>
            <w:rStyle w:val="a9"/>
            <w:rFonts w:ascii="Times New Roman" w:hAnsi="Times New Roman"/>
            <w:sz w:val="24"/>
            <w:szCs w:val="24"/>
          </w:rPr>
          <w:t>-</w:t>
        </w:r>
        <w:r w:rsidRPr="001014F4">
          <w:rPr>
            <w:rStyle w:val="a9"/>
            <w:rFonts w:ascii="Times New Roman" w:hAnsi="Times New Roman"/>
            <w:sz w:val="24"/>
            <w:szCs w:val="24"/>
            <w:lang w:val="en-US"/>
          </w:rPr>
          <w:t>d</w:t>
        </w:r>
        <w:r w:rsidRPr="001014F4">
          <w:rPr>
            <w:rStyle w:val="a9"/>
            <w:rFonts w:ascii="Times New Roman" w:hAnsi="Times New Roman"/>
            <w:sz w:val="24"/>
            <w:szCs w:val="24"/>
          </w:rPr>
          <w:t>.</w:t>
        </w:r>
        <w:proofErr w:type="spellStart"/>
        <w:r w:rsidRPr="001014F4">
          <w:rPr>
            <w:rStyle w:val="a9"/>
            <w:rFonts w:ascii="Times New Roman" w:hAnsi="Times New Roman"/>
            <w:sz w:val="24"/>
            <w:szCs w:val="24"/>
          </w:rPr>
          <w:t>ru</w:t>
        </w:r>
        <w:proofErr w:type="spellEnd"/>
      </w:hyperlink>
      <w:r w:rsidRPr="001014F4">
        <w:rPr>
          <w:rFonts w:ascii="Times New Roman" w:hAnsi="Times New Roman"/>
          <w:sz w:val="24"/>
          <w:szCs w:val="24"/>
        </w:rPr>
        <w:t>.</w:t>
      </w:r>
      <w:r>
        <w:rPr>
          <w:rFonts w:ascii="Times New Roman" w:hAnsi="Times New Roman"/>
          <w:sz w:val="24"/>
          <w:szCs w:val="24"/>
        </w:rPr>
        <w:t>)</w:t>
      </w:r>
    </w:p>
    <w:p w:rsidR="00944E69" w:rsidRDefault="00944E69" w:rsidP="00944E69">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закупке (открытия доступа к поданным заявкам)</w:t>
      </w:r>
      <w:r w:rsidRPr="00C00246">
        <w:rPr>
          <w:rFonts w:ascii="Times New Roman" w:hAnsi="Times New Roman"/>
          <w:b/>
          <w:spacing w:val="-6"/>
          <w:sz w:val="28"/>
          <w:szCs w:val="28"/>
        </w:rPr>
        <w:t>:</w:t>
      </w:r>
      <w:r w:rsidRPr="005C0EFF">
        <w:rPr>
          <w:rFonts w:ascii="Times New Roman" w:hAnsi="Times New Roman"/>
          <w:spacing w:val="-6"/>
          <w:sz w:val="28"/>
          <w:szCs w:val="28"/>
        </w:rPr>
        <w:t xml:space="preserve"> </w:t>
      </w:r>
      <w:r w:rsidRPr="00C00246">
        <w:rPr>
          <w:rFonts w:ascii="Times New Roman" w:hAnsi="Times New Roman"/>
          <w:spacing w:val="-6"/>
          <w:sz w:val="24"/>
          <w:szCs w:val="28"/>
        </w:rPr>
        <w:t xml:space="preserve">10-00 (время </w:t>
      </w:r>
      <w:r>
        <w:rPr>
          <w:rFonts w:ascii="Times New Roman" w:hAnsi="Times New Roman"/>
          <w:spacing w:val="-6"/>
          <w:sz w:val="24"/>
          <w:szCs w:val="28"/>
        </w:rPr>
        <w:t>московское) «</w:t>
      </w:r>
      <w:r w:rsidRPr="006B02DF">
        <w:rPr>
          <w:rFonts w:ascii="Times New Roman" w:hAnsi="Times New Roman"/>
          <w:spacing w:val="-6"/>
          <w:sz w:val="24"/>
          <w:szCs w:val="28"/>
        </w:rPr>
        <w:t>01</w:t>
      </w:r>
      <w:r w:rsidRPr="00C00246">
        <w:rPr>
          <w:rFonts w:ascii="Times New Roman" w:hAnsi="Times New Roman"/>
          <w:spacing w:val="-6"/>
          <w:sz w:val="24"/>
          <w:szCs w:val="28"/>
        </w:rPr>
        <w:t xml:space="preserve">» </w:t>
      </w:r>
      <w:r>
        <w:rPr>
          <w:rFonts w:ascii="Times New Roman" w:hAnsi="Times New Roman"/>
          <w:spacing w:val="-6"/>
          <w:sz w:val="24"/>
          <w:szCs w:val="28"/>
        </w:rPr>
        <w:t>июня</w:t>
      </w:r>
      <w:r w:rsidRPr="00C00246">
        <w:rPr>
          <w:rFonts w:ascii="Times New Roman" w:hAnsi="Times New Roman"/>
          <w:spacing w:val="-6"/>
          <w:sz w:val="24"/>
          <w:szCs w:val="28"/>
        </w:rPr>
        <w:t xml:space="preserve"> 2015 года. </w:t>
      </w:r>
    </w:p>
    <w:p w:rsidR="00944E69" w:rsidRPr="00C00246" w:rsidRDefault="00944E69" w:rsidP="00944E69">
      <w:pPr>
        <w:tabs>
          <w:tab w:val="left" w:pos="1134"/>
        </w:tabs>
        <w:ind w:firstLine="426"/>
        <w:contextualSpacing/>
        <w:jc w:val="both"/>
        <w:rPr>
          <w:b/>
          <w:spacing w:val="-6"/>
          <w:szCs w:val="28"/>
        </w:rPr>
      </w:pPr>
      <w:r w:rsidRPr="00C00246">
        <w:rPr>
          <w:b/>
          <w:spacing w:val="-6"/>
          <w:szCs w:val="28"/>
        </w:rPr>
        <w:lastRenderedPageBreak/>
        <w:t>Место, дата и время заседания закупочной комиссии (при проведении):</w:t>
      </w:r>
    </w:p>
    <w:p w:rsidR="00944E69" w:rsidRPr="00C00246" w:rsidRDefault="00944E69" w:rsidP="00944E69">
      <w:pPr>
        <w:tabs>
          <w:tab w:val="left" w:pos="1134"/>
        </w:tabs>
        <w:ind w:firstLine="426"/>
        <w:contextualSpacing/>
        <w:jc w:val="both"/>
      </w:pPr>
      <w:r w:rsidRPr="00C00246">
        <w:t xml:space="preserve">142100, </w:t>
      </w:r>
      <w:proofErr w:type="gramStart"/>
      <w:r w:rsidRPr="00C00246">
        <w:t>Московская</w:t>
      </w:r>
      <w:proofErr w:type="gramEnd"/>
      <w:r w:rsidRPr="00C00246">
        <w:t xml:space="preserve"> обл., г. Подольск, ул. Железнодорожная, д.24 11</w:t>
      </w:r>
      <w:r>
        <w:rPr>
          <w:spacing w:val="-6"/>
        </w:rPr>
        <w:t>-00 (время московское) «02</w:t>
      </w:r>
      <w:r w:rsidRPr="00C00246">
        <w:rPr>
          <w:spacing w:val="-6"/>
        </w:rPr>
        <w:t xml:space="preserve">» </w:t>
      </w:r>
      <w:r>
        <w:rPr>
          <w:spacing w:val="-6"/>
        </w:rPr>
        <w:t>июня 2015</w:t>
      </w:r>
      <w:r w:rsidRPr="00C00246">
        <w:rPr>
          <w:spacing w:val="-6"/>
        </w:rPr>
        <w:t xml:space="preserve"> года</w:t>
      </w:r>
    </w:p>
    <w:p w:rsidR="00944E69" w:rsidRPr="00F57B91" w:rsidRDefault="00944E69" w:rsidP="00944E69">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F57B91">
        <w:rPr>
          <w:rFonts w:ascii="Times New Roman" w:hAnsi="Times New Roman"/>
          <w:b/>
          <w:sz w:val="24"/>
          <w:szCs w:val="24"/>
        </w:rPr>
        <w:t>Место и дата проведения отборочной стадии и подведения итогов запроса цен</w:t>
      </w:r>
      <w:r w:rsidRPr="00F57B91">
        <w:rPr>
          <w:rFonts w:ascii="Times New Roman" w:hAnsi="Times New Roman"/>
          <w:spacing w:val="-6"/>
          <w:sz w:val="28"/>
          <w:szCs w:val="28"/>
        </w:rPr>
        <w:t xml:space="preserve">: </w:t>
      </w:r>
      <w:r w:rsidRPr="00F57B91">
        <w:rPr>
          <w:rFonts w:ascii="Times New Roman" w:hAnsi="Times New Roman"/>
        </w:rPr>
        <w:t>142100, Московская обл., г. Подольск, ул. Железнодорожная, д.24</w:t>
      </w:r>
      <w:r>
        <w:rPr>
          <w:rFonts w:ascii="Times New Roman" w:hAnsi="Times New Roman"/>
        </w:rPr>
        <w:t>, не позднее «22</w:t>
      </w:r>
      <w:r w:rsidRPr="00F57B91">
        <w:rPr>
          <w:rFonts w:ascii="Times New Roman" w:hAnsi="Times New Roman"/>
        </w:rPr>
        <w:t xml:space="preserve">» </w:t>
      </w:r>
      <w:r>
        <w:rPr>
          <w:rFonts w:ascii="Times New Roman" w:hAnsi="Times New Roman"/>
        </w:rPr>
        <w:t>июня</w:t>
      </w:r>
      <w:r w:rsidRPr="00F57B91">
        <w:rPr>
          <w:rFonts w:ascii="Times New Roman" w:hAnsi="Times New Roman"/>
        </w:rPr>
        <w:t xml:space="preserve"> 2015 г. </w:t>
      </w:r>
    </w:p>
    <w:p w:rsidR="00944E69" w:rsidRPr="00101FDC" w:rsidRDefault="00944E69" w:rsidP="00944E69">
      <w:pPr>
        <w:pStyle w:val="ac"/>
        <w:numPr>
          <w:ilvl w:val="0"/>
          <w:numId w:val="4"/>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t xml:space="preserve">Срок </w:t>
      </w:r>
      <w:r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Pr="00101FDC">
        <w:rPr>
          <w:rFonts w:ascii="Times New Roman" w:hAnsi="Times New Roman"/>
          <w:spacing w:val="-6"/>
          <w:sz w:val="24"/>
          <w:szCs w:val="28"/>
        </w:rPr>
        <w:t xml:space="preserve"> </w:t>
      </w:r>
      <w:r w:rsidRPr="00101FDC">
        <w:rPr>
          <w:rFonts w:ascii="Times New Roman" w:hAnsi="Times New Roman"/>
          <w:sz w:val="24"/>
        </w:rPr>
        <w:t>в течение </w:t>
      </w:r>
      <w:r w:rsidRPr="00101FDC">
        <w:rPr>
          <w:rFonts w:ascii="Times New Roman" w:hAnsi="Times New Roman"/>
        </w:rPr>
        <w:t>20 (двадцати)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44E69" w:rsidRPr="00101FDC" w:rsidRDefault="00944E69" w:rsidP="00944E69">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944E69" w:rsidRPr="00101FDC" w:rsidRDefault="00944E69" w:rsidP="00944E69">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44E69" w:rsidRPr="00101FDC" w:rsidRDefault="00944E69" w:rsidP="00944E69">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44E69" w:rsidRPr="00101FDC" w:rsidRDefault="00944E69" w:rsidP="00944E69">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 xml:space="preserve">Заказчик в течение </w:t>
      </w:r>
      <w:r w:rsidRPr="008E4197">
        <w:rPr>
          <w:bCs/>
          <w:iCs/>
        </w:rPr>
        <w:t>3 (трех) рабочих дней</w:t>
      </w:r>
      <w:r w:rsidRPr="00101FDC">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101FDC">
        <w:rPr>
          <w:rFonts w:eastAsia="Calibri"/>
          <w:spacing w:val="-6"/>
          <w:lang w:eastAsia="en-US"/>
        </w:rPr>
        <w:t xml:space="preserve"> участие в закупке, с учетом преддоговорных переговоров, в проект договора, прилагаемый к закупочной документации.</w:t>
      </w:r>
    </w:p>
    <w:p w:rsidR="00944E69" w:rsidRPr="00101FDC" w:rsidRDefault="00944E69" w:rsidP="00944E69">
      <w:pPr>
        <w:tabs>
          <w:tab w:val="left" w:pos="1134"/>
        </w:tabs>
        <w:ind w:firstLine="426"/>
        <w:contextualSpacing/>
        <w:jc w:val="both"/>
      </w:pPr>
      <w:r w:rsidRPr="00101FD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44E69" w:rsidRPr="009049E8" w:rsidRDefault="00944E69" w:rsidP="00944E69">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8E4197">
        <w:rPr>
          <w:bCs/>
          <w:iCs/>
        </w:rPr>
        <w:t>10 (десяти) дней</w:t>
      </w:r>
      <w:r w:rsidRPr="00F57B91">
        <w:rPr>
          <w:b/>
          <w:bCs/>
          <w:i/>
          <w:iCs/>
        </w:rPr>
        <w:t xml:space="preserve"> </w:t>
      </w:r>
      <w:r w:rsidRPr="00101FDC">
        <w:rPr>
          <w:rFonts w:eastAsia="Calibri"/>
          <w:spacing w:val="-6"/>
          <w:lang w:eastAsia="en-US"/>
        </w:rPr>
        <w:t>со дня направления указанного договора.</w:t>
      </w:r>
    </w:p>
    <w:p w:rsidR="00944E69" w:rsidRPr="008E4197" w:rsidRDefault="00944E69" w:rsidP="00944E69">
      <w:pPr>
        <w:tabs>
          <w:tab w:val="left" w:pos="1134"/>
        </w:tabs>
        <w:ind w:firstLine="426"/>
        <w:contextualSpacing/>
        <w:jc w:val="both"/>
        <w:rPr>
          <w:rFonts w:eastAsia="Calibri"/>
          <w:spacing w:val="-6"/>
          <w:lang w:eastAsia="en-US"/>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944E69" w:rsidRPr="003651B9" w:rsidRDefault="00944E69" w:rsidP="00944E69">
      <w:pPr>
        <w:pStyle w:val="ac"/>
        <w:numPr>
          <w:ilvl w:val="0"/>
          <w:numId w:val="4"/>
        </w:numPr>
        <w:tabs>
          <w:tab w:val="left" w:pos="0"/>
          <w:tab w:val="left" w:pos="1134"/>
        </w:tabs>
        <w:spacing w:after="0" w:line="240" w:lineRule="auto"/>
        <w:ind w:left="0" w:firstLine="426"/>
        <w:jc w:val="both"/>
        <w:rPr>
          <w:spacing w:val="-6"/>
          <w:sz w:val="28"/>
          <w:szCs w:val="28"/>
        </w:rPr>
      </w:pPr>
      <w:r w:rsidRPr="00F57B91">
        <w:rPr>
          <w:rFonts w:ascii="Times New Roman" w:hAnsi="Times New Roman"/>
          <w:b/>
          <w:sz w:val="24"/>
          <w:szCs w:val="24"/>
        </w:rPr>
        <w:t>Обеспечение</w:t>
      </w:r>
      <w:r w:rsidRPr="00F57B91">
        <w:rPr>
          <w:rFonts w:ascii="Times New Roman" w:hAnsi="Times New Roman"/>
          <w:b/>
          <w:spacing w:val="-6"/>
          <w:sz w:val="24"/>
          <w:szCs w:val="24"/>
        </w:rPr>
        <w:t xml:space="preserve"> исполнения обязательств по договору</w:t>
      </w:r>
      <w:r>
        <w:rPr>
          <w:rFonts w:ascii="Times New Roman" w:hAnsi="Times New Roman"/>
          <w:spacing w:val="-6"/>
          <w:sz w:val="28"/>
          <w:szCs w:val="28"/>
        </w:rPr>
        <w:t xml:space="preserve">: </w:t>
      </w:r>
      <w:r w:rsidRPr="00F57B91">
        <w:rPr>
          <w:rFonts w:ascii="Times New Roman" w:hAnsi="Times New Roman"/>
          <w:spacing w:val="-6"/>
          <w:sz w:val="24"/>
          <w:szCs w:val="24"/>
        </w:rPr>
        <w:t>не требуется.</w:t>
      </w:r>
    </w:p>
    <w:p w:rsidR="00944E69" w:rsidRPr="00F57B91" w:rsidRDefault="00944E69" w:rsidP="00944E69">
      <w:pPr>
        <w:numPr>
          <w:ilvl w:val="0"/>
          <w:numId w:val="4"/>
        </w:numPr>
        <w:tabs>
          <w:tab w:val="left" w:pos="0"/>
          <w:tab w:val="left" w:pos="1134"/>
        </w:tabs>
        <w:ind w:left="0" w:firstLine="426"/>
        <w:contextualSpacing/>
        <w:jc w:val="both"/>
      </w:pPr>
      <w:r w:rsidRPr="00F57B91">
        <w:t>Процедура запроса цен</w:t>
      </w:r>
      <w:r w:rsidRPr="00F57B91">
        <w:rPr>
          <w:b/>
          <w:i/>
        </w:rPr>
        <w:t xml:space="preserve"> </w:t>
      </w:r>
      <w:r w:rsidRPr="00F57B91">
        <w:t>не является торгами по законодательству Российской Федерации.</w:t>
      </w:r>
    </w:p>
    <w:p w:rsidR="00944E69" w:rsidRPr="00F57B91" w:rsidRDefault="00944E69" w:rsidP="00944E69">
      <w:pPr>
        <w:pStyle w:val="ac"/>
        <w:numPr>
          <w:ilvl w:val="0"/>
          <w:numId w:val="4"/>
        </w:numPr>
        <w:tabs>
          <w:tab w:val="left" w:pos="0"/>
          <w:tab w:val="left" w:pos="851"/>
        </w:tabs>
        <w:spacing w:after="0" w:line="240" w:lineRule="auto"/>
        <w:ind w:left="0" w:firstLine="426"/>
        <w:jc w:val="both"/>
        <w:rPr>
          <w:rFonts w:ascii="Times New Roman" w:hAnsi="Times New Roman"/>
          <w:sz w:val="24"/>
          <w:szCs w:val="24"/>
        </w:rPr>
      </w:pPr>
      <w:r w:rsidRPr="00F57B91">
        <w:rPr>
          <w:rFonts w:ascii="Times New Roman" w:hAnsi="Times New Roman"/>
          <w:sz w:val="24"/>
          <w:szCs w:val="24"/>
        </w:rPr>
        <w:t>Отказ организатора закупки от проведения закупки</w:t>
      </w:r>
      <w:r>
        <w:rPr>
          <w:rFonts w:ascii="Times New Roman" w:hAnsi="Times New Roman"/>
          <w:sz w:val="24"/>
          <w:szCs w:val="24"/>
        </w:rPr>
        <w:t xml:space="preserve"> по решению заказчика:</w:t>
      </w:r>
    </w:p>
    <w:p w:rsidR="00944E69" w:rsidRPr="00101FDC" w:rsidRDefault="00944E69" w:rsidP="00944E69">
      <w:pPr>
        <w:tabs>
          <w:tab w:val="left" w:pos="0"/>
          <w:tab w:val="left" w:pos="1134"/>
        </w:tabs>
        <w:ind w:firstLine="426"/>
        <w:jc w:val="both"/>
      </w:pPr>
      <w:r w:rsidRPr="00101FDC">
        <w:t>в любое время вплоть до подведения итогов закупки,</w:t>
      </w:r>
    </w:p>
    <w:p w:rsidR="00944E69" w:rsidRPr="00101FDC" w:rsidRDefault="00944E69" w:rsidP="00944E69">
      <w:pPr>
        <w:tabs>
          <w:tab w:val="left" w:pos="0"/>
          <w:tab w:val="left" w:pos="1134"/>
        </w:tabs>
        <w:ind w:firstLine="426"/>
        <w:jc w:val="both"/>
      </w:pPr>
      <w:r w:rsidRPr="00101FDC">
        <w:t>в указанных ниже случаях не приводит к каким-либо последствиям для организатора закупки:</w:t>
      </w:r>
    </w:p>
    <w:p w:rsidR="00944E69" w:rsidRPr="00101FDC" w:rsidRDefault="00944E69" w:rsidP="00944E69">
      <w:pPr>
        <w:pStyle w:val="ab"/>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944E69" w:rsidRPr="00101FDC" w:rsidRDefault="00944E69" w:rsidP="00944E69">
      <w:pPr>
        <w:pStyle w:val="ab"/>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44E69" w:rsidRPr="00101FDC" w:rsidRDefault="00944E69" w:rsidP="00944E69">
      <w:pPr>
        <w:pStyle w:val="ab"/>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944E69" w:rsidRPr="00101FDC" w:rsidRDefault="00944E69" w:rsidP="00944E69">
      <w:pPr>
        <w:pStyle w:val="ab"/>
        <w:spacing w:after="0"/>
        <w:ind w:left="0" w:firstLine="426"/>
        <w:jc w:val="both"/>
      </w:pPr>
      <w:proofErr w:type="gramStart"/>
      <w:r w:rsidRPr="00101FDC">
        <w:t xml:space="preserve">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w:t>
      </w:r>
      <w:r w:rsidRPr="00101FDC">
        <w:lastRenderedPageBreak/>
        <w:t>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101FDC">
        <w:t xml:space="preserve"> закупочной документации.</w:t>
      </w:r>
    </w:p>
    <w:p w:rsidR="00944E69" w:rsidRDefault="00944E69" w:rsidP="00944E69">
      <w:pPr>
        <w:pStyle w:val="ac"/>
        <w:numPr>
          <w:ilvl w:val="0"/>
          <w:numId w:val="4"/>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3813DC" w:rsidRDefault="00944E69" w:rsidP="00944E69">
      <w:r w:rsidRPr="00101FDC">
        <w:rPr>
          <w:szCs w:val="28"/>
        </w:rPr>
        <w:t xml:space="preserve">Центральный арбитражный комитет (ЦАК) - </w:t>
      </w:r>
      <w:hyperlink r:id="rId15" w:history="1">
        <w:r w:rsidRPr="00101FDC">
          <w:rPr>
            <w:szCs w:val="28"/>
          </w:rPr>
          <w:t>arbitration@rosatom.ru</w:t>
        </w:r>
      </w:hyperlink>
      <w:r w:rsidRPr="00101FDC">
        <w:rPr>
          <w:szCs w:val="28"/>
        </w:rPr>
        <w:t>.</w:t>
      </w:r>
    </w:p>
    <w:sectPr w:rsidR="003813DC">
      <w:headerReference w:type="default" r:id="rId16"/>
      <w:footerReference w:type="default" r:id="rId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919" w:rsidRDefault="00944E69">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847919" w:rsidRDefault="00944E6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919" w:rsidRPr="00FE6219" w:rsidRDefault="00944E69" w:rsidP="00C87330">
    <w:pPr>
      <w:pStyle w:val="a6"/>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919" w:rsidRPr="00F429FC" w:rsidRDefault="00944E69" w:rsidP="00C87330">
    <w:pPr>
      <w:pStyle w:val="a4"/>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4956F44C"/>
    <w:lvl w:ilvl="0" w:tplc="A11C4CF0">
      <w:start w:val="1"/>
      <w:numFmt w:val="decimal"/>
      <w:lvlText w:val="%1)"/>
      <w:lvlJc w:val="left"/>
      <w:pPr>
        <w:ind w:left="1069"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E69"/>
    <w:rsid w:val="003813DC"/>
    <w:rsid w:val="00944E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44E6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44E6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944E69"/>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944E69"/>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944E69"/>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44E6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944E69"/>
    <w:rPr>
      <w:rFonts w:ascii="Arial" w:eastAsia="Times New Roman" w:hAnsi="Arial" w:cs="Arial"/>
      <w:b/>
      <w:bCs/>
      <w:i/>
      <w:iCs/>
      <w:sz w:val="28"/>
      <w:szCs w:val="28"/>
      <w:lang w:eastAsia="ru-RU"/>
    </w:rPr>
  </w:style>
  <w:style w:type="character" w:customStyle="1" w:styleId="30">
    <w:name w:val="Заголовок 3 Знак"/>
    <w:basedOn w:val="a1"/>
    <w:link w:val="3"/>
    <w:rsid w:val="00944E69"/>
    <w:rPr>
      <w:rFonts w:ascii="Cambria" w:eastAsia="Times New Roman" w:hAnsi="Cambria" w:cs="Times New Roman"/>
      <w:b/>
      <w:bCs/>
      <w:sz w:val="26"/>
      <w:szCs w:val="26"/>
      <w:lang w:eastAsia="ru-RU"/>
    </w:rPr>
  </w:style>
  <w:style w:type="character" w:customStyle="1" w:styleId="40">
    <w:name w:val="Заголовок 4 Знак"/>
    <w:basedOn w:val="a1"/>
    <w:link w:val="4"/>
    <w:rsid w:val="00944E69"/>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944E69"/>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944E69"/>
    <w:rPr>
      <w:rFonts w:ascii="Courier New" w:eastAsia="Times New Roman" w:hAnsi="Courier New" w:cs="Courier New"/>
      <w:sz w:val="20"/>
      <w:szCs w:val="20"/>
      <w:lang w:eastAsia="ru-RU"/>
    </w:rPr>
  </w:style>
  <w:style w:type="paragraph" w:styleId="a6">
    <w:name w:val="footer"/>
    <w:basedOn w:val="a0"/>
    <w:link w:val="a7"/>
    <w:uiPriority w:val="99"/>
    <w:rsid w:val="00944E69"/>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944E69"/>
    <w:rPr>
      <w:rFonts w:ascii="Courier New" w:eastAsia="Times New Roman" w:hAnsi="Courier New" w:cs="Courier New"/>
      <w:sz w:val="20"/>
      <w:szCs w:val="20"/>
      <w:lang w:eastAsia="ru-RU"/>
    </w:rPr>
  </w:style>
  <w:style w:type="character" w:styleId="a8">
    <w:name w:val="page number"/>
    <w:basedOn w:val="a1"/>
    <w:semiHidden/>
    <w:rsid w:val="00944E69"/>
  </w:style>
  <w:style w:type="paragraph" w:customStyle="1" w:styleId="11">
    <w:name w:val="заголовок 11"/>
    <w:basedOn w:val="a0"/>
    <w:next w:val="a0"/>
    <w:rsid w:val="00944E69"/>
    <w:pPr>
      <w:keepNext/>
      <w:jc w:val="center"/>
    </w:pPr>
    <w:rPr>
      <w:snapToGrid w:val="0"/>
      <w:szCs w:val="20"/>
    </w:rPr>
  </w:style>
  <w:style w:type="paragraph" w:customStyle="1" w:styleId="12">
    <w:name w:val="заголовок 1"/>
    <w:basedOn w:val="a0"/>
    <w:next w:val="a0"/>
    <w:rsid w:val="00944E69"/>
    <w:pPr>
      <w:keepNext/>
      <w:widowControl w:val="0"/>
      <w:jc w:val="center"/>
    </w:pPr>
    <w:rPr>
      <w:b/>
      <w:snapToGrid w:val="0"/>
      <w:sz w:val="22"/>
      <w:szCs w:val="20"/>
    </w:rPr>
  </w:style>
  <w:style w:type="paragraph" w:customStyle="1" w:styleId="a">
    <w:name w:val="Пункт"/>
    <w:basedOn w:val="a0"/>
    <w:rsid w:val="00944E69"/>
    <w:pPr>
      <w:numPr>
        <w:ilvl w:val="2"/>
        <w:numId w:val="1"/>
      </w:numPr>
      <w:spacing w:line="360" w:lineRule="auto"/>
      <w:jc w:val="both"/>
    </w:pPr>
    <w:rPr>
      <w:snapToGrid w:val="0"/>
      <w:sz w:val="28"/>
      <w:szCs w:val="28"/>
    </w:rPr>
  </w:style>
  <w:style w:type="character" w:styleId="a9">
    <w:name w:val="Hyperlink"/>
    <w:uiPriority w:val="99"/>
    <w:rsid w:val="00944E69"/>
    <w:rPr>
      <w:color w:val="0000FF"/>
      <w:u w:val="single"/>
    </w:rPr>
  </w:style>
  <w:style w:type="paragraph" w:styleId="13">
    <w:name w:val="toc 1"/>
    <w:basedOn w:val="a0"/>
    <w:next w:val="a0"/>
    <w:autoRedefine/>
    <w:uiPriority w:val="39"/>
    <w:rsid w:val="00944E69"/>
    <w:pPr>
      <w:tabs>
        <w:tab w:val="left" w:pos="426"/>
        <w:tab w:val="right" w:leader="dot" w:pos="9923"/>
      </w:tabs>
      <w:ind w:left="426" w:hanging="426"/>
    </w:pPr>
    <w:rPr>
      <w:noProof/>
      <w:szCs w:val="20"/>
    </w:rPr>
  </w:style>
  <w:style w:type="paragraph" w:customStyle="1" w:styleId="aa">
    <w:name w:val="регламент список"/>
    <w:basedOn w:val="3"/>
    <w:autoRedefine/>
    <w:rsid w:val="00944E69"/>
    <w:pPr>
      <w:keepLines/>
      <w:spacing w:before="120" w:after="120" w:line="180" w:lineRule="atLeast"/>
      <w:outlineLvl w:val="9"/>
    </w:pPr>
    <w:rPr>
      <w:rFonts w:ascii="Times New Roman" w:hAnsi="Times New Roman"/>
      <w:spacing w:val="-5"/>
      <w:kern w:val="28"/>
      <w:sz w:val="24"/>
      <w:szCs w:val="20"/>
      <w:lang w:eastAsia="en-US"/>
    </w:rPr>
  </w:style>
  <w:style w:type="paragraph" w:styleId="ab">
    <w:name w:val="List Continue"/>
    <w:basedOn w:val="a0"/>
    <w:rsid w:val="00944E69"/>
    <w:pPr>
      <w:spacing w:after="120"/>
      <w:ind w:left="283"/>
    </w:pPr>
  </w:style>
  <w:style w:type="paragraph" w:styleId="ac">
    <w:name w:val="List Paragraph"/>
    <w:basedOn w:val="a0"/>
    <w:link w:val="ad"/>
    <w:uiPriority w:val="34"/>
    <w:qFormat/>
    <w:rsid w:val="00944E69"/>
    <w:pPr>
      <w:spacing w:after="200" w:line="276" w:lineRule="auto"/>
      <w:ind w:left="720"/>
      <w:contextualSpacing/>
    </w:pPr>
    <w:rPr>
      <w:rFonts w:ascii="Calibri" w:eastAsia="Calibri" w:hAnsi="Calibri"/>
      <w:sz w:val="22"/>
      <w:szCs w:val="22"/>
      <w:lang w:eastAsia="en-US"/>
    </w:rPr>
  </w:style>
  <w:style w:type="table" w:styleId="ae">
    <w:name w:val="Table Grid"/>
    <w:basedOn w:val="a2"/>
    <w:rsid w:val="00944E69"/>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Абзац списка Знак"/>
    <w:link w:val="ac"/>
    <w:uiPriority w:val="34"/>
    <w:rsid w:val="00944E69"/>
    <w:rPr>
      <w:rFonts w:ascii="Calibri" w:eastAsia="Calibri" w:hAnsi="Calibri" w:cs="Times New Roman"/>
    </w:rPr>
  </w:style>
  <w:style w:type="paragraph" w:styleId="af">
    <w:name w:val="No Spacing"/>
    <w:uiPriority w:val="1"/>
    <w:qFormat/>
    <w:rsid w:val="00944E69"/>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44E6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44E6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944E69"/>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0"/>
    <w:qFormat/>
    <w:rsid w:val="00944E69"/>
    <w:pPr>
      <w:keepNext/>
      <w:numPr>
        <w:ilvl w:val="2"/>
        <w:numId w:val="2"/>
      </w:numPr>
      <w:spacing w:before="240" w:after="60"/>
      <w:outlineLvl w:val="2"/>
    </w:pPr>
    <w:rPr>
      <w:rFonts w:ascii="Cambria" w:hAnsi="Cambria"/>
      <w:b/>
      <w:bCs/>
      <w:sz w:val="26"/>
      <w:szCs w:val="26"/>
    </w:rPr>
  </w:style>
  <w:style w:type="paragraph" w:styleId="4">
    <w:name w:val="heading 4"/>
    <w:basedOn w:val="a0"/>
    <w:next w:val="a0"/>
    <w:link w:val="40"/>
    <w:qFormat/>
    <w:rsid w:val="00944E69"/>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44E6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uiPriority w:val="9"/>
    <w:rsid w:val="00944E69"/>
    <w:rPr>
      <w:rFonts w:ascii="Arial" w:eastAsia="Times New Roman" w:hAnsi="Arial" w:cs="Arial"/>
      <w:b/>
      <w:bCs/>
      <w:i/>
      <w:iCs/>
      <w:sz w:val="28"/>
      <w:szCs w:val="28"/>
      <w:lang w:eastAsia="ru-RU"/>
    </w:rPr>
  </w:style>
  <w:style w:type="character" w:customStyle="1" w:styleId="30">
    <w:name w:val="Заголовок 3 Знак"/>
    <w:basedOn w:val="a1"/>
    <w:link w:val="3"/>
    <w:rsid w:val="00944E69"/>
    <w:rPr>
      <w:rFonts w:ascii="Cambria" w:eastAsia="Times New Roman" w:hAnsi="Cambria" w:cs="Times New Roman"/>
      <w:b/>
      <w:bCs/>
      <w:sz w:val="26"/>
      <w:szCs w:val="26"/>
      <w:lang w:eastAsia="ru-RU"/>
    </w:rPr>
  </w:style>
  <w:style w:type="character" w:customStyle="1" w:styleId="40">
    <w:name w:val="Заголовок 4 Знак"/>
    <w:basedOn w:val="a1"/>
    <w:link w:val="4"/>
    <w:rsid w:val="00944E69"/>
    <w:rPr>
      <w:rFonts w:ascii="Times New Roman" w:eastAsia="Arial Unicode MS" w:hAnsi="Times New Roman" w:cs="Times New Roman"/>
      <w:b/>
      <w:bCs/>
      <w:sz w:val="28"/>
      <w:szCs w:val="28"/>
      <w:lang w:eastAsia="ru-RU"/>
    </w:rPr>
  </w:style>
  <w:style w:type="paragraph" w:styleId="a4">
    <w:name w:val="header"/>
    <w:aliases w:val="Heder,Titul"/>
    <w:basedOn w:val="a0"/>
    <w:link w:val="a5"/>
    <w:uiPriority w:val="99"/>
    <w:rsid w:val="00944E69"/>
    <w:pPr>
      <w:tabs>
        <w:tab w:val="center" w:pos="4153"/>
        <w:tab w:val="right" w:pos="8306"/>
      </w:tabs>
    </w:pPr>
    <w:rPr>
      <w:rFonts w:ascii="Courier New" w:hAnsi="Courier New" w:cs="Courier New"/>
      <w:sz w:val="20"/>
      <w:szCs w:val="20"/>
    </w:rPr>
  </w:style>
  <w:style w:type="character" w:customStyle="1" w:styleId="a5">
    <w:name w:val="Верхний колонтитул Знак"/>
    <w:aliases w:val="Heder Знак,Titul Знак"/>
    <w:basedOn w:val="a1"/>
    <w:link w:val="a4"/>
    <w:uiPriority w:val="99"/>
    <w:rsid w:val="00944E69"/>
    <w:rPr>
      <w:rFonts w:ascii="Courier New" w:eastAsia="Times New Roman" w:hAnsi="Courier New" w:cs="Courier New"/>
      <w:sz w:val="20"/>
      <w:szCs w:val="20"/>
      <w:lang w:eastAsia="ru-RU"/>
    </w:rPr>
  </w:style>
  <w:style w:type="paragraph" w:styleId="a6">
    <w:name w:val="footer"/>
    <w:basedOn w:val="a0"/>
    <w:link w:val="a7"/>
    <w:uiPriority w:val="99"/>
    <w:rsid w:val="00944E69"/>
    <w:pPr>
      <w:tabs>
        <w:tab w:val="center" w:pos="4153"/>
        <w:tab w:val="right" w:pos="8306"/>
      </w:tabs>
    </w:pPr>
    <w:rPr>
      <w:rFonts w:ascii="Courier New" w:hAnsi="Courier New" w:cs="Courier New"/>
      <w:sz w:val="20"/>
      <w:szCs w:val="20"/>
    </w:rPr>
  </w:style>
  <w:style w:type="character" w:customStyle="1" w:styleId="a7">
    <w:name w:val="Нижний колонтитул Знак"/>
    <w:basedOn w:val="a1"/>
    <w:link w:val="a6"/>
    <w:uiPriority w:val="99"/>
    <w:rsid w:val="00944E69"/>
    <w:rPr>
      <w:rFonts w:ascii="Courier New" w:eastAsia="Times New Roman" w:hAnsi="Courier New" w:cs="Courier New"/>
      <w:sz w:val="20"/>
      <w:szCs w:val="20"/>
      <w:lang w:eastAsia="ru-RU"/>
    </w:rPr>
  </w:style>
  <w:style w:type="character" w:styleId="a8">
    <w:name w:val="page number"/>
    <w:basedOn w:val="a1"/>
    <w:semiHidden/>
    <w:rsid w:val="00944E69"/>
  </w:style>
  <w:style w:type="paragraph" w:customStyle="1" w:styleId="11">
    <w:name w:val="заголовок 11"/>
    <w:basedOn w:val="a0"/>
    <w:next w:val="a0"/>
    <w:rsid w:val="00944E69"/>
    <w:pPr>
      <w:keepNext/>
      <w:jc w:val="center"/>
    </w:pPr>
    <w:rPr>
      <w:snapToGrid w:val="0"/>
      <w:szCs w:val="20"/>
    </w:rPr>
  </w:style>
  <w:style w:type="paragraph" w:customStyle="1" w:styleId="12">
    <w:name w:val="заголовок 1"/>
    <w:basedOn w:val="a0"/>
    <w:next w:val="a0"/>
    <w:rsid w:val="00944E69"/>
    <w:pPr>
      <w:keepNext/>
      <w:widowControl w:val="0"/>
      <w:jc w:val="center"/>
    </w:pPr>
    <w:rPr>
      <w:b/>
      <w:snapToGrid w:val="0"/>
      <w:sz w:val="22"/>
      <w:szCs w:val="20"/>
    </w:rPr>
  </w:style>
  <w:style w:type="paragraph" w:customStyle="1" w:styleId="a">
    <w:name w:val="Пункт"/>
    <w:basedOn w:val="a0"/>
    <w:rsid w:val="00944E69"/>
    <w:pPr>
      <w:numPr>
        <w:ilvl w:val="2"/>
        <w:numId w:val="1"/>
      </w:numPr>
      <w:spacing w:line="360" w:lineRule="auto"/>
      <w:jc w:val="both"/>
    </w:pPr>
    <w:rPr>
      <w:snapToGrid w:val="0"/>
      <w:sz w:val="28"/>
      <w:szCs w:val="28"/>
    </w:rPr>
  </w:style>
  <w:style w:type="character" w:styleId="a9">
    <w:name w:val="Hyperlink"/>
    <w:uiPriority w:val="99"/>
    <w:rsid w:val="00944E69"/>
    <w:rPr>
      <w:color w:val="0000FF"/>
      <w:u w:val="single"/>
    </w:rPr>
  </w:style>
  <w:style w:type="paragraph" w:styleId="13">
    <w:name w:val="toc 1"/>
    <w:basedOn w:val="a0"/>
    <w:next w:val="a0"/>
    <w:autoRedefine/>
    <w:uiPriority w:val="39"/>
    <w:rsid w:val="00944E69"/>
    <w:pPr>
      <w:tabs>
        <w:tab w:val="left" w:pos="426"/>
        <w:tab w:val="right" w:leader="dot" w:pos="9923"/>
      </w:tabs>
      <w:ind w:left="426" w:hanging="426"/>
    </w:pPr>
    <w:rPr>
      <w:noProof/>
      <w:szCs w:val="20"/>
    </w:rPr>
  </w:style>
  <w:style w:type="paragraph" w:customStyle="1" w:styleId="aa">
    <w:name w:val="регламент список"/>
    <w:basedOn w:val="3"/>
    <w:autoRedefine/>
    <w:rsid w:val="00944E69"/>
    <w:pPr>
      <w:keepLines/>
      <w:spacing w:before="120" w:after="120" w:line="180" w:lineRule="atLeast"/>
      <w:outlineLvl w:val="9"/>
    </w:pPr>
    <w:rPr>
      <w:rFonts w:ascii="Times New Roman" w:hAnsi="Times New Roman"/>
      <w:spacing w:val="-5"/>
      <w:kern w:val="28"/>
      <w:sz w:val="24"/>
      <w:szCs w:val="20"/>
      <w:lang w:eastAsia="en-US"/>
    </w:rPr>
  </w:style>
  <w:style w:type="paragraph" w:styleId="ab">
    <w:name w:val="List Continue"/>
    <w:basedOn w:val="a0"/>
    <w:rsid w:val="00944E69"/>
    <w:pPr>
      <w:spacing w:after="120"/>
      <w:ind w:left="283"/>
    </w:pPr>
  </w:style>
  <w:style w:type="paragraph" w:styleId="ac">
    <w:name w:val="List Paragraph"/>
    <w:basedOn w:val="a0"/>
    <w:link w:val="ad"/>
    <w:uiPriority w:val="34"/>
    <w:qFormat/>
    <w:rsid w:val="00944E69"/>
    <w:pPr>
      <w:spacing w:after="200" w:line="276" w:lineRule="auto"/>
      <w:ind w:left="720"/>
      <w:contextualSpacing/>
    </w:pPr>
    <w:rPr>
      <w:rFonts w:ascii="Calibri" w:eastAsia="Calibri" w:hAnsi="Calibri"/>
      <w:sz w:val="22"/>
      <w:szCs w:val="22"/>
      <w:lang w:eastAsia="en-US"/>
    </w:rPr>
  </w:style>
  <w:style w:type="table" w:styleId="ae">
    <w:name w:val="Table Grid"/>
    <w:basedOn w:val="a2"/>
    <w:rsid w:val="00944E69"/>
    <w:pPr>
      <w:spacing w:after="0" w:line="240" w:lineRule="auto"/>
    </w:pPr>
    <w:rPr>
      <w:rFonts w:ascii="Times New Roman" w:eastAsia="Times New Roman" w:hAnsi="Times New Roman" w:cs="Times New Roman"/>
      <w:sz w:val="24"/>
      <w:szCs w:val="24"/>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Абзац списка Знак"/>
    <w:link w:val="ac"/>
    <w:uiPriority w:val="34"/>
    <w:rsid w:val="00944E69"/>
    <w:rPr>
      <w:rFonts w:ascii="Calibri" w:eastAsia="Calibri" w:hAnsi="Calibri" w:cs="Times New Roman"/>
    </w:rPr>
  </w:style>
  <w:style w:type="paragraph" w:styleId="af">
    <w:name w:val="No Spacing"/>
    <w:uiPriority w:val="1"/>
    <w:qFormat/>
    <w:rsid w:val="00944E69"/>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zakupki.rosatom.ru" TargetMode="External"/><Relationship Id="rId12" Type="http://schemas.openxmlformats.org/officeDocument/2006/relationships/hyperlink" Target="http://www.zakupki.gov.ru/"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agnovikov@luch.podolsk.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1757</Words>
  <Characters>10017</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11751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2015-05-25T10:18:00Z</dcterms:created>
  <dcterms:modified xsi:type="dcterms:W3CDTF">2015-05-25T10:20:00Z</dcterms:modified>
</cp:coreProperties>
</file>