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9712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2F78EF">
              <w:rPr>
                <w:b/>
                <w:u w:val="single"/>
                <w:lang w:val="en-US"/>
              </w:rPr>
              <w:t>4545</w:t>
            </w:r>
            <w:r w:rsidRPr="00F957AE">
              <w:rPr>
                <w:b/>
                <w:u w:val="single"/>
              </w:rPr>
              <w:t xml:space="preserve"> от «</w:t>
            </w:r>
            <w:r w:rsidR="002F78EF">
              <w:rPr>
                <w:b/>
                <w:u w:val="single"/>
                <w:lang w:val="en-US"/>
              </w:rPr>
              <w:t>28</w:t>
            </w:r>
            <w:r w:rsidRPr="00F957AE">
              <w:rPr>
                <w:b/>
                <w:u w:val="single"/>
              </w:rPr>
              <w:t xml:space="preserve">» </w:t>
            </w:r>
            <w:r w:rsidR="0071076C">
              <w:rPr>
                <w:b/>
                <w:u w:val="single"/>
              </w:rPr>
              <w:t>октября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697788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2F78EF">
              <w:rPr>
                <w:b/>
                <w:lang w:val="en-US"/>
              </w:rPr>
              <w:t>7977</w:t>
            </w:r>
          </w:p>
          <w:p w:rsidR="00BC6F5F" w:rsidRPr="00697788" w:rsidRDefault="00832E09" w:rsidP="002F78EF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5979</w:t>
            </w:r>
            <w:r w:rsidR="00FA19AC" w:rsidRPr="0020421B">
              <w:rPr>
                <w:b/>
              </w:rPr>
              <w:t>/</w:t>
            </w:r>
            <w:r w:rsidR="002F78EF">
              <w:rPr>
                <w:b/>
                <w:lang w:val="en-US"/>
              </w:rPr>
              <w:t>172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D97122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697788" w:rsidRDefault="002F78EF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Молотова Вера Анатольевна</w:t>
            </w:r>
            <w:r w:rsidR="00FA19AC" w:rsidRPr="00697788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697788">
              <w:rPr>
                <w:sz w:val="22"/>
                <w:szCs w:val="22"/>
              </w:rPr>
              <w:t xml:space="preserve">телефон: (3823) </w:t>
            </w:r>
            <w:r w:rsidR="002F78EF" w:rsidRPr="002F78EF">
              <w:rPr>
                <w:sz w:val="22"/>
                <w:szCs w:val="22"/>
              </w:rPr>
              <w:t>52-60-47</w:t>
            </w:r>
            <w:r w:rsidRPr="002F78EF">
              <w:rPr>
                <w:sz w:val="22"/>
                <w:szCs w:val="22"/>
              </w:rPr>
              <w:t xml:space="preserve">,  факс (3823) </w:t>
            </w:r>
            <w:r w:rsidR="002F78EF" w:rsidRPr="002F78EF">
              <w:rPr>
                <w:sz w:val="22"/>
                <w:szCs w:val="22"/>
                <w:lang w:val="en-US"/>
              </w:rPr>
              <w:t>56-64-99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69778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832E09">
              <w:rPr>
                <w:b/>
                <w:bCs/>
              </w:rPr>
              <w:t xml:space="preserve"> </w:t>
            </w:r>
            <w:r w:rsidR="002F78EF" w:rsidRPr="002F78EF">
              <w:rPr>
                <w:b/>
              </w:rPr>
              <w:t>парогенератора ЭПГ100 5,5 Ц НФАУ (или эквивалент).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2F78EF" w:rsidP="002E5024">
            <w:pPr>
              <w:ind w:right="153"/>
            </w:pPr>
            <w:r w:rsidRPr="002F78EF">
              <w:t>в течен</w:t>
            </w:r>
            <w:r>
              <w:t xml:space="preserve">ие </w:t>
            </w:r>
            <w:r w:rsidRPr="002F78EF">
              <w:t>30 календарных дней с момента подписания договора уполномоченными представителями сторон</w:t>
            </w:r>
            <w:r w:rsidR="0069736D" w:rsidRPr="00E22D39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2F78EF">
            <w:pPr>
              <w:rPr>
                <w:color w:val="FF0000"/>
              </w:rPr>
            </w:pPr>
            <w:r w:rsidRPr="002F78EF"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4234D8" w:rsidP="00FA19AC">
            <w:r w:rsidRPr="004234D8">
              <w:rPr>
                <w:b/>
              </w:rPr>
              <w:t>610</w:t>
            </w:r>
            <w:r>
              <w:rPr>
                <w:b/>
                <w:lang w:val="en-US"/>
              </w:rPr>
              <w:t> </w:t>
            </w:r>
            <w:r>
              <w:rPr>
                <w:b/>
              </w:rPr>
              <w:t xml:space="preserve">396, </w:t>
            </w:r>
            <w:r w:rsidRPr="004234D8">
              <w:rPr>
                <w:b/>
              </w:rPr>
              <w:t xml:space="preserve">26 </w:t>
            </w:r>
            <w:r w:rsidRPr="004234D8">
              <w:rPr>
                <w:b/>
                <w:bCs/>
              </w:rPr>
              <w:t>руб</w:t>
            </w:r>
            <w:r w:rsidRPr="004234D8">
              <w:rPr>
                <w:bCs/>
              </w:rPr>
              <w:t xml:space="preserve"> (шестьсот десять тысяч триста девяносто шесть рублей 26</w:t>
            </w:r>
            <w:r>
              <w:rPr>
                <w:bCs/>
              </w:rPr>
              <w:t xml:space="preserve"> коп)</w:t>
            </w:r>
            <w:r w:rsidR="00FA19AC" w:rsidRPr="002E40F6">
              <w:t>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4234D8" w:rsidP="00FA19AC">
            <w:r>
              <w:rPr>
                <w:b/>
              </w:rPr>
              <w:t>517 284, 97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 w:rsidR="00BA49B7">
              <w:t xml:space="preserve">пятьсот </w:t>
            </w:r>
            <w:r>
              <w:t>семнадцать тысяч двести восемьдесят четыре рубля 97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4234D8" w:rsidRPr="004234D8">
              <w:t xml:space="preserve">стоимость товара, сертификацию, стоимость тары, транспортные расходы, </w:t>
            </w:r>
            <w:r w:rsidR="004234D8">
              <w:t>налоги</w:t>
            </w:r>
            <w:r w:rsidR="004234D8" w:rsidRPr="004234D8">
              <w:t>, страхование, уплату таможенных пошлин, сборы и другие расходы, связанные с исполнением договора</w:t>
            </w:r>
            <w:r w:rsidR="00B247C8" w:rsidRPr="00BA49B7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234D8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28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234D8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06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 xml:space="preserve">размещения настоящего извещения и документации по запросу цен на официальном </w:t>
            </w:r>
            <w:r w:rsidRPr="00B975CB">
              <w:lastRenderedPageBreak/>
              <w:t>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FAB" w:rsidRDefault="00BE3FAB" w:rsidP="007938E2">
      <w:r>
        <w:separator/>
      </w:r>
    </w:p>
  </w:endnote>
  <w:endnote w:type="continuationSeparator" w:id="0">
    <w:p w:rsidR="00BE3FAB" w:rsidRDefault="00BE3FA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D97122">
    <w:pPr>
      <w:pStyle w:val="a5"/>
      <w:jc w:val="center"/>
    </w:pPr>
    <w:fldSimple w:instr=" PAGE   \* MERGEFORMAT ">
      <w:r w:rsidR="004234D8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FAB" w:rsidRDefault="00BE3FAB" w:rsidP="007938E2">
      <w:r>
        <w:separator/>
      </w:r>
    </w:p>
  </w:footnote>
  <w:footnote w:type="continuationSeparator" w:id="0">
    <w:p w:rsidR="00BE3FAB" w:rsidRDefault="00BE3FA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44BA"/>
    <w:rsid w:val="000B2DD0"/>
    <w:rsid w:val="000C4F38"/>
    <w:rsid w:val="000D0CFE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2F78EF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34D8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FAB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97122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87539-0CBA-4BF6-88A5-46B5CA28A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10026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30</cp:revision>
  <cp:lastPrinted>2013-08-28T02:36:00Z</cp:lastPrinted>
  <dcterms:created xsi:type="dcterms:W3CDTF">2014-07-24T03:54:00Z</dcterms:created>
  <dcterms:modified xsi:type="dcterms:W3CDTF">2014-10-28T10:29:00Z</dcterms:modified>
</cp:coreProperties>
</file>