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8" w:rsidRPr="0012762A" w:rsidRDefault="00D42BE8" w:rsidP="00D42BE8">
      <w:pPr>
        <w:rPr>
          <w:bCs/>
        </w:rPr>
      </w:pPr>
    </w:p>
    <w:p w:rsidR="00D42BE8" w:rsidRPr="0012762A" w:rsidRDefault="00D42BE8" w:rsidP="00D42BE8">
      <w:pPr>
        <w:jc w:val="center"/>
        <w:outlineLvl w:val="0"/>
      </w:pPr>
      <w:bookmarkStart w:id="0" w:name="_Toc390267571"/>
      <w:r w:rsidRPr="0012762A">
        <w:t>ИЗВЕЩЕНИЕ О ПРОВЕДЕНИИ ЗАПРОСА ПРЕДЛОЖЕНИЙ</w:t>
      </w:r>
      <w:bookmarkEnd w:id="0"/>
    </w:p>
    <w:p w:rsidR="00D42BE8" w:rsidRPr="0012762A" w:rsidRDefault="00D42BE8" w:rsidP="00D42BE8">
      <w:pPr>
        <w:tabs>
          <w:tab w:val="left" w:pos="1134"/>
        </w:tabs>
        <w:ind w:firstLine="709"/>
        <w:jc w:val="center"/>
      </w:pP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2762A">
        <w:rPr>
          <w:spacing w:val="-6"/>
        </w:rPr>
        <w:t xml:space="preserve">Форма и способ процедуры закупки: </w:t>
      </w:r>
      <w:r w:rsidRPr="0012762A">
        <w:t>Открытый одноэтапный запрос предложений в электронной форме без квалификационного отбора.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rPr>
          <w:spacing w:val="-6"/>
        </w:rPr>
        <w:t>Предмет запроса предложений: право заключения договора</w:t>
      </w:r>
      <w:r w:rsidRPr="0012762A">
        <w:t xml:space="preserve"> на поставку </w:t>
      </w:r>
      <w:r w:rsidR="007F3622">
        <w:t>спирта этилового из пищевого сырья «Экстра» («Люкс») ГОСТ 5962-2013</w:t>
      </w:r>
      <w:r w:rsidR="00291F34">
        <w:t>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>Заказчик, являющийся Организатором запроса предложений:</w:t>
      </w:r>
    </w:p>
    <w:p w:rsidR="00D42BE8" w:rsidRPr="0012762A" w:rsidRDefault="00D42BE8" w:rsidP="00D42BE8">
      <w:pPr>
        <w:ind w:left="720"/>
      </w:pPr>
      <w:r w:rsidRPr="0012762A">
        <w:t>ОАО «Ковровский механический завод»</w:t>
      </w:r>
    </w:p>
    <w:p w:rsidR="00D42BE8" w:rsidRPr="0012762A" w:rsidRDefault="00D42BE8" w:rsidP="00D42BE8">
      <w:pPr>
        <w:ind w:firstLine="709"/>
      </w:pPr>
      <w:r w:rsidRPr="0012762A">
        <w:t xml:space="preserve">Место нахождения: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ind w:firstLine="709"/>
      </w:pPr>
      <w:r w:rsidRPr="0012762A">
        <w:t xml:space="preserve">Почтовый адрес: 601909, Владимирская </w:t>
      </w:r>
      <w:proofErr w:type="spellStart"/>
      <w:proofErr w:type="gramStart"/>
      <w:r w:rsidRPr="0012762A">
        <w:t>обл</w:t>
      </w:r>
      <w:proofErr w:type="spellEnd"/>
      <w:proofErr w:type="gramEnd"/>
      <w:r w:rsidRPr="0012762A">
        <w:t xml:space="preserve">, Ковров г, Социалистическая </w:t>
      </w:r>
      <w:proofErr w:type="spellStart"/>
      <w:r w:rsidRPr="0012762A">
        <w:t>ул</w:t>
      </w:r>
      <w:proofErr w:type="spellEnd"/>
      <w:r w:rsidRPr="0012762A">
        <w:t>, 26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Тел./факс, эл. почта</w:t>
      </w:r>
      <w:r>
        <w:t>: (49232)</w:t>
      </w:r>
      <w:r w:rsidR="006B2E7D">
        <w:t>9-45-54</w:t>
      </w:r>
      <w:r>
        <w:t>/(49232)</w:t>
      </w:r>
      <w:r w:rsidR="006B2E7D">
        <w:t>9-42-42</w:t>
      </w:r>
    </w:p>
    <w:p w:rsidR="00262EDB" w:rsidRPr="00262EDB" w:rsidRDefault="00D42BE8" w:rsidP="00262EDB">
      <w:pPr>
        <w:tabs>
          <w:tab w:val="left" w:pos="1134"/>
        </w:tabs>
        <w:ind w:firstLine="709"/>
      </w:pPr>
      <w:r w:rsidRPr="0012762A">
        <w:t xml:space="preserve">Контактное лицо: </w:t>
      </w:r>
      <w:r w:rsidR="006B2E7D">
        <w:t>Лукоянова Екатерина Александровна</w:t>
      </w:r>
      <w:r w:rsidR="00262EDB" w:rsidRPr="00B03480">
        <w:t>, тел. (49232)9-</w:t>
      </w:r>
      <w:r w:rsidR="006B2E7D">
        <w:t>45-54</w:t>
      </w:r>
      <w:r w:rsidR="00262EDB" w:rsidRPr="00B03480">
        <w:t xml:space="preserve">, </w:t>
      </w:r>
      <w:r w:rsidR="00262EDB" w:rsidRPr="00B03480">
        <w:rPr>
          <w:lang w:val="en-US"/>
        </w:rPr>
        <w:t>email</w:t>
      </w:r>
      <w:r w:rsidR="00262EDB" w:rsidRPr="00B03480">
        <w:t xml:space="preserve">: </w:t>
      </w:r>
      <w:r w:rsidR="006B2E7D" w:rsidRPr="006B2E7D">
        <w:rPr>
          <w:lang w:val="en-US"/>
        </w:rPr>
        <w:t>e</w:t>
      </w:r>
      <w:r w:rsidR="006B2E7D" w:rsidRPr="0037076C">
        <w:t>.</w:t>
      </w:r>
      <w:proofErr w:type="spellStart"/>
      <w:r w:rsidR="006B2E7D" w:rsidRPr="006B2E7D">
        <w:rPr>
          <w:lang w:val="en-US"/>
        </w:rPr>
        <w:t>lukoyano</w:t>
      </w:r>
      <w:r w:rsidR="006B2E7D">
        <w:rPr>
          <w:lang w:val="en-US"/>
        </w:rPr>
        <w:t>va</w:t>
      </w:r>
      <w:proofErr w:type="spellEnd"/>
      <w:r w:rsidR="006B2E7D" w:rsidRPr="0037076C">
        <w:t>@</w:t>
      </w:r>
      <w:proofErr w:type="spellStart"/>
      <w:r w:rsidR="006B2E7D">
        <w:rPr>
          <w:lang w:val="en-US"/>
        </w:rPr>
        <w:t>kvmz</w:t>
      </w:r>
      <w:proofErr w:type="spellEnd"/>
      <w:r w:rsidR="006B2E7D" w:rsidRPr="0037076C">
        <w:t>.</w:t>
      </w:r>
      <w:proofErr w:type="spellStart"/>
      <w:r w:rsidR="006B2E7D">
        <w:rPr>
          <w:lang w:val="en-US"/>
        </w:rPr>
        <w:t>ru</w:t>
      </w:r>
      <w:proofErr w:type="spellEnd"/>
    </w:p>
    <w:p w:rsidR="00262EDB" w:rsidRPr="00262EDB" w:rsidRDefault="00D42BE8" w:rsidP="00262EDB">
      <w:pPr>
        <w:tabs>
          <w:tab w:val="left" w:pos="1134"/>
        </w:tabs>
        <w:ind w:firstLine="709"/>
      </w:pPr>
      <w:proofErr w:type="gramStart"/>
      <w:r w:rsidRPr="0012762A">
        <w:t xml:space="preserve">Предмет договора: </w:t>
      </w:r>
      <w:r w:rsidR="007F3622">
        <w:t>спирт этиловый из пищевой сырья «Экстра» («Люкс») ГОСТ 5962-2013</w:t>
      </w:r>
      <w:r w:rsidR="00291F34">
        <w:t>.</w:t>
      </w:r>
      <w:proofErr w:type="gramEnd"/>
    </w:p>
    <w:p w:rsidR="00D42BE8" w:rsidRPr="0012762A" w:rsidRDefault="00291F34" w:rsidP="00262EDB">
      <w:pPr>
        <w:tabs>
          <w:tab w:val="left" w:pos="1134"/>
        </w:tabs>
        <w:ind w:firstLine="709"/>
      </w:pPr>
      <w:r>
        <w:t>Состав и объем: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426"/>
        <w:gridCol w:w="3402"/>
        <w:gridCol w:w="4253"/>
        <w:gridCol w:w="992"/>
        <w:gridCol w:w="850"/>
      </w:tblGrid>
      <w:tr w:rsidR="00D42BE8" w:rsidTr="00291F34">
        <w:trPr>
          <w:trHeight w:val="1208"/>
        </w:trPr>
        <w:tc>
          <w:tcPr>
            <w:tcW w:w="426" w:type="dxa"/>
            <w:shd w:val="clear" w:color="auto" w:fill="FFFFFF"/>
            <w:hideMark/>
          </w:tcPr>
          <w:p w:rsidR="00D42BE8" w:rsidRPr="009F6628" w:rsidRDefault="00D42BE8" w:rsidP="00291F34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42BE8" w:rsidRPr="009F6628" w:rsidRDefault="00D42BE8" w:rsidP="00291F34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9F6628">
              <w:rPr>
                <w:rFonts w:eastAsia="Calibri"/>
              </w:rPr>
              <w:t>п</w:t>
            </w:r>
            <w:proofErr w:type="gramEnd"/>
            <w:r w:rsidRPr="009F6628">
              <w:rPr>
                <w:rFonts w:eastAsia="Calibri"/>
              </w:rPr>
              <w:t>/п</w:t>
            </w:r>
          </w:p>
        </w:tc>
        <w:tc>
          <w:tcPr>
            <w:tcW w:w="3402" w:type="dxa"/>
            <w:shd w:val="clear" w:color="auto" w:fill="FFFFFF"/>
            <w:hideMark/>
          </w:tcPr>
          <w:p w:rsidR="00D42BE8" w:rsidRPr="009F6628" w:rsidRDefault="00D42BE8" w:rsidP="00291F34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253" w:type="dxa"/>
            <w:shd w:val="clear" w:color="auto" w:fill="FFFFFF"/>
            <w:hideMark/>
          </w:tcPr>
          <w:p w:rsidR="00D42BE8" w:rsidRPr="009F6628" w:rsidRDefault="00D42BE8" w:rsidP="00291F34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/>
            <w:hideMark/>
          </w:tcPr>
          <w:p w:rsidR="00D42BE8" w:rsidRPr="009F6628" w:rsidRDefault="00D42BE8" w:rsidP="00291F34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850" w:type="dxa"/>
            <w:shd w:val="clear" w:color="auto" w:fill="FFFFFF"/>
            <w:hideMark/>
          </w:tcPr>
          <w:p w:rsidR="00D42BE8" w:rsidRDefault="00D42BE8" w:rsidP="00291F34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42BE8" w:rsidRDefault="00D42BE8" w:rsidP="00291F34">
            <w:pPr>
              <w:jc w:val="center"/>
            </w:pPr>
          </w:p>
          <w:p w:rsidR="00D42BE8" w:rsidRPr="00565A3F" w:rsidRDefault="00D42BE8" w:rsidP="00291F34">
            <w:pPr>
              <w:jc w:val="center"/>
            </w:pPr>
          </w:p>
        </w:tc>
      </w:tr>
      <w:tr w:rsidR="00262EDB" w:rsidRPr="0033064E" w:rsidTr="00291F34">
        <w:trPr>
          <w:trHeight w:val="380"/>
        </w:trPr>
        <w:tc>
          <w:tcPr>
            <w:tcW w:w="426" w:type="dxa"/>
            <w:shd w:val="clear" w:color="auto" w:fill="FFFFFF"/>
            <w:hideMark/>
          </w:tcPr>
          <w:p w:rsidR="00262EDB" w:rsidRPr="009F6628" w:rsidRDefault="00262EDB" w:rsidP="00291F34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402" w:type="dxa"/>
            <w:shd w:val="clear" w:color="auto" w:fill="FFFFFF"/>
            <w:vAlign w:val="center"/>
            <w:hideMark/>
          </w:tcPr>
          <w:p w:rsidR="00262EDB" w:rsidRPr="008810ED" w:rsidRDefault="007F3622" w:rsidP="00291F34">
            <w:pPr>
              <w:tabs>
                <w:tab w:val="left" w:pos="1134"/>
              </w:tabs>
              <w:contextualSpacing/>
              <w:jc w:val="center"/>
            </w:pPr>
            <w:r>
              <w:t>Спирт этиловый из пищевого сырья «Экстра» («Люкс»)</w:t>
            </w:r>
          </w:p>
        </w:tc>
        <w:tc>
          <w:tcPr>
            <w:tcW w:w="4253" w:type="dxa"/>
            <w:shd w:val="clear" w:color="auto" w:fill="FFFFFF"/>
            <w:vAlign w:val="center"/>
            <w:hideMark/>
          </w:tcPr>
          <w:p w:rsidR="00262EDB" w:rsidRPr="0072008E" w:rsidRDefault="007F3622" w:rsidP="00291F3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ГОСТ 5962-2013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262EDB" w:rsidRPr="002308DD" w:rsidRDefault="00291F34" w:rsidP="00291F34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дкл</w:t>
            </w:r>
            <w:proofErr w:type="spellEnd"/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262EDB" w:rsidRPr="002929BC" w:rsidRDefault="00091B9D" w:rsidP="00DD19D4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308,47</w:t>
            </w:r>
          </w:p>
        </w:tc>
      </w:tr>
    </w:tbl>
    <w:p w:rsidR="00994A22" w:rsidRDefault="00994A22" w:rsidP="00994A22">
      <w:pPr>
        <w:tabs>
          <w:tab w:val="left" w:pos="1134"/>
        </w:tabs>
        <w:ind w:left="709"/>
        <w:contextualSpacing/>
        <w:jc w:val="both"/>
      </w:pPr>
    </w:p>
    <w:p w:rsidR="006B2E7D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Срок поставки товара, выполнения работ или оказания услуг</w:t>
      </w:r>
      <w:r>
        <w:t xml:space="preserve">: </w:t>
      </w:r>
      <w:r w:rsidR="00291F34">
        <w:t>С момента заключения договора в</w:t>
      </w:r>
      <w:r w:rsidR="00BA475D">
        <w:t xml:space="preserve"> течение 1 полугодия 2015 года</w:t>
      </w:r>
      <w:r w:rsidR="00091B9D">
        <w:t xml:space="preserve"> по письменным заявкам покупателя с указанием сроков и объемов поставки.</w:t>
      </w:r>
    </w:p>
    <w:p w:rsidR="005A3959" w:rsidRPr="005A3959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 xml:space="preserve">Место </w:t>
      </w:r>
      <w:r w:rsidRPr="001A4698">
        <w:t>поставки товара, выполнения работ, оказания услуг</w:t>
      </w:r>
      <w:r>
        <w:t>:</w:t>
      </w:r>
      <w:r w:rsidRPr="001A4698">
        <w:t xml:space="preserve"> </w:t>
      </w:r>
      <w:r w:rsidR="00291F34">
        <w:rPr>
          <w:spacing w:val="-6"/>
        </w:rPr>
        <w:t>Склад поставщика на территории РФ.</w:t>
      </w:r>
    </w:p>
    <w:p w:rsidR="00262EDB" w:rsidRDefault="00D42BE8" w:rsidP="00D42B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5A3959">
        <w:rPr>
          <w:spacing w:val="-6"/>
        </w:rPr>
        <w:t xml:space="preserve">Способ доставки: </w:t>
      </w:r>
      <w:r w:rsidR="00BA475D">
        <w:rPr>
          <w:spacing w:val="-6"/>
        </w:rPr>
        <w:t>Самовывоз.</w:t>
      </w:r>
      <w:r w:rsidR="00091B9D">
        <w:rPr>
          <w:spacing w:val="-6"/>
        </w:rPr>
        <w:t xml:space="preserve"> Поставщик обязан предложить лицензированного перевозчика</w:t>
      </w:r>
      <w:r w:rsidR="00291F34">
        <w:rPr>
          <w:spacing w:val="-6"/>
        </w:rPr>
        <w:t>,</w:t>
      </w:r>
      <w:r w:rsidR="00091B9D">
        <w:rPr>
          <w:spacing w:val="-6"/>
        </w:rPr>
        <w:t xml:space="preserve"> согласно 171-ФЗ.</w:t>
      </w:r>
    </w:p>
    <w:p w:rsidR="00D42BE8" w:rsidRPr="00C46FF0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262EDB">
        <w:rPr>
          <w:spacing w:val="-6"/>
        </w:rPr>
        <w:t xml:space="preserve">Условия оплаты: </w:t>
      </w:r>
      <w:r w:rsidR="002929BC" w:rsidRPr="00702777">
        <w:t xml:space="preserve">100% оплата в течение </w:t>
      </w:r>
      <w:r w:rsidR="00BA475D">
        <w:t>2</w:t>
      </w:r>
      <w:r w:rsidR="002929BC">
        <w:t>0</w:t>
      </w:r>
      <w:r w:rsidR="002929BC" w:rsidRPr="00702777">
        <w:t xml:space="preserve"> календарных дней с момента поставки ТМЦ на склад заказчика и предоставления отгрузочных документов</w:t>
      </w:r>
      <w:r w:rsidR="002929BC">
        <w:t xml:space="preserve">                                        </w:t>
      </w:r>
      <w:r w:rsidR="0075420B">
        <w:t>(</w:t>
      </w:r>
      <w:r w:rsidR="002929BC" w:rsidRPr="00702777">
        <w:t>счет-фактура, товарная накладная, сертификат на продукцию) путем перечисления денежных средств</w:t>
      </w:r>
      <w:r w:rsidR="002929BC">
        <w:t xml:space="preserve"> </w:t>
      </w:r>
      <w:r w:rsidR="00262EDB">
        <w:t xml:space="preserve"> на расчетный счет Поставщика</w:t>
      </w:r>
      <w:r>
        <w:t xml:space="preserve">. 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 xml:space="preserve">Запрос предложений проводится на электронной торговой площадке </w:t>
      </w:r>
      <w:r w:rsidRPr="00C46FF0">
        <w:t>ООО «Аукционный Конкурсный Дом»</w:t>
      </w:r>
      <w:r w:rsidRPr="0012762A">
        <w:t xml:space="preserve"> в сети «Интернет» по адресу: </w:t>
      </w:r>
      <w:hyperlink r:id="rId5" w:history="1">
        <w:r w:rsidR="006B2E7D" w:rsidRPr="00475A4B">
          <w:rPr>
            <w:rStyle w:val="a3"/>
            <w:lang w:val="en-US"/>
          </w:rPr>
          <w:t>www</w:t>
        </w:r>
        <w:r w:rsidR="006B2E7D" w:rsidRPr="00475A4B">
          <w:rPr>
            <w:rStyle w:val="a3"/>
          </w:rPr>
          <w:t>.</w:t>
        </w:r>
        <w:r w:rsidR="006B2E7D" w:rsidRPr="00475A4B">
          <w:rPr>
            <w:rStyle w:val="a3"/>
            <w:lang w:val="en-US"/>
          </w:rPr>
          <w:t>a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k</w:t>
        </w:r>
        <w:r w:rsidR="006B2E7D" w:rsidRPr="00475A4B">
          <w:rPr>
            <w:rStyle w:val="a3"/>
          </w:rPr>
          <w:t>-</w:t>
        </w:r>
        <w:r w:rsidR="006B2E7D" w:rsidRPr="00475A4B">
          <w:rPr>
            <w:rStyle w:val="a3"/>
            <w:lang w:val="en-US"/>
          </w:rPr>
          <w:t>d</w:t>
        </w:r>
        <w:r w:rsidR="006B2E7D" w:rsidRPr="00475A4B">
          <w:rPr>
            <w:rStyle w:val="a3"/>
          </w:rPr>
          <w:t>.</w:t>
        </w:r>
        <w:proofErr w:type="spellStart"/>
        <w:r w:rsidR="006B2E7D" w:rsidRPr="00475A4B">
          <w:rPr>
            <w:rStyle w:val="a3"/>
            <w:lang w:val="en-US"/>
          </w:rPr>
          <w:t>ru</w:t>
        </w:r>
        <w:proofErr w:type="spellEnd"/>
      </w:hyperlink>
      <w:r w:rsidRPr="00C46FF0">
        <w:t>,</w:t>
      </w:r>
      <w:r w:rsidRPr="0012762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94A22" w:rsidRDefault="00D42BE8" w:rsidP="00D42BE8">
      <w:pPr>
        <w:numPr>
          <w:ilvl w:val="0"/>
          <w:numId w:val="1"/>
        </w:numPr>
        <w:tabs>
          <w:tab w:val="num" w:pos="1070"/>
          <w:tab w:val="left" w:pos="1134"/>
        </w:tabs>
        <w:ind w:left="0" w:firstLine="709"/>
        <w:contextualSpacing/>
        <w:jc w:val="both"/>
      </w:pPr>
      <w:r w:rsidRPr="0012762A">
        <w:t>Начальная (максимальная) цена договора</w:t>
      </w:r>
      <w:r w:rsidR="00B8514C">
        <w:t>:</w:t>
      </w:r>
      <w:r w:rsidRPr="0012762A">
        <w:t xml:space="preserve"> </w:t>
      </w:r>
      <w:r w:rsidR="00994A22">
        <w:t xml:space="preserve">700 245 </w:t>
      </w:r>
      <w:r w:rsidRPr="008F1C02">
        <w:t>(</w:t>
      </w:r>
      <w:r w:rsidR="00091B9D">
        <w:t>семьсот тысяч двести сорок пять</w:t>
      </w:r>
      <w:r>
        <w:t xml:space="preserve">) рублей </w:t>
      </w:r>
      <w:r w:rsidR="00091B9D">
        <w:t>41 копейка</w:t>
      </w:r>
      <w:r w:rsidRPr="008F1C02">
        <w:t>, включая НДС.</w:t>
      </w:r>
      <w:r w:rsidR="005A3959">
        <w:t xml:space="preserve"> </w:t>
      </w:r>
    </w:p>
    <w:p w:rsidR="00994A22" w:rsidRDefault="00994A22" w:rsidP="00994A22">
      <w:pPr>
        <w:tabs>
          <w:tab w:val="num" w:pos="1070"/>
          <w:tab w:val="left" w:pos="1134"/>
        </w:tabs>
        <w:jc w:val="both"/>
      </w:pPr>
      <w:r w:rsidRPr="002825BC">
        <w:lastRenderedPageBreak/>
        <w:t xml:space="preserve">Начальная (максимальная) цена договора: </w:t>
      </w:r>
      <w:r>
        <w:t>593 428 (пятьсот девяносто три тысячи четыреста двадцать восемь) рублей  31 копейка</w:t>
      </w:r>
      <w:r w:rsidRPr="002825BC">
        <w:t xml:space="preserve">, без учета НДС. </w:t>
      </w:r>
    </w:p>
    <w:p w:rsidR="00D42BE8" w:rsidRPr="002825BC" w:rsidRDefault="00D42BE8" w:rsidP="00994A22">
      <w:pPr>
        <w:tabs>
          <w:tab w:val="num" w:pos="1070"/>
          <w:tab w:val="left" w:pos="1134"/>
        </w:tabs>
        <w:contextualSpacing/>
        <w:jc w:val="both"/>
      </w:pPr>
      <w:r w:rsidRPr="002825BC">
        <w:t>Предложение участника о цене до</w:t>
      </w:r>
      <w:bookmarkStart w:id="1" w:name="_GoBack"/>
      <w:bookmarkEnd w:id="1"/>
      <w:r w:rsidRPr="002825BC">
        <w:t>говора не должно превышать начальную (максимальную) цену договора в базисе поданной участником запроса предложений цены.</w:t>
      </w:r>
    </w:p>
    <w:p w:rsidR="00D42BE8" w:rsidRPr="008C584C" w:rsidRDefault="00D42BE8" w:rsidP="00D42BE8">
      <w:pPr>
        <w:tabs>
          <w:tab w:val="left" w:pos="1134"/>
        </w:tabs>
        <w:ind w:firstLine="709"/>
        <w:contextualSpacing/>
        <w:jc w:val="both"/>
      </w:pPr>
      <w:r w:rsidRPr="0012762A">
        <w:t>Цена договора включает в себя:</w:t>
      </w:r>
      <w:r>
        <w:t xml:space="preserve"> </w:t>
      </w:r>
      <w:r w:rsidR="00B8514C" w:rsidRPr="007C44D2">
        <w:t>стоимость товаров,</w:t>
      </w:r>
      <w:r w:rsidR="00BA475D">
        <w:t xml:space="preserve"> тары</w:t>
      </w:r>
      <w:r w:rsidR="005A3959">
        <w:t>,</w:t>
      </w:r>
      <w:r w:rsidR="0075420B">
        <w:t xml:space="preserve"> </w:t>
      </w:r>
      <w:r w:rsidR="00B8514C" w:rsidRPr="007C44D2">
        <w:t>расходы на</w:t>
      </w:r>
      <w:r w:rsidR="00B8514C">
        <w:t xml:space="preserve"> страхование,</w:t>
      </w:r>
      <w:r w:rsidR="00B8514C" w:rsidRPr="007C44D2">
        <w:t xml:space="preserve"> уплату таможенных пошлин, налоги, сборы и другие платежи</w:t>
      </w:r>
      <w:r w:rsidR="009D29DB">
        <w:t>.</w:t>
      </w:r>
    </w:p>
    <w:p w:rsidR="00D42BE8" w:rsidRPr="00994A22" w:rsidRDefault="00D42BE8" w:rsidP="00994A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Срок, место и порядок предоставления документации по запросу предложений:</w:t>
      </w:r>
    </w:p>
    <w:p w:rsidR="00D42BE8" w:rsidRPr="0012762A" w:rsidRDefault="00D42BE8" w:rsidP="00D42B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На официальном сайте </w:t>
      </w:r>
      <w:r w:rsidRPr="0012762A">
        <w:t xml:space="preserve">в информационно-телекоммуникационной сети «Интернет» по закупкам атомной отрасли </w:t>
      </w:r>
      <w:hyperlink r:id="rId6" w:history="1">
        <w:r w:rsidRPr="0012762A">
          <w:rPr>
            <w:rStyle w:val="a3"/>
          </w:rPr>
          <w:t>http://zakupki.rosatom.ru</w:t>
        </w:r>
      </w:hyperlink>
      <w:r w:rsidRPr="0012762A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2762A">
        <w:t>с даты</w:t>
      </w:r>
      <w:proofErr w:type="gramEnd"/>
      <w:r w:rsidRPr="0012762A">
        <w:t xml:space="preserve"> официальной публикации настоящего извещения и документации по запросу предложений</w:t>
      </w:r>
      <w:r w:rsidRPr="0012762A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C46FF0">
        <w:t>ООО «Аукционный Конкурсный Дом»</w:t>
      </w:r>
      <w:r>
        <w:t xml:space="preserve"> </w:t>
      </w:r>
      <w:hyperlink r:id="rId7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12762A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12762A">
        <w:rPr>
          <w:spacing w:val="-6"/>
        </w:rPr>
        <w:t>определяется правилами данной электронной торговой площадки.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2762A">
        <w:t xml:space="preserve">Обеспечение заявки на участие в запросе предложений: </w:t>
      </w:r>
      <w:r>
        <w:t>не требуется.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 xml:space="preserve">Возможность проведения процедуры переторжки по снижению </w:t>
      </w:r>
      <w:r w:rsidRPr="00372F64">
        <w:t>первоначально указанной в заявке на участие в запросе предложений цены</w:t>
      </w:r>
      <w:r w:rsidRPr="0012762A">
        <w:rPr>
          <w:spacing w:val="-6"/>
        </w:rPr>
        <w:t xml:space="preserve">: </w:t>
      </w:r>
      <w:r>
        <w:rPr>
          <w:spacing w:val="-6"/>
        </w:rPr>
        <w:t>допускается.</w:t>
      </w:r>
    </w:p>
    <w:p w:rsidR="00D42BE8" w:rsidRPr="0012762A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2762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D42BE8" w:rsidRPr="0012762A" w:rsidRDefault="00D42BE8" w:rsidP="00D42BE8">
      <w:pPr>
        <w:contextualSpacing/>
        <w:jc w:val="both"/>
        <w:rPr>
          <w:spacing w:val="-6"/>
        </w:rPr>
      </w:pPr>
      <w:proofErr w:type="gramStart"/>
      <w:r w:rsidRPr="0012762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46FF0">
        <w:t>ООО «Аукционный Конкурсный Дом»</w:t>
      </w:r>
      <w:r>
        <w:t xml:space="preserve"> </w:t>
      </w:r>
      <w:hyperlink r:id="rId8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12762A">
        <w:t xml:space="preserve"> </w:t>
      </w:r>
      <w:r w:rsidRPr="0012762A">
        <w:rPr>
          <w:spacing w:val="-6"/>
        </w:rPr>
        <w:t>начиная с даты</w:t>
      </w:r>
      <w:r w:rsidRPr="0012762A">
        <w:rPr>
          <w:b/>
          <w:i/>
        </w:rPr>
        <w:t xml:space="preserve"> </w:t>
      </w:r>
      <w:r w:rsidRPr="0012762A">
        <w:t>официальной публикации настоящего извещения и документации по запросу предложений,</w:t>
      </w:r>
      <w:r w:rsidRPr="0012762A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12762A">
        <w:rPr>
          <w:spacing w:val="-6"/>
        </w:rPr>
        <w:t>-00 (время московское) «</w:t>
      </w:r>
      <w:r w:rsidR="00994A22">
        <w:rPr>
          <w:spacing w:val="-6"/>
        </w:rPr>
        <w:t>23</w:t>
      </w:r>
      <w:r w:rsidRPr="0012762A">
        <w:rPr>
          <w:spacing w:val="-6"/>
        </w:rPr>
        <w:t xml:space="preserve">» </w:t>
      </w:r>
      <w:r w:rsidR="00994A22">
        <w:rPr>
          <w:spacing w:val="-6"/>
        </w:rPr>
        <w:t>марта</w:t>
      </w:r>
      <w:r>
        <w:rPr>
          <w:spacing w:val="-6"/>
        </w:rPr>
        <w:t xml:space="preserve"> </w:t>
      </w:r>
      <w:r w:rsidRPr="0012762A">
        <w:rPr>
          <w:spacing w:val="-6"/>
        </w:rPr>
        <w:t>20</w:t>
      </w:r>
      <w:r>
        <w:rPr>
          <w:spacing w:val="-6"/>
        </w:rPr>
        <w:t>1</w:t>
      </w:r>
      <w:r w:rsidR="0037076C">
        <w:rPr>
          <w:spacing w:val="-6"/>
        </w:rPr>
        <w:t>5</w:t>
      </w:r>
      <w:r w:rsidRPr="0012762A">
        <w:rPr>
          <w:spacing w:val="-6"/>
        </w:rPr>
        <w:t xml:space="preserve"> года. </w:t>
      </w:r>
      <w:proofErr w:type="gramEnd"/>
    </w:p>
    <w:p w:rsidR="00D42BE8" w:rsidRPr="0031142C" w:rsidRDefault="00D42BE8" w:rsidP="00D42BE8">
      <w:pPr>
        <w:numPr>
          <w:ilvl w:val="0"/>
          <w:numId w:val="1"/>
        </w:numPr>
        <w:tabs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proofErr w:type="gramStart"/>
      <w:r w:rsidRPr="0012762A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о</w:t>
      </w:r>
      <w:r w:rsidRPr="008C584C">
        <w:t xml:space="preserve">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заявок.</w:t>
      </w:r>
      <w:proofErr w:type="gramEnd"/>
    </w:p>
    <w:p w:rsidR="00D42BE8" w:rsidRDefault="00D42BE8" w:rsidP="00D42BE8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</w:rPr>
      </w:pPr>
      <w:r w:rsidRPr="0012762A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left="928" w:hanging="786"/>
        <w:contextualSpacing/>
        <w:jc w:val="both"/>
        <w:rPr>
          <w:spacing w:val="-6"/>
        </w:rPr>
      </w:pPr>
      <w:r w:rsidRPr="00921A8D">
        <w:t>Не позднее «</w:t>
      </w:r>
      <w:r w:rsidR="00994A22">
        <w:t>08</w:t>
      </w:r>
      <w:r w:rsidRPr="00921A8D">
        <w:t>»</w:t>
      </w:r>
      <w:r>
        <w:t xml:space="preserve"> </w:t>
      </w:r>
      <w:r w:rsidR="00994A22">
        <w:t>апреля</w:t>
      </w:r>
      <w:r>
        <w:t xml:space="preserve"> </w:t>
      </w:r>
      <w:r w:rsidRPr="00921A8D">
        <w:t>201</w:t>
      </w:r>
      <w:r w:rsidR="0037076C">
        <w:t>5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D42BE8" w:rsidRDefault="00D42BE8" w:rsidP="00D42BE8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  <w:rPr>
          <w:spacing w:val="-6"/>
        </w:rPr>
      </w:pPr>
      <w:bookmarkStart w:id="3" w:name="_Ref348972643"/>
      <w:r w:rsidRPr="0012762A">
        <w:rPr>
          <w:spacing w:val="-6"/>
        </w:rPr>
        <w:t>Место и дата подведения итогов запроса предложений</w:t>
      </w:r>
      <w:bookmarkEnd w:id="3"/>
      <w:r>
        <w:rPr>
          <w:spacing w:val="-6"/>
        </w:rPr>
        <w:t>:</w:t>
      </w:r>
    </w:p>
    <w:p w:rsidR="00D42BE8" w:rsidRPr="00921A8D" w:rsidRDefault="00D42BE8" w:rsidP="00D42BE8">
      <w:pPr>
        <w:pStyle w:val="a5"/>
        <w:tabs>
          <w:tab w:val="left" w:pos="1134"/>
        </w:tabs>
        <w:spacing w:after="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D42BE8" w:rsidRPr="0012762A" w:rsidRDefault="00D42BE8" w:rsidP="00D42BE8">
      <w:pPr>
        <w:tabs>
          <w:tab w:val="num" w:pos="480"/>
          <w:tab w:val="left" w:pos="1134"/>
        </w:tabs>
        <w:ind w:firstLine="142"/>
        <w:contextualSpacing/>
        <w:jc w:val="both"/>
        <w:rPr>
          <w:spacing w:val="-6"/>
        </w:rPr>
      </w:pPr>
      <w:r w:rsidRPr="00921A8D">
        <w:t>Не позднее «</w:t>
      </w:r>
      <w:r w:rsidR="00994A22">
        <w:t>16</w:t>
      </w:r>
      <w:r w:rsidRPr="00921A8D">
        <w:t>»</w:t>
      </w:r>
      <w:r>
        <w:t xml:space="preserve"> </w:t>
      </w:r>
      <w:r w:rsidR="00994A22">
        <w:t>апреля</w:t>
      </w:r>
      <w:r w:rsidRPr="00921A8D">
        <w:t xml:space="preserve"> 201</w:t>
      </w:r>
      <w:r w:rsidR="0037076C">
        <w:t>5</w:t>
      </w:r>
      <w:r w:rsidRPr="00921A8D">
        <w:rPr>
          <w:lang w:val="en-US"/>
        </w:rPr>
        <w:t xml:space="preserve"> </w:t>
      </w:r>
      <w:r w:rsidRPr="00921A8D">
        <w:t>года</w:t>
      </w:r>
      <w:r>
        <w:t>.</w:t>
      </w:r>
    </w:p>
    <w:p w:rsidR="00994A22" w:rsidRPr="00994A22" w:rsidRDefault="00994A22" w:rsidP="00994A22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spacing w:val="-6"/>
        </w:rPr>
        <w:t xml:space="preserve"> </w:t>
      </w:r>
      <w:r w:rsidRPr="00994A22">
        <w:rPr>
          <w:rFonts w:ascii="Times New Roman" w:hAnsi="Times New Roman"/>
          <w:spacing w:val="-6"/>
          <w:sz w:val="24"/>
          <w:szCs w:val="24"/>
        </w:rPr>
        <w:t xml:space="preserve">Срок заключения договора после определения победителя запроса предложений: </w:t>
      </w:r>
      <w:r w:rsidRPr="00994A22">
        <w:rPr>
          <w:rFonts w:ascii="Times New Roman" w:hAnsi="Times New Roman"/>
          <w:sz w:val="24"/>
          <w:szCs w:val="24"/>
        </w:rPr>
        <w:t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2BE8" w:rsidRPr="0012762A" w:rsidRDefault="00D42BE8" w:rsidP="00994A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2762A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color w:val="000000"/>
          <w:spacing w:val="-6"/>
        </w:rPr>
        <w:t>не требуется.</w:t>
      </w:r>
    </w:p>
    <w:p w:rsidR="00D42BE8" w:rsidRPr="0012762A" w:rsidRDefault="00D42BE8" w:rsidP="00994A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12762A">
        <w:t>Процедура запроса предложений не является торгами по законодательству Российской Федерации.</w:t>
      </w:r>
    </w:p>
    <w:p w:rsidR="00D42BE8" w:rsidRPr="0012762A" w:rsidRDefault="00D42BE8" w:rsidP="00994A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12762A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2BE8" w:rsidRPr="0012762A" w:rsidRDefault="00D42BE8" w:rsidP="00D42BE8">
      <w:pPr>
        <w:pStyle w:val="a4"/>
        <w:spacing w:after="0"/>
        <w:ind w:left="0" w:firstLine="709"/>
        <w:jc w:val="both"/>
      </w:pPr>
      <w:r w:rsidRPr="0012762A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2BE8" w:rsidRPr="0012762A" w:rsidRDefault="00D42BE8" w:rsidP="00994A22">
      <w:pPr>
        <w:numPr>
          <w:ilvl w:val="0"/>
          <w:numId w:val="1"/>
        </w:numPr>
        <w:tabs>
          <w:tab w:val="num" w:pos="480"/>
          <w:tab w:val="left" w:pos="1134"/>
        </w:tabs>
        <w:ind w:firstLine="349"/>
        <w:contextualSpacing/>
        <w:jc w:val="both"/>
      </w:pPr>
      <w:r w:rsidRPr="0012762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A53" w:rsidRDefault="008C3A53"/>
    <w:sectPr w:rsidR="008C3A53" w:rsidSect="008C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C7C08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EC7E2FA0"/>
    <w:lvl w:ilvl="0" w:tplc="7296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D42BE8"/>
    <w:rsid w:val="000408BC"/>
    <w:rsid w:val="00091B9D"/>
    <w:rsid w:val="0012077E"/>
    <w:rsid w:val="00123A2A"/>
    <w:rsid w:val="00262EDB"/>
    <w:rsid w:val="00291F34"/>
    <w:rsid w:val="002929BC"/>
    <w:rsid w:val="0037076C"/>
    <w:rsid w:val="004B3AD4"/>
    <w:rsid w:val="00557305"/>
    <w:rsid w:val="005A08F4"/>
    <w:rsid w:val="005A3959"/>
    <w:rsid w:val="006B2E7D"/>
    <w:rsid w:val="0075420B"/>
    <w:rsid w:val="007F3622"/>
    <w:rsid w:val="008362B2"/>
    <w:rsid w:val="008C3A53"/>
    <w:rsid w:val="00994A22"/>
    <w:rsid w:val="009C5279"/>
    <w:rsid w:val="009D29DB"/>
    <w:rsid w:val="00A26C19"/>
    <w:rsid w:val="00A63625"/>
    <w:rsid w:val="00B8514C"/>
    <w:rsid w:val="00BA475D"/>
    <w:rsid w:val="00CF339E"/>
    <w:rsid w:val="00D42BE8"/>
    <w:rsid w:val="00DC2E7D"/>
    <w:rsid w:val="00DD02BC"/>
    <w:rsid w:val="00DD19D4"/>
    <w:rsid w:val="00E40266"/>
    <w:rsid w:val="00F71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BE8"/>
    <w:rPr>
      <w:color w:val="0000FF"/>
      <w:u w:val="single"/>
    </w:rPr>
  </w:style>
  <w:style w:type="paragraph" w:styleId="a4">
    <w:name w:val="List Continue"/>
    <w:basedOn w:val="a"/>
    <w:rsid w:val="00D42BE8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D42B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rsid w:val="00D42BE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18958</dc:creator>
  <cp:lastModifiedBy>18958</cp:lastModifiedBy>
  <cp:revision>4</cp:revision>
  <cp:lastPrinted>2015-03-02T07:29:00Z</cp:lastPrinted>
  <dcterms:created xsi:type="dcterms:W3CDTF">2015-03-02T07:29:00Z</dcterms:created>
  <dcterms:modified xsi:type="dcterms:W3CDTF">2015-03-11T08:54:00Z</dcterms:modified>
</cp:coreProperties>
</file>