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8900F4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DA4B75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15</w:t>
      </w: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01</w:t>
      </w: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4B75">
        <w:rPr>
          <w:rFonts w:ascii="Times New Roman" w:hAnsi="Times New Roman"/>
          <w:b/>
          <w:sz w:val="24"/>
          <w:szCs w:val="24"/>
        </w:rPr>
        <w:t>открыт</w:t>
      </w:r>
      <w:r>
        <w:rPr>
          <w:rFonts w:ascii="Times New Roman" w:hAnsi="Times New Roman"/>
          <w:b/>
          <w:sz w:val="24"/>
          <w:szCs w:val="24"/>
        </w:rPr>
        <w:t>ого</w:t>
      </w:r>
      <w:r w:rsidRPr="00DA4B75">
        <w:rPr>
          <w:rFonts w:ascii="Times New Roman" w:hAnsi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/>
          <w:b/>
          <w:sz w:val="24"/>
          <w:szCs w:val="24"/>
        </w:rPr>
        <w:t>а</w:t>
      </w:r>
      <w:r w:rsidRPr="00DA4B75">
        <w:rPr>
          <w:rFonts w:ascii="Times New Roman" w:hAnsi="Times New Roman"/>
          <w:b/>
          <w:sz w:val="24"/>
          <w:szCs w:val="24"/>
        </w:rPr>
        <w:t xml:space="preserve"> цен в электронной форме на право заключения договора на поставку </w:t>
      </w:r>
      <w:r w:rsidR="00722B35">
        <w:rPr>
          <w:rFonts w:ascii="Times New Roman" w:hAnsi="Times New Roman"/>
          <w:b/>
          <w:sz w:val="24"/>
          <w:szCs w:val="24"/>
        </w:rPr>
        <w:t>блоков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2C3" w:rsidRPr="00DA4B75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proofErr w:type="gramStart"/>
      <w:r w:rsidRPr="00DA4B75">
        <w:rPr>
          <w:rFonts w:ascii="Times New Roman" w:eastAsia="Calibri" w:hAnsi="Times New Roman"/>
          <w:sz w:val="24"/>
          <w:szCs w:val="24"/>
          <w:lang w:eastAsia="en-US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Ленина, д. 31, на основании п.п. 20.5.  </w:t>
      </w:r>
      <w:proofErr w:type="gram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Росатом</w:t>
      </w:r>
      <w:proofErr w:type="spellEnd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 xml:space="preserve">В редакции </w:t>
      </w:r>
      <w:r w:rsidRPr="00DA4B75">
        <w:rPr>
          <w:rFonts w:ascii="Times New Roman" w:hAnsi="Times New Roman"/>
          <w:bCs/>
          <w:sz w:val="24"/>
          <w:szCs w:val="24"/>
        </w:rPr>
        <w:t xml:space="preserve">с изменениями, утвержденными решением наблюдательного совета 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>от 15 февраля 2013 №46, от 25 сентября 2013 № 53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, а также п. 3.13. документации по проведению открытого запроса </w:t>
      </w:r>
      <w:r>
        <w:rPr>
          <w:rFonts w:ascii="Times New Roman" w:eastAsia="Calibri" w:hAnsi="Times New Roman"/>
          <w:sz w:val="24"/>
          <w:szCs w:val="24"/>
          <w:lang w:eastAsia="en-US"/>
        </w:rPr>
        <w:t>цен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в электронной форме на право з</w:t>
      </w:r>
      <w:r w:rsidR="00722B35">
        <w:rPr>
          <w:rFonts w:ascii="Times New Roman" w:eastAsia="Calibri" w:hAnsi="Times New Roman"/>
          <w:sz w:val="24"/>
          <w:szCs w:val="24"/>
          <w:lang w:eastAsia="en-US"/>
        </w:rPr>
        <w:t>аключения договора на поставку блоков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настоящим вносит изменения в Документацию от </w:t>
      </w: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>12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12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.20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13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года  № 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193-21.2/1</w:t>
      </w: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>412</w:t>
      </w:r>
      <w:r w:rsidR="004436D8">
        <w:rPr>
          <w:rFonts w:ascii="Times New Roman" w:eastAsia="Calibri" w:hAnsi="Times New Roman"/>
          <w:sz w:val="24"/>
          <w:szCs w:val="24"/>
          <w:u w:val="single"/>
          <w:lang w:eastAsia="en-US"/>
        </w:rPr>
        <w:t>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Продлить окончание приема заявок</w:t>
      </w: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до </w:t>
      </w:r>
      <w:r>
        <w:rPr>
          <w:rFonts w:ascii="Times New Roman" w:hAnsi="Times New Roman"/>
          <w:i/>
          <w:iCs/>
          <w:sz w:val="24"/>
          <w:szCs w:val="24"/>
        </w:rPr>
        <w:t>21 января 2014 года в 06:30 (время московское)</w:t>
      </w:r>
    </w:p>
    <w:p w:rsid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4B75">
        <w:rPr>
          <w:rFonts w:ascii="Times New Roman" w:hAnsi="Times New Roman"/>
          <w:b/>
          <w:sz w:val="24"/>
          <w:szCs w:val="24"/>
          <w:lang w:val="en-US"/>
        </w:rPr>
        <w:t>Закупочная</w:t>
      </w:r>
      <w:proofErr w:type="spellEnd"/>
      <w:r w:rsidRPr="00DA4B7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DA4B75">
        <w:rPr>
          <w:rFonts w:ascii="Times New Roman" w:hAnsi="Times New Roman"/>
          <w:sz w:val="24"/>
          <w:szCs w:val="24"/>
          <w:lang w:val="en-US"/>
        </w:rPr>
        <w:t>: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4" w:history="1">
              <w:hyperlink r:id="rId5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hyperlink r:id="rId2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Лучникова Лариса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8" w:history="1">
              <w:hyperlink r:id="rId2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ОКОиМ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0" w:history="1">
              <w:hyperlink r:id="rId3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2" w:history="1">
              <w:hyperlink r:id="rId3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4" w:history="1">
              <w:hyperlink r:id="rId35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6" w:history="1">
              <w:hyperlink r:id="rId3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8900F4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8" w:history="1">
              <w:hyperlink r:id="rId3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DA4B75" w:rsidRDefault="00DA4B75"/>
    <w:sectPr w:rsidR="00DA4B75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B75"/>
    <w:rsid w:val="001D23BF"/>
    <w:rsid w:val="00245CCB"/>
    <w:rsid w:val="00337637"/>
    <w:rsid w:val="003C02C3"/>
    <w:rsid w:val="004436D8"/>
    <w:rsid w:val="004B60C6"/>
    <w:rsid w:val="005B3304"/>
    <w:rsid w:val="00722B35"/>
    <w:rsid w:val="007F4510"/>
    <w:rsid w:val="008900F4"/>
    <w:rsid w:val="009E4738"/>
    <w:rsid w:val="00A518CA"/>
    <w:rsid w:val="00C8795D"/>
    <w:rsid w:val="00DA4B75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428</Words>
  <Characters>2444</Characters>
  <Application>Microsoft Office Word</Application>
  <DocSecurity>0</DocSecurity>
  <Lines>20</Lines>
  <Paragraphs>5</Paragraphs>
  <ScaleCrop>false</ScaleCrop>
  <Company>ПО Маяк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6</cp:revision>
  <cp:lastPrinted>2014-01-16T08:48:00Z</cp:lastPrinted>
  <dcterms:created xsi:type="dcterms:W3CDTF">2014-01-16T08:37:00Z</dcterms:created>
  <dcterms:modified xsi:type="dcterms:W3CDTF">2014-01-16T08:49:00Z</dcterms:modified>
</cp:coreProperties>
</file>