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1A5002" w:rsidRDefault="001A5002" w:rsidP="001A5002">
      <w:pPr>
        <w:ind w:left="5580"/>
        <w:jc w:val="both"/>
      </w:pPr>
    </w:p>
    <w:p w:rsidR="001A5002" w:rsidRPr="00F02FAA" w:rsidRDefault="001A5002" w:rsidP="001A5002">
      <w:pPr>
        <w:ind w:left="5580"/>
        <w:jc w:val="both"/>
      </w:pPr>
    </w:p>
    <w:p w:rsidR="001A5002" w:rsidRPr="00F02FAA" w:rsidRDefault="001A5002" w:rsidP="001A5002">
      <w:pPr>
        <w:autoSpaceDE w:val="0"/>
        <w:autoSpaceDN w:val="0"/>
        <w:adjustRightInd w:val="0"/>
        <w:jc w:val="both"/>
        <w:rPr>
          <w:color w:val="000000"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Default="001A5002" w:rsidP="001A5002">
      <w:pPr>
        <w:jc w:val="center"/>
        <w:rPr>
          <w:b/>
          <w:bCs/>
          <w:i/>
        </w:rPr>
      </w:pP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/>
          <w:bCs/>
          <w:i/>
        </w:rPr>
        <w:t>ДОКУМЕНТАЦИЯ ПО ЗАПРОСУ ПРЕДЛОЖЕНИЙ</w:t>
      </w:r>
    </w:p>
    <w:p w:rsidR="001A5002" w:rsidRPr="001A5002" w:rsidRDefault="001A5002" w:rsidP="001A5002">
      <w:pPr>
        <w:jc w:val="center"/>
        <w:rPr>
          <w:b/>
          <w:bCs/>
          <w:i/>
        </w:rPr>
      </w:pPr>
      <w:r w:rsidRPr="001A5002">
        <w:rPr>
          <w:bCs/>
        </w:rPr>
        <w:t>открытый одноэтапный запрос предложений в электронной форме на право заключения договора на</w:t>
      </w:r>
      <w:r w:rsidRPr="001A5002">
        <w:rPr>
          <w:b/>
          <w:bCs/>
          <w:i/>
        </w:rPr>
        <w:t xml:space="preserve"> </w:t>
      </w:r>
      <w:r w:rsidR="00762B0F" w:rsidRPr="00762B0F">
        <w:rPr>
          <w:b/>
          <w:bCs/>
          <w:i/>
        </w:rPr>
        <w:t>оказание услуг по охране имущества и техническое обслуживание охранно-пожарной сигнализации объектов ОАО "СЭСК"</w:t>
      </w:r>
      <w:r w:rsidRPr="001A5002">
        <w:rPr>
          <w:b/>
          <w:bCs/>
          <w:i/>
        </w:rPr>
        <w:t>.</w:t>
      </w:r>
    </w:p>
    <w:p w:rsidR="001A5002" w:rsidRPr="00F02FAA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6A022D" w:rsidRDefault="001A5002" w:rsidP="001A5002">
      <w:pPr>
        <w:jc w:val="center"/>
        <w:rPr>
          <w:b/>
          <w:i/>
          <w:caps/>
        </w:rPr>
      </w:pPr>
      <w:r w:rsidRPr="006A022D">
        <w:rPr>
          <w:b/>
          <w:i/>
          <w:caps/>
        </w:rPr>
        <w:t xml:space="preserve">том </w:t>
      </w:r>
      <w:r>
        <w:rPr>
          <w:b/>
          <w:i/>
          <w:caps/>
        </w:rPr>
        <w:t>2</w:t>
      </w:r>
      <w:r w:rsidRPr="006A022D">
        <w:rPr>
          <w:b/>
          <w:i/>
          <w:caps/>
        </w:rPr>
        <w:t xml:space="preserve"> «</w:t>
      </w:r>
      <w:r w:rsidRPr="00B5421B">
        <w:rPr>
          <w:b/>
          <w:bCs/>
          <w:i/>
        </w:rPr>
        <w:t>ТЕХНИЧЕСКАЯ ЧАСТЬ</w:t>
      </w:r>
      <w:r w:rsidRPr="006A022D">
        <w:rPr>
          <w:b/>
          <w:i/>
          <w:caps/>
        </w:rPr>
        <w:t>»</w:t>
      </w: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6A022D" w:rsidRDefault="001A5002" w:rsidP="001A5002">
      <w:pPr>
        <w:jc w:val="center"/>
        <w:rPr>
          <w:b/>
          <w:i/>
        </w:rPr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Pr="007335E9" w:rsidRDefault="001A5002" w:rsidP="001A5002">
      <w:pPr>
        <w:tabs>
          <w:tab w:val="left" w:pos="3831"/>
        </w:tabs>
      </w:pPr>
      <w:r>
        <w:tab/>
      </w:r>
    </w:p>
    <w:p w:rsidR="001A5002" w:rsidRPr="007335E9" w:rsidRDefault="001A5002" w:rsidP="001A5002">
      <w:pPr>
        <w:jc w:val="center"/>
      </w:pPr>
    </w:p>
    <w:p w:rsidR="001A5002" w:rsidRPr="007335E9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</w:p>
    <w:p w:rsidR="001A5002" w:rsidRDefault="001A5002" w:rsidP="001A5002">
      <w:pPr>
        <w:jc w:val="center"/>
      </w:pPr>
      <w:r>
        <w:t>201</w:t>
      </w:r>
      <w:r w:rsidR="00762B0F">
        <w:t>5</w:t>
      </w: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6D1F6D" w:rsidRDefault="006D1F6D" w:rsidP="006D1F6D">
      <w:pPr>
        <w:jc w:val="center"/>
        <w:rPr>
          <w:color w:val="000000"/>
          <w:sz w:val="26"/>
          <w:szCs w:val="26"/>
        </w:rPr>
      </w:pPr>
    </w:p>
    <w:p w:rsidR="00762B0F" w:rsidRPr="00172B89" w:rsidRDefault="00762B0F" w:rsidP="00762B0F">
      <w:pPr>
        <w:jc w:val="center"/>
        <w:rPr>
          <w:color w:val="000000"/>
        </w:rPr>
      </w:pPr>
      <w:r w:rsidRPr="00172B89">
        <w:rPr>
          <w:color w:val="000000"/>
        </w:rPr>
        <w:t>Техническое задание</w:t>
      </w:r>
    </w:p>
    <w:p w:rsidR="00762B0F" w:rsidRPr="00172B89" w:rsidRDefault="00762B0F" w:rsidP="00762B0F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762B0F" w:rsidRPr="00172B89" w:rsidRDefault="00762B0F" w:rsidP="00762B0F">
      <w:pPr>
        <w:jc w:val="center"/>
        <w:rPr>
          <w:color w:val="000000"/>
        </w:rPr>
      </w:pPr>
    </w:p>
    <w:p w:rsidR="00762B0F" w:rsidRPr="00172B89" w:rsidRDefault="00762B0F" w:rsidP="00762B0F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762B0F" w:rsidRPr="00172B89" w:rsidRDefault="00762B0F" w:rsidP="00762B0F">
      <w:pPr>
        <w:jc w:val="center"/>
        <w:rPr>
          <w:color w:val="000000"/>
        </w:rPr>
      </w:pPr>
    </w:p>
    <w:p w:rsidR="00762B0F" w:rsidRPr="00172B89" w:rsidRDefault="00762B0F" w:rsidP="00762B0F">
      <w:pPr>
        <w:rPr>
          <w:color w:val="000000"/>
        </w:rPr>
      </w:pPr>
    </w:p>
    <w:p w:rsidR="00762B0F" w:rsidRPr="00172B89" w:rsidRDefault="00762B0F" w:rsidP="00762B0F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762B0F" w:rsidRPr="00172B89" w:rsidRDefault="00762B0F" w:rsidP="00762B0F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762B0F" w:rsidRPr="00172B89" w:rsidRDefault="00762B0F" w:rsidP="00762B0F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762B0F" w:rsidRPr="00172B89" w:rsidRDefault="00762B0F" w:rsidP="00762B0F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762B0F" w:rsidRPr="00172B89" w:rsidRDefault="00762B0F" w:rsidP="00762B0F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762B0F" w:rsidRPr="00172B89" w:rsidRDefault="00762B0F" w:rsidP="00762B0F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762B0F" w:rsidRPr="00172B89" w:rsidRDefault="00762B0F" w:rsidP="00762B0F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762B0F" w:rsidRPr="00172B89" w:rsidRDefault="00762B0F" w:rsidP="00762B0F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762B0F" w:rsidRPr="00172B89" w:rsidRDefault="00762B0F" w:rsidP="00762B0F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762B0F" w:rsidRPr="00172B89" w:rsidRDefault="00762B0F" w:rsidP="00762B0F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762B0F" w:rsidRPr="00172B89" w:rsidRDefault="00762B0F" w:rsidP="00762B0F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762B0F" w:rsidRPr="00172B89" w:rsidRDefault="00762B0F" w:rsidP="00762B0F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762B0F" w:rsidRPr="00172B89" w:rsidRDefault="00762B0F" w:rsidP="00762B0F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762B0F" w:rsidRPr="00172B89" w:rsidRDefault="00762B0F" w:rsidP="00762B0F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762B0F" w:rsidRPr="00172B89" w:rsidRDefault="00762B0F" w:rsidP="00762B0F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762B0F" w:rsidRPr="00172B89" w:rsidRDefault="00762B0F" w:rsidP="00762B0F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762B0F" w:rsidRPr="00172B89" w:rsidRDefault="00762B0F" w:rsidP="00762B0F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762B0F" w:rsidRPr="00172B89" w:rsidRDefault="00762B0F" w:rsidP="00762B0F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762B0F" w:rsidRPr="00172B89" w:rsidRDefault="00762B0F" w:rsidP="00762B0F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762B0F" w:rsidRPr="00172B89" w:rsidRDefault="00762B0F" w:rsidP="00762B0F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762B0F" w:rsidRPr="00172B89" w:rsidRDefault="00762B0F" w:rsidP="00762B0F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762B0F" w:rsidRPr="001F6931" w:rsidRDefault="00762B0F" w:rsidP="00762B0F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762B0F" w:rsidRPr="001F6931" w:rsidRDefault="00762B0F" w:rsidP="00762B0F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62B0F" w:rsidRPr="00B37A69" w:rsidTr="00B00AB2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2B0F" w:rsidRPr="00B37A69" w:rsidRDefault="0008324B" w:rsidP="0008324B">
            <w:pPr>
              <w:ind w:firstLine="743"/>
              <w:jc w:val="both"/>
              <w:rPr>
                <w:color w:val="000000"/>
                <w:sz w:val="24"/>
                <w:szCs w:val="24"/>
              </w:rPr>
            </w:pPr>
            <w:r w:rsidRPr="00B37A69">
              <w:rPr>
                <w:bCs/>
              </w:rPr>
              <w:t>Оказание услуг по охране имущества и техническое обслуживание охранно-пожарной сигнализации объектов ОАО "СЭСК".</w:t>
            </w:r>
          </w:p>
        </w:tc>
      </w:tr>
    </w:tbl>
    <w:p w:rsidR="00762B0F" w:rsidRPr="00B37A69" w:rsidRDefault="00762B0F" w:rsidP="00762B0F">
      <w:pPr>
        <w:jc w:val="center"/>
        <w:rPr>
          <w:color w:val="000000"/>
        </w:rPr>
      </w:pPr>
    </w:p>
    <w:p w:rsidR="00762B0F" w:rsidRPr="00B37A69" w:rsidRDefault="00762B0F" w:rsidP="00762B0F">
      <w:pPr>
        <w:jc w:val="center"/>
        <w:rPr>
          <w:color w:val="000000"/>
        </w:rPr>
      </w:pPr>
      <w:r w:rsidRPr="00B37A69">
        <w:rPr>
          <w:color w:val="000000"/>
        </w:rPr>
        <w:t>РАЗДЕЛ 2. ОПИСАНИЕ УСЛУГИ</w:t>
      </w:r>
    </w:p>
    <w:p w:rsidR="00762B0F" w:rsidRPr="00B37A69" w:rsidRDefault="00762B0F" w:rsidP="00762B0F">
      <w:pPr>
        <w:jc w:val="center"/>
        <w:rPr>
          <w:color w:val="000000"/>
        </w:rPr>
      </w:pPr>
    </w:p>
    <w:tbl>
      <w:tblPr>
        <w:tblW w:w="979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95"/>
      </w:tblGrid>
      <w:tr w:rsidR="00762B0F" w:rsidRPr="00B37A69" w:rsidTr="00B00AB2">
        <w:trPr>
          <w:trHeight w:val="396"/>
        </w:trPr>
        <w:tc>
          <w:tcPr>
            <w:tcW w:w="9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0F" w:rsidRPr="00B37A69" w:rsidRDefault="00762B0F" w:rsidP="00B00AB2">
            <w:pPr>
              <w:jc w:val="center"/>
              <w:rPr>
                <w:color w:val="000000"/>
                <w:sz w:val="24"/>
                <w:szCs w:val="24"/>
              </w:rPr>
            </w:pPr>
            <w:r w:rsidRPr="00B37A69">
              <w:rPr>
                <w:color w:val="000000"/>
              </w:rPr>
              <w:t xml:space="preserve">Подраздел 2.1 Состав (перечень) оказываемых услуг </w:t>
            </w:r>
          </w:p>
        </w:tc>
      </w:tr>
      <w:tr w:rsidR="00762B0F" w:rsidRPr="00B37A69" w:rsidTr="00B00AB2">
        <w:trPr>
          <w:trHeight w:val="206"/>
        </w:trPr>
        <w:tc>
          <w:tcPr>
            <w:tcW w:w="9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0F" w:rsidRPr="00B37A69" w:rsidRDefault="00762B0F" w:rsidP="00B00AB2">
            <w:pPr>
              <w:pStyle w:val="ac"/>
              <w:ind w:firstLine="708"/>
              <w:rPr>
                <w:sz w:val="24"/>
              </w:rPr>
            </w:pPr>
            <w:r w:rsidRPr="00B37A69">
              <w:rPr>
                <w:sz w:val="24"/>
              </w:rPr>
              <w:t>-</w:t>
            </w:r>
          </w:p>
        </w:tc>
      </w:tr>
      <w:tr w:rsidR="00762B0F" w:rsidRPr="00B37A69" w:rsidTr="00B00AB2">
        <w:trPr>
          <w:trHeight w:val="337"/>
        </w:trPr>
        <w:tc>
          <w:tcPr>
            <w:tcW w:w="9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0F" w:rsidRPr="00B37A69" w:rsidRDefault="00762B0F" w:rsidP="00B00AB2">
            <w:pPr>
              <w:jc w:val="center"/>
              <w:rPr>
                <w:color w:val="000000"/>
              </w:rPr>
            </w:pPr>
            <w:r w:rsidRPr="00B37A69">
              <w:rPr>
                <w:color w:val="000000"/>
              </w:rPr>
              <w:t>Подраздел 2.2 Описание оказываемых услуг</w:t>
            </w:r>
          </w:p>
        </w:tc>
      </w:tr>
      <w:tr w:rsidR="00762B0F" w:rsidRPr="00B37A69" w:rsidTr="00B00AB2">
        <w:trPr>
          <w:trHeight w:val="425"/>
        </w:trPr>
        <w:tc>
          <w:tcPr>
            <w:tcW w:w="9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0F" w:rsidRPr="00B37A69" w:rsidRDefault="00762B0F" w:rsidP="00B00AB2">
            <w:pPr>
              <w:pStyle w:val="ac"/>
              <w:ind w:firstLine="709"/>
              <w:jc w:val="both"/>
              <w:outlineLvl w:val="0"/>
              <w:rPr>
                <w:b/>
                <w:sz w:val="24"/>
                <w:u w:val="single"/>
              </w:rPr>
            </w:pPr>
            <w:r w:rsidRPr="00B37A69">
              <w:rPr>
                <w:sz w:val="24"/>
                <w:u w:val="single"/>
              </w:rPr>
              <w:t>Перечень охраняемых объектов:</w:t>
            </w:r>
          </w:p>
          <w:tbl>
            <w:tblPr>
              <w:tblStyle w:val="a3"/>
              <w:tblW w:w="9569" w:type="dxa"/>
              <w:tblLook w:val="04A0" w:firstRow="1" w:lastRow="0" w:firstColumn="1" w:lastColumn="0" w:noHBand="0" w:noVBand="1"/>
            </w:tblPr>
            <w:tblGrid>
              <w:gridCol w:w="458"/>
              <w:gridCol w:w="2690"/>
              <w:gridCol w:w="2483"/>
              <w:gridCol w:w="2439"/>
              <w:gridCol w:w="1499"/>
            </w:tblGrid>
            <w:tr w:rsidR="00762B0F" w:rsidRPr="00B37A69" w:rsidTr="00B00AB2">
              <w:tc>
                <w:tcPr>
                  <w:tcW w:w="458" w:type="dxa"/>
                  <w:vAlign w:val="center"/>
                </w:tcPr>
                <w:p w:rsidR="00762B0F" w:rsidRPr="00B37A69" w:rsidRDefault="00762B0F" w:rsidP="00882B40">
                  <w:pPr>
                    <w:pStyle w:val="ac"/>
                    <w:jc w:val="center"/>
                    <w:outlineLvl w:val="0"/>
                    <w:rPr>
                      <w:b/>
                      <w:sz w:val="24"/>
                    </w:rPr>
                  </w:pPr>
                  <w:r w:rsidRPr="00B37A69">
                    <w:rPr>
                      <w:b/>
                      <w:sz w:val="24"/>
                    </w:rPr>
                    <w:t>№</w:t>
                  </w:r>
                </w:p>
              </w:tc>
              <w:tc>
                <w:tcPr>
                  <w:tcW w:w="2690" w:type="dxa"/>
                  <w:vAlign w:val="center"/>
                </w:tcPr>
                <w:p w:rsidR="00762B0F" w:rsidRPr="00B37A69" w:rsidRDefault="00762B0F" w:rsidP="00882B40">
                  <w:pPr>
                    <w:pStyle w:val="ac"/>
                    <w:jc w:val="center"/>
                    <w:outlineLvl w:val="0"/>
                    <w:rPr>
                      <w:b/>
                      <w:sz w:val="24"/>
                    </w:rPr>
                  </w:pPr>
                  <w:r w:rsidRPr="00B37A69">
                    <w:rPr>
                      <w:b/>
                      <w:sz w:val="24"/>
                    </w:rPr>
                    <w:t>Наименование объекта</w:t>
                  </w:r>
                </w:p>
              </w:tc>
              <w:tc>
                <w:tcPr>
                  <w:tcW w:w="2483" w:type="dxa"/>
                  <w:vAlign w:val="center"/>
                </w:tcPr>
                <w:p w:rsidR="00762B0F" w:rsidRPr="00B37A69" w:rsidRDefault="00762B0F" w:rsidP="00882B40">
                  <w:pPr>
                    <w:pStyle w:val="ac"/>
                    <w:jc w:val="center"/>
                    <w:outlineLvl w:val="0"/>
                    <w:rPr>
                      <w:b/>
                      <w:sz w:val="24"/>
                    </w:rPr>
                  </w:pPr>
                  <w:r w:rsidRPr="00B37A69">
                    <w:rPr>
                      <w:b/>
                      <w:sz w:val="24"/>
                    </w:rPr>
                    <w:t>Адрес</w:t>
                  </w:r>
                </w:p>
              </w:tc>
              <w:tc>
                <w:tcPr>
                  <w:tcW w:w="2439" w:type="dxa"/>
                  <w:vAlign w:val="center"/>
                </w:tcPr>
                <w:p w:rsidR="00762B0F" w:rsidRPr="00B37A69" w:rsidRDefault="00762B0F" w:rsidP="00882B40">
                  <w:pPr>
                    <w:pStyle w:val="ac"/>
                    <w:jc w:val="center"/>
                    <w:outlineLvl w:val="0"/>
                    <w:rPr>
                      <w:b/>
                      <w:sz w:val="24"/>
                    </w:rPr>
                  </w:pPr>
                  <w:r w:rsidRPr="00B37A69">
                    <w:rPr>
                      <w:b/>
                      <w:sz w:val="24"/>
                    </w:rPr>
                    <w:t>Назначение объекта</w:t>
                  </w:r>
                </w:p>
              </w:tc>
              <w:tc>
                <w:tcPr>
                  <w:tcW w:w="1499" w:type="dxa"/>
                  <w:vAlign w:val="center"/>
                </w:tcPr>
                <w:p w:rsidR="00762B0F" w:rsidRPr="00B37A69" w:rsidRDefault="00762B0F" w:rsidP="00882B40">
                  <w:pPr>
                    <w:pStyle w:val="ac"/>
                    <w:jc w:val="center"/>
                    <w:outlineLvl w:val="0"/>
                    <w:rPr>
                      <w:b/>
                      <w:sz w:val="24"/>
                    </w:rPr>
                  </w:pPr>
                  <w:r w:rsidRPr="00B37A69">
                    <w:rPr>
                      <w:b/>
                      <w:sz w:val="24"/>
                    </w:rPr>
                    <w:t xml:space="preserve">Количество </w:t>
                  </w:r>
                  <w:proofErr w:type="spellStart"/>
                  <w:proofErr w:type="gramStart"/>
                  <w:r w:rsidRPr="00B37A69">
                    <w:rPr>
                      <w:b/>
                      <w:sz w:val="24"/>
                    </w:rPr>
                    <w:t>у</w:t>
                  </w:r>
                  <w:proofErr w:type="gramEnd"/>
                  <w:r w:rsidRPr="00B37A69">
                    <w:rPr>
                      <w:b/>
                      <w:sz w:val="24"/>
                    </w:rPr>
                    <w:t>.у</w:t>
                  </w:r>
                  <w:proofErr w:type="spellEnd"/>
                  <w:r w:rsidRPr="00B37A69">
                    <w:rPr>
                      <w:b/>
                      <w:sz w:val="24"/>
                    </w:rPr>
                    <w:t>.</w:t>
                  </w:r>
                </w:p>
              </w:tc>
            </w:tr>
            <w:tr w:rsidR="00762B0F" w:rsidRPr="00B37A69" w:rsidTr="00B00AB2">
              <w:tc>
                <w:tcPr>
                  <w:tcW w:w="458" w:type="dxa"/>
                  <w:vAlign w:val="center"/>
                </w:tcPr>
                <w:p w:rsidR="00762B0F" w:rsidRPr="00B37A69" w:rsidRDefault="00762B0F" w:rsidP="00B00AB2">
                  <w:pPr>
                    <w:pStyle w:val="ac"/>
                    <w:outlineLvl w:val="0"/>
                    <w:rPr>
                      <w:b/>
                      <w:sz w:val="24"/>
                    </w:rPr>
                  </w:pPr>
                  <w:r w:rsidRPr="00B37A69">
                    <w:rPr>
                      <w:sz w:val="24"/>
                    </w:rPr>
                    <w:t>1</w:t>
                  </w:r>
                </w:p>
              </w:tc>
              <w:tc>
                <w:tcPr>
                  <w:tcW w:w="2690" w:type="dxa"/>
                  <w:vAlign w:val="center"/>
                </w:tcPr>
                <w:p w:rsidR="00762B0F" w:rsidRPr="00B37A69" w:rsidRDefault="00762B0F" w:rsidP="00B00AB2">
                  <w:pPr>
                    <w:pStyle w:val="ac"/>
                    <w:outlineLvl w:val="0"/>
                    <w:rPr>
                      <w:b/>
                      <w:sz w:val="24"/>
                    </w:rPr>
                  </w:pPr>
                  <w:r w:rsidRPr="00B37A69">
                    <w:rPr>
                      <w:sz w:val="24"/>
                    </w:rPr>
                    <w:t>Ангар арочный ГПП-40</w:t>
                  </w:r>
                </w:p>
              </w:tc>
              <w:tc>
                <w:tcPr>
                  <w:tcW w:w="2483" w:type="dxa"/>
                  <w:vAlign w:val="center"/>
                </w:tcPr>
                <w:p w:rsidR="00762B0F" w:rsidRPr="00B37A69" w:rsidRDefault="00762B0F" w:rsidP="00B00AB2">
                  <w:pPr>
                    <w:pStyle w:val="ac"/>
                    <w:outlineLvl w:val="0"/>
                    <w:rPr>
                      <w:b/>
                      <w:sz w:val="24"/>
                    </w:rPr>
                  </w:pPr>
                  <w:r w:rsidRPr="00B37A69">
                    <w:rPr>
                      <w:sz w:val="24"/>
                    </w:rPr>
                    <w:t>г. Саров ул. Б. Коммунальная, д. 11</w:t>
                  </w:r>
                </w:p>
              </w:tc>
              <w:tc>
                <w:tcPr>
                  <w:tcW w:w="2439" w:type="dxa"/>
                  <w:vAlign w:val="center"/>
                </w:tcPr>
                <w:p w:rsidR="00762B0F" w:rsidRPr="00B37A69" w:rsidRDefault="00762B0F" w:rsidP="00B00AB2">
                  <w:pPr>
                    <w:pStyle w:val="ac"/>
                    <w:outlineLvl w:val="0"/>
                    <w:rPr>
                      <w:b/>
                      <w:sz w:val="24"/>
                    </w:rPr>
                  </w:pPr>
                  <w:r w:rsidRPr="00B37A69">
                    <w:rPr>
                      <w:sz w:val="24"/>
                    </w:rPr>
                    <w:t>хранение кабельной продукции и электрооборудования</w:t>
                  </w:r>
                </w:p>
              </w:tc>
              <w:tc>
                <w:tcPr>
                  <w:tcW w:w="1499" w:type="dxa"/>
                  <w:vAlign w:val="center"/>
                </w:tcPr>
                <w:p w:rsidR="00762B0F" w:rsidRPr="00B37A69" w:rsidRDefault="00762B0F" w:rsidP="0008324B">
                  <w:pPr>
                    <w:pStyle w:val="ac"/>
                    <w:jc w:val="center"/>
                    <w:outlineLvl w:val="0"/>
                    <w:rPr>
                      <w:b/>
                      <w:sz w:val="24"/>
                    </w:rPr>
                  </w:pPr>
                  <w:r w:rsidRPr="00B37A69">
                    <w:rPr>
                      <w:sz w:val="24"/>
                    </w:rPr>
                    <w:t>8,8</w:t>
                  </w:r>
                </w:p>
              </w:tc>
            </w:tr>
            <w:tr w:rsidR="00762B0F" w:rsidRPr="00B37A69" w:rsidTr="00B00AB2">
              <w:tc>
                <w:tcPr>
                  <w:tcW w:w="458" w:type="dxa"/>
                  <w:vAlign w:val="center"/>
                </w:tcPr>
                <w:p w:rsidR="00762B0F" w:rsidRPr="00B37A69" w:rsidRDefault="00762B0F" w:rsidP="00B00AB2">
                  <w:pPr>
                    <w:pStyle w:val="ac"/>
                    <w:outlineLvl w:val="0"/>
                    <w:rPr>
                      <w:b/>
                      <w:sz w:val="24"/>
                    </w:rPr>
                  </w:pPr>
                  <w:r w:rsidRPr="00B37A69">
                    <w:rPr>
                      <w:sz w:val="24"/>
                    </w:rPr>
                    <w:t>2</w:t>
                  </w:r>
                </w:p>
              </w:tc>
              <w:tc>
                <w:tcPr>
                  <w:tcW w:w="2690" w:type="dxa"/>
                  <w:vAlign w:val="center"/>
                </w:tcPr>
                <w:p w:rsidR="00762B0F" w:rsidRPr="00B37A69" w:rsidRDefault="00762B0F" w:rsidP="00B00AB2">
                  <w:pPr>
                    <w:pStyle w:val="ac"/>
                    <w:outlineLvl w:val="0"/>
                    <w:rPr>
                      <w:b/>
                      <w:sz w:val="24"/>
                    </w:rPr>
                  </w:pPr>
                  <w:r w:rsidRPr="00B37A69">
                    <w:rPr>
                      <w:sz w:val="24"/>
                    </w:rPr>
                    <w:t>Здание гаража на 5 автомашин</w:t>
                  </w:r>
                </w:p>
              </w:tc>
              <w:tc>
                <w:tcPr>
                  <w:tcW w:w="2483" w:type="dxa"/>
                  <w:vAlign w:val="center"/>
                </w:tcPr>
                <w:p w:rsidR="00762B0F" w:rsidRPr="00B37A69" w:rsidRDefault="00762B0F" w:rsidP="00B00AB2">
                  <w:pPr>
                    <w:pStyle w:val="ac"/>
                    <w:outlineLvl w:val="0"/>
                    <w:rPr>
                      <w:b/>
                      <w:sz w:val="24"/>
                    </w:rPr>
                  </w:pPr>
                  <w:r w:rsidRPr="00B37A69">
                    <w:rPr>
                      <w:sz w:val="24"/>
                    </w:rPr>
                    <w:t>г. Саров пр. Мира, 24, стр. 1</w:t>
                  </w:r>
                </w:p>
              </w:tc>
              <w:tc>
                <w:tcPr>
                  <w:tcW w:w="2439" w:type="dxa"/>
                  <w:vAlign w:val="center"/>
                </w:tcPr>
                <w:p w:rsidR="00762B0F" w:rsidRPr="00B37A69" w:rsidRDefault="00762B0F" w:rsidP="00B00AB2">
                  <w:pPr>
                    <w:pStyle w:val="ac"/>
                    <w:outlineLvl w:val="0"/>
                    <w:rPr>
                      <w:b/>
                      <w:sz w:val="24"/>
                    </w:rPr>
                  </w:pPr>
                  <w:r w:rsidRPr="00B37A69">
                    <w:rPr>
                      <w:sz w:val="24"/>
                    </w:rPr>
                    <w:t xml:space="preserve">хранение электрооборудования и материалов для </w:t>
                  </w:r>
                  <w:proofErr w:type="spellStart"/>
                  <w:r w:rsidRPr="00B37A69">
                    <w:rPr>
                      <w:sz w:val="24"/>
                    </w:rPr>
                    <w:t>ГОиЧС</w:t>
                  </w:r>
                  <w:proofErr w:type="spellEnd"/>
                </w:p>
              </w:tc>
              <w:tc>
                <w:tcPr>
                  <w:tcW w:w="1499" w:type="dxa"/>
                  <w:vAlign w:val="center"/>
                </w:tcPr>
                <w:p w:rsidR="00762B0F" w:rsidRPr="00B37A69" w:rsidRDefault="00762B0F" w:rsidP="0008324B">
                  <w:pPr>
                    <w:pStyle w:val="ac"/>
                    <w:jc w:val="center"/>
                    <w:outlineLvl w:val="0"/>
                    <w:rPr>
                      <w:b/>
                      <w:sz w:val="24"/>
                    </w:rPr>
                  </w:pPr>
                  <w:r w:rsidRPr="00B37A69">
                    <w:rPr>
                      <w:sz w:val="24"/>
                    </w:rPr>
                    <w:t>10,9</w:t>
                  </w:r>
                </w:p>
              </w:tc>
            </w:tr>
          </w:tbl>
          <w:p w:rsidR="00762B0F" w:rsidRPr="00B37A69" w:rsidRDefault="00762B0F" w:rsidP="00B00AB2">
            <w:pPr>
              <w:rPr>
                <w:b/>
                <w:sz w:val="24"/>
                <w:szCs w:val="24"/>
              </w:rPr>
            </w:pPr>
          </w:p>
          <w:p w:rsidR="004B2730" w:rsidRPr="00B37A69" w:rsidRDefault="004B2730" w:rsidP="004B2730">
            <w:pPr>
              <w:numPr>
                <w:ilvl w:val="0"/>
                <w:numId w:val="11"/>
              </w:numPr>
              <w:ind w:left="601"/>
              <w:jc w:val="both"/>
              <w:rPr>
                <w:sz w:val="24"/>
              </w:rPr>
            </w:pPr>
            <w:r w:rsidRPr="00B37A69">
              <w:rPr>
                <w:sz w:val="24"/>
              </w:rPr>
              <w:t xml:space="preserve">Оказание услуг по охране имущества и техническое обслуживание охранно-пожарной сигнализации объектов ОАО «СЭСК». </w:t>
            </w:r>
          </w:p>
          <w:p w:rsidR="004B2730" w:rsidRPr="00B37A69" w:rsidRDefault="004B2730" w:rsidP="004B2730">
            <w:pPr>
              <w:numPr>
                <w:ilvl w:val="0"/>
                <w:numId w:val="11"/>
              </w:numPr>
              <w:ind w:left="601"/>
              <w:jc w:val="both"/>
              <w:rPr>
                <w:sz w:val="24"/>
              </w:rPr>
            </w:pPr>
            <w:r w:rsidRPr="00B37A69">
              <w:rPr>
                <w:sz w:val="24"/>
              </w:rPr>
              <w:t>Постоянное круглосуточное слежение за поступающими на станцию сигналами с объектов и организация со</w:t>
            </w:r>
            <w:bookmarkStart w:id="0" w:name="_GoBack"/>
            <w:bookmarkEnd w:id="0"/>
            <w:r w:rsidRPr="00B37A69">
              <w:rPr>
                <w:sz w:val="24"/>
              </w:rPr>
              <w:t>ответствующего реагирования при срабатывании объекта.</w:t>
            </w:r>
          </w:p>
          <w:p w:rsidR="004B2730" w:rsidRPr="00B37A69" w:rsidRDefault="004B2730" w:rsidP="004B2730">
            <w:pPr>
              <w:numPr>
                <w:ilvl w:val="0"/>
                <w:numId w:val="11"/>
              </w:numPr>
              <w:ind w:left="601"/>
              <w:jc w:val="both"/>
              <w:rPr>
                <w:sz w:val="24"/>
              </w:rPr>
            </w:pPr>
            <w:r w:rsidRPr="00B37A69">
              <w:rPr>
                <w:sz w:val="24"/>
              </w:rPr>
              <w:t xml:space="preserve">Проведение не менее 1 раза  в месяц технического обслуживания оборудования для надежного функционирования. </w:t>
            </w:r>
          </w:p>
          <w:p w:rsidR="004B2730" w:rsidRPr="00C4109F" w:rsidRDefault="004B2730" w:rsidP="004B2730">
            <w:pPr>
              <w:numPr>
                <w:ilvl w:val="0"/>
                <w:numId w:val="11"/>
              </w:numPr>
              <w:ind w:left="601"/>
              <w:jc w:val="both"/>
              <w:rPr>
                <w:sz w:val="24"/>
              </w:rPr>
            </w:pPr>
            <w:r w:rsidRPr="00B37A69">
              <w:rPr>
                <w:sz w:val="24"/>
              </w:rPr>
              <w:t>Организ</w:t>
            </w:r>
            <w:r w:rsidR="00EC7D55" w:rsidRPr="00B37A69">
              <w:rPr>
                <w:sz w:val="24"/>
              </w:rPr>
              <w:t>ация</w:t>
            </w:r>
            <w:r w:rsidRPr="00B37A69">
              <w:rPr>
                <w:sz w:val="24"/>
              </w:rPr>
              <w:t xml:space="preserve"> в установленном порядке прием</w:t>
            </w:r>
            <w:r w:rsidR="00EC7D55" w:rsidRPr="00B37A69">
              <w:rPr>
                <w:sz w:val="24"/>
              </w:rPr>
              <w:t>а</w:t>
            </w:r>
            <w:r w:rsidRPr="00B37A69">
              <w:rPr>
                <w:sz w:val="24"/>
              </w:rPr>
              <w:t xml:space="preserve"> под централизованное наблюдение объектов, в том числе контроль пожарной сигнализации, а также снятие этих объектов </w:t>
            </w:r>
            <w:r w:rsidRPr="00C4109F">
              <w:rPr>
                <w:sz w:val="24"/>
              </w:rPr>
              <w:t>с охраны.</w:t>
            </w:r>
          </w:p>
          <w:p w:rsidR="005C3E15" w:rsidRPr="00C4109F" w:rsidRDefault="005C3E15" w:rsidP="004B2730">
            <w:pPr>
              <w:numPr>
                <w:ilvl w:val="0"/>
                <w:numId w:val="11"/>
              </w:numPr>
              <w:ind w:left="601"/>
              <w:jc w:val="both"/>
              <w:rPr>
                <w:sz w:val="24"/>
              </w:rPr>
            </w:pPr>
            <w:r w:rsidRPr="00C4109F">
              <w:rPr>
                <w:sz w:val="24"/>
              </w:rPr>
              <w:t>Обеспечение круглосуточного приема и выполнение заявок от Заказчика на устранение неисправностей системы ОПС при невозможности сдать под охрану объект по причине неисправности системы ОПС.</w:t>
            </w:r>
          </w:p>
          <w:p w:rsidR="004B2730" w:rsidRPr="00B37A69" w:rsidRDefault="004B2730" w:rsidP="004B2730">
            <w:pPr>
              <w:numPr>
                <w:ilvl w:val="0"/>
                <w:numId w:val="11"/>
              </w:numPr>
              <w:ind w:left="601"/>
              <w:jc w:val="both"/>
              <w:rPr>
                <w:sz w:val="24"/>
              </w:rPr>
            </w:pPr>
            <w:r w:rsidRPr="00C4109F">
              <w:rPr>
                <w:sz w:val="24"/>
              </w:rPr>
              <w:t>Обеспеч</w:t>
            </w:r>
            <w:r w:rsidR="00EC7D55" w:rsidRPr="00C4109F">
              <w:rPr>
                <w:sz w:val="24"/>
              </w:rPr>
              <w:t>ение</w:t>
            </w:r>
            <w:r w:rsidRPr="00C4109F">
              <w:rPr>
                <w:sz w:val="24"/>
              </w:rPr>
              <w:t xml:space="preserve"> охран</w:t>
            </w:r>
            <w:r w:rsidR="00EC7D55" w:rsidRPr="00C4109F">
              <w:rPr>
                <w:sz w:val="24"/>
              </w:rPr>
              <w:t>ы</w:t>
            </w:r>
            <w:r w:rsidRPr="00C4109F">
              <w:rPr>
                <w:sz w:val="24"/>
              </w:rPr>
              <w:t xml:space="preserve"> товарно-материальных ценностей</w:t>
            </w:r>
            <w:r w:rsidRPr="00B37A69">
              <w:rPr>
                <w:sz w:val="24"/>
              </w:rPr>
              <w:t xml:space="preserve"> в охраняемое время и пресе</w:t>
            </w:r>
            <w:r w:rsidR="00EC7D55" w:rsidRPr="00B37A69">
              <w:rPr>
                <w:sz w:val="24"/>
              </w:rPr>
              <w:t>чение</w:t>
            </w:r>
            <w:r w:rsidRPr="00B37A69">
              <w:rPr>
                <w:sz w:val="24"/>
              </w:rPr>
              <w:t xml:space="preserve"> проникновени</w:t>
            </w:r>
            <w:r w:rsidR="00EC7D55" w:rsidRPr="00B37A69">
              <w:rPr>
                <w:sz w:val="24"/>
              </w:rPr>
              <w:t>я</w:t>
            </w:r>
            <w:r w:rsidRPr="00B37A69">
              <w:rPr>
                <w:sz w:val="24"/>
              </w:rPr>
              <w:t xml:space="preserve"> посторонних лиц на охраняемый объект.</w:t>
            </w:r>
          </w:p>
          <w:p w:rsidR="004B2730" w:rsidRPr="00B37A69" w:rsidRDefault="004B2730" w:rsidP="004B2730">
            <w:pPr>
              <w:numPr>
                <w:ilvl w:val="0"/>
                <w:numId w:val="11"/>
              </w:numPr>
              <w:ind w:left="601"/>
              <w:jc w:val="both"/>
              <w:rPr>
                <w:sz w:val="24"/>
              </w:rPr>
            </w:pPr>
            <w:r w:rsidRPr="00B37A69">
              <w:rPr>
                <w:sz w:val="24"/>
              </w:rPr>
              <w:t>При поступлении информации о срабатывании сигнализации на объекте в охраняемый период времени</w:t>
            </w:r>
            <w:r w:rsidR="00EC7D55" w:rsidRPr="00B37A69">
              <w:rPr>
                <w:sz w:val="24"/>
              </w:rPr>
              <w:t>,</w:t>
            </w:r>
            <w:r w:rsidRPr="00B37A69">
              <w:rPr>
                <w:sz w:val="24"/>
              </w:rPr>
              <w:t xml:space="preserve"> направл</w:t>
            </w:r>
            <w:r w:rsidR="00EC7D55" w:rsidRPr="00B37A69">
              <w:rPr>
                <w:sz w:val="24"/>
              </w:rPr>
              <w:t>ение</w:t>
            </w:r>
            <w:r w:rsidRPr="00B37A69">
              <w:rPr>
                <w:sz w:val="24"/>
              </w:rPr>
              <w:t xml:space="preserve"> наряд</w:t>
            </w:r>
            <w:r w:rsidR="00EC7D55" w:rsidRPr="00B37A69">
              <w:rPr>
                <w:sz w:val="24"/>
              </w:rPr>
              <w:t>а</w:t>
            </w:r>
            <w:r w:rsidRPr="00B37A69">
              <w:rPr>
                <w:sz w:val="24"/>
              </w:rPr>
              <w:t xml:space="preserve"> охраны для внешнего осмотра целостности объекта, а при необходимости – принятия мер к задержанию проникших на объект лиц.</w:t>
            </w:r>
          </w:p>
          <w:p w:rsidR="004B2730" w:rsidRPr="00B37A69" w:rsidRDefault="004B2730" w:rsidP="004B2730">
            <w:pPr>
              <w:numPr>
                <w:ilvl w:val="0"/>
                <w:numId w:val="11"/>
              </w:numPr>
              <w:ind w:left="601"/>
              <w:jc w:val="both"/>
              <w:rPr>
                <w:sz w:val="24"/>
              </w:rPr>
            </w:pPr>
            <w:r w:rsidRPr="00B37A69">
              <w:rPr>
                <w:sz w:val="24"/>
              </w:rPr>
              <w:t xml:space="preserve">Совместно с представителями ОАО «СЭСК» вскрытие объекта для внутреннего осмотра помещений с целью выяснению причин срабатывания сигнализации и их устранения с составлением письменного акта осмотра охраняемого объекта в 2-х экземплярах, по одному из каждой сторон. </w:t>
            </w:r>
          </w:p>
          <w:p w:rsidR="004B2730" w:rsidRPr="00B37A69" w:rsidRDefault="00EC7D55" w:rsidP="004B2730">
            <w:pPr>
              <w:numPr>
                <w:ilvl w:val="0"/>
                <w:numId w:val="11"/>
              </w:numPr>
              <w:ind w:left="601"/>
              <w:jc w:val="both"/>
              <w:rPr>
                <w:sz w:val="24"/>
              </w:rPr>
            </w:pPr>
            <w:r w:rsidRPr="00B37A69">
              <w:rPr>
                <w:sz w:val="24"/>
              </w:rPr>
              <w:t>Содействие</w:t>
            </w:r>
            <w:r w:rsidR="004B2730" w:rsidRPr="00B37A69">
              <w:rPr>
                <w:sz w:val="24"/>
              </w:rPr>
              <w:t xml:space="preserve"> прибытию на объект представителей ОАО «СЭСК».</w:t>
            </w:r>
          </w:p>
          <w:p w:rsidR="004B2730" w:rsidRPr="00B37A69" w:rsidRDefault="004B2730" w:rsidP="004B2730">
            <w:pPr>
              <w:numPr>
                <w:ilvl w:val="0"/>
                <w:numId w:val="11"/>
              </w:numPr>
              <w:ind w:left="601"/>
              <w:jc w:val="both"/>
              <w:rPr>
                <w:sz w:val="24"/>
              </w:rPr>
            </w:pPr>
            <w:r w:rsidRPr="00B37A69">
              <w:rPr>
                <w:sz w:val="24"/>
              </w:rPr>
              <w:t xml:space="preserve">В случае отключения на объекте электроэнергии, нарушения каналов связи, невозможности нахождения полномочных представителей для осмотра и </w:t>
            </w:r>
            <w:proofErr w:type="spellStart"/>
            <w:r w:rsidRPr="00B37A69">
              <w:rPr>
                <w:sz w:val="24"/>
              </w:rPr>
              <w:t>перезакрытия</w:t>
            </w:r>
            <w:proofErr w:type="spellEnd"/>
            <w:r w:rsidRPr="00B37A69">
              <w:rPr>
                <w:sz w:val="24"/>
              </w:rPr>
              <w:t xml:space="preserve"> объекта </w:t>
            </w:r>
            <w:r w:rsidR="00EC7D55" w:rsidRPr="00B37A69">
              <w:rPr>
                <w:sz w:val="24"/>
              </w:rPr>
              <w:t xml:space="preserve">Исполнитель обязан </w:t>
            </w:r>
            <w:r w:rsidRPr="00B37A69">
              <w:rPr>
                <w:sz w:val="24"/>
              </w:rPr>
              <w:t xml:space="preserve">выставлять физическую охрану. </w:t>
            </w:r>
          </w:p>
          <w:p w:rsidR="004B2730" w:rsidRPr="00B37A69" w:rsidRDefault="00EC7D55" w:rsidP="004B2730">
            <w:pPr>
              <w:numPr>
                <w:ilvl w:val="0"/>
                <w:numId w:val="11"/>
              </w:numPr>
              <w:ind w:left="601"/>
              <w:jc w:val="both"/>
              <w:rPr>
                <w:sz w:val="24"/>
              </w:rPr>
            </w:pPr>
            <w:r w:rsidRPr="00B37A69">
              <w:rPr>
                <w:sz w:val="24"/>
              </w:rPr>
              <w:lastRenderedPageBreak/>
              <w:t xml:space="preserve">Исполнитель обязан </w:t>
            </w:r>
            <w:r w:rsidR="00882B40" w:rsidRPr="00B37A69">
              <w:rPr>
                <w:sz w:val="24"/>
              </w:rPr>
              <w:t>с</w:t>
            </w:r>
            <w:r w:rsidR="004B2730" w:rsidRPr="00B37A69">
              <w:rPr>
                <w:sz w:val="24"/>
              </w:rPr>
              <w:t xml:space="preserve">ообщать в дежурную часть УВД г. Саров и ОАО «СЭСК» о фактах нарушения целостности объекта в охраняемое время и до прибытия представителей ОАО «СЭСК» и сотрудников полиции обеспечивать неприкосновенность места происшествия и охрану объекта. </w:t>
            </w:r>
          </w:p>
          <w:p w:rsidR="004B2730" w:rsidRPr="00B37A69" w:rsidRDefault="004B2730" w:rsidP="004B2730">
            <w:pPr>
              <w:numPr>
                <w:ilvl w:val="0"/>
                <w:numId w:val="11"/>
              </w:numPr>
              <w:ind w:left="601"/>
              <w:jc w:val="both"/>
              <w:rPr>
                <w:sz w:val="24"/>
              </w:rPr>
            </w:pPr>
            <w:r w:rsidRPr="00B37A69">
              <w:rPr>
                <w:sz w:val="24"/>
              </w:rPr>
              <w:t>При наличии заявления ОАО «СЭСК» о причиненном в охраняемое время ущербе, участ</w:t>
            </w:r>
            <w:r w:rsidR="00EC7D55" w:rsidRPr="00B37A69">
              <w:rPr>
                <w:sz w:val="24"/>
              </w:rPr>
              <w:t>ие</w:t>
            </w:r>
            <w:r w:rsidRPr="00B37A69">
              <w:rPr>
                <w:sz w:val="24"/>
              </w:rPr>
              <w:t xml:space="preserve"> в определении размера этого ущерба и в сверке остатков материальных ценностей.</w:t>
            </w:r>
          </w:p>
          <w:p w:rsidR="004B2730" w:rsidRPr="00B37A69" w:rsidRDefault="004B2730" w:rsidP="004B2730">
            <w:pPr>
              <w:numPr>
                <w:ilvl w:val="0"/>
                <w:numId w:val="11"/>
              </w:numPr>
              <w:ind w:left="601"/>
              <w:jc w:val="both"/>
              <w:rPr>
                <w:sz w:val="24"/>
              </w:rPr>
            </w:pPr>
            <w:r w:rsidRPr="00B37A69">
              <w:rPr>
                <w:sz w:val="24"/>
              </w:rPr>
              <w:t>Обеспеч</w:t>
            </w:r>
            <w:r w:rsidR="002D65B4" w:rsidRPr="00B37A69">
              <w:rPr>
                <w:sz w:val="24"/>
              </w:rPr>
              <w:t>ение</w:t>
            </w:r>
            <w:r w:rsidRPr="00B37A69">
              <w:rPr>
                <w:sz w:val="24"/>
              </w:rPr>
              <w:t xml:space="preserve"> контрол</w:t>
            </w:r>
            <w:r w:rsidR="002D65B4" w:rsidRPr="00B37A69">
              <w:rPr>
                <w:sz w:val="24"/>
              </w:rPr>
              <w:t>я</w:t>
            </w:r>
            <w:r w:rsidRPr="00B37A69">
              <w:rPr>
                <w:sz w:val="24"/>
              </w:rPr>
              <w:t xml:space="preserve"> технических средств пожарной сигнализации на объектах.</w:t>
            </w:r>
          </w:p>
          <w:p w:rsidR="004B2730" w:rsidRPr="00B37A69" w:rsidRDefault="004B2730" w:rsidP="00D5300B">
            <w:pPr>
              <w:pStyle w:val="ac"/>
              <w:ind w:firstLine="720"/>
              <w:jc w:val="both"/>
              <w:rPr>
                <w:b/>
                <w:sz w:val="24"/>
                <w:szCs w:val="24"/>
              </w:rPr>
            </w:pPr>
          </w:p>
        </w:tc>
      </w:tr>
      <w:tr w:rsidR="00762B0F" w:rsidRPr="00B37A69" w:rsidTr="00B00AB2">
        <w:trPr>
          <w:trHeight w:val="425"/>
        </w:trPr>
        <w:tc>
          <w:tcPr>
            <w:tcW w:w="9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0F" w:rsidRPr="00B37A69" w:rsidRDefault="00762B0F" w:rsidP="00B00AB2">
            <w:pPr>
              <w:jc w:val="center"/>
              <w:rPr>
                <w:color w:val="000000"/>
              </w:rPr>
            </w:pPr>
            <w:r w:rsidRPr="00B37A69">
              <w:rPr>
                <w:color w:val="000000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762B0F" w:rsidRPr="00B37A69" w:rsidTr="00B00AB2">
        <w:trPr>
          <w:trHeight w:val="317"/>
        </w:trPr>
        <w:tc>
          <w:tcPr>
            <w:tcW w:w="9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0F" w:rsidRPr="00B37A69" w:rsidRDefault="00762B0F" w:rsidP="00B00AB2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 w:rsidRPr="00B37A69">
              <w:rPr>
                <w:color w:val="000000"/>
                <w:sz w:val="24"/>
                <w:szCs w:val="24"/>
              </w:rPr>
              <w:t>-</w:t>
            </w:r>
          </w:p>
        </w:tc>
      </w:tr>
      <w:tr w:rsidR="00762B0F" w:rsidRPr="00B37A69" w:rsidTr="00B00AB2">
        <w:trPr>
          <w:trHeight w:val="425"/>
        </w:trPr>
        <w:tc>
          <w:tcPr>
            <w:tcW w:w="9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0F" w:rsidRPr="00B37A69" w:rsidRDefault="00762B0F" w:rsidP="00B00AB2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B37A69">
              <w:rPr>
                <w:color w:val="000000"/>
              </w:rPr>
              <w:t>Подраздел 2.4 Сроки выполнения оказываемых услуг</w:t>
            </w:r>
          </w:p>
        </w:tc>
      </w:tr>
      <w:tr w:rsidR="00762B0F" w:rsidRPr="00B37A69" w:rsidTr="00B00AB2">
        <w:trPr>
          <w:trHeight w:val="425"/>
        </w:trPr>
        <w:tc>
          <w:tcPr>
            <w:tcW w:w="9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0F" w:rsidRPr="00B37A69" w:rsidRDefault="00762B0F" w:rsidP="00B00AB2">
            <w:pPr>
              <w:pStyle w:val="ac"/>
              <w:jc w:val="both"/>
              <w:rPr>
                <w:sz w:val="24"/>
              </w:rPr>
            </w:pPr>
            <w:r w:rsidRPr="00B37A69">
              <w:rPr>
                <w:szCs w:val="22"/>
              </w:rPr>
              <w:t xml:space="preserve">        </w:t>
            </w:r>
            <w:r w:rsidRPr="00B37A69">
              <w:rPr>
                <w:sz w:val="24"/>
              </w:rPr>
              <w:t xml:space="preserve">Начало:        </w:t>
            </w:r>
            <w:r w:rsidRPr="00B37A69">
              <w:rPr>
                <w:b/>
                <w:sz w:val="24"/>
                <w:u w:val="single"/>
              </w:rPr>
              <w:t>24.02.2015 г.</w:t>
            </w:r>
            <w:r w:rsidRPr="00B37A69">
              <w:rPr>
                <w:sz w:val="24"/>
              </w:rPr>
              <w:t xml:space="preserve"> </w:t>
            </w:r>
          </w:p>
          <w:p w:rsidR="00762B0F" w:rsidRPr="00B37A69" w:rsidRDefault="00762B0F" w:rsidP="00B00AB2">
            <w:pPr>
              <w:ind w:firstLine="601"/>
              <w:rPr>
                <w:color w:val="000000"/>
                <w:sz w:val="24"/>
                <w:szCs w:val="24"/>
              </w:rPr>
            </w:pPr>
            <w:r w:rsidRPr="00B37A69">
              <w:rPr>
                <w:sz w:val="24"/>
                <w:szCs w:val="24"/>
              </w:rPr>
              <w:t>Окончание:</w:t>
            </w:r>
            <w:r w:rsidRPr="00B37A69">
              <w:rPr>
                <w:b/>
                <w:sz w:val="24"/>
                <w:szCs w:val="24"/>
              </w:rPr>
              <w:t xml:space="preserve">  </w:t>
            </w:r>
            <w:r w:rsidRPr="00B37A69">
              <w:rPr>
                <w:sz w:val="24"/>
                <w:szCs w:val="24"/>
              </w:rPr>
              <w:t xml:space="preserve">  </w:t>
            </w:r>
            <w:r w:rsidRPr="00B37A69">
              <w:rPr>
                <w:b/>
                <w:sz w:val="24"/>
                <w:szCs w:val="24"/>
                <w:u w:val="single"/>
              </w:rPr>
              <w:t>31.12.2015 г</w:t>
            </w:r>
            <w:r w:rsidRPr="00B37A69">
              <w:rPr>
                <w:sz w:val="24"/>
                <w:szCs w:val="24"/>
                <w:u w:val="single"/>
              </w:rPr>
              <w:t>.</w:t>
            </w:r>
          </w:p>
        </w:tc>
      </w:tr>
      <w:tr w:rsidR="00762B0F" w:rsidRPr="001F6931" w:rsidTr="00B00AB2">
        <w:trPr>
          <w:trHeight w:val="425"/>
        </w:trPr>
        <w:tc>
          <w:tcPr>
            <w:tcW w:w="9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0F" w:rsidRPr="001F6931" w:rsidRDefault="00762B0F" w:rsidP="00B00AB2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B37A69">
              <w:rPr>
                <w:color w:val="000000"/>
              </w:rPr>
              <w:t>Подраздел 2.5 Стоимость оказываемых услуг, 141 912 руб.</w:t>
            </w:r>
            <w:r>
              <w:rPr>
                <w:color w:val="000000"/>
              </w:rPr>
              <w:t xml:space="preserve"> </w:t>
            </w:r>
          </w:p>
        </w:tc>
      </w:tr>
      <w:tr w:rsidR="00762B0F" w:rsidRPr="001F6931" w:rsidTr="00B00AB2">
        <w:trPr>
          <w:trHeight w:val="287"/>
        </w:trPr>
        <w:tc>
          <w:tcPr>
            <w:tcW w:w="97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2B0F" w:rsidRPr="00DF263A" w:rsidRDefault="00762B0F" w:rsidP="00B00AB2">
            <w:pPr>
              <w:ind w:firstLine="601"/>
              <w:jc w:val="center"/>
              <w:rPr>
                <w:b/>
                <w:color w:val="000000"/>
                <w:sz w:val="24"/>
                <w:szCs w:val="24"/>
              </w:rPr>
            </w:pPr>
          </w:p>
        </w:tc>
      </w:tr>
    </w:tbl>
    <w:p w:rsidR="00762B0F" w:rsidRPr="001F6931" w:rsidRDefault="00762B0F" w:rsidP="00762B0F">
      <w:pPr>
        <w:jc w:val="center"/>
        <w:rPr>
          <w:color w:val="000000"/>
        </w:rPr>
      </w:pPr>
    </w:p>
    <w:p w:rsidR="00762B0F" w:rsidRPr="001F6931" w:rsidRDefault="00762B0F" w:rsidP="00762B0F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62B0F" w:rsidRPr="001F6931" w:rsidTr="00B00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2B0F" w:rsidRPr="001F6931" w:rsidRDefault="00762B0F" w:rsidP="00B00AB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762B0F" w:rsidRPr="00953860" w:rsidTr="00B00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2B0F" w:rsidRPr="00B37A69" w:rsidRDefault="00762B0F" w:rsidP="00D5300B">
            <w:pPr>
              <w:pStyle w:val="ac"/>
              <w:numPr>
                <w:ilvl w:val="0"/>
                <w:numId w:val="13"/>
              </w:numPr>
              <w:ind w:left="459"/>
              <w:jc w:val="both"/>
              <w:rPr>
                <w:sz w:val="24"/>
              </w:rPr>
            </w:pPr>
            <w:r w:rsidRPr="008A234D">
              <w:rPr>
                <w:sz w:val="24"/>
              </w:rPr>
              <w:t xml:space="preserve">Исполнитель  должен иметь лицензию  на осуществление услуг по охране объектов и </w:t>
            </w:r>
            <w:r w:rsidRPr="00B37A69">
              <w:rPr>
                <w:sz w:val="24"/>
              </w:rPr>
              <w:t>обслуживание объектов охранно-пожарной сигнализацией (ОПС).</w:t>
            </w:r>
          </w:p>
          <w:p w:rsidR="00D5300B" w:rsidRPr="00B37A69" w:rsidRDefault="00D5300B" w:rsidP="00B37A69">
            <w:pPr>
              <w:pStyle w:val="ac"/>
              <w:numPr>
                <w:ilvl w:val="0"/>
                <w:numId w:val="13"/>
              </w:numPr>
              <w:ind w:left="459"/>
              <w:jc w:val="both"/>
              <w:rPr>
                <w:sz w:val="24"/>
              </w:rPr>
            </w:pPr>
            <w:r w:rsidRPr="00B37A69">
              <w:rPr>
                <w:sz w:val="24"/>
              </w:rPr>
              <w:t>Привлечение к работам субподрядчиков – только по согласованию с ОАО «СЭСК».</w:t>
            </w:r>
          </w:p>
        </w:tc>
      </w:tr>
      <w:tr w:rsidR="00762B0F" w:rsidRPr="001F6931" w:rsidTr="00B00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0F" w:rsidRPr="008A234D" w:rsidRDefault="00762B0F" w:rsidP="00B00AB2">
            <w:pPr>
              <w:jc w:val="center"/>
              <w:rPr>
                <w:color w:val="000000"/>
              </w:rPr>
            </w:pPr>
            <w:r w:rsidRPr="008A234D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762B0F" w:rsidRPr="001F6931" w:rsidTr="00B00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0F" w:rsidRPr="004B2730" w:rsidRDefault="00762B0F" w:rsidP="004B2730">
            <w:pPr>
              <w:pStyle w:val="ac"/>
              <w:ind w:firstLine="720"/>
              <w:jc w:val="both"/>
              <w:rPr>
                <w:sz w:val="22"/>
              </w:rPr>
            </w:pPr>
            <w:r w:rsidRPr="008A234D">
              <w:rPr>
                <w:sz w:val="24"/>
              </w:rPr>
              <w:t>Качество работ должно соответствовать требованиям, основанным на законе РФ «О полиции», нормативно-правовых актах РФ, МВД РФ.</w:t>
            </w:r>
          </w:p>
        </w:tc>
      </w:tr>
      <w:tr w:rsidR="00762B0F" w:rsidRPr="001F6931" w:rsidTr="00B00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0F" w:rsidRPr="001F6931" w:rsidRDefault="00762B0F" w:rsidP="00B00AB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762B0F" w:rsidRPr="001F6931" w:rsidTr="00B00AB2">
        <w:trPr>
          <w:trHeight w:val="254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0F" w:rsidRPr="00CF2E62" w:rsidRDefault="00762B0F" w:rsidP="00B00AB2">
            <w:pPr>
              <w:pStyle w:val="ac"/>
              <w:ind w:firstLine="34"/>
              <w:rPr>
                <w:sz w:val="24"/>
              </w:rPr>
            </w:pPr>
          </w:p>
        </w:tc>
      </w:tr>
      <w:tr w:rsidR="00762B0F" w:rsidRPr="001F6931" w:rsidTr="00B00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0F" w:rsidRPr="001F6931" w:rsidRDefault="00762B0F" w:rsidP="00B00AB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762B0F" w:rsidRPr="001F6931" w:rsidTr="00B00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0F" w:rsidRPr="00B70AF3" w:rsidRDefault="00762B0F" w:rsidP="00B00AB2">
            <w:pPr>
              <w:ind w:firstLine="459"/>
              <w:jc w:val="center"/>
              <w:rPr>
                <w:color w:val="000000"/>
                <w:sz w:val="24"/>
                <w:szCs w:val="24"/>
              </w:rPr>
            </w:pPr>
            <w:r w:rsidRPr="00B70AF3">
              <w:rPr>
                <w:color w:val="000000"/>
                <w:sz w:val="24"/>
                <w:szCs w:val="24"/>
              </w:rPr>
              <w:t>-</w:t>
            </w:r>
          </w:p>
        </w:tc>
      </w:tr>
      <w:tr w:rsidR="00762B0F" w:rsidRPr="001F6931" w:rsidTr="00B00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0F" w:rsidRPr="001F6931" w:rsidRDefault="00762B0F" w:rsidP="00B00AB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762B0F" w:rsidRPr="001F6931" w:rsidTr="00B00AB2">
        <w:trPr>
          <w:trHeight w:val="3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0F" w:rsidRPr="00B70AF3" w:rsidRDefault="00762B0F" w:rsidP="00B00AB2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762B0F" w:rsidRPr="001F6931" w:rsidTr="00B00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0F" w:rsidRPr="001F6931" w:rsidRDefault="00762B0F" w:rsidP="00B00AB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762B0F" w:rsidRPr="001F6931" w:rsidTr="00B00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0F" w:rsidRPr="00B70AF3" w:rsidRDefault="00762B0F" w:rsidP="00B00AB2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762B0F" w:rsidRPr="001F6931" w:rsidTr="00B00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0F" w:rsidRPr="001F6931" w:rsidRDefault="00762B0F" w:rsidP="00B00AB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762B0F" w:rsidRPr="001F6931" w:rsidTr="00B00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0F" w:rsidRPr="00B70AF3" w:rsidRDefault="00762B0F" w:rsidP="00B00AB2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762B0F" w:rsidRPr="001F6931" w:rsidTr="00B00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0F" w:rsidRPr="001F6931" w:rsidRDefault="00762B0F" w:rsidP="00B00AB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762B0F" w:rsidRPr="001F6931" w:rsidTr="00B00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0F" w:rsidRPr="00B70AF3" w:rsidRDefault="00762B0F" w:rsidP="00B00AB2">
            <w:pPr>
              <w:ind w:firstLine="601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762B0F" w:rsidRPr="001F6931" w:rsidRDefault="00762B0F" w:rsidP="00762B0F">
      <w:pPr>
        <w:rPr>
          <w:color w:val="000000"/>
        </w:rPr>
      </w:pPr>
    </w:p>
    <w:p w:rsidR="00762B0F" w:rsidRPr="001F6931" w:rsidRDefault="00762B0F" w:rsidP="00762B0F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762B0F" w:rsidRPr="001F6931" w:rsidTr="00B00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0F" w:rsidRPr="001F6931" w:rsidRDefault="00762B0F" w:rsidP="00B00AB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4.1 Описание конечного результата оказанных услуг</w:t>
            </w:r>
          </w:p>
        </w:tc>
      </w:tr>
      <w:tr w:rsidR="00762B0F" w:rsidRPr="001F6931" w:rsidTr="00B00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0F" w:rsidRPr="008A234D" w:rsidRDefault="00762B0F" w:rsidP="00B00AB2">
            <w:pPr>
              <w:pStyle w:val="ac"/>
              <w:jc w:val="both"/>
              <w:rPr>
                <w:b/>
                <w:sz w:val="24"/>
              </w:rPr>
            </w:pPr>
            <w:r w:rsidRPr="008A234D">
              <w:rPr>
                <w:sz w:val="24"/>
              </w:rPr>
              <w:t>Сохранность   материальных ценностей ОАО «СЭСК»</w:t>
            </w:r>
            <w:r>
              <w:rPr>
                <w:sz w:val="24"/>
              </w:rPr>
              <w:t>.</w:t>
            </w:r>
          </w:p>
        </w:tc>
      </w:tr>
      <w:tr w:rsidR="00762B0F" w:rsidRPr="001F6931" w:rsidTr="00B00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0F" w:rsidRPr="008A234D" w:rsidRDefault="00762B0F" w:rsidP="00B00AB2">
            <w:pPr>
              <w:jc w:val="center"/>
              <w:rPr>
                <w:color w:val="000000"/>
              </w:rPr>
            </w:pPr>
            <w:r w:rsidRPr="008A234D">
              <w:rPr>
                <w:color w:val="000000"/>
              </w:rPr>
              <w:t>Подраздел 4.2 Требования по приемке услуг</w:t>
            </w:r>
          </w:p>
        </w:tc>
      </w:tr>
      <w:tr w:rsidR="00762B0F" w:rsidRPr="001F6931" w:rsidTr="00B00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0F" w:rsidRPr="008A234D" w:rsidRDefault="00762B0F" w:rsidP="00B00AB2">
            <w:pPr>
              <w:pStyle w:val="ac"/>
              <w:ind w:firstLine="743"/>
              <w:jc w:val="both"/>
              <w:rPr>
                <w:b/>
                <w:sz w:val="24"/>
              </w:rPr>
            </w:pPr>
            <w:r w:rsidRPr="008A234D">
              <w:rPr>
                <w:sz w:val="24"/>
              </w:rPr>
              <w:t>По окончании выполнения работ Исполнитель должен предоставить Заказчику акт сдачи-приемки работ (услуг).</w:t>
            </w:r>
          </w:p>
          <w:p w:rsidR="00762B0F" w:rsidRPr="008A234D" w:rsidRDefault="00762B0F" w:rsidP="00B00AB2">
            <w:pPr>
              <w:pStyle w:val="ac"/>
              <w:ind w:firstLine="709"/>
              <w:jc w:val="both"/>
              <w:outlineLvl w:val="0"/>
              <w:rPr>
                <w:b/>
                <w:sz w:val="24"/>
              </w:rPr>
            </w:pPr>
            <w:r w:rsidRPr="008A234D">
              <w:rPr>
                <w:sz w:val="24"/>
              </w:rPr>
              <w:t>Оплата услуг охран</w:t>
            </w:r>
            <w:r>
              <w:rPr>
                <w:sz w:val="24"/>
              </w:rPr>
              <w:t>ы</w:t>
            </w:r>
            <w:r w:rsidRPr="008A234D">
              <w:rPr>
                <w:sz w:val="24"/>
              </w:rPr>
              <w:t xml:space="preserve"> и обслуживание ОПС производится ежемесячно в течение 15 дней с момента предъявления счета, счета-фактуры и акта выполненных работ.</w:t>
            </w:r>
          </w:p>
        </w:tc>
      </w:tr>
      <w:tr w:rsidR="00762B0F" w:rsidRPr="001F6931" w:rsidTr="00B00AB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0F" w:rsidRPr="001F6931" w:rsidRDefault="00762B0F" w:rsidP="00B00AB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762B0F" w:rsidRPr="001F6931" w:rsidTr="00B00AB2">
        <w:trPr>
          <w:trHeight w:val="31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2B0F" w:rsidRPr="003A6FDE" w:rsidRDefault="00762B0F" w:rsidP="00B00AB2">
            <w:pPr>
              <w:pStyle w:val="ac"/>
              <w:tabs>
                <w:tab w:val="num" w:pos="0"/>
              </w:tabs>
              <w:jc w:val="both"/>
              <w:rPr>
                <w:b/>
                <w:sz w:val="24"/>
              </w:rPr>
            </w:pPr>
            <w:r>
              <w:rPr>
                <w:sz w:val="24"/>
              </w:rPr>
              <w:t>-</w:t>
            </w:r>
          </w:p>
        </w:tc>
      </w:tr>
    </w:tbl>
    <w:p w:rsidR="00762B0F" w:rsidRPr="001F6931" w:rsidRDefault="00762B0F" w:rsidP="00762B0F">
      <w:pPr>
        <w:jc w:val="center"/>
        <w:rPr>
          <w:b/>
          <w:color w:val="000000"/>
        </w:rPr>
      </w:pPr>
    </w:p>
    <w:p w:rsidR="00762B0F" w:rsidRPr="001F6931" w:rsidRDefault="00762B0F" w:rsidP="00762B0F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762B0F" w:rsidRPr="001F6931" w:rsidTr="00B00AB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0F" w:rsidRPr="00B70AF3" w:rsidRDefault="00762B0F" w:rsidP="00B00AB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762B0F" w:rsidRPr="001F6931" w:rsidRDefault="00762B0F" w:rsidP="00762B0F">
      <w:pPr>
        <w:jc w:val="center"/>
        <w:rPr>
          <w:color w:val="000000"/>
        </w:rPr>
      </w:pPr>
    </w:p>
    <w:p w:rsidR="00762B0F" w:rsidRPr="001F6931" w:rsidRDefault="00762B0F" w:rsidP="00762B0F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762B0F" w:rsidRPr="001F6931" w:rsidTr="00B00AB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B0F" w:rsidRPr="001F6931" w:rsidRDefault="00762B0F" w:rsidP="00B00AB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1F6931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1F6931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B0F" w:rsidRPr="001F6931" w:rsidRDefault="00762B0F" w:rsidP="00B00AB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2B0F" w:rsidRPr="001F6931" w:rsidRDefault="00762B0F" w:rsidP="00B00AB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762B0F" w:rsidRPr="001F6931" w:rsidTr="00B00AB2">
        <w:trPr>
          <w:trHeight w:val="23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62B0F" w:rsidRPr="001F6931" w:rsidRDefault="00762B0F" w:rsidP="00B00AB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0F" w:rsidRPr="001F6931" w:rsidRDefault="00762B0F" w:rsidP="00B00AB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B0F" w:rsidRPr="001F6931" w:rsidRDefault="00762B0F" w:rsidP="00B00AB2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762B0F" w:rsidRPr="001F6931" w:rsidRDefault="00762B0F" w:rsidP="00762B0F">
      <w:pPr>
        <w:ind w:firstLine="567"/>
        <w:jc w:val="both"/>
        <w:rPr>
          <w:color w:val="000000"/>
          <w:sz w:val="24"/>
          <w:szCs w:val="24"/>
        </w:rPr>
      </w:pPr>
    </w:p>
    <w:p w:rsidR="00762B0F" w:rsidRPr="001F6931" w:rsidRDefault="00762B0F" w:rsidP="00762B0F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5"/>
        <w:gridCol w:w="5718"/>
        <w:gridCol w:w="2069"/>
      </w:tblGrid>
      <w:tr w:rsidR="00762B0F" w:rsidRPr="001F6931" w:rsidTr="00B00AB2">
        <w:tc>
          <w:tcPr>
            <w:tcW w:w="1682" w:type="dxa"/>
          </w:tcPr>
          <w:p w:rsidR="00762B0F" w:rsidRPr="001F6931" w:rsidRDefault="00762B0F" w:rsidP="00B00AB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762B0F" w:rsidRPr="001F6931" w:rsidRDefault="00762B0F" w:rsidP="00B00AB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762B0F" w:rsidRPr="001F6931" w:rsidRDefault="00762B0F" w:rsidP="00B00AB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762B0F" w:rsidRPr="001F6931" w:rsidTr="00B00AB2">
        <w:tc>
          <w:tcPr>
            <w:tcW w:w="1682" w:type="dxa"/>
            <w:vAlign w:val="center"/>
          </w:tcPr>
          <w:p w:rsidR="00762B0F" w:rsidRPr="001F6931" w:rsidRDefault="00762B0F" w:rsidP="00B00AB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5858" w:type="dxa"/>
          </w:tcPr>
          <w:p w:rsidR="00762B0F" w:rsidRPr="001F6931" w:rsidRDefault="00762B0F" w:rsidP="00B00AB2">
            <w:pPr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2099" w:type="dxa"/>
          </w:tcPr>
          <w:p w:rsidR="00762B0F" w:rsidRPr="001F6931" w:rsidRDefault="00762B0F" w:rsidP="00B00AB2">
            <w:pPr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 w:rsidR="00342B7A" w:rsidRDefault="00342B7A" w:rsidP="00C72B9A">
      <w:pPr>
        <w:jc w:val="center"/>
        <w:rPr>
          <w:color w:val="000000"/>
        </w:rPr>
      </w:pPr>
    </w:p>
    <w:sectPr w:rsidR="00342B7A" w:rsidSect="0071447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567" w:right="851" w:bottom="567" w:left="1701" w:header="709" w:footer="709" w:gutter="0"/>
      <w:pgNumType w:start="85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43B4" w:rsidRDefault="008743B4" w:rsidP="001A5002">
      <w:r>
        <w:separator/>
      </w:r>
    </w:p>
  </w:endnote>
  <w:endnote w:type="continuationSeparator" w:id="0">
    <w:p w:rsidR="008743B4" w:rsidRDefault="008743B4" w:rsidP="001A50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0879447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1A5002" w:rsidRPr="001A5002" w:rsidRDefault="001A5002">
        <w:pPr>
          <w:pStyle w:val="a9"/>
          <w:jc w:val="center"/>
          <w:rPr>
            <w:sz w:val="24"/>
            <w:szCs w:val="24"/>
          </w:rPr>
        </w:pPr>
        <w:r w:rsidRPr="001A5002">
          <w:rPr>
            <w:sz w:val="24"/>
            <w:szCs w:val="24"/>
          </w:rPr>
          <w:fldChar w:fldCharType="begin"/>
        </w:r>
        <w:r w:rsidRPr="001A5002">
          <w:rPr>
            <w:sz w:val="24"/>
            <w:szCs w:val="24"/>
          </w:rPr>
          <w:instrText>PAGE   \* MERGEFORMAT</w:instrText>
        </w:r>
        <w:r w:rsidRPr="001A5002">
          <w:rPr>
            <w:sz w:val="24"/>
            <w:szCs w:val="24"/>
          </w:rPr>
          <w:fldChar w:fldCharType="separate"/>
        </w:r>
        <w:r w:rsidR="00C4109F">
          <w:rPr>
            <w:noProof/>
            <w:sz w:val="24"/>
            <w:szCs w:val="24"/>
          </w:rPr>
          <w:t>87</w:t>
        </w:r>
        <w:r w:rsidRPr="001A5002">
          <w:rPr>
            <w:sz w:val="24"/>
            <w:szCs w:val="24"/>
          </w:rPr>
          <w:fldChar w:fldCharType="end"/>
        </w:r>
      </w:p>
    </w:sdtContent>
  </w:sdt>
  <w:p w:rsidR="001A5002" w:rsidRDefault="001A5002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8273737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3A2422" w:rsidRPr="003A2422" w:rsidRDefault="003A2422">
        <w:pPr>
          <w:pStyle w:val="a9"/>
          <w:jc w:val="center"/>
          <w:rPr>
            <w:sz w:val="20"/>
            <w:szCs w:val="20"/>
          </w:rPr>
        </w:pPr>
        <w:r w:rsidRPr="003A2422">
          <w:rPr>
            <w:sz w:val="20"/>
            <w:szCs w:val="20"/>
          </w:rPr>
          <w:fldChar w:fldCharType="begin"/>
        </w:r>
        <w:r w:rsidRPr="003A2422">
          <w:rPr>
            <w:sz w:val="20"/>
            <w:szCs w:val="20"/>
          </w:rPr>
          <w:instrText>PAGE   \* MERGEFORMAT</w:instrText>
        </w:r>
        <w:r w:rsidRPr="003A2422">
          <w:rPr>
            <w:sz w:val="20"/>
            <w:szCs w:val="20"/>
          </w:rPr>
          <w:fldChar w:fldCharType="separate"/>
        </w:r>
        <w:r w:rsidR="00C4109F">
          <w:rPr>
            <w:noProof/>
            <w:sz w:val="20"/>
            <w:szCs w:val="20"/>
          </w:rPr>
          <w:t>85</w:t>
        </w:r>
        <w:r w:rsidRPr="003A2422">
          <w:rPr>
            <w:sz w:val="20"/>
            <w:szCs w:val="20"/>
          </w:rPr>
          <w:fldChar w:fldCharType="end"/>
        </w:r>
      </w:p>
    </w:sdtContent>
  </w:sdt>
  <w:p w:rsidR="003A2422" w:rsidRDefault="003A2422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43B4" w:rsidRDefault="008743B4" w:rsidP="001A5002">
      <w:r>
        <w:separator/>
      </w:r>
    </w:p>
  </w:footnote>
  <w:footnote w:type="continuationSeparator" w:id="0">
    <w:p w:rsidR="008743B4" w:rsidRDefault="008743B4" w:rsidP="001A50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5002" w:rsidRDefault="009B3FCE" w:rsidP="001A5002">
    <w:pPr>
      <w:pStyle w:val="a7"/>
      <w:jc w:val="center"/>
    </w:pPr>
    <w:r>
      <w:rPr>
        <w:i/>
        <w:sz w:val="24"/>
      </w:rPr>
      <w:t>О</w:t>
    </w:r>
    <w:r w:rsidR="001A5002" w:rsidRPr="00B539C4">
      <w:rPr>
        <w:i/>
        <w:sz w:val="24"/>
      </w:rPr>
      <w:t>АО «</w:t>
    </w:r>
    <w:r w:rsidR="001A5002">
      <w:rPr>
        <w:i/>
        <w:sz w:val="24"/>
      </w:rPr>
      <w:t xml:space="preserve">Саровская </w:t>
    </w:r>
    <w:r>
      <w:rPr>
        <w:i/>
        <w:sz w:val="24"/>
      </w:rPr>
      <w:t>Электросетевая</w:t>
    </w:r>
    <w:r w:rsidR="001A5002">
      <w:rPr>
        <w:i/>
        <w:sz w:val="24"/>
      </w:rPr>
      <w:t xml:space="preserve"> Компания</w:t>
    </w:r>
    <w:r w:rsidR="001A5002" w:rsidRPr="00B539C4">
      <w:rPr>
        <w:i/>
        <w:sz w:val="24"/>
      </w:rPr>
      <w:t>»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3FCE" w:rsidRPr="009B3FCE" w:rsidRDefault="009B3FCE" w:rsidP="009B3FCE">
    <w:pPr>
      <w:pStyle w:val="a7"/>
      <w:jc w:val="center"/>
    </w:pPr>
    <w:r>
      <w:rPr>
        <w:i/>
        <w:sz w:val="24"/>
      </w:rPr>
      <w:t>О</w:t>
    </w:r>
    <w:r w:rsidRPr="00B539C4">
      <w:rPr>
        <w:i/>
        <w:sz w:val="24"/>
      </w:rPr>
      <w:t>АО «</w:t>
    </w:r>
    <w:r>
      <w:rPr>
        <w:i/>
        <w:sz w:val="24"/>
      </w:rPr>
      <w:t>Саровская Электросетевая Компания</w:t>
    </w:r>
    <w:r w:rsidRPr="00B539C4">
      <w:rPr>
        <w:i/>
        <w:sz w:val="24"/>
      </w:rPr>
      <w:t>»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234EE4"/>
    <w:multiLevelType w:val="hybridMultilevel"/>
    <w:tmpl w:val="9102843E"/>
    <w:lvl w:ilvl="0" w:tplc="05A28086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825151A"/>
    <w:multiLevelType w:val="hybridMultilevel"/>
    <w:tmpl w:val="6E86A0A2"/>
    <w:lvl w:ilvl="0" w:tplc="74A451A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DBD4E6E"/>
    <w:multiLevelType w:val="hybridMultilevel"/>
    <w:tmpl w:val="44B8B022"/>
    <w:lvl w:ilvl="0" w:tplc="A2807D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4">
    <w:nsid w:val="268F7FB5"/>
    <w:multiLevelType w:val="hybridMultilevel"/>
    <w:tmpl w:val="38CA0928"/>
    <w:lvl w:ilvl="0" w:tplc="CBCE3EF4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3BDB7D9D"/>
    <w:multiLevelType w:val="hybridMultilevel"/>
    <w:tmpl w:val="CCCC3F08"/>
    <w:lvl w:ilvl="0" w:tplc="74A451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A432CE7"/>
    <w:multiLevelType w:val="hybridMultilevel"/>
    <w:tmpl w:val="C706C9EA"/>
    <w:lvl w:ilvl="0" w:tplc="74A451A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560AD0"/>
    <w:multiLevelType w:val="hybridMultilevel"/>
    <w:tmpl w:val="E2F0BC52"/>
    <w:lvl w:ilvl="0" w:tplc="54E6555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5B145B52"/>
    <w:multiLevelType w:val="hybridMultilevel"/>
    <w:tmpl w:val="51489ED4"/>
    <w:lvl w:ilvl="0" w:tplc="A3521DC8">
      <w:start w:val="1"/>
      <w:numFmt w:val="bullet"/>
      <w:lvlText w:val=""/>
      <w:lvlJc w:val="left"/>
      <w:pPr>
        <w:tabs>
          <w:tab w:val="num" w:pos="2651"/>
        </w:tabs>
        <w:ind w:left="265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</w:num>
  <w:num w:numId="6">
    <w:abstractNumId w:val="6"/>
  </w:num>
  <w:num w:numId="7">
    <w:abstractNumId w:val="9"/>
  </w:num>
  <w:num w:numId="8">
    <w:abstractNumId w:val="0"/>
  </w:num>
  <w:num w:numId="9">
    <w:abstractNumId w:val="8"/>
  </w:num>
  <w:num w:numId="10">
    <w:abstractNumId w:val="8"/>
  </w:num>
  <w:num w:numId="11">
    <w:abstractNumId w:val="2"/>
  </w:num>
  <w:num w:numId="12">
    <w:abstractNumId w:val="7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11F35"/>
    <w:rsid w:val="00012128"/>
    <w:rsid w:val="00014615"/>
    <w:rsid w:val="00017427"/>
    <w:rsid w:val="000218BE"/>
    <w:rsid w:val="000262A4"/>
    <w:rsid w:val="00031FA5"/>
    <w:rsid w:val="00041CA5"/>
    <w:rsid w:val="000448DF"/>
    <w:rsid w:val="0005003A"/>
    <w:rsid w:val="00057736"/>
    <w:rsid w:val="0008324B"/>
    <w:rsid w:val="00095B8E"/>
    <w:rsid w:val="000A625B"/>
    <w:rsid w:val="000B7D78"/>
    <w:rsid w:val="000D0760"/>
    <w:rsid w:val="000E197E"/>
    <w:rsid w:val="000F1122"/>
    <w:rsid w:val="000F6F14"/>
    <w:rsid w:val="0010695B"/>
    <w:rsid w:val="001109C1"/>
    <w:rsid w:val="00127609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9649F"/>
    <w:rsid w:val="00197325"/>
    <w:rsid w:val="001A5002"/>
    <w:rsid w:val="001A5DF5"/>
    <w:rsid w:val="001B3F1B"/>
    <w:rsid w:val="001B79EB"/>
    <w:rsid w:val="001C26A7"/>
    <w:rsid w:val="001C4FEF"/>
    <w:rsid w:val="001D1BE0"/>
    <w:rsid w:val="001E2B80"/>
    <w:rsid w:val="001F279B"/>
    <w:rsid w:val="001F31AE"/>
    <w:rsid w:val="001F3499"/>
    <w:rsid w:val="00200AE6"/>
    <w:rsid w:val="00205874"/>
    <w:rsid w:val="002072F3"/>
    <w:rsid w:val="00210CC8"/>
    <w:rsid w:val="00216FF9"/>
    <w:rsid w:val="002257C3"/>
    <w:rsid w:val="00226D07"/>
    <w:rsid w:val="002426E6"/>
    <w:rsid w:val="00244ED4"/>
    <w:rsid w:val="00247426"/>
    <w:rsid w:val="0025670C"/>
    <w:rsid w:val="00261F4E"/>
    <w:rsid w:val="00270AE0"/>
    <w:rsid w:val="00277982"/>
    <w:rsid w:val="00281A1B"/>
    <w:rsid w:val="00283B26"/>
    <w:rsid w:val="00283F05"/>
    <w:rsid w:val="002911E2"/>
    <w:rsid w:val="00297FF8"/>
    <w:rsid w:val="002C0257"/>
    <w:rsid w:val="002D51E9"/>
    <w:rsid w:val="002D65B4"/>
    <w:rsid w:val="002D7E1D"/>
    <w:rsid w:val="002E0228"/>
    <w:rsid w:val="002E2142"/>
    <w:rsid w:val="002E2482"/>
    <w:rsid w:val="002E2AE7"/>
    <w:rsid w:val="002E6D6E"/>
    <w:rsid w:val="002F27A4"/>
    <w:rsid w:val="002F7009"/>
    <w:rsid w:val="002F7BAD"/>
    <w:rsid w:val="003422DD"/>
    <w:rsid w:val="00342B7A"/>
    <w:rsid w:val="00343211"/>
    <w:rsid w:val="003449A0"/>
    <w:rsid w:val="00350527"/>
    <w:rsid w:val="0036342B"/>
    <w:rsid w:val="00370185"/>
    <w:rsid w:val="003942C7"/>
    <w:rsid w:val="00396EE6"/>
    <w:rsid w:val="003A2422"/>
    <w:rsid w:val="003B2B09"/>
    <w:rsid w:val="003B48A2"/>
    <w:rsid w:val="003C5CFA"/>
    <w:rsid w:val="003D22A1"/>
    <w:rsid w:val="003D6F5C"/>
    <w:rsid w:val="003E5158"/>
    <w:rsid w:val="003E5224"/>
    <w:rsid w:val="003E5252"/>
    <w:rsid w:val="003F6DD7"/>
    <w:rsid w:val="0040108F"/>
    <w:rsid w:val="00401399"/>
    <w:rsid w:val="0040795B"/>
    <w:rsid w:val="00417DA6"/>
    <w:rsid w:val="004209A5"/>
    <w:rsid w:val="0043082F"/>
    <w:rsid w:val="00432D17"/>
    <w:rsid w:val="00441485"/>
    <w:rsid w:val="00445386"/>
    <w:rsid w:val="00446E76"/>
    <w:rsid w:val="00461FE4"/>
    <w:rsid w:val="00464782"/>
    <w:rsid w:val="0046664D"/>
    <w:rsid w:val="00470B24"/>
    <w:rsid w:val="004715A7"/>
    <w:rsid w:val="00473B9A"/>
    <w:rsid w:val="00480589"/>
    <w:rsid w:val="004838D0"/>
    <w:rsid w:val="004867C5"/>
    <w:rsid w:val="0049498B"/>
    <w:rsid w:val="00495B6D"/>
    <w:rsid w:val="004A1838"/>
    <w:rsid w:val="004A3C79"/>
    <w:rsid w:val="004A7D15"/>
    <w:rsid w:val="004B2730"/>
    <w:rsid w:val="004C4453"/>
    <w:rsid w:val="004D47FC"/>
    <w:rsid w:val="004D5244"/>
    <w:rsid w:val="004D72F5"/>
    <w:rsid w:val="004F3358"/>
    <w:rsid w:val="004F44BE"/>
    <w:rsid w:val="00500C77"/>
    <w:rsid w:val="005019B4"/>
    <w:rsid w:val="0051033A"/>
    <w:rsid w:val="00512E00"/>
    <w:rsid w:val="005257D5"/>
    <w:rsid w:val="00542B9A"/>
    <w:rsid w:val="0054467A"/>
    <w:rsid w:val="00545CC5"/>
    <w:rsid w:val="005469EF"/>
    <w:rsid w:val="00546CDF"/>
    <w:rsid w:val="00556FAB"/>
    <w:rsid w:val="0056183A"/>
    <w:rsid w:val="00567559"/>
    <w:rsid w:val="00567B66"/>
    <w:rsid w:val="005A382B"/>
    <w:rsid w:val="005B43E6"/>
    <w:rsid w:val="005C0129"/>
    <w:rsid w:val="005C3E15"/>
    <w:rsid w:val="005C594E"/>
    <w:rsid w:val="005D381E"/>
    <w:rsid w:val="005D4334"/>
    <w:rsid w:val="005E05A4"/>
    <w:rsid w:val="005E19D6"/>
    <w:rsid w:val="005E3620"/>
    <w:rsid w:val="005E5A09"/>
    <w:rsid w:val="00600AEF"/>
    <w:rsid w:val="00605A6A"/>
    <w:rsid w:val="00610BCA"/>
    <w:rsid w:val="0061497D"/>
    <w:rsid w:val="00624E28"/>
    <w:rsid w:val="00642113"/>
    <w:rsid w:val="00643B7A"/>
    <w:rsid w:val="006461D4"/>
    <w:rsid w:val="006542B4"/>
    <w:rsid w:val="00656BBB"/>
    <w:rsid w:val="00673DFD"/>
    <w:rsid w:val="0068189A"/>
    <w:rsid w:val="00686A09"/>
    <w:rsid w:val="00690429"/>
    <w:rsid w:val="0069319D"/>
    <w:rsid w:val="0069620D"/>
    <w:rsid w:val="006B7932"/>
    <w:rsid w:val="006C57EF"/>
    <w:rsid w:val="006C6180"/>
    <w:rsid w:val="006D0EA0"/>
    <w:rsid w:val="006D1F6D"/>
    <w:rsid w:val="006D29C3"/>
    <w:rsid w:val="006E38AE"/>
    <w:rsid w:val="006E3A9F"/>
    <w:rsid w:val="006E4021"/>
    <w:rsid w:val="006E437C"/>
    <w:rsid w:val="006E7949"/>
    <w:rsid w:val="006F1D8D"/>
    <w:rsid w:val="006F37E0"/>
    <w:rsid w:val="00700E86"/>
    <w:rsid w:val="00705B9D"/>
    <w:rsid w:val="00706207"/>
    <w:rsid w:val="0071299B"/>
    <w:rsid w:val="0071447A"/>
    <w:rsid w:val="0071773D"/>
    <w:rsid w:val="0072367C"/>
    <w:rsid w:val="00726DEE"/>
    <w:rsid w:val="007337B9"/>
    <w:rsid w:val="0073588C"/>
    <w:rsid w:val="00736358"/>
    <w:rsid w:val="00737CEF"/>
    <w:rsid w:val="00746BDC"/>
    <w:rsid w:val="00754070"/>
    <w:rsid w:val="00757167"/>
    <w:rsid w:val="00762864"/>
    <w:rsid w:val="00762B0F"/>
    <w:rsid w:val="00766483"/>
    <w:rsid w:val="0078580D"/>
    <w:rsid w:val="007861A3"/>
    <w:rsid w:val="007912A9"/>
    <w:rsid w:val="00792B1F"/>
    <w:rsid w:val="00793FCF"/>
    <w:rsid w:val="007A4D1F"/>
    <w:rsid w:val="007A5FCE"/>
    <w:rsid w:val="007B72D8"/>
    <w:rsid w:val="007C547D"/>
    <w:rsid w:val="007E240E"/>
    <w:rsid w:val="007E2780"/>
    <w:rsid w:val="007F106A"/>
    <w:rsid w:val="007F2D98"/>
    <w:rsid w:val="007F63B4"/>
    <w:rsid w:val="008027C1"/>
    <w:rsid w:val="008037E7"/>
    <w:rsid w:val="00803DF4"/>
    <w:rsid w:val="0080633D"/>
    <w:rsid w:val="00807297"/>
    <w:rsid w:val="00821D13"/>
    <w:rsid w:val="00827169"/>
    <w:rsid w:val="00836513"/>
    <w:rsid w:val="00837C2E"/>
    <w:rsid w:val="00840A22"/>
    <w:rsid w:val="008546FF"/>
    <w:rsid w:val="00871558"/>
    <w:rsid w:val="008743B4"/>
    <w:rsid w:val="00882B40"/>
    <w:rsid w:val="00883896"/>
    <w:rsid w:val="00896241"/>
    <w:rsid w:val="008A337E"/>
    <w:rsid w:val="008B2231"/>
    <w:rsid w:val="008B2F9A"/>
    <w:rsid w:val="008B3FCF"/>
    <w:rsid w:val="008B404E"/>
    <w:rsid w:val="008B42E2"/>
    <w:rsid w:val="008B54A9"/>
    <w:rsid w:val="008B7102"/>
    <w:rsid w:val="008C0B4A"/>
    <w:rsid w:val="008C21A1"/>
    <w:rsid w:val="008C5E0F"/>
    <w:rsid w:val="008D2A7D"/>
    <w:rsid w:val="008F5617"/>
    <w:rsid w:val="00900D83"/>
    <w:rsid w:val="00904DE2"/>
    <w:rsid w:val="0090505B"/>
    <w:rsid w:val="00917316"/>
    <w:rsid w:val="00920CE5"/>
    <w:rsid w:val="009234A9"/>
    <w:rsid w:val="00924C1A"/>
    <w:rsid w:val="00924FD2"/>
    <w:rsid w:val="00932345"/>
    <w:rsid w:val="009413BD"/>
    <w:rsid w:val="00952E4A"/>
    <w:rsid w:val="00977A88"/>
    <w:rsid w:val="00980053"/>
    <w:rsid w:val="0098726C"/>
    <w:rsid w:val="0099345F"/>
    <w:rsid w:val="0099358A"/>
    <w:rsid w:val="00996051"/>
    <w:rsid w:val="00997425"/>
    <w:rsid w:val="009A4FC0"/>
    <w:rsid w:val="009B09A9"/>
    <w:rsid w:val="009B3FCE"/>
    <w:rsid w:val="009C3B97"/>
    <w:rsid w:val="009D47A5"/>
    <w:rsid w:val="009E024A"/>
    <w:rsid w:val="009E1382"/>
    <w:rsid w:val="009E7BDD"/>
    <w:rsid w:val="009F78AC"/>
    <w:rsid w:val="00A027CD"/>
    <w:rsid w:val="00A07ED5"/>
    <w:rsid w:val="00A137E3"/>
    <w:rsid w:val="00A20BBD"/>
    <w:rsid w:val="00A31E33"/>
    <w:rsid w:val="00A3367A"/>
    <w:rsid w:val="00A3380D"/>
    <w:rsid w:val="00A46429"/>
    <w:rsid w:val="00A46477"/>
    <w:rsid w:val="00A477C8"/>
    <w:rsid w:val="00A53209"/>
    <w:rsid w:val="00A56B91"/>
    <w:rsid w:val="00A62250"/>
    <w:rsid w:val="00A65B82"/>
    <w:rsid w:val="00A65D30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3AE8"/>
    <w:rsid w:val="00AC2B85"/>
    <w:rsid w:val="00AD187F"/>
    <w:rsid w:val="00AD18B2"/>
    <w:rsid w:val="00AD18DA"/>
    <w:rsid w:val="00AD4507"/>
    <w:rsid w:val="00AE2DC9"/>
    <w:rsid w:val="00AF000A"/>
    <w:rsid w:val="00AF278E"/>
    <w:rsid w:val="00AF3828"/>
    <w:rsid w:val="00B010D0"/>
    <w:rsid w:val="00B01A16"/>
    <w:rsid w:val="00B0686D"/>
    <w:rsid w:val="00B12053"/>
    <w:rsid w:val="00B12FC6"/>
    <w:rsid w:val="00B20374"/>
    <w:rsid w:val="00B23C6D"/>
    <w:rsid w:val="00B3057D"/>
    <w:rsid w:val="00B32449"/>
    <w:rsid w:val="00B37A69"/>
    <w:rsid w:val="00B52A49"/>
    <w:rsid w:val="00B56262"/>
    <w:rsid w:val="00B56819"/>
    <w:rsid w:val="00B60324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C120D1"/>
    <w:rsid w:val="00C16632"/>
    <w:rsid w:val="00C20091"/>
    <w:rsid w:val="00C22322"/>
    <w:rsid w:val="00C26DBE"/>
    <w:rsid w:val="00C4109F"/>
    <w:rsid w:val="00C50994"/>
    <w:rsid w:val="00C5562D"/>
    <w:rsid w:val="00C72B9A"/>
    <w:rsid w:val="00C82E21"/>
    <w:rsid w:val="00C82FFA"/>
    <w:rsid w:val="00C856C3"/>
    <w:rsid w:val="00CA0AD8"/>
    <w:rsid w:val="00CB4576"/>
    <w:rsid w:val="00CD2DE4"/>
    <w:rsid w:val="00D04C49"/>
    <w:rsid w:val="00D15271"/>
    <w:rsid w:val="00D269AA"/>
    <w:rsid w:val="00D35776"/>
    <w:rsid w:val="00D36234"/>
    <w:rsid w:val="00D413FF"/>
    <w:rsid w:val="00D4783A"/>
    <w:rsid w:val="00D50387"/>
    <w:rsid w:val="00D5300B"/>
    <w:rsid w:val="00D548DB"/>
    <w:rsid w:val="00D57768"/>
    <w:rsid w:val="00D603CD"/>
    <w:rsid w:val="00D605A9"/>
    <w:rsid w:val="00D63AED"/>
    <w:rsid w:val="00D7000F"/>
    <w:rsid w:val="00D75334"/>
    <w:rsid w:val="00D808EB"/>
    <w:rsid w:val="00D932B1"/>
    <w:rsid w:val="00DA6F86"/>
    <w:rsid w:val="00DB1272"/>
    <w:rsid w:val="00DB4AD8"/>
    <w:rsid w:val="00DB54EA"/>
    <w:rsid w:val="00DB7C81"/>
    <w:rsid w:val="00DC324B"/>
    <w:rsid w:val="00DC79D2"/>
    <w:rsid w:val="00DD2F7F"/>
    <w:rsid w:val="00DE5544"/>
    <w:rsid w:val="00DF0661"/>
    <w:rsid w:val="00DF2469"/>
    <w:rsid w:val="00DF3A68"/>
    <w:rsid w:val="00DF689E"/>
    <w:rsid w:val="00E046E1"/>
    <w:rsid w:val="00E058EF"/>
    <w:rsid w:val="00E13E2D"/>
    <w:rsid w:val="00E253FE"/>
    <w:rsid w:val="00E27E2F"/>
    <w:rsid w:val="00E42520"/>
    <w:rsid w:val="00E4470A"/>
    <w:rsid w:val="00E51524"/>
    <w:rsid w:val="00E5598B"/>
    <w:rsid w:val="00E62DE2"/>
    <w:rsid w:val="00E75DCC"/>
    <w:rsid w:val="00E80DD8"/>
    <w:rsid w:val="00E86582"/>
    <w:rsid w:val="00E94695"/>
    <w:rsid w:val="00E960A2"/>
    <w:rsid w:val="00E97C8F"/>
    <w:rsid w:val="00E97F84"/>
    <w:rsid w:val="00EA14C1"/>
    <w:rsid w:val="00EA1909"/>
    <w:rsid w:val="00EA2CD1"/>
    <w:rsid w:val="00EA617D"/>
    <w:rsid w:val="00EB1FDC"/>
    <w:rsid w:val="00EB3023"/>
    <w:rsid w:val="00EB37A5"/>
    <w:rsid w:val="00EC0449"/>
    <w:rsid w:val="00EC3310"/>
    <w:rsid w:val="00EC71DD"/>
    <w:rsid w:val="00EC7D55"/>
    <w:rsid w:val="00ED502A"/>
    <w:rsid w:val="00EF076B"/>
    <w:rsid w:val="00EF5507"/>
    <w:rsid w:val="00F04EBB"/>
    <w:rsid w:val="00F050F0"/>
    <w:rsid w:val="00F07BFE"/>
    <w:rsid w:val="00F07FEC"/>
    <w:rsid w:val="00F25117"/>
    <w:rsid w:val="00F26875"/>
    <w:rsid w:val="00F2695F"/>
    <w:rsid w:val="00F34CA4"/>
    <w:rsid w:val="00F51B2D"/>
    <w:rsid w:val="00F57867"/>
    <w:rsid w:val="00F70B9C"/>
    <w:rsid w:val="00F75E04"/>
    <w:rsid w:val="00F87106"/>
    <w:rsid w:val="00F91996"/>
    <w:rsid w:val="00F92D1E"/>
    <w:rsid w:val="00FA19D4"/>
    <w:rsid w:val="00FA1A10"/>
    <w:rsid w:val="00FB0452"/>
    <w:rsid w:val="00FB620C"/>
    <w:rsid w:val="00FC17DB"/>
    <w:rsid w:val="00FC3B2A"/>
    <w:rsid w:val="00FC3F29"/>
    <w:rsid w:val="00FC76C2"/>
    <w:rsid w:val="00FD0426"/>
    <w:rsid w:val="00FD268D"/>
    <w:rsid w:val="00FD7BAF"/>
    <w:rsid w:val="00FE4B0A"/>
    <w:rsid w:val="00FF3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Body Text 3"/>
    <w:basedOn w:val="a"/>
    <w:link w:val="30"/>
    <w:rsid w:val="004B273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730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aliases w:val="Heder,Titul"/>
    <w:basedOn w:val="a"/>
    <w:link w:val="a8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1A50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1A5002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iceouttxt4">
    <w:name w:val="iceouttxt4"/>
    <w:uiPriority w:val="99"/>
    <w:rsid w:val="00DF3A68"/>
    <w:rPr>
      <w:rFonts w:ascii="Times New Roman" w:hAnsi="Times New Roman" w:cs="Times New Roman" w:hint="default"/>
    </w:rPr>
  </w:style>
  <w:style w:type="character" w:styleId="ab">
    <w:name w:val="Hyperlink"/>
    <w:basedOn w:val="a0"/>
    <w:uiPriority w:val="99"/>
    <w:semiHidden/>
    <w:unhideWhenUsed/>
    <w:rsid w:val="009B3FCE"/>
    <w:rPr>
      <w:color w:val="0000FF" w:themeColor="hyperlink"/>
      <w:u w:val="single"/>
    </w:rPr>
  </w:style>
  <w:style w:type="paragraph" w:styleId="ac">
    <w:name w:val="Body Text"/>
    <w:basedOn w:val="a"/>
    <w:link w:val="ad"/>
    <w:unhideWhenUsed/>
    <w:rsid w:val="009B3FCE"/>
    <w:pPr>
      <w:spacing w:after="120"/>
    </w:pPr>
  </w:style>
  <w:style w:type="character" w:customStyle="1" w:styleId="ad">
    <w:name w:val="Основной текст Знак"/>
    <w:basedOn w:val="a0"/>
    <w:link w:val="ac"/>
    <w:rsid w:val="009B3FC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e">
    <w:name w:val="No Spacing"/>
    <w:uiPriority w:val="1"/>
    <w:qFormat/>
    <w:rsid w:val="009B3FC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">
    <w:name w:val="Body Text 3"/>
    <w:basedOn w:val="a"/>
    <w:link w:val="30"/>
    <w:rsid w:val="004B2730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730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738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3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7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55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BC4528-95A4-42BC-B343-6EEA117C4A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5</Pages>
  <Words>922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Двуреченская Ю.Н.</cp:lastModifiedBy>
  <cp:revision>36</cp:revision>
  <cp:lastPrinted>2014-12-15T12:17:00Z</cp:lastPrinted>
  <dcterms:created xsi:type="dcterms:W3CDTF">2013-11-13T11:37:00Z</dcterms:created>
  <dcterms:modified xsi:type="dcterms:W3CDTF">2015-01-27T12:46:00Z</dcterms:modified>
</cp:coreProperties>
</file>