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82077B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электронно-вычислительной техники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4435C5" w:rsidRPr="00C93FCA">
        <w:t>13</w:t>
      </w:r>
      <w:r>
        <w:t xml:space="preserve">» </w:t>
      </w:r>
      <w:r w:rsidR="004435C5">
        <w:t>апреля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4435C5">
        <w:t>35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82077B">
        <w:t>электронно-вычислительной техники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4435C5">
        <w:t>13</w:t>
      </w:r>
      <w:r>
        <w:t xml:space="preserve">» </w:t>
      </w:r>
      <w:r w:rsidR="004435C5">
        <w:t xml:space="preserve">апреля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>поставка</w:t>
      </w:r>
      <w:r w:rsidR="00CF0E2D" w:rsidRPr="00CF0E2D">
        <w:t xml:space="preserve"> </w:t>
      </w:r>
      <w:r w:rsidR="00CF0E2D">
        <w:t>электронно-вычислительной техники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5B0978">
        <w:rPr>
          <w:rStyle w:val="FontStyle17"/>
          <w:sz w:val="24"/>
          <w:szCs w:val="24"/>
        </w:rPr>
        <w:t>в течени</w:t>
      </w:r>
      <w:r w:rsidR="00C93FCA">
        <w:rPr>
          <w:rStyle w:val="FontStyle17"/>
          <w:sz w:val="24"/>
          <w:szCs w:val="24"/>
        </w:rPr>
        <w:t xml:space="preserve">е </w:t>
      </w:r>
      <w:r w:rsidR="004435C5">
        <w:rPr>
          <w:rStyle w:val="FontStyle17"/>
          <w:sz w:val="24"/>
          <w:szCs w:val="24"/>
        </w:rPr>
        <w:t>5</w:t>
      </w:r>
      <w:r w:rsidR="005B0978">
        <w:rPr>
          <w:rStyle w:val="FontStyle17"/>
          <w:sz w:val="24"/>
          <w:szCs w:val="24"/>
        </w:rPr>
        <w:t>-</w:t>
      </w:r>
      <w:r w:rsidR="00C93FCA">
        <w:rPr>
          <w:rStyle w:val="FontStyle17"/>
          <w:sz w:val="24"/>
          <w:szCs w:val="24"/>
        </w:rPr>
        <w:t>т</w:t>
      </w:r>
      <w:r w:rsidR="004435C5">
        <w:rPr>
          <w:rStyle w:val="FontStyle17"/>
          <w:sz w:val="24"/>
          <w:szCs w:val="24"/>
        </w:rPr>
        <w:t xml:space="preserve">и </w:t>
      </w:r>
      <w:r w:rsidR="005B0978">
        <w:rPr>
          <w:rStyle w:val="FontStyle17"/>
          <w:sz w:val="24"/>
          <w:szCs w:val="24"/>
        </w:rPr>
        <w:t xml:space="preserve"> недель с момента подписания д</w:t>
      </w:r>
      <w:r w:rsidR="005B0978">
        <w:rPr>
          <w:rStyle w:val="FontStyle17"/>
          <w:sz w:val="24"/>
          <w:szCs w:val="24"/>
        </w:rPr>
        <w:t>о</w:t>
      </w:r>
      <w:r w:rsidR="005B0978">
        <w:rPr>
          <w:rStyle w:val="FontStyle17"/>
          <w:sz w:val="24"/>
          <w:szCs w:val="24"/>
        </w:rPr>
        <w:t>говора</w:t>
      </w:r>
      <w:r w:rsidR="00CA7578">
        <w:rPr>
          <w:rStyle w:val="FontStyle17"/>
          <w:sz w:val="24"/>
          <w:szCs w:val="24"/>
        </w:rPr>
        <w:t>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5B0978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4435C5">
        <w:rPr>
          <w:b/>
        </w:rPr>
        <w:t>1</w:t>
      </w:r>
      <w:r w:rsidR="00EE00CA">
        <w:rPr>
          <w:b/>
        </w:rPr>
        <w:t>67</w:t>
      </w:r>
      <w:r w:rsidR="004435C5">
        <w:rPr>
          <w:b/>
        </w:rPr>
        <w:t> </w:t>
      </w:r>
      <w:r w:rsidR="00EE00CA">
        <w:rPr>
          <w:b/>
        </w:rPr>
        <w:t>990</w:t>
      </w:r>
      <w:r w:rsidR="004435C5">
        <w:rPr>
          <w:b/>
        </w:rPr>
        <w:t>,</w:t>
      </w:r>
      <w:r w:rsidR="00EE00CA">
        <w:rPr>
          <w:b/>
        </w:rPr>
        <w:t>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4435C5">
        <w:rPr>
          <w:kern w:val="26"/>
          <w:szCs w:val="26"/>
        </w:rPr>
        <w:t xml:space="preserve">сто </w:t>
      </w:r>
      <w:r w:rsidR="00EE00CA">
        <w:rPr>
          <w:kern w:val="26"/>
          <w:szCs w:val="26"/>
        </w:rPr>
        <w:t>шестьдесят семь</w:t>
      </w:r>
      <w:r w:rsidR="004435C5">
        <w:rPr>
          <w:kern w:val="26"/>
          <w:szCs w:val="26"/>
        </w:rPr>
        <w:t xml:space="preserve">  тысяч  девятьсот девя</w:t>
      </w:r>
      <w:r w:rsidR="00EE00CA">
        <w:rPr>
          <w:kern w:val="26"/>
          <w:szCs w:val="26"/>
        </w:rPr>
        <w:t>носто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630A41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997699" w:rsidRPr="00997699">
        <w:rPr>
          <w:kern w:val="26"/>
          <w:szCs w:val="26"/>
        </w:rPr>
        <w:t>00</w:t>
      </w:r>
      <w:r w:rsidR="008E137E" w:rsidRPr="006F39F9">
        <w:rPr>
          <w:kern w:val="26"/>
          <w:szCs w:val="26"/>
        </w:rPr>
        <w:t xml:space="preserve"> копе</w:t>
      </w:r>
      <w:r w:rsidR="00630A41">
        <w:rPr>
          <w:kern w:val="26"/>
          <w:szCs w:val="26"/>
        </w:rPr>
        <w:t>е</w:t>
      </w:r>
      <w:r w:rsidR="00223BD0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4435C5">
        <w:t>13</w:t>
      </w:r>
      <w:r w:rsidR="00FD6C12" w:rsidRPr="00A2247D">
        <w:t xml:space="preserve">» </w:t>
      </w:r>
      <w:r w:rsidR="004435C5">
        <w:t>апреля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4435C5">
        <w:t>5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4435C5">
        <w:t>23</w:t>
      </w:r>
      <w:r w:rsidR="00FD6C12" w:rsidRPr="00A2247D">
        <w:t xml:space="preserve">» </w:t>
      </w:r>
      <w:r w:rsidR="004435C5">
        <w:t>апреля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1839EB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1839EB">
        <w:rPr>
          <w:color w:val="FFFFFF" w:themeColor="background1"/>
        </w:rPr>
        <w:t xml:space="preserve">Начальник </w:t>
      </w:r>
      <w:proofErr w:type="gramStart"/>
      <w:r w:rsidRPr="001839EB">
        <w:rPr>
          <w:color w:val="FFFFFF" w:themeColor="background1"/>
        </w:rPr>
        <w:t>ОКТ</w:t>
      </w:r>
      <w:proofErr w:type="gramEnd"/>
      <w:r w:rsidRPr="001839EB">
        <w:rPr>
          <w:color w:val="FFFFFF" w:themeColor="background1"/>
        </w:rPr>
        <w:tab/>
      </w:r>
      <w:r w:rsidRPr="001839EB">
        <w:rPr>
          <w:color w:val="FFFFFF" w:themeColor="background1"/>
        </w:rPr>
        <w:tab/>
      </w:r>
      <w:r w:rsidR="006C4881" w:rsidRPr="001839EB">
        <w:rPr>
          <w:color w:val="FFFFFF" w:themeColor="background1"/>
        </w:rPr>
        <w:tab/>
      </w:r>
      <w:r w:rsidR="006C4881" w:rsidRPr="001839EB">
        <w:rPr>
          <w:color w:val="FFFFFF" w:themeColor="background1"/>
        </w:rPr>
        <w:tab/>
      </w:r>
      <w:r w:rsidRPr="001839EB">
        <w:rPr>
          <w:color w:val="FFFFFF" w:themeColor="background1"/>
        </w:rPr>
        <w:t>Баранецкая Ю.В.</w:t>
      </w:r>
    </w:p>
    <w:p w:rsidR="0063076F" w:rsidRPr="001839EB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1839EB">
        <w:rPr>
          <w:color w:val="FFFFFF" w:themeColor="background1"/>
        </w:rPr>
        <w:t>Начальник ОМТС</w:t>
      </w:r>
      <w:r w:rsidRPr="001839EB">
        <w:rPr>
          <w:color w:val="FFFFFF" w:themeColor="background1"/>
        </w:rPr>
        <w:tab/>
      </w:r>
      <w:r w:rsidRPr="001839EB">
        <w:rPr>
          <w:color w:val="FFFFFF" w:themeColor="background1"/>
        </w:rPr>
        <w:tab/>
      </w:r>
      <w:r w:rsidR="006C4881" w:rsidRPr="001839EB">
        <w:rPr>
          <w:color w:val="FFFFFF" w:themeColor="background1"/>
        </w:rPr>
        <w:tab/>
      </w:r>
      <w:r w:rsidR="006C4881" w:rsidRPr="001839EB">
        <w:rPr>
          <w:color w:val="FFFFFF" w:themeColor="background1"/>
        </w:rPr>
        <w:tab/>
      </w:r>
      <w:r w:rsidRPr="001839EB">
        <w:rPr>
          <w:color w:val="FFFFFF" w:themeColor="background1"/>
        </w:rPr>
        <w:t>Полынин А.В.</w:t>
      </w:r>
    </w:p>
    <w:p w:rsidR="0082077B" w:rsidRPr="001839EB" w:rsidRDefault="0082077B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1839EB">
        <w:rPr>
          <w:color w:val="FFFFFF" w:themeColor="background1"/>
        </w:rPr>
        <w:t>Начальник отдела 4.2</w:t>
      </w:r>
      <w:r w:rsidRPr="001839EB">
        <w:rPr>
          <w:color w:val="FFFFFF" w:themeColor="background1"/>
        </w:rPr>
        <w:tab/>
      </w:r>
      <w:r w:rsidRPr="001839EB">
        <w:rPr>
          <w:color w:val="FFFFFF" w:themeColor="background1"/>
        </w:rPr>
        <w:tab/>
      </w:r>
      <w:r w:rsidRPr="001839EB">
        <w:rPr>
          <w:color w:val="FFFFFF" w:themeColor="background1"/>
        </w:rPr>
        <w:tab/>
      </w:r>
      <w:r w:rsidRPr="001839EB">
        <w:rPr>
          <w:color w:val="FFFFFF" w:themeColor="background1"/>
        </w:rPr>
        <w:tab/>
        <w:t>Черных В.П.</w:t>
      </w:r>
    </w:p>
    <w:p w:rsidR="00463A29" w:rsidRPr="001839EB" w:rsidRDefault="00463A2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</w:p>
    <w:p w:rsidR="00831579" w:rsidRPr="001839EB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1839EB">
        <w:rPr>
          <w:b/>
          <w:color w:val="FFFFFF" w:themeColor="background1"/>
        </w:rPr>
        <w:t>СОГЛАСОВАНО:</w:t>
      </w:r>
    </w:p>
    <w:p w:rsidR="00831579" w:rsidRPr="001839EB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1839EB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1839EB">
        <w:rPr>
          <w:color w:val="FFFFFF" w:themeColor="background1"/>
        </w:rPr>
        <w:t xml:space="preserve">Заместитель генерального директора </w:t>
      </w:r>
    </w:p>
    <w:p w:rsidR="00831579" w:rsidRPr="001839EB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1839EB">
        <w:rPr>
          <w:color w:val="FFFFFF" w:themeColor="background1"/>
        </w:rPr>
        <w:t>по экономике и финансам</w:t>
      </w:r>
      <w:r w:rsidRPr="001839EB">
        <w:rPr>
          <w:color w:val="FFFFFF" w:themeColor="background1"/>
        </w:rPr>
        <w:tab/>
      </w:r>
      <w:r w:rsidRPr="001839EB">
        <w:rPr>
          <w:color w:val="FFFFFF" w:themeColor="background1"/>
        </w:rPr>
        <w:tab/>
      </w:r>
      <w:r w:rsidRPr="001839EB">
        <w:rPr>
          <w:color w:val="FFFFFF" w:themeColor="background1"/>
        </w:rPr>
        <w:tab/>
      </w:r>
      <w:r w:rsidRPr="001839EB">
        <w:rPr>
          <w:color w:val="FFFFFF" w:themeColor="background1"/>
        </w:rPr>
        <w:tab/>
      </w:r>
      <w:r w:rsidR="00831579" w:rsidRPr="001839EB">
        <w:rPr>
          <w:color w:val="FFFFFF" w:themeColor="background1"/>
        </w:rPr>
        <w:t>Лошков А.Л</w:t>
      </w:r>
    </w:p>
    <w:p w:rsidR="00831579" w:rsidRPr="001839EB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1839EB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1839EB">
        <w:rPr>
          <w:color w:val="FFFFFF" w:themeColor="background1"/>
        </w:rPr>
        <w:t>Начальник Д</w:t>
      </w:r>
      <w:proofErr w:type="gramStart"/>
      <w:r w:rsidRPr="001839EB">
        <w:rPr>
          <w:color w:val="FFFFFF" w:themeColor="background1"/>
        </w:rPr>
        <w:t>Ф(</w:t>
      </w:r>
      <w:proofErr w:type="gramEnd"/>
      <w:r w:rsidRPr="001839EB">
        <w:rPr>
          <w:color w:val="FFFFFF" w:themeColor="background1"/>
        </w:rPr>
        <w:t>К)</w:t>
      </w:r>
      <w:r w:rsidRPr="001839EB">
        <w:rPr>
          <w:color w:val="FFFFFF" w:themeColor="background1"/>
        </w:rPr>
        <w:tab/>
      </w:r>
      <w:r w:rsidRPr="001839EB">
        <w:rPr>
          <w:color w:val="FFFFFF" w:themeColor="background1"/>
        </w:rPr>
        <w:tab/>
      </w:r>
      <w:r w:rsidRPr="001839EB">
        <w:rPr>
          <w:color w:val="FFFFFF" w:themeColor="background1"/>
        </w:rPr>
        <w:tab/>
      </w:r>
      <w:r w:rsidRPr="001839EB">
        <w:rPr>
          <w:color w:val="FFFFFF" w:themeColor="background1"/>
        </w:rPr>
        <w:tab/>
      </w:r>
      <w:r w:rsidR="00831579" w:rsidRPr="001839EB">
        <w:rPr>
          <w:color w:val="FFFFFF" w:themeColor="background1"/>
        </w:rPr>
        <w:t>Чумаков Д.В.</w:t>
      </w:r>
    </w:p>
    <w:p w:rsidR="00831579" w:rsidRPr="001839EB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1839EB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1839EB">
        <w:rPr>
          <w:color w:val="FFFFFF" w:themeColor="background1"/>
        </w:rPr>
        <w:t>Начальн</w:t>
      </w:r>
      <w:r w:rsidR="006C4881" w:rsidRPr="001839EB">
        <w:rPr>
          <w:color w:val="FFFFFF" w:themeColor="background1"/>
        </w:rPr>
        <w:t>ик отдела планирования и КПЭ</w:t>
      </w:r>
      <w:r w:rsidR="006C4881" w:rsidRPr="001839EB">
        <w:rPr>
          <w:color w:val="FFFFFF" w:themeColor="background1"/>
        </w:rPr>
        <w:tab/>
      </w:r>
      <w:r w:rsidR="006C4881" w:rsidRPr="001839EB">
        <w:rPr>
          <w:color w:val="FFFFFF" w:themeColor="background1"/>
        </w:rPr>
        <w:tab/>
      </w:r>
      <w:r w:rsidR="006C4881" w:rsidRPr="001839EB">
        <w:rPr>
          <w:color w:val="FFFFFF" w:themeColor="background1"/>
        </w:rPr>
        <w:tab/>
      </w:r>
      <w:r w:rsidR="006C4881" w:rsidRPr="001839EB">
        <w:rPr>
          <w:color w:val="FFFFFF" w:themeColor="background1"/>
        </w:rPr>
        <w:tab/>
      </w:r>
      <w:r w:rsidRPr="001839EB">
        <w:rPr>
          <w:color w:val="FFFFFF" w:themeColor="background1"/>
        </w:rPr>
        <w:t>Борисова О.Р.</w:t>
      </w:r>
    </w:p>
    <w:p w:rsidR="00B94124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82077B">
        <w:t>электронно-вычислительной техники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0" w:type="auto"/>
        <w:tblInd w:w="108" w:type="dxa"/>
        <w:tblLayout w:type="fixed"/>
        <w:tblLook w:val="04A0"/>
      </w:tblPr>
      <w:tblGrid>
        <w:gridCol w:w="612"/>
        <w:gridCol w:w="2223"/>
        <w:gridCol w:w="4820"/>
        <w:gridCol w:w="1276"/>
        <w:gridCol w:w="708"/>
        <w:gridCol w:w="532"/>
      </w:tblGrid>
      <w:tr w:rsidR="00736C1C" w:rsidRPr="006265F6" w:rsidTr="00C46CCD">
        <w:trPr>
          <w:trHeight w:val="1504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характер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стикам ТМЦ, требования к их безопасности, тр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бования к функциональным характеристикам (потребительским свойствам) товара, требования к размерам, упаковке, отгрузке товара, иные п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казатели, связанные с определением соответствия поставляемого товара, оказываемых услуг п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требностям заказчика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630A41" w:rsidP="00191F0A">
            <w:pPr>
              <w:jc w:val="left"/>
              <w:rPr>
                <w:b/>
                <w:bCs/>
                <w:sz w:val="20"/>
                <w:szCs w:val="20"/>
              </w:rPr>
            </w:pP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  <w:p w:rsidR="00736C1C" w:rsidRPr="00736C1C" w:rsidRDefault="00191F0A" w:rsidP="00191F0A">
            <w:pPr>
              <w:ind w:firstLine="175"/>
              <w:jc w:val="left"/>
              <w:rPr>
                <w:b/>
                <w:sz w:val="20"/>
                <w:szCs w:val="20"/>
                <w:lang w:val="en-US"/>
              </w:rPr>
            </w:pPr>
            <w:r w:rsidRPr="00736C1C">
              <w:rPr>
                <w:b/>
                <w:sz w:val="20"/>
                <w:szCs w:val="20"/>
              </w:rPr>
              <w:t xml:space="preserve">Страна </w:t>
            </w:r>
          </w:p>
          <w:p w:rsidR="00630A41" w:rsidRPr="00736C1C" w:rsidRDefault="00191F0A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производ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л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ч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ство</w:t>
            </w:r>
          </w:p>
        </w:tc>
      </w:tr>
      <w:tr w:rsidR="004435C5" w:rsidRPr="00736C1C" w:rsidTr="00C46CCD">
        <w:trPr>
          <w:trHeight w:val="562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ind w:right="-66" w:firstLine="0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1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5C5" w:rsidRPr="00C46CCD" w:rsidRDefault="004435C5" w:rsidP="00C46CCD">
            <w:pPr>
              <w:ind w:firstLine="0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Проектор </w:t>
            </w:r>
            <w:proofErr w:type="spellStart"/>
            <w:r w:rsidRPr="00C46CCD">
              <w:rPr>
                <w:bCs/>
                <w:color w:val="000000"/>
              </w:rPr>
              <w:t>мульт</w:t>
            </w:r>
            <w:r w:rsidRPr="00C46CCD">
              <w:rPr>
                <w:bCs/>
                <w:color w:val="000000"/>
              </w:rPr>
              <w:t>и</w:t>
            </w:r>
            <w:r w:rsidRPr="00C46CCD">
              <w:rPr>
                <w:bCs/>
                <w:color w:val="000000"/>
              </w:rPr>
              <w:t>медийный</w:t>
            </w:r>
            <w:proofErr w:type="spellEnd"/>
            <w:r w:rsidRPr="00C46CCD">
              <w:rPr>
                <w:bCs/>
                <w:color w:val="000000"/>
              </w:rPr>
              <w:t xml:space="preserve"> типа </w:t>
            </w:r>
          </w:p>
          <w:p w:rsidR="004435C5" w:rsidRPr="00C46CCD" w:rsidRDefault="004435C5" w:rsidP="00C46CCD">
            <w:pPr>
              <w:ind w:firstLine="0"/>
              <w:jc w:val="left"/>
              <w:rPr>
                <w:bCs/>
                <w:color w:val="000000"/>
              </w:rPr>
            </w:pPr>
          </w:p>
          <w:p w:rsidR="004435C5" w:rsidRPr="00C46CCD" w:rsidRDefault="004435C5" w:rsidP="00C46CCD">
            <w:pPr>
              <w:ind w:firstLine="0"/>
              <w:jc w:val="left"/>
              <w:rPr>
                <w:bCs/>
                <w:color w:val="000000"/>
              </w:rPr>
            </w:pPr>
            <w:proofErr w:type="spellStart"/>
            <w:r w:rsidRPr="00C46CCD">
              <w:rPr>
                <w:bCs/>
                <w:color w:val="000000"/>
              </w:rPr>
              <w:t>InFocus</w:t>
            </w:r>
            <w:proofErr w:type="spellEnd"/>
            <w:r w:rsidRPr="00C46CCD">
              <w:rPr>
                <w:bCs/>
                <w:color w:val="000000"/>
              </w:rPr>
              <w:t xml:space="preserve"> IN3118HD</w:t>
            </w:r>
          </w:p>
          <w:p w:rsidR="004435C5" w:rsidRPr="00C46CCD" w:rsidRDefault="004435C5" w:rsidP="00C46CCD">
            <w:pPr>
              <w:spacing w:before="240"/>
              <w:ind w:right="-66" w:firstLine="0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 или эквивалентный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5C5" w:rsidRPr="00C46CCD" w:rsidRDefault="004435C5" w:rsidP="00C46CCD">
            <w:pPr>
              <w:ind w:right="-66" w:firstLine="0"/>
              <w:jc w:val="left"/>
              <w:rPr>
                <w:b/>
                <w:bCs/>
                <w:color w:val="000000"/>
                <w:u w:val="single"/>
              </w:rPr>
            </w:pPr>
            <w:r w:rsidRPr="00C46CCD">
              <w:rPr>
                <w:b/>
                <w:bCs/>
                <w:color w:val="000000"/>
                <w:u w:val="single"/>
              </w:rPr>
              <w:t xml:space="preserve">Технические характеристики </w:t>
            </w:r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>Тип: DLP</w:t>
            </w:r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>Класс: Стационарный</w:t>
            </w:r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>Реальное разрешение: 1920x1080 (</w:t>
            </w:r>
            <w:proofErr w:type="spellStart"/>
            <w:r w:rsidRPr="00C46CCD">
              <w:rPr>
                <w:bCs/>
                <w:color w:val="000000"/>
                <w:szCs w:val="24"/>
              </w:rPr>
              <w:t>Full</w:t>
            </w:r>
            <w:proofErr w:type="spellEnd"/>
            <w:r w:rsidRPr="00C46CCD">
              <w:rPr>
                <w:bCs/>
                <w:color w:val="000000"/>
                <w:szCs w:val="24"/>
              </w:rPr>
              <w:t xml:space="preserve"> HD)</w:t>
            </w:r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>Широкоформатный: Есть</w:t>
            </w:r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>Соотношение сторон кадра: 16:9</w:t>
            </w:r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>Количество сегментов цветового колеса: 5</w:t>
            </w:r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>Поддержка HDTV: Есть</w:t>
            </w:r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>Изображение</w:t>
            </w:r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 xml:space="preserve">Контрастность: 3000:1 </w:t>
            </w:r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>Цветовая яркость: 3600 лм</w:t>
            </w:r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>Система цветового кодирования: PAL, SECAM, NTSC</w:t>
            </w:r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>Коррекция трапецеидальных искажений: Вертикальная, +/- 30°</w:t>
            </w:r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>Лампа</w:t>
            </w:r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 xml:space="preserve">Количество ламп: 1 </w:t>
            </w:r>
            <w:proofErr w:type="spellStart"/>
            <w:proofErr w:type="gramStart"/>
            <w:r w:rsidRPr="00C46CCD">
              <w:rPr>
                <w:bCs/>
                <w:color w:val="000000"/>
                <w:szCs w:val="24"/>
              </w:rPr>
              <w:t>шт</w:t>
            </w:r>
            <w:proofErr w:type="spellEnd"/>
            <w:proofErr w:type="gramEnd"/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>Мощность: 280 Вт</w:t>
            </w:r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>Световой поток: 3600 ANSI лм</w:t>
            </w:r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>Световой поток в экономичном режиме: 3000 ANSI лм</w:t>
            </w:r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>Срок службы: 3000 ч</w:t>
            </w:r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>Срок службы в экономичном режиме: 4000 ч</w:t>
            </w:r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>Входы</w:t>
            </w:r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proofErr w:type="spellStart"/>
            <w:r w:rsidRPr="00C46CCD">
              <w:rPr>
                <w:bCs/>
                <w:color w:val="000000"/>
                <w:szCs w:val="24"/>
              </w:rPr>
              <w:t>D-sub</w:t>
            </w:r>
            <w:proofErr w:type="spellEnd"/>
            <w:r w:rsidRPr="00C46CCD">
              <w:rPr>
                <w:bCs/>
                <w:color w:val="000000"/>
                <w:szCs w:val="24"/>
              </w:rPr>
              <w:t xml:space="preserve">: 1 </w:t>
            </w:r>
            <w:proofErr w:type="spellStart"/>
            <w:r w:rsidRPr="00C46CCD">
              <w:rPr>
                <w:bCs/>
                <w:color w:val="000000"/>
                <w:szCs w:val="24"/>
              </w:rPr>
              <w:t>шт</w:t>
            </w:r>
            <w:proofErr w:type="spellEnd"/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 xml:space="preserve">HDMI: 2 </w:t>
            </w:r>
            <w:proofErr w:type="spellStart"/>
            <w:r w:rsidRPr="00C46CCD">
              <w:rPr>
                <w:bCs/>
                <w:color w:val="000000"/>
                <w:szCs w:val="24"/>
              </w:rPr>
              <w:t>шт</w:t>
            </w:r>
            <w:proofErr w:type="spellEnd"/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proofErr w:type="spellStart"/>
            <w:r w:rsidRPr="00C46CCD">
              <w:rPr>
                <w:bCs/>
                <w:color w:val="000000"/>
                <w:szCs w:val="24"/>
              </w:rPr>
              <w:t>S-Video</w:t>
            </w:r>
            <w:proofErr w:type="spellEnd"/>
            <w:r w:rsidRPr="00C46CCD">
              <w:rPr>
                <w:bCs/>
                <w:color w:val="000000"/>
                <w:szCs w:val="24"/>
              </w:rPr>
              <w:t xml:space="preserve">: 1 </w:t>
            </w:r>
            <w:proofErr w:type="spellStart"/>
            <w:r w:rsidRPr="00C46CCD">
              <w:rPr>
                <w:bCs/>
                <w:color w:val="000000"/>
                <w:szCs w:val="24"/>
              </w:rPr>
              <w:t>шт</w:t>
            </w:r>
            <w:proofErr w:type="spellEnd"/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 xml:space="preserve">Линейный вход: 1 </w:t>
            </w:r>
            <w:proofErr w:type="spellStart"/>
            <w:proofErr w:type="gramStart"/>
            <w:r w:rsidRPr="00C46CCD">
              <w:rPr>
                <w:bCs/>
                <w:color w:val="000000"/>
                <w:szCs w:val="24"/>
              </w:rPr>
              <w:t>шт</w:t>
            </w:r>
            <w:proofErr w:type="spellEnd"/>
            <w:proofErr w:type="gramEnd"/>
            <w:r w:rsidRPr="00C46CCD">
              <w:rPr>
                <w:bCs/>
                <w:color w:val="000000"/>
                <w:szCs w:val="24"/>
              </w:rPr>
              <w:t xml:space="preserve">, </w:t>
            </w:r>
            <w:proofErr w:type="spellStart"/>
            <w:r w:rsidRPr="00C46CCD">
              <w:rPr>
                <w:bCs/>
                <w:color w:val="000000"/>
                <w:szCs w:val="24"/>
              </w:rPr>
              <w:t>Mini</w:t>
            </w:r>
            <w:proofErr w:type="spellEnd"/>
            <w:r w:rsidRPr="00C46CCD">
              <w:rPr>
                <w:bCs/>
                <w:color w:val="000000"/>
                <w:szCs w:val="24"/>
              </w:rPr>
              <w:t xml:space="preserve"> </w:t>
            </w:r>
            <w:proofErr w:type="spellStart"/>
            <w:r w:rsidRPr="00C46CCD">
              <w:rPr>
                <w:bCs/>
                <w:color w:val="000000"/>
                <w:szCs w:val="24"/>
              </w:rPr>
              <w:t>Jack</w:t>
            </w:r>
            <w:proofErr w:type="spellEnd"/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 xml:space="preserve">RCA (L+R): 1 </w:t>
            </w:r>
            <w:proofErr w:type="spellStart"/>
            <w:r w:rsidRPr="00C46CCD">
              <w:rPr>
                <w:bCs/>
                <w:color w:val="000000"/>
                <w:szCs w:val="24"/>
              </w:rPr>
              <w:t>шт</w:t>
            </w:r>
            <w:proofErr w:type="spellEnd"/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>Порты</w:t>
            </w:r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 xml:space="preserve">USB: 1 </w:t>
            </w:r>
            <w:proofErr w:type="spellStart"/>
            <w:proofErr w:type="gramStart"/>
            <w:r w:rsidRPr="00C46CCD">
              <w:rPr>
                <w:bCs/>
                <w:color w:val="000000"/>
                <w:szCs w:val="24"/>
              </w:rPr>
              <w:t>шт</w:t>
            </w:r>
            <w:proofErr w:type="spellEnd"/>
            <w:proofErr w:type="gramEnd"/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 xml:space="preserve">RS-232: 1 </w:t>
            </w:r>
            <w:proofErr w:type="spellStart"/>
            <w:proofErr w:type="gramStart"/>
            <w:r w:rsidRPr="00C46CCD">
              <w:rPr>
                <w:bCs/>
                <w:color w:val="000000"/>
                <w:szCs w:val="24"/>
              </w:rPr>
              <w:t>шт</w:t>
            </w:r>
            <w:proofErr w:type="spellEnd"/>
            <w:proofErr w:type="gramEnd"/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 xml:space="preserve">RJ-45: 1 </w:t>
            </w:r>
            <w:proofErr w:type="spellStart"/>
            <w:proofErr w:type="gramStart"/>
            <w:r w:rsidRPr="00C46CCD">
              <w:rPr>
                <w:bCs/>
                <w:color w:val="000000"/>
                <w:szCs w:val="24"/>
              </w:rPr>
              <w:t>шт</w:t>
            </w:r>
            <w:proofErr w:type="spellEnd"/>
            <w:proofErr w:type="gramEnd"/>
          </w:p>
          <w:p w:rsidR="004435C5" w:rsidRPr="00C46CCD" w:rsidRDefault="004435C5" w:rsidP="00C46CCD">
            <w:pPr>
              <w:pStyle w:val="af3"/>
              <w:spacing w:before="0" w:after="0"/>
              <w:ind w:right="-66" w:firstLine="0"/>
              <w:rPr>
                <w:bCs/>
                <w:color w:val="000000"/>
                <w:szCs w:val="24"/>
              </w:rPr>
            </w:pPr>
            <w:r w:rsidRPr="00C46CCD">
              <w:rPr>
                <w:bCs/>
                <w:color w:val="000000"/>
                <w:szCs w:val="24"/>
              </w:rPr>
              <w:t>Дополнительные характеристики</w:t>
            </w:r>
          </w:p>
          <w:p w:rsidR="004435C5" w:rsidRPr="00C46CCD" w:rsidRDefault="004435C5" w:rsidP="00C46CCD">
            <w:pPr>
              <w:ind w:right="-66" w:firstLine="0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Количество встроенных динамиков: 1 </w:t>
            </w:r>
            <w:proofErr w:type="spellStart"/>
            <w:proofErr w:type="gramStart"/>
            <w:r w:rsidRPr="00C46CCD">
              <w:rPr>
                <w:bCs/>
                <w:color w:val="000000"/>
              </w:rPr>
              <w:t>шт</w:t>
            </w:r>
            <w:proofErr w:type="spellEnd"/>
            <w:proofErr w:type="gramEnd"/>
          </w:p>
          <w:p w:rsidR="004435C5" w:rsidRPr="00C46CCD" w:rsidRDefault="004435C5" w:rsidP="00C46CCD">
            <w:pPr>
              <w:ind w:right="-66" w:firstLine="0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Мощность встроенных динамиков: 5 Вт </w:t>
            </w:r>
          </w:p>
          <w:p w:rsidR="004435C5" w:rsidRPr="00C46CCD" w:rsidRDefault="004435C5" w:rsidP="00C46CCD">
            <w:pPr>
              <w:ind w:right="-66" w:firstLine="0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Габариты: 335 </w:t>
            </w:r>
            <w:proofErr w:type="spellStart"/>
            <w:r w:rsidRPr="00C46CCD">
              <w:rPr>
                <w:bCs/>
                <w:color w:val="000000"/>
              </w:rPr>
              <w:t>x</w:t>
            </w:r>
            <w:proofErr w:type="spellEnd"/>
            <w:r w:rsidRPr="00C46CCD">
              <w:rPr>
                <w:bCs/>
                <w:color w:val="000000"/>
              </w:rPr>
              <w:t xml:space="preserve"> 102 </w:t>
            </w:r>
            <w:proofErr w:type="spellStart"/>
            <w:r w:rsidRPr="00C46CCD">
              <w:rPr>
                <w:bCs/>
                <w:color w:val="000000"/>
              </w:rPr>
              <w:t>x</w:t>
            </w:r>
            <w:proofErr w:type="spellEnd"/>
            <w:r w:rsidRPr="00C46CCD">
              <w:rPr>
                <w:bCs/>
                <w:color w:val="000000"/>
              </w:rPr>
              <w:t xml:space="preserve"> 254 мм</w:t>
            </w:r>
          </w:p>
          <w:p w:rsidR="004435C5" w:rsidRPr="00C46CCD" w:rsidRDefault="004435C5" w:rsidP="00C46CCD">
            <w:pPr>
              <w:ind w:right="-66" w:firstLine="0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Вес: 3.7 кг</w:t>
            </w:r>
          </w:p>
          <w:p w:rsidR="004435C5" w:rsidRPr="00C46CCD" w:rsidRDefault="004435C5" w:rsidP="00C46CCD">
            <w:pPr>
              <w:tabs>
                <w:tab w:val="left" w:pos="227"/>
              </w:tabs>
              <w:spacing w:line="276" w:lineRule="auto"/>
              <w:ind w:right="-66" w:firstLine="0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Гарантия 36 мес.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ind w:right="-66" w:firstLine="0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InFocus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pStyle w:val="ad"/>
              <w:ind w:right="-66" w:firstLine="0"/>
              <w:jc w:val="center"/>
              <w:rPr>
                <w:bCs/>
                <w:noProof w:val="0"/>
                <w:color w:val="000000"/>
                <w:szCs w:val="24"/>
              </w:rPr>
            </w:pPr>
            <w:r w:rsidRPr="00C46CCD">
              <w:rPr>
                <w:bCs/>
                <w:noProof w:val="0"/>
                <w:color w:val="000000"/>
                <w:szCs w:val="24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66" w:firstLine="0"/>
              <w:jc w:val="center"/>
              <w:rPr>
                <w:bCs/>
                <w:noProof w:val="0"/>
                <w:color w:val="000000"/>
                <w:szCs w:val="24"/>
              </w:rPr>
            </w:pPr>
            <w:r w:rsidRPr="00C46CCD">
              <w:rPr>
                <w:bCs/>
                <w:noProof w:val="0"/>
                <w:color w:val="000000"/>
                <w:szCs w:val="24"/>
              </w:rPr>
              <w:t>1</w:t>
            </w:r>
          </w:p>
        </w:tc>
      </w:tr>
      <w:tr w:rsidR="004435C5" w:rsidRPr="006265F6" w:rsidTr="00C46CCD">
        <w:trPr>
          <w:trHeight w:val="787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ind w:right="-66" w:firstLine="0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lastRenderedPageBreak/>
              <w:t>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ind w:firstLine="0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Потолочное кре</w:t>
            </w:r>
            <w:r w:rsidRPr="00C46CCD">
              <w:rPr>
                <w:bCs/>
                <w:color w:val="000000"/>
              </w:rPr>
              <w:t>п</w:t>
            </w:r>
            <w:r w:rsidRPr="00C46CCD">
              <w:rPr>
                <w:bCs/>
                <w:color w:val="000000"/>
              </w:rPr>
              <w:t xml:space="preserve">ление типа </w:t>
            </w:r>
          </w:p>
          <w:p w:rsidR="004435C5" w:rsidRPr="00C46CCD" w:rsidRDefault="004435C5" w:rsidP="00C46CCD">
            <w:pPr>
              <w:ind w:firstLine="0"/>
              <w:jc w:val="left"/>
              <w:rPr>
                <w:bCs/>
                <w:color w:val="000000"/>
              </w:rPr>
            </w:pPr>
          </w:p>
          <w:p w:rsidR="004435C5" w:rsidRPr="00C46CCD" w:rsidRDefault="004435C5" w:rsidP="00C46CCD">
            <w:pPr>
              <w:ind w:firstLine="0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SMS Projector CL V300-350 A/S, включающее штангу потоло</w:t>
            </w:r>
            <w:r w:rsidRPr="00C46CCD">
              <w:rPr>
                <w:bCs/>
                <w:color w:val="000000"/>
              </w:rPr>
              <w:t>ч</w:t>
            </w:r>
            <w:r w:rsidRPr="00C46CCD">
              <w:rPr>
                <w:bCs/>
                <w:color w:val="000000"/>
              </w:rPr>
              <w:t xml:space="preserve">ную и крепление SMS </w:t>
            </w:r>
            <w:proofErr w:type="spellStart"/>
            <w:r w:rsidRPr="00C46CCD">
              <w:rPr>
                <w:bCs/>
                <w:color w:val="000000"/>
              </w:rPr>
              <w:t>Projector</w:t>
            </w:r>
            <w:proofErr w:type="spellEnd"/>
            <w:r w:rsidRPr="00C46CCD">
              <w:rPr>
                <w:bCs/>
                <w:color w:val="000000"/>
              </w:rPr>
              <w:t xml:space="preserve"> </w:t>
            </w:r>
            <w:proofErr w:type="spellStart"/>
            <w:r w:rsidRPr="00C46CCD">
              <w:rPr>
                <w:bCs/>
                <w:color w:val="000000"/>
              </w:rPr>
              <w:t>Unislide</w:t>
            </w:r>
            <w:proofErr w:type="spellEnd"/>
          </w:p>
          <w:p w:rsidR="004435C5" w:rsidRPr="00C46CCD" w:rsidRDefault="004435C5" w:rsidP="00C46CCD">
            <w:pPr>
              <w:spacing w:before="240"/>
              <w:ind w:right="-66" w:firstLine="0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или эквивалент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5C5" w:rsidRPr="00C46CCD" w:rsidRDefault="004435C5" w:rsidP="00C46CCD">
            <w:pPr>
              <w:ind w:right="-66" w:hanging="55"/>
              <w:jc w:val="left"/>
              <w:rPr>
                <w:b/>
                <w:bCs/>
                <w:color w:val="000000"/>
                <w:u w:val="single"/>
              </w:rPr>
            </w:pPr>
            <w:r w:rsidRPr="00C46CCD">
              <w:rPr>
                <w:b/>
                <w:bCs/>
                <w:color w:val="000000"/>
                <w:u w:val="single"/>
              </w:rPr>
              <w:t>Технические характеристики.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Тип: Крепление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Назначение: Для проекторов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Максимальная нагрузка: 12 кг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Угол наклона (+/-): 25°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Угол поворота (+/-): 360°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Регулируемая длина/высота: 30-35 см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Особенности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Цвет: Серебро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Поставляется в составе: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Штанга и крепление SMS </w:t>
            </w:r>
            <w:proofErr w:type="spellStart"/>
            <w:r w:rsidRPr="00C46CCD">
              <w:rPr>
                <w:bCs/>
                <w:color w:val="000000"/>
              </w:rPr>
              <w:t>Projector</w:t>
            </w:r>
            <w:proofErr w:type="spellEnd"/>
            <w:r w:rsidRPr="00C46CCD">
              <w:rPr>
                <w:bCs/>
                <w:color w:val="000000"/>
              </w:rPr>
              <w:t xml:space="preserve"> </w:t>
            </w:r>
            <w:proofErr w:type="spellStart"/>
            <w:r w:rsidRPr="00C46CCD">
              <w:rPr>
                <w:bCs/>
                <w:color w:val="000000"/>
              </w:rPr>
              <w:t>Unislide</w:t>
            </w:r>
            <w:proofErr w:type="spellEnd"/>
            <w:r w:rsidRPr="00C46CCD">
              <w:rPr>
                <w:bCs/>
                <w:color w:val="000000"/>
              </w:rPr>
              <w:t xml:space="preserve"> - универсальный крепёж для видеопроекторов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ind w:right="-66" w:firstLine="0"/>
              <w:jc w:val="center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SMS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ind w:right="-66" w:firstLine="0"/>
              <w:jc w:val="center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5C5" w:rsidRPr="00C46CCD" w:rsidRDefault="004435C5" w:rsidP="00C46CCD">
            <w:pPr>
              <w:ind w:right="-66" w:firstLine="0"/>
              <w:jc w:val="center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1</w:t>
            </w:r>
          </w:p>
        </w:tc>
      </w:tr>
      <w:tr w:rsidR="004435C5" w:rsidRPr="006265F6" w:rsidTr="00C46CCD">
        <w:trPr>
          <w:trHeight w:val="787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ind w:right="-66" w:firstLine="0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3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ind w:firstLine="0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Моторизирова</w:t>
            </w:r>
            <w:r w:rsidRPr="00C46CCD">
              <w:rPr>
                <w:bCs/>
                <w:color w:val="000000"/>
              </w:rPr>
              <w:t>н</w:t>
            </w:r>
            <w:r w:rsidRPr="00C46CCD">
              <w:rPr>
                <w:bCs/>
                <w:color w:val="000000"/>
              </w:rPr>
              <w:t xml:space="preserve">ный проекционный экран типа </w:t>
            </w:r>
          </w:p>
          <w:p w:rsidR="004435C5" w:rsidRPr="00C46CCD" w:rsidRDefault="004435C5" w:rsidP="00C46CCD">
            <w:pPr>
              <w:ind w:firstLine="0"/>
              <w:jc w:val="left"/>
              <w:rPr>
                <w:bCs/>
                <w:color w:val="000000"/>
              </w:rPr>
            </w:pPr>
          </w:p>
          <w:p w:rsidR="004435C5" w:rsidRPr="00C46CCD" w:rsidRDefault="004435C5" w:rsidP="00C46CCD">
            <w:pPr>
              <w:ind w:firstLine="0"/>
              <w:jc w:val="left"/>
              <w:rPr>
                <w:bCs/>
                <w:color w:val="000000"/>
              </w:rPr>
            </w:pPr>
            <w:proofErr w:type="spellStart"/>
            <w:r w:rsidRPr="00C46CCD">
              <w:rPr>
                <w:bCs/>
                <w:color w:val="000000"/>
              </w:rPr>
              <w:t>Draper</w:t>
            </w:r>
            <w:proofErr w:type="spellEnd"/>
            <w:r w:rsidRPr="00C46CCD">
              <w:rPr>
                <w:bCs/>
                <w:color w:val="000000"/>
              </w:rPr>
              <w:t xml:space="preserve"> </w:t>
            </w:r>
            <w:proofErr w:type="spellStart"/>
            <w:r w:rsidRPr="00C46CCD">
              <w:rPr>
                <w:bCs/>
                <w:color w:val="000000"/>
              </w:rPr>
              <w:t>Salara</w:t>
            </w:r>
            <w:proofErr w:type="spellEnd"/>
            <w:r w:rsidRPr="00C46CCD">
              <w:rPr>
                <w:bCs/>
                <w:color w:val="000000"/>
              </w:rPr>
              <w:t xml:space="preserve"> HDTV (9:16) 2</w:t>
            </w:r>
            <w:r w:rsidR="00EE00CA">
              <w:rPr>
                <w:bCs/>
                <w:color w:val="000000"/>
              </w:rPr>
              <w:t>69</w:t>
            </w:r>
            <w:r w:rsidRPr="00C46CCD">
              <w:rPr>
                <w:bCs/>
                <w:color w:val="000000"/>
              </w:rPr>
              <w:t xml:space="preserve">/106" 132x234 MW </w:t>
            </w:r>
            <w:proofErr w:type="spellStart"/>
            <w:r w:rsidRPr="00C46CCD">
              <w:rPr>
                <w:bCs/>
                <w:color w:val="000000"/>
              </w:rPr>
              <w:t>ebd</w:t>
            </w:r>
            <w:proofErr w:type="spellEnd"/>
            <w:r w:rsidRPr="00C46CCD">
              <w:rPr>
                <w:bCs/>
                <w:color w:val="000000"/>
              </w:rPr>
              <w:t xml:space="preserve"> 12"TBD (моторизирова</w:t>
            </w:r>
            <w:r w:rsidRPr="00C46CCD">
              <w:rPr>
                <w:bCs/>
                <w:color w:val="000000"/>
              </w:rPr>
              <w:t>н</w:t>
            </w:r>
            <w:r w:rsidRPr="00C46CCD">
              <w:rPr>
                <w:bCs/>
                <w:color w:val="000000"/>
              </w:rPr>
              <w:t>ный).</w:t>
            </w:r>
          </w:p>
          <w:p w:rsidR="004435C5" w:rsidRPr="00C46CCD" w:rsidRDefault="004435C5" w:rsidP="00C46CCD">
            <w:pPr>
              <w:ind w:firstLine="0"/>
              <w:jc w:val="left"/>
              <w:rPr>
                <w:bCs/>
                <w:color w:val="000000"/>
              </w:rPr>
            </w:pPr>
          </w:p>
          <w:p w:rsidR="004435C5" w:rsidRPr="00C46CCD" w:rsidRDefault="004435C5" w:rsidP="00C46CCD">
            <w:pPr>
              <w:ind w:firstLine="0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или эквивалент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ind w:right="-66" w:hanging="55"/>
              <w:jc w:val="left"/>
              <w:rPr>
                <w:b/>
                <w:bCs/>
                <w:color w:val="000000"/>
                <w:u w:val="single"/>
              </w:rPr>
            </w:pPr>
            <w:r w:rsidRPr="00C46CCD">
              <w:rPr>
                <w:b/>
                <w:bCs/>
                <w:color w:val="000000"/>
                <w:u w:val="single"/>
              </w:rPr>
              <w:t>Технические характеристики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Тип экрана: Рулонный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Размеры полотна: 244 </w:t>
            </w:r>
            <w:proofErr w:type="spellStart"/>
            <w:r w:rsidRPr="00C46CCD">
              <w:rPr>
                <w:bCs/>
                <w:color w:val="000000"/>
              </w:rPr>
              <w:t>x</w:t>
            </w:r>
            <w:proofErr w:type="spellEnd"/>
            <w:r w:rsidRPr="00C46CCD">
              <w:rPr>
                <w:bCs/>
                <w:color w:val="000000"/>
              </w:rPr>
              <w:t xml:space="preserve"> 163 см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Размеры проецируемого изображения: 234 </w:t>
            </w:r>
            <w:proofErr w:type="spellStart"/>
            <w:r w:rsidRPr="00C46CCD">
              <w:rPr>
                <w:bCs/>
                <w:color w:val="000000"/>
              </w:rPr>
              <w:t>x</w:t>
            </w:r>
            <w:proofErr w:type="spellEnd"/>
            <w:r w:rsidRPr="00C46CCD">
              <w:rPr>
                <w:bCs/>
                <w:color w:val="000000"/>
              </w:rPr>
              <w:t xml:space="preserve"> 132 см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Диагональ: 106 "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Формат: 16:9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Ширина черной полосы: 12 "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Конструкция: настенно-потолочная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Моторизованный привод: Есть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Покрытие экрана: </w:t>
            </w:r>
            <w:proofErr w:type="spellStart"/>
            <w:r w:rsidRPr="00C46CCD">
              <w:rPr>
                <w:bCs/>
                <w:color w:val="000000"/>
              </w:rPr>
              <w:t>Matte</w:t>
            </w:r>
            <w:proofErr w:type="spellEnd"/>
            <w:r w:rsidRPr="00C46CCD">
              <w:rPr>
                <w:bCs/>
                <w:color w:val="000000"/>
              </w:rPr>
              <w:t xml:space="preserve"> </w:t>
            </w:r>
            <w:proofErr w:type="spellStart"/>
            <w:r w:rsidRPr="00C46CCD">
              <w:rPr>
                <w:bCs/>
                <w:color w:val="000000"/>
              </w:rPr>
              <w:t>White</w:t>
            </w:r>
            <w:proofErr w:type="spellEnd"/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Корпус: эллиптически вытянутый алюмини</w:t>
            </w:r>
            <w:r w:rsidRPr="00C46CCD">
              <w:rPr>
                <w:bCs/>
                <w:color w:val="000000"/>
              </w:rPr>
              <w:t>е</w:t>
            </w:r>
            <w:r w:rsidRPr="00C46CCD">
              <w:rPr>
                <w:bCs/>
                <w:color w:val="000000"/>
              </w:rPr>
              <w:t xml:space="preserve">вый с </w:t>
            </w:r>
            <w:proofErr w:type="gramStart"/>
            <w:r w:rsidRPr="00C46CCD">
              <w:rPr>
                <w:bCs/>
                <w:color w:val="000000"/>
              </w:rPr>
              <w:t>куполообразными</w:t>
            </w:r>
            <w:proofErr w:type="gramEnd"/>
            <w:r w:rsidRPr="00C46CCD">
              <w:rPr>
                <w:bCs/>
                <w:color w:val="000000"/>
              </w:rPr>
              <w:t xml:space="preserve"> </w:t>
            </w:r>
            <w:proofErr w:type="spellStart"/>
            <w:r w:rsidRPr="00C46CCD">
              <w:rPr>
                <w:bCs/>
                <w:color w:val="000000"/>
              </w:rPr>
              <w:t>концевиками</w:t>
            </w:r>
            <w:proofErr w:type="spellEnd"/>
            <w:r w:rsidRPr="00C46CCD">
              <w:rPr>
                <w:bCs/>
                <w:color w:val="000000"/>
              </w:rPr>
              <w:t xml:space="preserve"> и б</w:t>
            </w:r>
            <w:r w:rsidRPr="00C46CCD">
              <w:rPr>
                <w:bCs/>
                <w:color w:val="000000"/>
              </w:rPr>
              <w:t>е</w:t>
            </w:r>
            <w:r w:rsidRPr="00C46CCD">
              <w:rPr>
                <w:bCs/>
                <w:color w:val="000000"/>
              </w:rPr>
              <w:t>лой отделкой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Цвет корпуса: Белый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Длина корпуса: 263 см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Вес: 21 кг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Пульт ДУ: в комплекте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Гарантия на отсутствие дефектов материалов и изготовления – 1 год.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ind w:right="-66" w:firstLine="0"/>
              <w:jc w:val="left"/>
              <w:rPr>
                <w:bCs/>
                <w:color w:val="000000"/>
              </w:rPr>
            </w:pPr>
            <w:proofErr w:type="spellStart"/>
            <w:r w:rsidRPr="00C46CCD">
              <w:rPr>
                <w:bCs/>
                <w:color w:val="000000"/>
              </w:rPr>
              <w:t>Draper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ind w:right="-66" w:firstLine="0"/>
              <w:jc w:val="center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ind w:right="-66" w:firstLine="0"/>
              <w:jc w:val="center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1</w:t>
            </w:r>
          </w:p>
        </w:tc>
      </w:tr>
      <w:tr w:rsidR="004435C5" w:rsidRPr="006265F6" w:rsidTr="00C46CCD">
        <w:trPr>
          <w:trHeight w:val="274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ind w:right="-66" w:firstLine="0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4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ind w:firstLine="0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Кабель типа </w:t>
            </w:r>
          </w:p>
          <w:p w:rsidR="004435C5" w:rsidRPr="00C46CCD" w:rsidRDefault="004435C5" w:rsidP="00C46CCD">
            <w:pPr>
              <w:ind w:firstLine="0"/>
              <w:jc w:val="left"/>
              <w:rPr>
                <w:bCs/>
                <w:color w:val="000000"/>
              </w:rPr>
            </w:pPr>
          </w:p>
          <w:p w:rsidR="004435C5" w:rsidRPr="00C46CCD" w:rsidRDefault="004435C5" w:rsidP="00C46CCD">
            <w:pPr>
              <w:ind w:firstLine="0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HDMI - HDMI 19M/19M 15,0 м, V1.3, HQ, позол</w:t>
            </w:r>
            <w:r w:rsidRPr="00C46CCD">
              <w:rPr>
                <w:bCs/>
                <w:color w:val="000000"/>
              </w:rPr>
              <w:t>о</w:t>
            </w:r>
            <w:r w:rsidRPr="00C46CCD">
              <w:rPr>
                <w:bCs/>
                <w:color w:val="000000"/>
              </w:rPr>
              <w:t>ченные контакты, ферритовые кольца</w:t>
            </w:r>
          </w:p>
          <w:p w:rsidR="004435C5" w:rsidRPr="00C46CCD" w:rsidRDefault="004435C5" w:rsidP="00C46CCD">
            <w:pPr>
              <w:ind w:firstLine="0"/>
              <w:jc w:val="left"/>
              <w:rPr>
                <w:bCs/>
                <w:color w:val="000000"/>
              </w:rPr>
            </w:pPr>
          </w:p>
          <w:p w:rsidR="004435C5" w:rsidRPr="00C46CCD" w:rsidRDefault="004435C5" w:rsidP="00C46CCD">
            <w:pPr>
              <w:ind w:firstLine="0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или эквивалент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ind w:right="-66" w:hanging="55"/>
              <w:jc w:val="left"/>
              <w:rPr>
                <w:b/>
                <w:bCs/>
                <w:color w:val="000000"/>
                <w:u w:val="single"/>
              </w:rPr>
            </w:pPr>
            <w:r w:rsidRPr="00C46CCD">
              <w:rPr>
                <w:b/>
                <w:bCs/>
                <w:color w:val="000000"/>
                <w:u w:val="single"/>
              </w:rPr>
              <w:t>Технические характеристики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Тип кабеля: HDMI-&gt;HDMI 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Длина: 15,0м 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Особенности: 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С ферритовыми кольцами </w:t>
            </w:r>
            <w:r w:rsidRPr="00C46CCD">
              <w:rPr>
                <w:bCs/>
                <w:color w:val="000000"/>
              </w:rPr>
              <w:br/>
              <w:t xml:space="preserve">Позолоченные контакты 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Версия: HDMI 1.3 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Дополнительно: </w:t>
            </w:r>
          </w:p>
          <w:p w:rsid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Позолоченные разъёмы 24 карата</w:t>
            </w:r>
            <w:r w:rsidRPr="00C46CCD">
              <w:rPr>
                <w:bCs/>
                <w:color w:val="000000"/>
              </w:rPr>
              <w:br/>
            </w:r>
            <w:r w:rsidR="00C46CCD">
              <w:rPr>
                <w:bCs/>
                <w:color w:val="000000"/>
              </w:rPr>
              <w:t xml:space="preserve">Ферритовые кольца </w:t>
            </w:r>
            <w:r w:rsidR="00C46CCD">
              <w:rPr>
                <w:bCs/>
                <w:color w:val="000000"/>
              </w:rPr>
              <w:br/>
            </w:r>
            <w:r w:rsidRPr="00C46CCD">
              <w:rPr>
                <w:bCs/>
                <w:color w:val="000000"/>
              </w:rPr>
              <w:t>Двойна</w:t>
            </w:r>
            <w:r w:rsidR="00C46CCD">
              <w:rPr>
                <w:bCs/>
                <w:color w:val="000000"/>
              </w:rPr>
              <w:t>я защита провода от помех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 Частота</w:t>
            </w:r>
            <w:r w:rsidR="00C46CCD">
              <w:rPr>
                <w:bCs/>
                <w:color w:val="000000"/>
              </w:rPr>
              <w:t xml:space="preserve"> синхронизации до 10,2 Гбит/</w:t>
            </w:r>
            <w:proofErr w:type="gramStart"/>
            <w:r w:rsidR="00C46CCD">
              <w:rPr>
                <w:bCs/>
                <w:color w:val="000000"/>
              </w:rPr>
              <w:t>с</w:t>
            </w:r>
            <w:proofErr w:type="gramEnd"/>
            <w:r w:rsidR="00C46CCD">
              <w:rPr>
                <w:bCs/>
                <w:color w:val="000000"/>
              </w:rPr>
              <w:br/>
            </w:r>
            <w:proofErr w:type="gramStart"/>
            <w:r w:rsidRPr="00C46CCD">
              <w:rPr>
                <w:bCs/>
                <w:color w:val="000000"/>
              </w:rPr>
              <w:lastRenderedPageBreak/>
              <w:t>Поддержк</w:t>
            </w:r>
            <w:r w:rsidR="00C46CCD">
              <w:rPr>
                <w:bCs/>
                <w:color w:val="000000"/>
              </w:rPr>
              <w:t>а</w:t>
            </w:r>
            <w:proofErr w:type="gramEnd"/>
            <w:r w:rsidR="00C46CCD">
              <w:rPr>
                <w:bCs/>
                <w:color w:val="000000"/>
              </w:rPr>
              <w:t xml:space="preserve"> глубокого цвета (</w:t>
            </w:r>
            <w:proofErr w:type="spellStart"/>
            <w:r w:rsidR="00C46CCD">
              <w:rPr>
                <w:bCs/>
                <w:color w:val="000000"/>
              </w:rPr>
              <w:t>Deep</w:t>
            </w:r>
            <w:proofErr w:type="spellEnd"/>
            <w:r w:rsidR="00C46CCD">
              <w:rPr>
                <w:bCs/>
                <w:color w:val="000000"/>
              </w:rPr>
              <w:t xml:space="preserve"> </w:t>
            </w:r>
            <w:proofErr w:type="spellStart"/>
            <w:r w:rsidR="00C46CCD">
              <w:rPr>
                <w:bCs/>
                <w:color w:val="000000"/>
              </w:rPr>
              <w:t>Color</w:t>
            </w:r>
            <w:proofErr w:type="spellEnd"/>
            <w:r w:rsidR="00C46CCD">
              <w:rPr>
                <w:bCs/>
                <w:color w:val="000000"/>
              </w:rPr>
              <w:t>)</w:t>
            </w:r>
            <w:r w:rsidRPr="00C46CCD">
              <w:rPr>
                <w:bCs/>
                <w:color w:val="000000"/>
              </w:rPr>
              <w:t xml:space="preserve"> Поддержка </w:t>
            </w:r>
            <w:r w:rsidR="00C46CCD">
              <w:rPr>
                <w:bCs/>
                <w:color w:val="000000"/>
              </w:rPr>
              <w:t xml:space="preserve">стандарта цветопередачи </w:t>
            </w:r>
            <w:proofErr w:type="spellStart"/>
            <w:r w:rsidR="00C46CCD">
              <w:rPr>
                <w:bCs/>
                <w:color w:val="000000"/>
              </w:rPr>
              <w:t>xvYCC</w:t>
            </w:r>
            <w:proofErr w:type="spellEnd"/>
            <w:r w:rsidR="00C46CCD">
              <w:rPr>
                <w:bCs/>
                <w:color w:val="000000"/>
              </w:rPr>
              <w:br/>
            </w:r>
            <w:r w:rsidRPr="00C46CCD">
              <w:rPr>
                <w:bCs/>
                <w:color w:val="000000"/>
              </w:rPr>
              <w:t>Автоматическая синхронизация вид</w:t>
            </w:r>
            <w:r w:rsidR="00C46CCD">
              <w:rPr>
                <w:bCs/>
                <w:color w:val="000000"/>
              </w:rPr>
              <w:t>ео- и а</w:t>
            </w:r>
            <w:r w:rsidR="00C46CCD">
              <w:rPr>
                <w:bCs/>
                <w:color w:val="000000"/>
              </w:rPr>
              <w:t>у</w:t>
            </w:r>
            <w:r w:rsidR="00C46CCD">
              <w:rPr>
                <w:bCs/>
                <w:color w:val="000000"/>
              </w:rPr>
              <w:t>дио-сигнала</w:t>
            </w:r>
            <w:r w:rsidR="00C46CCD">
              <w:rPr>
                <w:bCs/>
                <w:color w:val="000000"/>
              </w:rPr>
              <w:br/>
            </w:r>
            <w:r w:rsidRPr="00C46CCD">
              <w:rPr>
                <w:bCs/>
                <w:color w:val="000000"/>
              </w:rPr>
              <w:t>Поддержка новых форматов цифрового зв</w:t>
            </w:r>
            <w:r w:rsidRPr="00C46CCD">
              <w:rPr>
                <w:bCs/>
                <w:color w:val="000000"/>
              </w:rPr>
              <w:t>у</w:t>
            </w:r>
            <w:r w:rsidRPr="00C46CCD">
              <w:rPr>
                <w:bCs/>
                <w:color w:val="000000"/>
              </w:rPr>
              <w:t xml:space="preserve">ка </w:t>
            </w:r>
            <w:proofErr w:type="spellStart"/>
            <w:r w:rsidRPr="00C46CCD">
              <w:rPr>
                <w:bCs/>
                <w:color w:val="000000"/>
              </w:rPr>
              <w:t>Dolby</w:t>
            </w:r>
            <w:proofErr w:type="spellEnd"/>
            <w:r w:rsidRPr="00C46CCD">
              <w:rPr>
                <w:bCs/>
                <w:color w:val="000000"/>
              </w:rPr>
              <w:t xml:space="preserve"> HD и </w:t>
            </w:r>
            <w:r w:rsidR="00C46CCD">
              <w:rPr>
                <w:bCs/>
                <w:color w:val="000000"/>
              </w:rPr>
              <w:t>DTS-HD</w:t>
            </w:r>
            <w:r w:rsidR="00C46CCD">
              <w:rPr>
                <w:bCs/>
                <w:color w:val="000000"/>
              </w:rPr>
              <w:br/>
            </w:r>
            <w:r w:rsidRPr="00C46CCD">
              <w:rPr>
                <w:bCs/>
                <w:color w:val="000000"/>
              </w:rPr>
              <w:t>Серт</w:t>
            </w:r>
            <w:r w:rsidR="00C46CCD">
              <w:rPr>
                <w:bCs/>
                <w:color w:val="000000"/>
              </w:rPr>
              <w:t xml:space="preserve">ифицирован по стандарту HDMI™ </w:t>
            </w:r>
            <w:r w:rsidR="00C46CCD">
              <w:rPr>
                <w:bCs/>
                <w:color w:val="000000"/>
              </w:rPr>
              <w:br/>
            </w:r>
            <w:r w:rsidRPr="00C46CCD">
              <w:rPr>
                <w:bCs/>
                <w:color w:val="000000"/>
              </w:rPr>
              <w:t>Пр</w:t>
            </w:r>
            <w:r w:rsidR="00C46CCD">
              <w:rPr>
                <w:bCs/>
                <w:color w:val="000000"/>
              </w:rPr>
              <w:t xml:space="preserve">оверен в режиме 1920x1080p HD </w:t>
            </w:r>
            <w:r w:rsidR="00C46CCD">
              <w:rPr>
                <w:bCs/>
                <w:color w:val="000000"/>
              </w:rPr>
              <w:br/>
            </w:r>
            <w:r w:rsidRPr="00C46CCD">
              <w:rPr>
                <w:bCs/>
                <w:color w:val="000000"/>
              </w:rPr>
              <w:t xml:space="preserve">Полная защита от помех EMI и RFI 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Гарантия 12 мес. на кабель HDMI - HDMI 15,0 метров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ind w:right="-66" w:firstLine="0"/>
              <w:jc w:val="center"/>
              <w:rPr>
                <w:bCs/>
                <w:color w:val="000000"/>
              </w:rPr>
            </w:pPr>
            <w:proofErr w:type="spellStart"/>
            <w:r w:rsidRPr="00C46CCD">
              <w:rPr>
                <w:bCs/>
                <w:color w:val="000000"/>
              </w:rPr>
              <w:lastRenderedPageBreak/>
              <w:t>nedis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ind w:right="-66" w:firstLine="0"/>
              <w:jc w:val="center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ind w:right="-66" w:firstLine="0"/>
              <w:jc w:val="center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1</w:t>
            </w:r>
          </w:p>
        </w:tc>
      </w:tr>
      <w:tr w:rsidR="004435C5" w:rsidRPr="006265F6" w:rsidTr="00C46CCD">
        <w:trPr>
          <w:trHeight w:val="787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ind w:right="-66" w:firstLine="0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lastRenderedPageBreak/>
              <w:t>5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ind w:firstLine="0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Ноутбук типа</w:t>
            </w:r>
          </w:p>
          <w:p w:rsidR="004435C5" w:rsidRPr="00C46CCD" w:rsidRDefault="004435C5" w:rsidP="00C46CCD">
            <w:pPr>
              <w:ind w:firstLine="0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 </w:t>
            </w:r>
          </w:p>
          <w:p w:rsidR="004435C5" w:rsidRPr="00C46CCD" w:rsidRDefault="004435C5" w:rsidP="00C46CCD">
            <w:pPr>
              <w:ind w:firstLine="0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SONY VAIO VPC-CB3S1R/B 15.5" [vpccb3s1r/b.ru3]</w:t>
            </w:r>
          </w:p>
          <w:p w:rsidR="004435C5" w:rsidRPr="00C46CCD" w:rsidRDefault="004435C5" w:rsidP="00C46CCD">
            <w:pPr>
              <w:ind w:firstLine="0"/>
              <w:jc w:val="left"/>
              <w:rPr>
                <w:bCs/>
                <w:color w:val="000000"/>
              </w:rPr>
            </w:pPr>
          </w:p>
          <w:p w:rsidR="004435C5" w:rsidRPr="00C46CCD" w:rsidRDefault="004435C5" w:rsidP="00C46CCD">
            <w:pPr>
              <w:ind w:firstLine="0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 или эквивалент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ind w:right="-66" w:hanging="55"/>
              <w:jc w:val="left"/>
              <w:rPr>
                <w:b/>
                <w:bCs/>
                <w:color w:val="000000"/>
                <w:u w:val="single"/>
              </w:rPr>
            </w:pPr>
            <w:r w:rsidRPr="00C46CCD">
              <w:rPr>
                <w:b/>
                <w:bCs/>
                <w:color w:val="000000"/>
                <w:u w:val="single"/>
              </w:rPr>
              <w:t>Технические характеристики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Экран ноутбука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Диагональ экрана в дюймах: 15.5 "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Разрешение экрана: 1920×1080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Конфигурация ноутбука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Процессор: Intel Core i5 2430M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Процессор, частота: 2.4 ГГц (3 ГГц, в режиме </w:t>
            </w:r>
            <w:proofErr w:type="spellStart"/>
            <w:r w:rsidRPr="00C46CCD">
              <w:rPr>
                <w:bCs/>
                <w:color w:val="000000"/>
              </w:rPr>
              <w:t>Turbo</w:t>
            </w:r>
            <w:proofErr w:type="spellEnd"/>
            <w:r w:rsidRPr="00C46CCD">
              <w:rPr>
                <w:bCs/>
                <w:color w:val="000000"/>
              </w:rPr>
              <w:t>)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Число ядер процессора: </w:t>
            </w:r>
            <w:proofErr w:type="spellStart"/>
            <w:r w:rsidRPr="00C46CCD">
              <w:rPr>
                <w:bCs/>
                <w:color w:val="000000"/>
              </w:rPr>
              <w:t>двухъядерный</w:t>
            </w:r>
            <w:proofErr w:type="spellEnd"/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Оперативная память: 4096 Мб, DDR3, 1333 МГц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Макс. объем оперативной памяти: 8 Гб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Тип графического контроллера: дискретный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Графический контроллер: AMD </w:t>
            </w:r>
            <w:proofErr w:type="spellStart"/>
            <w:r w:rsidRPr="00C46CCD">
              <w:rPr>
                <w:bCs/>
                <w:color w:val="000000"/>
              </w:rPr>
              <w:t>Radeon</w:t>
            </w:r>
            <w:proofErr w:type="spellEnd"/>
            <w:r w:rsidRPr="00C46CCD">
              <w:rPr>
                <w:bCs/>
                <w:color w:val="000000"/>
              </w:rPr>
              <w:t xml:space="preserve"> HD 6630M — 1024 Мб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Устройства хранения данных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Объем HDD: 640 Гб, 5400 </w:t>
            </w:r>
            <w:proofErr w:type="gramStart"/>
            <w:r w:rsidRPr="00C46CCD">
              <w:rPr>
                <w:bCs/>
                <w:color w:val="000000"/>
              </w:rPr>
              <w:t>об</w:t>
            </w:r>
            <w:proofErr w:type="gramEnd"/>
            <w:r w:rsidRPr="00C46CCD">
              <w:rPr>
                <w:bCs/>
                <w:color w:val="000000"/>
              </w:rPr>
              <w:t>/мин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Тип ODD: </w:t>
            </w:r>
            <w:proofErr w:type="spellStart"/>
            <w:r w:rsidRPr="00C46CCD">
              <w:rPr>
                <w:bCs/>
                <w:color w:val="000000"/>
              </w:rPr>
              <w:t>Blu-Ray</w:t>
            </w:r>
            <w:proofErr w:type="spellEnd"/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proofErr w:type="spellStart"/>
            <w:r w:rsidRPr="00C46CCD">
              <w:rPr>
                <w:bCs/>
                <w:color w:val="000000"/>
              </w:rPr>
              <w:t>Кард-ридер</w:t>
            </w:r>
            <w:proofErr w:type="spellEnd"/>
            <w:r w:rsidRPr="00C46CCD">
              <w:rPr>
                <w:bCs/>
                <w:color w:val="000000"/>
              </w:rPr>
              <w:t xml:space="preserve">: есть, </w:t>
            </w:r>
            <w:proofErr w:type="spellStart"/>
            <w:r w:rsidRPr="00C46CCD">
              <w:rPr>
                <w:bCs/>
                <w:color w:val="000000"/>
              </w:rPr>
              <w:t>поддержка</w:t>
            </w:r>
            <w:proofErr w:type="gramStart"/>
            <w:r w:rsidRPr="00C46CCD">
              <w:rPr>
                <w:bCs/>
                <w:color w:val="000000"/>
              </w:rPr>
              <w:t>SD</w:t>
            </w:r>
            <w:proofErr w:type="spellEnd"/>
            <w:proofErr w:type="gramEnd"/>
            <w:r w:rsidRPr="00C46CCD">
              <w:rPr>
                <w:bCs/>
                <w:color w:val="000000"/>
              </w:rPr>
              <w:t xml:space="preserve">/SDHC/SDXC/MS </w:t>
            </w:r>
            <w:proofErr w:type="spellStart"/>
            <w:r w:rsidRPr="00C46CCD">
              <w:rPr>
                <w:bCs/>
                <w:color w:val="000000"/>
              </w:rPr>
              <w:t>Duo</w:t>
            </w:r>
            <w:proofErr w:type="spellEnd"/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Коммуникации ноутбука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Поддержка технологии </w:t>
            </w:r>
            <w:proofErr w:type="spellStart"/>
            <w:r w:rsidRPr="00C46CCD">
              <w:rPr>
                <w:bCs/>
                <w:color w:val="000000"/>
              </w:rPr>
              <w:t>Wi-Fi</w:t>
            </w:r>
            <w:proofErr w:type="spellEnd"/>
            <w:r w:rsidRPr="00C46CCD">
              <w:rPr>
                <w:bCs/>
                <w:color w:val="000000"/>
              </w:rPr>
              <w:t>: Да, 802.11 </w:t>
            </w:r>
            <w:proofErr w:type="spellStart"/>
            <w:r w:rsidRPr="00C46CCD">
              <w:rPr>
                <w:bCs/>
                <w:color w:val="000000"/>
              </w:rPr>
              <w:t>b</w:t>
            </w:r>
            <w:proofErr w:type="spellEnd"/>
            <w:r w:rsidRPr="00C46CCD">
              <w:rPr>
                <w:bCs/>
                <w:color w:val="000000"/>
              </w:rPr>
              <w:t>/</w:t>
            </w:r>
            <w:proofErr w:type="spellStart"/>
            <w:r w:rsidRPr="00C46CCD">
              <w:rPr>
                <w:bCs/>
                <w:color w:val="000000"/>
              </w:rPr>
              <w:t>g</w:t>
            </w:r>
            <w:proofErr w:type="spellEnd"/>
            <w:r w:rsidRPr="00C46CCD">
              <w:rPr>
                <w:bCs/>
                <w:color w:val="000000"/>
              </w:rPr>
              <w:t>/</w:t>
            </w:r>
            <w:proofErr w:type="spellStart"/>
            <w:r w:rsidRPr="00C46CCD">
              <w:rPr>
                <w:bCs/>
                <w:color w:val="000000"/>
              </w:rPr>
              <w:t>n</w:t>
            </w:r>
            <w:proofErr w:type="spellEnd"/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Поддержка технологии </w:t>
            </w:r>
            <w:proofErr w:type="spellStart"/>
            <w:r w:rsidRPr="00C46CCD">
              <w:rPr>
                <w:bCs/>
                <w:color w:val="000000"/>
              </w:rPr>
              <w:t>Bluetooth</w:t>
            </w:r>
            <w:proofErr w:type="spellEnd"/>
            <w:r w:rsidRPr="00C46CCD">
              <w:rPr>
                <w:bCs/>
                <w:color w:val="000000"/>
              </w:rPr>
              <w:t>: Да, v4.0+HS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Кабельная сеть(RJ-45): 10/100/1000 Мбит/сек (</w:t>
            </w:r>
            <w:proofErr w:type="spellStart"/>
            <w:r w:rsidRPr="00C46CCD">
              <w:rPr>
                <w:bCs/>
                <w:color w:val="000000"/>
              </w:rPr>
              <w:t>Gigabit</w:t>
            </w:r>
            <w:proofErr w:type="spellEnd"/>
            <w:r w:rsidRPr="00C46CCD">
              <w:rPr>
                <w:bCs/>
                <w:color w:val="000000"/>
              </w:rPr>
              <w:t xml:space="preserve"> </w:t>
            </w:r>
            <w:proofErr w:type="spellStart"/>
            <w:r w:rsidRPr="00C46CCD">
              <w:rPr>
                <w:bCs/>
                <w:color w:val="000000"/>
              </w:rPr>
              <w:t>Ethernet</w:t>
            </w:r>
            <w:proofErr w:type="spellEnd"/>
            <w:r w:rsidRPr="00C46CCD">
              <w:rPr>
                <w:bCs/>
                <w:color w:val="000000"/>
              </w:rPr>
              <w:t>)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Разъемы и интерфейсы ноутбука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Порты USB 2.0: 3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Порты USB 3.0: 1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Разъем </w:t>
            </w:r>
            <w:proofErr w:type="spellStart"/>
            <w:r w:rsidRPr="00C46CCD">
              <w:rPr>
                <w:bCs/>
                <w:color w:val="000000"/>
              </w:rPr>
              <w:t>D-Sub</w:t>
            </w:r>
            <w:proofErr w:type="spellEnd"/>
            <w:r w:rsidRPr="00C46CCD">
              <w:rPr>
                <w:bCs/>
                <w:color w:val="000000"/>
              </w:rPr>
              <w:t>: 1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Разъем HDMI: 1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Операционная система ноутбука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Операционная система: </w:t>
            </w:r>
            <w:proofErr w:type="spellStart"/>
            <w:r w:rsidRPr="00C46CCD">
              <w:rPr>
                <w:bCs/>
                <w:color w:val="000000"/>
              </w:rPr>
              <w:t>Windows</w:t>
            </w:r>
            <w:proofErr w:type="spellEnd"/>
            <w:r w:rsidRPr="00C46CCD">
              <w:rPr>
                <w:bCs/>
                <w:color w:val="000000"/>
              </w:rPr>
              <w:t xml:space="preserve"> 7 </w:t>
            </w:r>
            <w:proofErr w:type="spellStart"/>
            <w:r w:rsidRPr="00C46CCD">
              <w:rPr>
                <w:bCs/>
                <w:color w:val="000000"/>
              </w:rPr>
              <w:t>Home</w:t>
            </w:r>
            <w:proofErr w:type="spellEnd"/>
            <w:r w:rsidRPr="00C46CCD">
              <w:rPr>
                <w:bCs/>
                <w:color w:val="000000"/>
              </w:rPr>
              <w:t xml:space="preserve"> </w:t>
            </w:r>
            <w:proofErr w:type="spellStart"/>
            <w:r w:rsidRPr="00C46CCD">
              <w:rPr>
                <w:bCs/>
                <w:color w:val="000000"/>
              </w:rPr>
              <w:t>Premium</w:t>
            </w:r>
            <w:proofErr w:type="spellEnd"/>
            <w:r w:rsidRPr="00C46CCD">
              <w:rPr>
                <w:bCs/>
                <w:color w:val="000000"/>
              </w:rPr>
              <w:t>, 64-bit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proofErr w:type="spellStart"/>
            <w:r w:rsidRPr="00C46CCD">
              <w:rPr>
                <w:bCs/>
                <w:color w:val="000000"/>
              </w:rPr>
              <w:lastRenderedPageBreak/>
              <w:t>Мультимедийные</w:t>
            </w:r>
            <w:proofErr w:type="spellEnd"/>
            <w:r w:rsidRPr="00C46CCD">
              <w:rPr>
                <w:bCs/>
                <w:color w:val="000000"/>
              </w:rPr>
              <w:t xml:space="preserve"> особенности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proofErr w:type="spellStart"/>
            <w:r w:rsidRPr="00C46CCD">
              <w:rPr>
                <w:bCs/>
                <w:color w:val="000000"/>
              </w:rPr>
              <w:t>Веб-камера</w:t>
            </w:r>
            <w:proofErr w:type="spellEnd"/>
            <w:r w:rsidRPr="00C46CCD">
              <w:rPr>
                <w:bCs/>
                <w:color w:val="000000"/>
              </w:rPr>
              <w:t>: встроенная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Разрешение </w:t>
            </w:r>
            <w:proofErr w:type="spellStart"/>
            <w:r w:rsidRPr="00C46CCD">
              <w:rPr>
                <w:bCs/>
                <w:color w:val="000000"/>
              </w:rPr>
              <w:t>веб-камеры</w:t>
            </w:r>
            <w:proofErr w:type="spellEnd"/>
            <w:r w:rsidRPr="00C46CCD">
              <w:rPr>
                <w:bCs/>
                <w:color w:val="000000"/>
              </w:rPr>
              <w:t>: 1.31 Мп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Встроенный микрофон: есть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Разъем для наушников: есть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Разъем для микрофона: есть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Акустическая система: </w:t>
            </w:r>
            <w:proofErr w:type="spellStart"/>
            <w:r w:rsidRPr="00C46CCD">
              <w:rPr>
                <w:bCs/>
                <w:color w:val="000000"/>
              </w:rPr>
              <w:t>стереодинамики</w:t>
            </w:r>
            <w:proofErr w:type="spellEnd"/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Клавиатура ноутбука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Цвет клавиатуры ноутбука: черный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Числовой блок клавиатуры: есть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Батарея ноутбука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Тип батареи: </w:t>
            </w:r>
            <w:proofErr w:type="spellStart"/>
            <w:r w:rsidRPr="00C46CCD">
              <w:rPr>
                <w:bCs/>
                <w:color w:val="000000"/>
              </w:rPr>
              <w:t>Li-Ion</w:t>
            </w:r>
            <w:proofErr w:type="spellEnd"/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Количество ячеек батареи: 6 </w:t>
            </w:r>
            <w:proofErr w:type="spellStart"/>
            <w:r w:rsidRPr="00C46CCD">
              <w:rPr>
                <w:bCs/>
                <w:color w:val="000000"/>
              </w:rPr>
              <w:t>cell</w:t>
            </w:r>
            <w:proofErr w:type="spellEnd"/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Емкость батареи: 5300 </w:t>
            </w:r>
            <w:proofErr w:type="spellStart"/>
            <w:r w:rsidRPr="00C46CCD">
              <w:rPr>
                <w:bCs/>
                <w:color w:val="000000"/>
              </w:rPr>
              <w:t>mAh</w:t>
            </w:r>
            <w:proofErr w:type="spellEnd"/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Энергоемкость батареи: 59 </w:t>
            </w:r>
            <w:proofErr w:type="spellStart"/>
            <w:r w:rsidRPr="00C46CCD">
              <w:rPr>
                <w:bCs/>
                <w:color w:val="000000"/>
              </w:rPr>
              <w:t>Wh</w:t>
            </w:r>
            <w:proofErr w:type="spellEnd"/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Напряжение батареи: 11.1 V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Максимальное время работы от батареи: 6 ч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Корпус ноутбука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 xml:space="preserve">Цветовое решение: </w:t>
            </w:r>
            <w:proofErr w:type="gramStart"/>
            <w:r w:rsidRPr="00C46CCD">
              <w:rPr>
                <w:bCs/>
                <w:color w:val="000000"/>
              </w:rPr>
              <w:t>черный</w:t>
            </w:r>
            <w:proofErr w:type="gramEnd"/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Размеры (</w:t>
            </w:r>
            <w:proofErr w:type="spellStart"/>
            <w:r w:rsidRPr="00C46CCD">
              <w:rPr>
                <w:bCs/>
                <w:color w:val="000000"/>
              </w:rPr>
              <w:t>ШхГхВ</w:t>
            </w:r>
            <w:proofErr w:type="spellEnd"/>
            <w:r w:rsidRPr="00C46CCD">
              <w:rPr>
                <w:bCs/>
                <w:color w:val="000000"/>
              </w:rPr>
              <w:t xml:space="preserve">): 375.1 </w:t>
            </w:r>
            <w:proofErr w:type="spellStart"/>
            <w:r w:rsidRPr="00C46CCD">
              <w:rPr>
                <w:bCs/>
                <w:color w:val="000000"/>
              </w:rPr>
              <w:t>х</w:t>
            </w:r>
            <w:proofErr w:type="spellEnd"/>
            <w:r w:rsidRPr="00C46CCD">
              <w:rPr>
                <w:bCs/>
                <w:color w:val="000000"/>
              </w:rPr>
              <w:t xml:space="preserve"> 250.9 </w:t>
            </w:r>
            <w:proofErr w:type="spellStart"/>
            <w:r w:rsidRPr="00C46CCD">
              <w:rPr>
                <w:bCs/>
                <w:color w:val="000000"/>
              </w:rPr>
              <w:t>х</w:t>
            </w:r>
            <w:proofErr w:type="spellEnd"/>
            <w:r w:rsidRPr="00C46CCD">
              <w:rPr>
                <w:bCs/>
                <w:color w:val="000000"/>
              </w:rPr>
              <w:t xml:space="preserve"> 31.3 мм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Вес: 2.85 кг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Гарантия:  24 мес.</w:t>
            </w:r>
          </w:p>
          <w:p w:rsidR="004435C5" w:rsidRPr="00C46CCD" w:rsidRDefault="004435C5" w:rsidP="00C46CCD">
            <w:pPr>
              <w:ind w:right="-66" w:hanging="55"/>
              <w:jc w:val="left"/>
              <w:rPr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ind w:right="-66" w:firstLine="0"/>
              <w:jc w:val="center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lastRenderedPageBreak/>
              <w:t>SONY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ind w:right="-66" w:firstLine="0"/>
              <w:jc w:val="center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EE00CA" w:rsidP="00C46CCD">
            <w:pPr>
              <w:ind w:right="-66" w:firstLine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</w:tr>
      <w:tr w:rsidR="004435C5" w:rsidRPr="006265F6" w:rsidTr="00C46CCD">
        <w:trPr>
          <w:trHeight w:val="787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4435C5">
            <w:pPr>
              <w:ind w:right="-66" w:firstLine="0"/>
              <w:jc w:val="left"/>
              <w:rPr>
                <w:bCs/>
                <w:color w:val="000000"/>
              </w:rPr>
            </w:pPr>
            <w:r w:rsidRPr="00C46CCD">
              <w:rPr>
                <w:bCs/>
                <w:color w:val="000000"/>
              </w:rPr>
              <w:lastRenderedPageBreak/>
              <w:t>6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4435C5">
            <w:pPr>
              <w:ind w:firstLine="0"/>
              <w:jc w:val="left"/>
              <w:rPr>
                <w:color w:val="333333"/>
              </w:rPr>
            </w:pPr>
            <w:r w:rsidRPr="00C46CCD">
              <w:rPr>
                <w:color w:val="333333"/>
              </w:rPr>
              <w:t>Мышь типа</w:t>
            </w:r>
          </w:p>
          <w:p w:rsidR="004435C5" w:rsidRPr="00C46CCD" w:rsidRDefault="004435C5" w:rsidP="004435C5">
            <w:pPr>
              <w:ind w:firstLine="0"/>
              <w:jc w:val="left"/>
              <w:rPr>
                <w:color w:val="333333"/>
              </w:rPr>
            </w:pPr>
          </w:p>
          <w:p w:rsidR="004435C5" w:rsidRPr="00C46CCD" w:rsidRDefault="004435C5" w:rsidP="004435C5">
            <w:pPr>
              <w:ind w:firstLine="0"/>
              <w:jc w:val="left"/>
              <w:rPr>
                <w:color w:val="333333"/>
              </w:rPr>
            </w:pPr>
            <w:r w:rsidRPr="00C46CCD">
              <w:rPr>
                <w:color w:val="333333"/>
              </w:rPr>
              <w:t>LOGITECH M500, лазерная прово</w:t>
            </w:r>
            <w:r w:rsidRPr="00C46CCD">
              <w:rPr>
                <w:color w:val="333333"/>
              </w:rPr>
              <w:t>д</w:t>
            </w:r>
            <w:r w:rsidRPr="00C46CCD">
              <w:rPr>
                <w:color w:val="333333"/>
              </w:rPr>
              <w:t>ная, USB, [910-001202]</w:t>
            </w:r>
          </w:p>
          <w:p w:rsidR="004435C5" w:rsidRPr="00C46CCD" w:rsidRDefault="004435C5" w:rsidP="004435C5">
            <w:pPr>
              <w:ind w:firstLine="0"/>
              <w:jc w:val="left"/>
              <w:rPr>
                <w:b/>
                <w:u w:val="single"/>
              </w:rPr>
            </w:pPr>
          </w:p>
          <w:p w:rsidR="004435C5" w:rsidRPr="00C46CCD" w:rsidRDefault="004435C5" w:rsidP="004435C5">
            <w:pPr>
              <w:ind w:firstLine="0"/>
              <w:jc w:val="left"/>
            </w:pPr>
            <w:r w:rsidRPr="00C46CCD">
              <w:t>или эквивалент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4435C5">
            <w:pPr>
              <w:ind w:firstLine="0"/>
              <w:jc w:val="left"/>
              <w:rPr>
                <w:b/>
                <w:u w:val="single"/>
              </w:rPr>
            </w:pPr>
            <w:r w:rsidRPr="00C46CCD">
              <w:rPr>
                <w:b/>
                <w:u w:val="single"/>
              </w:rPr>
              <w:t>Технические характеристики</w:t>
            </w:r>
          </w:p>
          <w:p w:rsidR="004435C5" w:rsidRPr="00C46CCD" w:rsidRDefault="004435C5" w:rsidP="00C46CCD">
            <w:pPr>
              <w:pStyle w:val="af3"/>
              <w:spacing w:before="0" w:after="0"/>
              <w:ind w:firstLine="0"/>
              <w:rPr>
                <w:color w:val="000000"/>
                <w:szCs w:val="24"/>
              </w:rPr>
            </w:pPr>
            <w:r w:rsidRPr="00C46CCD">
              <w:rPr>
                <w:color w:val="000000"/>
                <w:szCs w:val="24"/>
              </w:rPr>
              <w:t xml:space="preserve">Тип: </w:t>
            </w:r>
            <w:proofErr w:type="gramStart"/>
            <w:r w:rsidRPr="00C46CCD">
              <w:rPr>
                <w:color w:val="000000"/>
                <w:szCs w:val="24"/>
              </w:rPr>
              <w:t>лазерная</w:t>
            </w:r>
            <w:proofErr w:type="gramEnd"/>
          </w:p>
          <w:p w:rsidR="004435C5" w:rsidRPr="00C46CCD" w:rsidRDefault="004435C5" w:rsidP="00C46CCD">
            <w:pPr>
              <w:pStyle w:val="af3"/>
              <w:spacing w:before="0" w:after="0"/>
              <w:ind w:firstLine="0"/>
              <w:rPr>
                <w:color w:val="000000"/>
                <w:szCs w:val="24"/>
              </w:rPr>
            </w:pPr>
            <w:r w:rsidRPr="00C46CCD">
              <w:rPr>
                <w:color w:val="000000"/>
                <w:szCs w:val="24"/>
              </w:rPr>
              <w:t>Интерфейс подключения: USB 1.1</w:t>
            </w:r>
          </w:p>
          <w:p w:rsidR="004435C5" w:rsidRPr="00C46CCD" w:rsidRDefault="004435C5" w:rsidP="00C46CCD">
            <w:pPr>
              <w:pStyle w:val="af3"/>
              <w:spacing w:before="0" w:after="0"/>
              <w:ind w:firstLine="0"/>
              <w:rPr>
                <w:color w:val="000000"/>
                <w:szCs w:val="24"/>
              </w:rPr>
            </w:pPr>
            <w:r w:rsidRPr="00C46CCD">
              <w:rPr>
                <w:color w:val="000000"/>
                <w:szCs w:val="24"/>
              </w:rPr>
              <w:t>Подключение по USB: есть</w:t>
            </w:r>
          </w:p>
          <w:p w:rsidR="004435C5" w:rsidRPr="00C46CCD" w:rsidRDefault="004435C5" w:rsidP="00C46CCD">
            <w:pPr>
              <w:pStyle w:val="af3"/>
              <w:spacing w:before="0" w:after="0"/>
              <w:ind w:firstLine="0"/>
              <w:rPr>
                <w:color w:val="000000"/>
                <w:szCs w:val="24"/>
              </w:rPr>
            </w:pPr>
            <w:r w:rsidRPr="00C46CCD">
              <w:rPr>
                <w:color w:val="000000"/>
                <w:szCs w:val="24"/>
              </w:rPr>
              <w:t xml:space="preserve">Тип соединения: </w:t>
            </w:r>
            <w:proofErr w:type="gramStart"/>
            <w:r w:rsidRPr="00C46CCD">
              <w:rPr>
                <w:color w:val="000000"/>
                <w:szCs w:val="24"/>
              </w:rPr>
              <w:t>проводная</w:t>
            </w:r>
            <w:proofErr w:type="gramEnd"/>
          </w:p>
          <w:p w:rsidR="004435C5" w:rsidRPr="00C46CCD" w:rsidRDefault="004435C5" w:rsidP="00C46CCD">
            <w:pPr>
              <w:pStyle w:val="af3"/>
              <w:spacing w:before="0" w:after="0"/>
              <w:ind w:firstLine="0"/>
              <w:rPr>
                <w:color w:val="000000"/>
                <w:szCs w:val="24"/>
              </w:rPr>
            </w:pPr>
            <w:r w:rsidRPr="00C46CCD">
              <w:rPr>
                <w:b/>
                <w:bCs/>
                <w:color w:val="000000"/>
                <w:szCs w:val="24"/>
              </w:rPr>
              <w:t>Сенсор</w:t>
            </w:r>
          </w:p>
          <w:p w:rsidR="004435C5" w:rsidRPr="00C46CCD" w:rsidRDefault="004435C5" w:rsidP="00C46CCD">
            <w:pPr>
              <w:pStyle w:val="af3"/>
              <w:spacing w:before="0" w:after="0"/>
              <w:ind w:firstLine="0"/>
              <w:rPr>
                <w:color w:val="000000"/>
                <w:szCs w:val="24"/>
              </w:rPr>
            </w:pPr>
            <w:r w:rsidRPr="00C46CCD">
              <w:rPr>
                <w:color w:val="000000"/>
                <w:szCs w:val="24"/>
              </w:rPr>
              <w:t>Разрешение сенсора, макс.: 1000 </w:t>
            </w:r>
            <w:proofErr w:type="spellStart"/>
            <w:r w:rsidRPr="00C46CCD">
              <w:rPr>
                <w:color w:val="000000"/>
                <w:szCs w:val="24"/>
              </w:rPr>
              <w:t>dpi</w:t>
            </w:r>
            <w:proofErr w:type="spellEnd"/>
          </w:p>
          <w:p w:rsidR="004435C5" w:rsidRPr="00C46CCD" w:rsidRDefault="004435C5" w:rsidP="00C46CCD">
            <w:pPr>
              <w:pStyle w:val="af3"/>
              <w:spacing w:before="0" w:after="0"/>
              <w:ind w:firstLine="0"/>
              <w:rPr>
                <w:color w:val="000000"/>
                <w:szCs w:val="24"/>
              </w:rPr>
            </w:pPr>
            <w:r w:rsidRPr="00C46CCD">
              <w:rPr>
                <w:b/>
                <w:bCs/>
                <w:color w:val="000000"/>
                <w:szCs w:val="24"/>
              </w:rPr>
              <w:t>Кнопки</w:t>
            </w:r>
          </w:p>
          <w:p w:rsidR="004435C5" w:rsidRPr="00C46CCD" w:rsidRDefault="004435C5" w:rsidP="00C46CCD">
            <w:pPr>
              <w:pStyle w:val="af3"/>
              <w:spacing w:before="0" w:after="0"/>
              <w:ind w:firstLine="0"/>
              <w:rPr>
                <w:color w:val="000000"/>
                <w:szCs w:val="24"/>
              </w:rPr>
            </w:pPr>
            <w:r w:rsidRPr="00C46CCD">
              <w:rPr>
                <w:color w:val="000000"/>
                <w:szCs w:val="24"/>
              </w:rPr>
              <w:t>Количество кнопок: 5</w:t>
            </w:r>
          </w:p>
          <w:p w:rsidR="004435C5" w:rsidRPr="00C46CCD" w:rsidRDefault="004435C5" w:rsidP="00C46CCD">
            <w:pPr>
              <w:pStyle w:val="af3"/>
              <w:spacing w:before="0" w:after="0"/>
              <w:ind w:firstLine="0"/>
              <w:rPr>
                <w:color w:val="000000"/>
                <w:szCs w:val="24"/>
              </w:rPr>
            </w:pPr>
            <w:r w:rsidRPr="00C46CCD">
              <w:rPr>
                <w:color w:val="000000"/>
                <w:szCs w:val="24"/>
              </w:rPr>
              <w:t>Колесо прокрутки: есть</w:t>
            </w:r>
          </w:p>
          <w:p w:rsidR="004435C5" w:rsidRPr="00C46CCD" w:rsidRDefault="004435C5" w:rsidP="00C46CCD">
            <w:pPr>
              <w:pStyle w:val="af3"/>
              <w:spacing w:before="0" w:after="0"/>
              <w:ind w:firstLine="0"/>
              <w:rPr>
                <w:color w:val="000000"/>
                <w:szCs w:val="24"/>
              </w:rPr>
            </w:pPr>
            <w:r w:rsidRPr="00C46CCD">
              <w:rPr>
                <w:b/>
                <w:bCs/>
                <w:color w:val="000000"/>
                <w:szCs w:val="24"/>
              </w:rPr>
              <w:t>Конструкция</w:t>
            </w:r>
          </w:p>
          <w:p w:rsidR="004435C5" w:rsidRPr="00C46CCD" w:rsidRDefault="004435C5" w:rsidP="00C46CCD">
            <w:pPr>
              <w:pStyle w:val="af3"/>
              <w:spacing w:before="0" w:after="0"/>
              <w:ind w:firstLine="0"/>
              <w:rPr>
                <w:color w:val="000000"/>
                <w:szCs w:val="24"/>
              </w:rPr>
            </w:pPr>
            <w:r w:rsidRPr="00C46CCD">
              <w:rPr>
                <w:color w:val="000000"/>
                <w:szCs w:val="24"/>
              </w:rPr>
              <w:t>Дизайн: для правой руки</w:t>
            </w:r>
          </w:p>
          <w:p w:rsidR="004435C5" w:rsidRPr="00C46CCD" w:rsidRDefault="004435C5" w:rsidP="00C46CCD">
            <w:pPr>
              <w:pStyle w:val="af3"/>
              <w:spacing w:before="0" w:after="0"/>
              <w:ind w:firstLine="0"/>
              <w:rPr>
                <w:color w:val="000000"/>
                <w:szCs w:val="24"/>
              </w:rPr>
            </w:pPr>
            <w:r w:rsidRPr="00C46CCD">
              <w:rPr>
                <w:b/>
                <w:bCs/>
                <w:color w:val="000000"/>
                <w:szCs w:val="24"/>
              </w:rPr>
              <w:t>Дополнительно</w:t>
            </w:r>
          </w:p>
          <w:p w:rsidR="004435C5" w:rsidRPr="00C46CCD" w:rsidRDefault="004435C5" w:rsidP="00C46CCD">
            <w:pPr>
              <w:pStyle w:val="af3"/>
              <w:spacing w:before="0" w:after="0"/>
              <w:ind w:firstLine="0"/>
              <w:rPr>
                <w:color w:val="000000"/>
                <w:szCs w:val="24"/>
              </w:rPr>
            </w:pPr>
            <w:r w:rsidRPr="00C46CCD">
              <w:rPr>
                <w:color w:val="000000"/>
                <w:szCs w:val="24"/>
              </w:rPr>
              <w:t>Специальное покрытие корпуса: прорез</w:t>
            </w:r>
            <w:r w:rsidRPr="00C46CCD">
              <w:rPr>
                <w:color w:val="000000"/>
                <w:szCs w:val="24"/>
              </w:rPr>
              <w:t>и</w:t>
            </w:r>
            <w:r w:rsidRPr="00C46CCD">
              <w:rPr>
                <w:color w:val="000000"/>
                <w:szCs w:val="24"/>
              </w:rPr>
              <w:t>ненные боковые поверхности</w:t>
            </w:r>
          </w:p>
          <w:p w:rsidR="004435C5" w:rsidRPr="00C46CCD" w:rsidRDefault="004435C5" w:rsidP="00C46CCD">
            <w:pPr>
              <w:pStyle w:val="af3"/>
              <w:spacing w:before="0" w:after="0"/>
              <w:ind w:firstLine="0"/>
              <w:rPr>
                <w:color w:val="000000"/>
                <w:szCs w:val="24"/>
              </w:rPr>
            </w:pPr>
            <w:r w:rsidRPr="00C46CCD">
              <w:rPr>
                <w:b/>
                <w:bCs/>
                <w:color w:val="000000"/>
                <w:szCs w:val="24"/>
              </w:rPr>
              <w:t>Размеры, цвет</w:t>
            </w:r>
          </w:p>
          <w:p w:rsidR="004435C5" w:rsidRPr="00C46CCD" w:rsidRDefault="004435C5" w:rsidP="00C46CCD">
            <w:pPr>
              <w:pStyle w:val="af3"/>
              <w:spacing w:before="0" w:after="0"/>
              <w:ind w:firstLine="0"/>
              <w:rPr>
                <w:color w:val="000000"/>
                <w:szCs w:val="24"/>
              </w:rPr>
            </w:pPr>
            <w:r w:rsidRPr="00C46CCD">
              <w:rPr>
                <w:color w:val="000000"/>
                <w:szCs w:val="24"/>
              </w:rPr>
              <w:t>Цвет: черный</w:t>
            </w:r>
          </w:p>
          <w:p w:rsidR="004435C5" w:rsidRPr="00C46CCD" w:rsidRDefault="004435C5" w:rsidP="00C46CCD">
            <w:pPr>
              <w:pStyle w:val="af3"/>
              <w:spacing w:before="0" w:after="0"/>
              <w:ind w:firstLine="0"/>
              <w:rPr>
                <w:color w:val="000000"/>
                <w:szCs w:val="24"/>
              </w:rPr>
            </w:pPr>
            <w:r w:rsidRPr="00C46CCD">
              <w:rPr>
                <w:color w:val="000000"/>
                <w:szCs w:val="24"/>
              </w:rPr>
              <w:t>Размеры мыши (</w:t>
            </w:r>
            <w:proofErr w:type="spellStart"/>
            <w:r w:rsidRPr="00C46CCD">
              <w:rPr>
                <w:color w:val="000000"/>
                <w:szCs w:val="24"/>
              </w:rPr>
              <w:t>ДхШхВ</w:t>
            </w:r>
            <w:proofErr w:type="spellEnd"/>
            <w:r w:rsidRPr="00C46CCD">
              <w:rPr>
                <w:color w:val="000000"/>
                <w:szCs w:val="24"/>
              </w:rPr>
              <w:t xml:space="preserve">): 124 </w:t>
            </w:r>
            <w:proofErr w:type="spellStart"/>
            <w:r w:rsidRPr="00C46CCD">
              <w:rPr>
                <w:color w:val="000000"/>
                <w:szCs w:val="24"/>
              </w:rPr>
              <w:t>х</w:t>
            </w:r>
            <w:proofErr w:type="spellEnd"/>
            <w:r w:rsidRPr="00C46CCD">
              <w:rPr>
                <w:color w:val="000000"/>
                <w:szCs w:val="24"/>
              </w:rPr>
              <w:t xml:space="preserve"> 66 </w:t>
            </w:r>
            <w:proofErr w:type="spellStart"/>
            <w:r w:rsidRPr="00C46CCD">
              <w:rPr>
                <w:color w:val="000000"/>
                <w:szCs w:val="24"/>
              </w:rPr>
              <w:t>х</w:t>
            </w:r>
            <w:proofErr w:type="spellEnd"/>
            <w:r w:rsidRPr="00C46CCD">
              <w:rPr>
                <w:color w:val="000000"/>
                <w:szCs w:val="24"/>
              </w:rPr>
              <w:t xml:space="preserve"> 41 мм</w:t>
            </w:r>
          </w:p>
          <w:p w:rsidR="004435C5" w:rsidRPr="00C46CCD" w:rsidRDefault="004435C5" w:rsidP="00C46CCD">
            <w:pPr>
              <w:pStyle w:val="af3"/>
              <w:spacing w:before="0" w:after="0"/>
              <w:ind w:firstLine="0"/>
              <w:rPr>
                <w:color w:val="000000"/>
                <w:szCs w:val="24"/>
              </w:rPr>
            </w:pPr>
            <w:r w:rsidRPr="00C46CCD">
              <w:rPr>
                <w:color w:val="000000"/>
                <w:szCs w:val="24"/>
              </w:rPr>
              <w:t>Гарантия: 36 мес.</w:t>
            </w:r>
          </w:p>
          <w:p w:rsidR="004435C5" w:rsidRPr="00C46CCD" w:rsidRDefault="004435C5" w:rsidP="004435C5">
            <w:pPr>
              <w:ind w:firstLine="0"/>
              <w:jc w:val="left"/>
              <w:rPr>
                <w:b/>
                <w:u w:val="single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pStyle w:val="ad"/>
              <w:ind w:right="-30" w:firstLine="0"/>
              <w:rPr>
                <w:sz w:val="20"/>
                <w:lang w:val="en-US"/>
              </w:rPr>
            </w:pPr>
            <w:r w:rsidRPr="00C46CCD">
              <w:rPr>
                <w:sz w:val="20"/>
              </w:rPr>
              <w:t>LOGITECH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4435C5" w:rsidP="00C46CCD">
            <w:pPr>
              <w:pStyle w:val="ad"/>
              <w:ind w:right="-30" w:firstLine="0"/>
              <w:jc w:val="center"/>
              <w:rPr>
                <w:szCs w:val="24"/>
              </w:rPr>
            </w:pPr>
            <w:r w:rsidRPr="00C46CCD">
              <w:rPr>
                <w:szCs w:val="24"/>
              </w:rPr>
              <w:t>шт.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5C5" w:rsidRPr="00C46CCD" w:rsidRDefault="00EE00CA" w:rsidP="00C46CCD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lastRenderedPageBreak/>
        <w:t xml:space="preserve">Особые требования: </w:t>
      </w:r>
    </w:p>
    <w:p w:rsidR="00B93F0E" w:rsidRPr="00227A27" w:rsidRDefault="00B93F0E" w:rsidP="00A27AA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</w:rPr>
      </w:pPr>
      <w:r w:rsidRPr="00227A27">
        <w:rPr>
          <w:b/>
        </w:rPr>
        <w:t xml:space="preserve">обязательное наличие: </w:t>
      </w:r>
      <w:r w:rsidRPr="00227A27">
        <w:t>сопроводительной документации (</w:t>
      </w:r>
      <w:r w:rsidR="003A101E">
        <w:t xml:space="preserve">паспорт, </w:t>
      </w:r>
      <w:r w:rsidRPr="00227A27">
        <w:t>товарная накладная, счет-фактура, сертификат соответствия)</w:t>
      </w:r>
      <w:r w:rsidR="000655A3">
        <w:t>.</w:t>
      </w:r>
    </w:p>
    <w:p w:rsidR="00D90C95" w:rsidRPr="00CA5464" w:rsidRDefault="00D90C95" w:rsidP="00A27AA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Cs/>
        </w:rPr>
      </w:pPr>
      <w:r w:rsidRPr="00CA5464">
        <w:rPr>
          <w:kern w:val="26"/>
          <w:szCs w:val="26"/>
        </w:rPr>
        <w:t>оборудование должно быть новое, не бывшее в употреблении</w:t>
      </w:r>
      <w:r>
        <w:rPr>
          <w:kern w:val="26"/>
          <w:szCs w:val="26"/>
        </w:rPr>
        <w:t>, не восстановленное</w:t>
      </w:r>
      <w:r w:rsidR="004D4ACF">
        <w:rPr>
          <w:kern w:val="26"/>
          <w:szCs w:val="26"/>
        </w:rPr>
        <w:t>, изг</w:t>
      </w:r>
      <w:r w:rsidR="004D4ACF">
        <w:rPr>
          <w:kern w:val="26"/>
          <w:szCs w:val="26"/>
        </w:rPr>
        <w:t>о</w:t>
      </w:r>
      <w:r w:rsidR="004D4ACF">
        <w:rPr>
          <w:kern w:val="26"/>
          <w:szCs w:val="26"/>
        </w:rPr>
        <w:t>товлено не ранее 2012г.</w:t>
      </w:r>
    </w:p>
    <w:p w:rsidR="00BA6BAE" w:rsidRPr="00D90C95" w:rsidRDefault="00D90C95" w:rsidP="00A27AA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kern w:val="26"/>
          <w:szCs w:val="26"/>
        </w:rPr>
      </w:pPr>
      <w:r w:rsidRPr="00D90C95">
        <w:rPr>
          <w:kern w:val="26"/>
          <w:szCs w:val="26"/>
        </w:rPr>
        <w:t xml:space="preserve">гарантийный срок на оборудование должен быть не менее </w:t>
      </w:r>
      <w:proofErr w:type="gramStart"/>
      <w:r w:rsidRPr="00D90C95">
        <w:rPr>
          <w:kern w:val="26"/>
          <w:szCs w:val="26"/>
        </w:rPr>
        <w:t>установленного</w:t>
      </w:r>
      <w:proofErr w:type="gramEnd"/>
      <w:r w:rsidRPr="00D90C95">
        <w:rPr>
          <w:kern w:val="26"/>
          <w:szCs w:val="26"/>
        </w:rPr>
        <w:t xml:space="preserve"> </w:t>
      </w:r>
      <w:r w:rsidRPr="002F7D57">
        <w:t>производит</w:t>
      </w:r>
      <w:r w:rsidRPr="002F7D57">
        <w:t>е</w:t>
      </w:r>
      <w:r w:rsidRPr="002F7D57">
        <w:t>лем</w:t>
      </w:r>
      <w:r w:rsidR="002F7D57">
        <w:t>.</w:t>
      </w:r>
    </w:p>
    <w:p w:rsidR="00BA6BAE" w:rsidRDefault="000655A3" w:rsidP="004D4ACF">
      <w:pPr>
        <w:spacing w:after="0"/>
        <w:ind w:left="5" w:firstLine="709"/>
        <w:jc w:val="right"/>
      </w:pPr>
      <w:r>
        <w:rPr>
          <w:b/>
        </w:rPr>
        <w:br w:type="page"/>
      </w:r>
      <w:r w:rsidR="00BA6BAE"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 w:rsidR="00BA6BAE"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82077B">
        <w:t>электронно-вычислительной техники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82077B">
        <w:t>электронно-вычислительной техники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3382" w:rsidRDefault="00D43382">
      <w:r>
        <w:separator/>
      </w:r>
    </w:p>
  </w:endnote>
  <w:endnote w:type="continuationSeparator" w:id="1">
    <w:p w:rsidR="00D43382" w:rsidRDefault="00D433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0CA" w:rsidRDefault="00512025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EE00CA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EE00CA" w:rsidRDefault="00EE00CA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0CA" w:rsidRDefault="00512025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EE00CA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997699">
      <w:rPr>
        <w:rStyle w:val="af1"/>
      </w:rPr>
      <w:t>2</w:t>
    </w:r>
    <w:r>
      <w:rPr>
        <w:rStyle w:val="af1"/>
      </w:rPr>
      <w:fldChar w:fldCharType="end"/>
    </w:r>
  </w:p>
  <w:p w:rsidR="00EE00CA" w:rsidRDefault="00EE00CA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3382" w:rsidRDefault="00D43382">
      <w:r>
        <w:separator/>
      </w:r>
    </w:p>
  </w:footnote>
  <w:footnote w:type="continuationSeparator" w:id="1">
    <w:p w:rsidR="00D43382" w:rsidRDefault="00D433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0CA" w:rsidRDefault="00EE00CA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2D989400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5F7CA276" w:tentative="1">
      <w:start w:val="1"/>
      <w:numFmt w:val="lowerLetter"/>
      <w:lvlText w:val="%2."/>
      <w:lvlJc w:val="left"/>
      <w:pPr>
        <w:ind w:left="2160" w:hanging="360"/>
      </w:pPr>
    </w:lvl>
    <w:lvl w:ilvl="2" w:tplc="39B43D82" w:tentative="1">
      <w:start w:val="1"/>
      <w:numFmt w:val="lowerRoman"/>
      <w:lvlText w:val="%3."/>
      <w:lvlJc w:val="right"/>
      <w:pPr>
        <w:ind w:left="2880" w:hanging="180"/>
      </w:pPr>
    </w:lvl>
    <w:lvl w:ilvl="3" w:tplc="2EA26AA0" w:tentative="1">
      <w:start w:val="1"/>
      <w:numFmt w:val="decimal"/>
      <w:lvlText w:val="%4."/>
      <w:lvlJc w:val="left"/>
      <w:pPr>
        <w:ind w:left="3600" w:hanging="360"/>
      </w:pPr>
    </w:lvl>
    <w:lvl w:ilvl="4" w:tplc="ED4AE012" w:tentative="1">
      <w:start w:val="1"/>
      <w:numFmt w:val="lowerLetter"/>
      <w:lvlText w:val="%5."/>
      <w:lvlJc w:val="left"/>
      <w:pPr>
        <w:ind w:left="4320" w:hanging="360"/>
      </w:pPr>
    </w:lvl>
    <w:lvl w:ilvl="5" w:tplc="CC58D070">
      <w:start w:val="1"/>
      <w:numFmt w:val="lowerRoman"/>
      <w:lvlText w:val="%6."/>
      <w:lvlJc w:val="right"/>
      <w:pPr>
        <w:ind w:left="5040" w:hanging="180"/>
      </w:pPr>
    </w:lvl>
    <w:lvl w:ilvl="6" w:tplc="DD208F20" w:tentative="1">
      <w:start w:val="1"/>
      <w:numFmt w:val="decimal"/>
      <w:lvlText w:val="%7."/>
      <w:lvlJc w:val="left"/>
      <w:pPr>
        <w:ind w:left="5760" w:hanging="360"/>
      </w:pPr>
    </w:lvl>
    <w:lvl w:ilvl="7" w:tplc="26249C00" w:tentative="1">
      <w:start w:val="1"/>
      <w:numFmt w:val="lowerLetter"/>
      <w:lvlText w:val="%8."/>
      <w:lvlJc w:val="left"/>
      <w:pPr>
        <w:ind w:left="6480" w:hanging="360"/>
      </w:pPr>
    </w:lvl>
    <w:lvl w:ilvl="8" w:tplc="45C4FE3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C3B224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328BAD0" w:tentative="1">
      <w:start w:val="1"/>
      <w:numFmt w:val="lowerLetter"/>
      <w:lvlText w:val="%2."/>
      <w:lvlJc w:val="left"/>
      <w:pPr>
        <w:ind w:left="1440" w:hanging="360"/>
      </w:pPr>
    </w:lvl>
    <w:lvl w:ilvl="2" w:tplc="462201E0" w:tentative="1">
      <w:start w:val="1"/>
      <w:numFmt w:val="lowerRoman"/>
      <w:lvlText w:val="%3."/>
      <w:lvlJc w:val="right"/>
      <w:pPr>
        <w:ind w:left="2160" w:hanging="180"/>
      </w:pPr>
    </w:lvl>
    <w:lvl w:ilvl="3" w:tplc="336875FC" w:tentative="1">
      <w:start w:val="1"/>
      <w:numFmt w:val="decimal"/>
      <w:lvlText w:val="%4."/>
      <w:lvlJc w:val="left"/>
      <w:pPr>
        <w:ind w:left="2880" w:hanging="360"/>
      </w:pPr>
    </w:lvl>
    <w:lvl w:ilvl="4" w:tplc="C33A1E4E" w:tentative="1">
      <w:start w:val="1"/>
      <w:numFmt w:val="lowerLetter"/>
      <w:lvlText w:val="%5."/>
      <w:lvlJc w:val="left"/>
      <w:pPr>
        <w:ind w:left="3600" w:hanging="360"/>
      </w:pPr>
    </w:lvl>
    <w:lvl w:ilvl="5" w:tplc="F40C2AC0" w:tentative="1">
      <w:start w:val="1"/>
      <w:numFmt w:val="lowerRoman"/>
      <w:lvlText w:val="%6."/>
      <w:lvlJc w:val="right"/>
      <w:pPr>
        <w:ind w:left="4320" w:hanging="180"/>
      </w:pPr>
    </w:lvl>
    <w:lvl w:ilvl="6" w:tplc="57FCD786" w:tentative="1">
      <w:start w:val="1"/>
      <w:numFmt w:val="decimal"/>
      <w:lvlText w:val="%7."/>
      <w:lvlJc w:val="left"/>
      <w:pPr>
        <w:ind w:left="5040" w:hanging="360"/>
      </w:pPr>
    </w:lvl>
    <w:lvl w:ilvl="7" w:tplc="E4AA12D4" w:tentative="1">
      <w:start w:val="1"/>
      <w:numFmt w:val="lowerLetter"/>
      <w:lvlText w:val="%8."/>
      <w:lvlJc w:val="left"/>
      <w:pPr>
        <w:ind w:left="5760" w:hanging="360"/>
      </w:pPr>
    </w:lvl>
    <w:lvl w:ilvl="8" w:tplc="98D6B5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C23FA"/>
    <w:multiLevelType w:val="hybridMultilevel"/>
    <w:tmpl w:val="A7E46266"/>
    <w:lvl w:ilvl="0" w:tplc="7DEC43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D2FA6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AC4071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48F6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8E5D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6D95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B4B3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602C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C5447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6056F23"/>
    <w:multiLevelType w:val="hybridMultilevel"/>
    <w:tmpl w:val="CE10CA0A"/>
    <w:lvl w:ilvl="0" w:tplc="5C382ECC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6CE434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ADC6B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FCAE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A643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558544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ACEC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F443A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C62E0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F8180A"/>
    <w:multiLevelType w:val="hybridMultilevel"/>
    <w:tmpl w:val="EB2238BC"/>
    <w:lvl w:ilvl="0" w:tplc="7D64D4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18B48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8A8FE8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92C87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0A4A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9DCF7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E0F86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F86FB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E824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E826E0"/>
    <w:multiLevelType w:val="multilevel"/>
    <w:tmpl w:val="BB7E75B6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2"/>
      <w:numFmt w:val="none"/>
      <w:lvlText w:val="3.2.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8F86D09"/>
    <w:multiLevelType w:val="hybridMultilevel"/>
    <w:tmpl w:val="87D0CD90"/>
    <w:lvl w:ilvl="0" w:tplc="030E8C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CB2DDB6" w:tentative="1">
      <w:start w:val="1"/>
      <w:numFmt w:val="lowerLetter"/>
      <w:lvlText w:val="%2."/>
      <w:lvlJc w:val="left"/>
      <w:pPr>
        <w:ind w:left="1440" w:hanging="360"/>
      </w:pPr>
    </w:lvl>
    <w:lvl w:ilvl="2" w:tplc="0BA875DE" w:tentative="1">
      <w:start w:val="1"/>
      <w:numFmt w:val="lowerRoman"/>
      <w:lvlText w:val="%3."/>
      <w:lvlJc w:val="right"/>
      <w:pPr>
        <w:ind w:left="2160" w:hanging="180"/>
      </w:pPr>
    </w:lvl>
    <w:lvl w:ilvl="3" w:tplc="1FD0EC92" w:tentative="1">
      <w:start w:val="1"/>
      <w:numFmt w:val="decimal"/>
      <w:lvlText w:val="%4."/>
      <w:lvlJc w:val="left"/>
      <w:pPr>
        <w:ind w:left="2880" w:hanging="360"/>
      </w:pPr>
    </w:lvl>
    <w:lvl w:ilvl="4" w:tplc="4086CB52" w:tentative="1">
      <w:start w:val="1"/>
      <w:numFmt w:val="lowerLetter"/>
      <w:lvlText w:val="%5."/>
      <w:lvlJc w:val="left"/>
      <w:pPr>
        <w:ind w:left="3600" w:hanging="360"/>
      </w:pPr>
    </w:lvl>
    <w:lvl w:ilvl="5" w:tplc="820EE1C2" w:tentative="1">
      <w:start w:val="1"/>
      <w:numFmt w:val="lowerRoman"/>
      <w:lvlText w:val="%6."/>
      <w:lvlJc w:val="right"/>
      <w:pPr>
        <w:ind w:left="4320" w:hanging="180"/>
      </w:pPr>
    </w:lvl>
    <w:lvl w:ilvl="6" w:tplc="6E30A2A2" w:tentative="1">
      <w:start w:val="1"/>
      <w:numFmt w:val="decimal"/>
      <w:lvlText w:val="%7."/>
      <w:lvlJc w:val="left"/>
      <w:pPr>
        <w:ind w:left="5040" w:hanging="360"/>
      </w:pPr>
    </w:lvl>
    <w:lvl w:ilvl="7" w:tplc="98A222DE" w:tentative="1">
      <w:start w:val="1"/>
      <w:numFmt w:val="lowerLetter"/>
      <w:lvlText w:val="%8."/>
      <w:lvlJc w:val="left"/>
      <w:pPr>
        <w:ind w:left="5760" w:hanging="360"/>
      </w:pPr>
    </w:lvl>
    <w:lvl w:ilvl="8" w:tplc="ED7EB9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880D3A"/>
    <w:multiLevelType w:val="hybridMultilevel"/>
    <w:tmpl w:val="C296947A"/>
    <w:lvl w:ilvl="0" w:tplc="209C8B16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F4613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3502D9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EA99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FE42E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D2F01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7206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98D7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6E4EB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BE4325"/>
    <w:multiLevelType w:val="hybridMultilevel"/>
    <w:tmpl w:val="87D0CD90"/>
    <w:lvl w:ilvl="0" w:tplc="89A898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8FC0FC6" w:tentative="1">
      <w:start w:val="1"/>
      <w:numFmt w:val="lowerLetter"/>
      <w:lvlText w:val="%2."/>
      <w:lvlJc w:val="left"/>
      <w:pPr>
        <w:ind w:left="1440" w:hanging="360"/>
      </w:pPr>
    </w:lvl>
    <w:lvl w:ilvl="2" w:tplc="91142608" w:tentative="1">
      <w:start w:val="1"/>
      <w:numFmt w:val="lowerRoman"/>
      <w:lvlText w:val="%3."/>
      <w:lvlJc w:val="right"/>
      <w:pPr>
        <w:ind w:left="2160" w:hanging="180"/>
      </w:pPr>
    </w:lvl>
    <w:lvl w:ilvl="3" w:tplc="8116B38C" w:tentative="1">
      <w:start w:val="1"/>
      <w:numFmt w:val="decimal"/>
      <w:lvlText w:val="%4."/>
      <w:lvlJc w:val="left"/>
      <w:pPr>
        <w:ind w:left="2880" w:hanging="360"/>
      </w:pPr>
    </w:lvl>
    <w:lvl w:ilvl="4" w:tplc="A73AD36A" w:tentative="1">
      <w:start w:val="1"/>
      <w:numFmt w:val="lowerLetter"/>
      <w:lvlText w:val="%5."/>
      <w:lvlJc w:val="left"/>
      <w:pPr>
        <w:ind w:left="3600" w:hanging="360"/>
      </w:pPr>
    </w:lvl>
    <w:lvl w:ilvl="5" w:tplc="0442CA0A" w:tentative="1">
      <w:start w:val="1"/>
      <w:numFmt w:val="lowerRoman"/>
      <w:lvlText w:val="%6."/>
      <w:lvlJc w:val="right"/>
      <w:pPr>
        <w:ind w:left="4320" w:hanging="180"/>
      </w:pPr>
    </w:lvl>
    <w:lvl w:ilvl="6" w:tplc="69AC6EBA" w:tentative="1">
      <w:start w:val="1"/>
      <w:numFmt w:val="decimal"/>
      <w:lvlText w:val="%7."/>
      <w:lvlJc w:val="left"/>
      <w:pPr>
        <w:ind w:left="5040" w:hanging="360"/>
      </w:pPr>
    </w:lvl>
    <w:lvl w:ilvl="7" w:tplc="39F84C52" w:tentative="1">
      <w:start w:val="1"/>
      <w:numFmt w:val="lowerLetter"/>
      <w:lvlText w:val="%8."/>
      <w:lvlJc w:val="left"/>
      <w:pPr>
        <w:ind w:left="5760" w:hanging="360"/>
      </w:pPr>
    </w:lvl>
    <w:lvl w:ilvl="8" w:tplc="5EFA14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4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5E7153F0"/>
    <w:multiLevelType w:val="hybridMultilevel"/>
    <w:tmpl w:val="35103224"/>
    <w:lvl w:ilvl="0" w:tplc="CDEA1F2E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96F0E9DE" w:tentative="1">
      <w:start w:val="1"/>
      <w:numFmt w:val="lowerLetter"/>
      <w:lvlText w:val="%2."/>
      <w:lvlJc w:val="left"/>
      <w:pPr>
        <w:ind w:left="2160" w:hanging="360"/>
      </w:pPr>
    </w:lvl>
    <w:lvl w:ilvl="2" w:tplc="6ABAC410" w:tentative="1">
      <w:start w:val="1"/>
      <w:numFmt w:val="lowerRoman"/>
      <w:lvlText w:val="%3."/>
      <w:lvlJc w:val="right"/>
      <w:pPr>
        <w:ind w:left="2880" w:hanging="180"/>
      </w:pPr>
    </w:lvl>
    <w:lvl w:ilvl="3" w:tplc="2ED88D76" w:tentative="1">
      <w:start w:val="1"/>
      <w:numFmt w:val="decimal"/>
      <w:lvlText w:val="%4."/>
      <w:lvlJc w:val="left"/>
      <w:pPr>
        <w:ind w:left="3600" w:hanging="360"/>
      </w:pPr>
    </w:lvl>
    <w:lvl w:ilvl="4" w:tplc="50E8438A" w:tentative="1">
      <w:start w:val="1"/>
      <w:numFmt w:val="lowerLetter"/>
      <w:lvlText w:val="%5."/>
      <w:lvlJc w:val="left"/>
      <w:pPr>
        <w:ind w:left="4320" w:hanging="360"/>
      </w:pPr>
    </w:lvl>
    <w:lvl w:ilvl="5" w:tplc="71E6077A">
      <w:start w:val="1"/>
      <w:numFmt w:val="lowerRoman"/>
      <w:lvlText w:val="%6."/>
      <w:lvlJc w:val="right"/>
      <w:pPr>
        <w:ind w:left="5040" w:hanging="180"/>
      </w:pPr>
    </w:lvl>
    <w:lvl w:ilvl="6" w:tplc="40B24206" w:tentative="1">
      <w:start w:val="1"/>
      <w:numFmt w:val="decimal"/>
      <w:lvlText w:val="%7."/>
      <w:lvlJc w:val="left"/>
      <w:pPr>
        <w:ind w:left="5760" w:hanging="360"/>
      </w:pPr>
    </w:lvl>
    <w:lvl w:ilvl="7" w:tplc="58DA1EF4" w:tentative="1">
      <w:start w:val="1"/>
      <w:numFmt w:val="lowerLetter"/>
      <w:lvlText w:val="%8."/>
      <w:lvlJc w:val="left"/>
      <w:pPr>
        <w:ind w:left="6480" w:hanging="360"/>
      </w:pPr>
    </w:lvl>
    <w:lvl w:ilvl="8" w:tplc="F6C0B7B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8"/>
  </w:num>
  <w:num w:numId="5">
    <w:abstractNumId w:val="6"/>
  </w:num>
  <w:num w:numId="6">
    <w:abstractNumId w:val="13"/>
  </w:num>
  <w:num w:numId="7">
    <w:abstractNumId w:val="5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1"/>
  </w:num>
  <w:num w:numId="12">
    <w:abstractNumId w:val="16"/>
  </w:num>
  <w:num w:numId="13">
    <w:abstractNumId w:val="1"/>
  </w:num>
  <w:num w:numId="14">
    <w:abstractNumId w:val="14"/>
  </w:num>
  <w:num w:numId="15">
    <w:abstractNumId w:val="19"/>
  </w:num>
  <w:num w:numId="16">
    <w:abstractNumId w:val="2"/>
  </w:num>
  <w:num w:numId="17">
    <w:abstractNumId w:val="18"/>
  </w:num>
  <w:num w:numId="18">
    <w:abstractNumId w:val="9"/>
  </w:num>
  <w:num w:numId="19">
    <w:abstractNumId w:val="12"/>
  </w:num>
  <w:num w:numId="20">
    <w:abstractNumId w:val="17"/>
  </w:num>
  <w:num w:numId="21">
    <w:abstractNumId w:val="20"/>
  </w:num>
  <w:num w:numId="22">
    <w:abstractNumId w:val="10"/>
  </w:num>
  <w:num w:numId="23">
    <w:abstractNumId w:val="7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4B80"/>
    <w:rsid w:val="000F61C4"/>
    <w:rsid w:val="0010545F"/>
    <w:rsid w:val="0011565F"/>
    <w:rsid w:val="00115BF4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39EB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4B11"/>
    <w:rsid w:val="002867AB"/>
    <w:rsid w:val="00290B57"/>
    <w:rsid w:val="002916D0"/>
    <w:rsid w:val="00292162"/>
    <w:rsid w:val="00295BAE"/>
    <w:rsid w:val="002A4556"/>
    <w:rsid w:val="002B463E"/>
    <w:rsid w:val="002C21F1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306B8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425C"/>
    <w:rsid w:val="003F51C6"/>
    <w:rsid w:val="003F746F"/>
    <w:rsid w:val="00401E17"/>
    <w:rsid w:val="00410B16"/>
    <w:rsid w:val="0041280D"/>
    <w:rsid w:val="004137DD"/>
    <w:rsid w:val="0041467D"/>
    <w:rsid w:val="00414A5C"/>
    <w:rsid w:val="00415ACA"/>
    <w:rsid w:val="00417D89"/>
    <w:rsid w:val="00420475"/>
    <w:rsid w:val="00427693"/>
    <w:rsid w:val="00431696"/>
    <w:rsid w:val="004336A3"/>
    <w:rsid w:val="00433DE8"/>
    <w:rsid w:val="00436F07"/>
    <w:rsid w:val="0044029D"/>
    <w:rsid w:val="004435C5"/>
    <w:rsid w:val="0044493D"/>
    <w:rsid w:val="00451F7C"/>
    <w:rsid w:val="00452C35"/>
    <w:rsid w:val="00463587"/>
    <w:rsid w:val="00463A29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5FBC"/>
    <w:rsid w:val="00512025"/>
    <w:rsid w:val="00521221"/>
    <w:rsid w:val="00521AA5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4EF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539B4"/>
    <w:rsid w:val="00757164"/>
    <w:rsid w:val="0076161D"/>
    <w:rsid w:val="00767D15"/>
    <w:rsid w:val="00772453"/>
    <w:rsid w:val="00774D82"/>
    <w:rsid w:val="007758D2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4525"/>
    <w:rsid w:val="0097601C"/>
    <w:rsid w:val="00977610"/>
    <w:rsid w:val="00981E3C"/>
    <w:rsid w:val="009850DB"/>
    <w:rsid w:val="009869A1"/>
    <w:rsid w:val="00987F3C"/>
    <w:rsid w:val="009902C2"/>
    <w:rsid w:val="00990F6A"/>
    <w:rsid w:val="0099244D"/>
    <w:rsid w:val="0099476E"/>
    <w:rsid w:val="00994CF9"/>
    <w:rsid w:val="00995EF7"/>
    <w:rsid w:val="00997699"/>
    <w:rsid w:val="009A1CC0"/>
    <w:rsid w:val="009A33E2"/>
    <w:rsid w:val="009A4121"/>
    <w:rsid w:val="009A4F42"/>
    <w:rsid w:val="009A719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E1A"/>
    <w:rsid w:val="00A64CA3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83796"/>
    <w:rsid w:val="00B83C72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46CCD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3FCA"/>
    <w:rsid w:val="00C94F8A"/>
    <w:rsid w:val="00CA0622"/>
    <w:rsid w:val="00CA1518"/>
    <w:rsid w:val="00CA3816"/>
    <w:rsid w:val="00CA7578"/>
    <w:rsid w:val="00CB1D9F"/>
    <w:rsid w:val="00CC00E1"/>
    <w:rsid w:val="00CC0799"/>
    <w:rsid w:val="00CC4D25"/>
    <w:rsid w:val="00CC6F8A"/>
    <w:rsid w:val="00CD56B3"/>
    <w:rsid w:val="00CE13FB"/>
    <w:rsid w:val="00CE7AE2"/>
    <w:rsid w:val="00CE7F69"/>
    <w:rsid w:val="00CF0E2D"/>
    <w:rsid w:val="00D04EAD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382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3B61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B11FB"/>
    <w:rsid w:val="00EB6B09"/>
    <w:rsid w:val="00EB6C72"/>
    <w:rsid w:val="00EC1741"/>
    <w:rsid w:val="00EC4949"/>
    <w:rsid w:val="00EC51F2"/>
    <w:rsid w:val="00ED282A"/>
    <w:rsid w:val="00ED31AB"/>
    <w:rsid w:val="00ED4BA1"/>
    <w:rsid w:val="00ED6935"/>
    <w:rsid w:val="00EE00CA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30AF"/>
    <w:rsid w:val="00F25FB7"/>
    <w:rsid w:val="00F31A8D"/>
    <w:rsid w:val="00F35895"/>
    <w:rsid w:val="00F375B8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EA9"/>
    <w:rsid w:val="00F7151B"/>
    <w:rsid w:val="00F7165B"/>
    <w:rsid w:val="00F75EB8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link w:val="30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1">
    <w:name w:val="Body Text Indent 3"/>
    <w:basedOn w:val="a1"/>
    <w:link w:val="32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3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4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5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6">
    <w:name w:val="Стиль Оглавление 3 +"/>
    <w:basedOn w:val="35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character" w:customStyle="1" w:styleId="30">
    <w:name w:val="Заголовок 3 Знак"/>
    <w:aliases w:val="H3 Знак"/>
    <w:basedOn w:val="a2"/>
    <w:link w:val="3"/>
    <w:rsid w:val="004435C5"/>
    <w:rPr>
      <w:rFonts w:ascii="Arial" w:hAnsi="Arial"/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865DD-FBBA-426F-AD8D-A91058535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12</Pages>
  <Words>2955</Words>
  <Characters>16848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19764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OKT</cp:lastModifiedBy>
  <cp:revision>16</cp:revision>
  <cp:lastPrinted>2012-04-13T11:02:00Z</cp:lastPrinted>
  <dcterms:created xsi:type="dcterms:W3CDTF">2012-03-06T12:25:00Z</dcterms:created>
  <dcterms:modified xsi:type="dcterms:W3CDTF">2012-04-13T10:52:00Z</dcterms:modified>
</cp:coreProperties>
</file>