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D3" w:rsidRPr="00CE4979" w:rsidRDefault="007D4CBB" w:rsidP="000728D3">
      <w:pPr>
        <w:rPr>
          <w:bCs/>
          <w:sz w:val="28"/>
        </w:rPr>
      </w:pPr>
      <w:r>
        <w:rPr>
          <w:rFonts w:ascii="Calibri" w:hAnsi="Calibri"/>
          <w:color w:val="1F497D"/>
        </w:rPr>
        <w:t xml:space="preserve">   </w:t>
      </w:r>
    </w:p>
    <w:p w:rsidR="000728D3" w:rsidRPr="00CE4979" w:rsidRDefault="000728D3" w:rsidP="000728D3">
      <w:pPr>
        <w:jc w:val="center"/>
        <w:outlineLvl w:val="0"/>
        <w:rPr>
          <w:sz w:val="28"/>
          <w:szCs w:val="28"/>
        </w:rPr>
      </w:pPr>
      <w:bookmarkStart w:id="0" w:name="_Toc35448117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728D3" w:rsidRPr="00CE4979" w:rsidRDefault="000728D3" w:rsidP="00072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28D3" w:rsidRDefault="000728D3" w:rsidP="000728D3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3768AE">
        <w:rPr>
          <w:bCs/>
          <w:color w:val="000000"/>
          <w:sz w:val="28"/>
          <w:szCs w:val="28"/>
        </w:rPr>
        <w:t xml:space="preserve"> ЗАО «РУСБУРМАШ», </w:t>
      </w:r>
    </w:p>
    <w:p w:rsidR="000728D3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</w:t>
      </w:r>
      <w:r w:rsidRPr="003768AE">
        <w:rPr>
          <w:bCs/>
          <w:color w:val="000000"/>
          <w:sz w:val="28"/>
          <w:szCs w:val="28"/>
        </w:rPr>
        <w:t xml:space="preserve">естонахождение: 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</w:p>
    <w:p w:rsidR="000728D3" w:rsidRPr="009F3A44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 w:rsidRPr="003768AE">
        <w:rPr>
          <w:bCs/>
          <w:color w:val="000000"/>
          <w:sz w:val="28"/>
          <w:szCs w:val="28"/>
        </w:rPr>
        <w:t>Тел./факс, эл. почта: 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, E-</w:t>
      </w:r>
      <w:proofErr w:type="spellStart"/>
      <w:r w:rsidRPr="003768AE">
        <w:rPr>
          <w:bCs/>
          <w:color w:val="000000"/>
          <w:sz w:val="28"/>
          <w:szCs w:val="28"/>
        </w:rPr>
        <w:t>mail</w:t>
      </w:r>
      <w:proofErr w:type="spellEnd"/>
      <w:r w:rsidRPr="003768AE">
        <w:rPr>
          <w:bCs/>
          <w:color w:val="000000"/>
          <w:sz w:val="28"/>
          <w:szCs w:val="28"/>
        </w:rPr>
        <w:t>: info@rbm-armz.ru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</w:tabs>
        <w:ind w:left="709" w:firstLine="0"/>
        <w:contextualSpacing/>
        <w:jc w:val="both"/>
        <w:rPr>
          <w:b/>
          <w:i/>
        </w:rPr>
      </w:pPr>
      <w:r w:rsidRPr="008B1F54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E4979">
        <w:rPr>
          <w:sz w:val="28"/>
          <w:szCs w:val="28"/>
        </w:rPr>
        <w:t xml:space="preserve"> </w:t>
      </w:r>
      <w:r w:rsidRPr="003768AE">
        <w:rPr>
          <w:bCs/>
          <w:color w:val="000000"/>
          <w:sz w:val="28"/>
          <w:szCs w:val="28"/>
        </w:rPr>
        <w:t>ЗАО «РУСБУРМАШ»</w:t>
      </w:r>
    </w:p>
    <w:p w:rsidR="000728D3" w:rsidRPr="00356293" w:rsidRDefault="000728D3" w:rsidP="000728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356293">
        <w:rPr>
          <w:spacing w:val="-6"/>
          <w:sz w:val="28"/>
          <w:szCs w:val="28"/>
        </w:rPr>
        <w:t>109004, г. Москва, Большой Дровяной переулок, 22.</w:t>
      </w:r>
    </w:p>
    <w:p w:rsidR="000728D3" w:rsidRPr="00A13170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3768AE">
        <w:rPr>
          <w:bCs/>
          <w:color w:val="000000"/>
          <w:sz w:val="28"/>
          <w:szCs w:val="28"/>
        </w:rPr>
        <w:t xml:space="preserve">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  <w:r w:rsidRPr="00A13170">
        <w:rPr>
          <w:spacing w:val="-6"/>
          <w:sz w:val="28"/>
          <w:szCs w:val="28"/>
        </w:rPr>
        <w:t>.</w:t>
      </w:r>
    </w:p>
    <w:p w:rsidR="000728D3" w:rsidRPr="003768AE" w:rsidRDefault="000728D3" w:rsidP="000728D3">
      <w:pPr>
        <w:tabs>
          <w:tab w:val="left" w:pos="1134"/>
        </w:tabs>
        <w:ind w:firstLine="709"/>
        <w:contextualSpacing/>
        <w:rPr>
          <w:bCs/>
          <w:color w:val="000000"/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bCs/>
          <w:color w:val="000000"/>
          <w:sz w:val="28"/>
          <w:szCs w:val="28"/>
        </w:rPr>
        <w:t>Фомкин Григорий Григорьевич</w:t>
      </w:r>
      <w:r w:rsidRPr="00FB5251">
        <w:rPr>
          <w:spacing w:val="-6"/>
          <w:sz w:val="28"/>
          <w:szCs w:val="28"/>
        </w:rPr>
        <w:t xml:space="preserve">, 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эл. почта: </w:t>
      </w:r>
      <w:hyperlink r:id="rId6" w:history="1">
        <w:r>
          <w:rPr>
            <w:rStyle w:val="a3"/>
            <w:rFonts w:ascii="Elektra Text Pro" w:hAnsi="Elektra Text Pro"/>
            <w:lang w:val="en-US"/>
          </w:rPr>
          <w:t>fomkingg</w:t>
        </w:r>
        <w:r>
          <w:rPr>
            <w:rStyle w:val="a3"/>
            <w:rFonts w:ascii="Elektra Text Pro" w:hAnsi="Elektra Text Pro"/>
          </w:rPr>
          <w:t>@</w:t>
        </w:r>
        <w:r>
          <w:rPr>
            <w:rStyle w:val="a3"/>
            <w:rFonts w:ascii="Elektra Text Pro" w:hAnsi="Elektra Text Pro"/>
            <w:lang w:val="en-US"/>
          </w:rPr>
          <w:t>rbm</w:t>
        </w:r>
        <w:r>
          <w:rPr>
            <w:rStyle w:val="a3"/>
            <w:rFonts w:ascii="Elektra Text Pro" w:hAnsi="Elektra Text Pro"/>
          </w:rPr>
          <w:t>-</w:t>
        </w:r>
        <w:r>
          <w:rPr>
            <w:rStyle w:val="a3"/>
            <w:rFonts w:ascii="Elektra Text Pro" w:hAnsi="Elektra Text Pro"/>
            <w:lang w:val="en-US"/>
          </w:rPr>
          <w:t>armz</w:t>
        </w:r>
        <w:r>
          <w:rPr>
            <w:rStyle w:val="a3"/>
            <w:rFonts w:ascii="Elektra Text Pro" w:hAnsi="Elektra Text Pro"/>
          </w:rPr>
          <w:t>.</w:t>
        </w:r>
        <w:proofErr w:type="spellStart"/>
        <w:r>
          <w:rPr>
            <w:rStyle w:val="a3"/>
            <w:rFonts w:ascii="Elektra Text Pro" w:hAnsi="Elektra Text Pro"/>
            <w:lang w:val="en-US"/>
          </w:rPr>
          <w:t>ru</w:t>
        </w:r>
        <w:proofErr w:type="spellEnd"/>
      </w:hyperlink>
    </w:p>
    <w:p w:rsidR="000728D3" w:rsidRPr="003368D4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0728D3" w:rsidRPr="00D46798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8B1F54">
        <w:rPr>
          <w:b/>
          <w:sz w:val="28"/>
          <w:szCs w:val="28"/>
        </w:rPr>
        <w:t>Предмет договора</w:t>
      </w:r>
      <w:r w:rsidRPr="009F3A4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46798">
        <w:rPr>
          <w:b/>
          <w:bCs/>
          <w:sz w:val="28"/>
          <w:szCs w:val="28"/>
        </w:rPr>
        <w:t xml:space="preserve"> консультационные услуги по адаптации </w:t>
      </w:r>
    </w:p>
    <w:p w:rsidR="000728D3" w:rsidRPr="009F3A44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программного обеспечения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и приложениям к нему</w:t>
      </w:r>
      <w:r w:rsidRPr="00B06523">
        <w:rPr>
          <w:sz w:val="28"/>
          <w:szCs w:val="28"/>
        </w:rPr>
        <w:t>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Место выполнения работ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CE4979">
        <w:rPr>
          <w:sz w:val="28"/>
          <w:szCs w:val="28"/>
        </w:rPr>
        <w:t>: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09A">
        <w:rPr>
          <w:sz w:val="28"/>
          <w:szCs w:val="28"/>
        </w:rPr>
        <w:t xml:space="preserve">Запрос предложений проводится на </w:t>
      </w:r>
      <w:r w:rsidR="00BC64E7">
        <w:rPr>
          <w:sz w:val="28"/>
          <w:szCs w:val="28"/>
        </w:rPr>
        <w:t xml:space="preserve">отраслевой и межрегиональной электронной торговой площадке Аукционный Конкурсный Дом </w:t>
      </w:r>
      <w:r w:rsidRPr="00B4409A">
        <w:rPr>
          <w:sz w:val="28"/>
          <w:szCs w:val="28"/>
        </w:rPr>
        <w:t xml:space="preserve"> в сети «Интернет» по адресу: </w:t>
      </w:r>
      <w:hyperlink r:id="rId7" w:history="1">
        <w:r w:rsidR="00BC64E7">
          <w:rPr>
            <w:rStyle w:val="a3"/>
            <w:rFonts w:ascii="Elektra Text Pro" w:hAnsi="Elektra Text Pro"/>
          </w:rPr>
          <w:t>http://www.a-k-d.ru/</w:t>
        </w:r>
      </w:hyperlink>
      <w:r w:rsidRPr="00B4409A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CE4979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28D3" w:rsidRPr="007604C5" w:rsidRDefault="000728D3" w:rsidP="000728D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C5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604C5">
        <w:rPr>
          <w:rFonts w:ascii="Times New Roman" w:hAnsi="Times New Roman"/>
          <w:sz w:val="28"/>
          <w:szCs w:val="28"/>
        </w:rPr>
        <w:t xml:space="preserve"> </w:t>
      </w:r>
      <w:r w:rsidRPr="00D46798">
        <w:rPr>
          <w:rFonts w:ascii="Times New Roman" w:hAnsi="Times New Roman"/>
          <w:b/>
          <w:sz w:val="28"/>
          <w:szCs w:val="28"/>
        </w:rPr>
        <w:t xml:space="preserve">363 166,76 </w:t>
      </w:r>
      <w:r>
        <w:rPr>
          <w:rFonts w:ascii="Times New Roman" w:hAnsi="Times New Roman"/>
          <w:sz w:val="28"/>
          <w:szCs w:val="28"/>
        </w:rPr>
        <w:t>(триста шестьдесят три</w:t>
      </w:r>
      <w:r w:rsidRPr="007604C5">
        <w:rPr>
          <w:rFonts w:ascii="Times New Roman" w:hAnsi="Times New Roman"/>
          <w:sz w:val="28"/>
          <w:szCs w:val="28"/>
        </w:rPr>
        <w:t xml:space="preserve"> тысяч</w:t>
      </w:r>
      <w:r>
        <w:rPr>
          <w:rFonts w:ascii="Times New Roman" w:hAnsi="Times New Roman"/>
          <w:sz w:val="28"/>
          <w:szCs w:val="28"/>
        </w:rPr>
        <w:t>и сто шестьдесят шесть</w:t>
      </w:r>
      <w:r w:rsidRPr="007604C5">
        <w:rPr>
          <w:rFonts w:ascii="Times New Roman" w:hAnsi="Times New Roman"/>
          <w:sz w:val="28"/>
          <w:szCs w:val="28"/>
        </w:rPr>
        <w:t xml:space="preserve">) рублей, </w:t>
      </w:r>
      <w:r>
        <w:rPr>
          <w:rFonts w:ascii="Times New Roman" w:hAnsi="Times New Roman"/>
          <w:sz w:val="28"/>
          <w:szCs w:val="28"/>
        </w:rPr>
        <w:t>76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7604C5">
        <w:rPr>
          <w:rFonts w:ascii="Times New Roman" w:hAnsi="Times New Roman"/>
          <w:sz w:val="28"/>
          <w:szCs w:val="28"/>
        </w:rPr>
        <w:t>включая НДС 18%.</w:t>
      </w:r>
    </w:p>
    <w:p w:rsidR="000728D3" w:rsidRPr="00CE4979" w:rsidRDefault="000728D3" w:rsidP="000728D3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lastRenderedPageBreak/>
        <w:tab/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работ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Цена Договора должна оставаться фиксированной в течение всего срока действия Договора</w:t>
      </w:r>
      <w:r>
        <w:rPr>
          <w:b/>
          <w:i/>
        </w:rPr>
        <w:t>.</w:t>
      </w:r>
    </w:p>
    <w:p w:rsidR="000728D3" w:rsidRPr="00CD542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D5429">
        <w:rPr>
          <w:spacing w:val="-6"/>
          <w:sz w:val="28"/>
          <w:szCs w:val="28"/>
        </w:rPr>
        <w:t>:</w:t>
      </w:r>
    </w:p>
    <w:p w:rsidR="000728D3" w:rsidRPr="006F6675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</w:t>
      </w:r>
      <w:r w:rsidRPr="00243621">
        <w:rPr>
          <w:sz w:val="28"/>
          <w:szCs w:val="28"/>
        </w:rPr>
        <w:t xml:space="preserve"> </w:t>
      </w:r>
      <w:r w:rsidRPr="006F6675">
        <w:rPr>
          <w:sz w:val="28"/>
          <w:szCs w:val="28"/>
        </w:rPr>
        <w:t xml:space="preserve">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F6675">
        <w:rPr>
          <w:sz w:val="28"/>
          <w:szCs w:val="28"/>
        </w:rPr>
        <w:t>с даты размещения</w:t>
      </w:r>
      <w:proofErr w:type="gramEnd"/>
      <w:r w:rsidRPr="006F667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F6675">
        <w:rPr>
          <w:spacing w:val="-6"/>
          <w:sz w:val="28"/>
          <w:szCs w:val="28"/>
        </w:rPr>
        <w:t xml:space="preserve">. Порядок получения документации по запросу предложений </w:t>
      </w:r>
      <w:r w:rsidR="00BC64E7">
        <w:rPr>
          <w:spacing w:val="-6"/>
          <w:sz w:val="28"/>
          <w:szCs w:val="28"/>
        </w:rPr>
        <w:t xml:space="preserve">на </w:t>
      </w:r>
      <w:r w:rsidR="00BC64E7" w:rsidRPr="00BC64E7">
        <w:rPr>
          <w:spacing w:val="-6"/>
          <w:sz w:val="28"/>
          <w:szCs w:val="28"/>
        </w:rPr>
        <w:t>отраслевой и межрегиональной электронной торговой площадке Аукционный Конкурсный Дом  в сети «Интернет» по адресу: http://www.a-k-d.ru/</w:t>
      </w:r>
      <w:r w:rsidRPr="006F667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C6AC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Pr="006F667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возможна</w:t>
      </w:r>
    </w:p>
    <w:p w:rsidR="000728D3" w:rsidRPr="00AE545E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AE545E">
        <w:rPr>
          <w:b/>
          <w:spacing w:val="-6"/>
          <w:sz w:val="28"/>
          <w:szCs w:val="28"/>
        </w:rPr>
        <w:t>предложений, место и порядок их подачи участниками</w:t>
      </w:r>
      <w:r w:rsidRPr="00AE545E">
        <w:rPr>
          <w:spacing w:val="-6"/>
          <w:sz w:val="28"/>
          <w:szCs w:val="28"/>
        </w:rPr>
        <w:t>:</w:t>
      </w:r>
    </w:p>
    <w:p w:rsidR="000728D3" w:rsidRPr="00AE545E" w:rsidRDefault="000728D3" w:rsidP="000728D3">
      <w:pPr>
        <w:contextualSpacing/>
        <w:jc w:val="both"/>
        <w:rPr>
          <w:spacing w:val="-6"/>
          <w:sz w:val="28"/>
          <w:szCs w:val="28"/>
        </w:rPr>
      </w:pPr>
      <w:r w:rsidRPr="00AE545E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C64E7">
        <w:rPr>
          <w:sz w:val="28"/>
          <w:szCs w:val="28"/>
        </w:rPr>
        <w:t>отраслевую и межрегиональную электронную торговую площадку</w:t>
      </w:r>
      <w:r w:rsidR="00BC64E7" w:rsidRPr="00BC64E7">
        <w:rPr>
          <w:sz w:val="28"/>
          <w:szCs w:val="28"/>
        </w:rPr>
        <w:t xml:space="preserve"> Аукционный Конкурсный Дом  в сети «Интернет» по адресу: http://www.a-k-d.ru/</w:t>
      </w:r>
      <w:r w:rsidRPr="00AE545E">
        <w:rPr>
          <w:sz w:val="28"/>
          <w:szCs w:val="28"/>
        </w:rPr>
        <w:t xml:space="preserve">, </w:t>
      </w:r>
      <w:r w:rsidRPr="00AE545E">
        <w:rPr>
          <w:spacing w:val="-6"/>
          <w:sz w:val="28"/>
          <w:szCs w:val="28"/>
        </w:rPr>
        <w:t>начиная с даты</w:t>
      </w:r>
      <w:r w:rsidRPr="00AE545E">
        <w:rPr>
          <w:b/>
          <w:i/>
        </w:rPr>
        <w:t xml:space="preserve"> </w:t>
      </w:r>
      <w:r w:rsidRPr="00AE545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</w:t>
      </w:r>
      <w:proofErr w:type="gramStart"/>
      <w:r w:rsidRPr="00AE545E">
        <w:rPr>
          <w:sz w:val="28"/>
          <w:szCs w:val="28"/>
        </w:rPr>
        <w:t>на</w:t>
      </w:r>
      <w:proofErr w:type="gramEnd"/>
      <w:r w:rsidRPr="00AE545E">
        <w:rPr>
          <w:sz w:val="28"/>
          <w:szCs w:val="28"/>
        </w:rPr>
        <w:t xml:space="preserve"> </w:t>
      </w:r>
      <w:proofErr w:type="gramStart"/>
      <w:r w:rsidRPr="00AE545E">
        <w:rPr>
          <w:sz w:val="28"/>
          <w:szCs w:val="28"/>
        </w:rPr>
        <w:t>данной</w:t>
      </w:r>
      <w:proofErr w:type="gramEnd"/>
      <w:r w:rsidRPr="00AE545E">
        <w:rPr>
          <w:sz w:val="28"/>
          <w:szCs w:val="28"/>
        </w:rPr>
        <w:t xml:space="preserve"> ЭТП,</w:t>
      </w:r>
      <w:r w:rsidRPr="00AE54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5A5A9A">
        <w:rPr>
          <w:b/>
          <w:spacing w:val="-6"/>
          <w:sz w:val="28"/>
          <w:szCs w:val="28"/>
        </w:rPr>
        <w:t>30</w:t>
      </w:r>
      <w:r w:rsidRPr="00AE545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2014</w:t>
      </w:r>
      <w:r w:rsidRPr="00AE545E">
        <w:rPr>
          <w:b/>
          <w:spacing w:val="-6"/>
          <w:sz w:val="28"/>
          <w:szCs w:val="28"/>
        </w:rPr>
        <w:t xml:space="preserve"> года</w:t>
      </w:r>
      <w:r w:rsidRPr="00AE545E">
        <w:rPr>
          <w:spacing w:val="-6"/>
          <w:sz w:val="28"/>
          <w:szCs w:val="28"/>
        </w:rPr>
        <w:t xml:space="preserve">. 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>
        <w:rPr>
          <w:spacing w:val="-6"/>
          <w:sz w:val="28"/>
          <w:szCs w:val="28"/>
        </w:rPr>
        <w:t>отраслевая и межрегиональная электронная торговая площадка</w:t>
      </w:r>
      <w:r w:rsidR="00BC64E7" w:rsidRPr="00BC64E7">
        <w:rPr>
          <w:spacing w:val="-6"/>
          <w:sz w:val="28"/>
          <w:szCs w:val="28"/>
        </w:rPr>
        <w:t xml:space="preserve"> Аукционный Конкурсный Дом  в сети «Интернет» по адресу: </w:t>
      </w:r>
      <w:hyperlink r:id="rId9" w:history="1">
        <w:r w:rsidR="00BC64E7" w:rsidRPr="00A06B73">
          <w:rPr>
            <w:rStyle w:val="a3"/>
            <w:spacing w:val="-6"/>
            <w:sz w:val="28"/>
            <w:szCs w:val="28"/>
          </w:rPr>
          <w:t>http://www.a-k-d.ru/</w:t>
        </w:r>
      </w:hyperlink>
      <w:r w:rsidR="00BC64E7">
        <w:rPr>
          <w:spacing w:val="-6"/>
          <w:sz w:val="28"/>
          <w:szCs w:val="28"/>
        </w:rPr>
        <w:t xml:space="preserve">  </w:t>
      </w:r>
      <w:r w:rsidRPr="00AE545E">
        <w:rPr>
          <w:spacing w:val="-6"/>
          <w:sz w:val="28"/>
          <w:szCs w:val="28"/>
        </w:rPr>
        <w:t xml:space="preserve">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5A5A9A">
        <w:rPr>
          <w:b/>
          <w:spacing w:val="-6"/>
          <w:sz w:val="28"/>
          <w:szCs w:val="28"/>
        </w:rPr>
        <w:t>30</w:t>
      </w:r>
      <w:r w:rsidRPr="00AE545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="00BC64E7">
        <w:rPr>
          <w:spacing w:val="-6"/>
          <w:sz w:val="28"/>
          <w:szCs w:val="28"/>
        </w:rPr>
        <w:t xml:space="preserve"> </w:t>
      </w:r>
      <w:r w:rsidRPr="00AE545E">
        <w:rPr>
          <w:b/>
          <w:spacing w:val="-6"/>
          <w:sz w:val="28"/>
          <w:szCs w:val="28"/>
        </w:rPr>
        <w:t>«</w:t>
      </w:r>
      <w:r w:rsidR="003F7D3D">
        <w:rPr>
          <w:b/>
          <w:spacing w:val="-6"/>
          <w:sz w:val="28"/>
          <w:szCs w:val="28"/>
        </w:rPr>
        <w:t>12</w:t>
      </w:r>
      <w:r w:rsidRPr="00AE545E">
        <w:rPr>
          <w:b/>
          <w:spacing w:val="-6"/>
          <w:sz w:val="28"/>
          <w:szCs w:val="28"/>
        </w:rPr>
        <w:t xml:space="preserve">» </w:t>
      </w:r>
      <w:r w:rsidR="005A5A9A">
        <w:rPr>
          <w:b/>
          <w:spacing w:val="-6"/>
          <w:sz w:val="28"/>
          <w:szCs w:val="28"/>
        </w:rPr>
        <w:t>мая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Pr="00AE545E">
        <w:rPr>
          <w:b/>
          <w:spacing w:val="-6"/>
          <w:sz w:val="28"/>
          <w:szCs w:val="28"/>
        </w:rPr>
        <w:t>«</w:t>
      </w:r>
      <w:r w:rsidR="003F7D3D">
        <w:rPr>
          <w:b/>
          <w:spacing w:val="-6"/>
          <w:sz w:val="28"/>
          <w:szCs w:val="28"/>
        </w:rPr>
        <w:t>12</w:t>
      </w:r>
      <w:bookmarkStart w:id="1" w:name="_GoBack"/>
      <w:bookmarkEnd w:id="1"/>
      <w:r w:rsidRPr="00AE545E">
        <w:rPr>
          <w:b/>
          <w:spacing w:val="-6"/>
          <w:sz w:val="28"/>
          <w:szCs w:val="28"/>
        </w:rPr>
        <w:t xml:space="preserve">» </w:t>
      </w:r>
      <w:r w:rsidR="005A5A9A">
        <w:rPr>
          <w:b/>
          <w:spacing w:val="-6"/>
          <w:sz w:val="28"/>
          <w:szCs w:val="28"/>
        </w:rPr>
        <w:t>мая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5D109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Pr="00AE545E">
        <w:rPr>
          <w:sz w:val="28"/>
          <w:szCs w:val="28"/>
        </w:rPr>
        <w:t xml:space="preserve">договор может быть заключен не ранее чем через десять дней </w:t>
      </w:r>
      <w:r w:rsidRPr="00AE545E">
        <w:rPr>
          <w:sz w:val="28"/>
          <w:szCs w:val="28"/>
        </w:rPr>
        <w:lastRenderedPageBreak/>
        <w:t>со дня размещения на официальном сайте протокола рассмотрения и</w:t>
      </w:r>
      <w:r w:rsidRPr="009D21BC">
        <w:rPr>
          <w:sz w:val="28"/>
          <w:szCs w:val="28"/>
        </w:rPr>
        <w:t xml:space="preserve">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0728D3" w:rsidRPr="006F6675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</w:t>
      </w:r>
      <w:r w:rsidRPr="006F6675">
        <w:rPr>
          <w:spacing w:val="-6"/>
          <w:sz w:val="28"/>
          <w:szCs w:val="28"/>
        </w:rPr>
        <w:t>:</w:t>
      </w:r>
      <w:r w:rsidRPr="00BC6AC5">
        <w:rPr>
          <w:spacing w:val="-6"/>
          <w:sz w:val="28"/>
          <w:szCs w:val="28"/>
        </w:rPr>
        <w:t xml:space="preserve"> </w:t>
      </w:r>
      <w:r w:rsidRPr="006F6675">
        <w:rPr>
          <w:spacing w:val="-6"/>
          <w:sz w:val="28"/>
          <w:szCs w:val="28"/>
        </w:rPr>
        <w:t>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28D3" w:rsidRDefault="000728D3" w:rsidP="000728D3">
      <w:pPr>
        <w:jc w:val="both"/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4CBB" w:rsidRPr="007D4CBB" w:rsidRDefault="007D4CBB" w:rsidP="000728D3">
      <w:pPr>
        <w:rPr>
          <w:rFonts w:ascii="Elektra Text Pro" w:hAnsi="Elektra Text Pro"/>
        </w:rPr>
      </w:pPr>
    </w:p>
    <w:sectPr w:rsidR="007D4CBB" w:rsidRPr="007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B3A1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6"/>
    <w:rsid w:val="000728D3"/>
    <w:rsid w:val="003851C5"/>
    <w:rsid w:val="003858B5"/>
    <w:rsid w:val="003F7D3D"/>
    <w:rsid w:val="005A5A9A"/>
    <w:rsid w:val="006314A6"/>
    <w:rsid w:val="007D4CBB"/>
    <w:rsid w:val="00877A87"/>
    <w:rsid w:val="00911B18"/>
    <w:rsid w:val="009C4287"/>
    <w:rsid w:val="00BC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mkingg@rbm-armz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Фомкин Григорий Григорьевич</cp:lastModifiedBy>
  <cp:revision>9</cp:revision>
  <dcterms:created xsi:type="dcterms:W3CDTF">2014-04-08T13:49:00Z</dcterms:created>
  <dcterms:modified xsi:type="dcterms:W3CDTF">2014-04-24T14:43:00Z</dcterms:modified>
</cp:coreProperties>
</file>