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 xml:space="preserve">от </w:t>
      </w:r>
      <w:r w:rsidR="009E4E50">
        <w:rPr>
          <w:b/>
          <w:sz w:val="28"/>
          <w:szCs w:val="28"/>
          <w:lang w:val="en-US"/>
        </w:rPr>
        <w:t>11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9E4E50">
        <w:rPr>
          <w:b/>
          <w:sz w:val="28"/>
          <w:szCs w:val="28"/>
          <w:lang w:val="en-US"/>
        </w:rPr>
        <w:t>9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314D32" w:rsidRPr="009B3CD4">
        <w:rPr>
          <w:b/>
          <w:sz w:val="28"/>
          <w:szCs w:val="28"/>
        </w:rPr>
        <w:t>1</w:t>
      </w:r>
      <w:r w:rsidR="009E4E50">
        <w:rPr>
          <w:b/>
          <w:sz w:val="28"/>
          <w:szCs w:val="28"/>
          <w:lang w:val="en-US"/>
        </w:rPr>
        <w:t>89</w:t>
      </w:r>
      <w:r w:rsidR="009E4E50">
        <w:rPr>
          <w:b/>
          <w:sz w:val="28"/>
          <w:szCs w:val="28"/>
        </w:rPr>
        <w:t>ИТ</w:t>
      </w:r>
      <w:r w:rsidR="00314D32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314D32" w:rsidRPr="00314D32" w:rsidRDefault="00400B0D" w:rsidP="00314D32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</w:t>
      </w:r>
      <w:proofErr w:type="spellStart"/>
      <w:r w:rsidRPr="00F5342E">
        <w:rPr>
          <w:sz w:val="28"/>
          <w:szCs w:val="28"/>
        </w:rPr>
        <w:t>Росатом</w:t>
      </w:r>
      <w:proofErr w:type="spellEnd"/>
      <w:r w:rsidRPr="00F5342E">
        <w:rPr>
          <w:sz w:val="28"/>
          <w:szCs w:val="28"/>
        </w:rPr>
        <w:t>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314D32" w:rsidRPr="00314D32">
        <w:rPr>
          <w:sz w:val="28"/>
          <w:szCs w:val="28"/>
        </w:rPr>
        <w:t xml:space="preserve">на право заключения договора на </w:t>
      </w:r>
      <w:r w:rsidR="009E4E50">
        <w:rPr>
          <w:spacing w:val="-6"/>
          <w:sz w:val="28"/>
          <w:szCs w:val="28"/>
        </w:rPr>
        <w:t xml:space="preserve">передачу права использования программного обеспечения </w:t>
      </w:r>
      <w:r w:rsidR="009E4E50">
        <w:rPr>
          <w:spacing w:val="-6"/>
          <w:sz w:val="28"/>
          <w:szCs w:val="28"/>
          <w:lang w:val="en-US"/>
        </w:rPr>
        <w:t>TOAD</w:t>
      </w:r>
      <w:r w:rsidR="009E4E50" w:rsidRPr="0089215F">
        <w:rPr>
          <w:spacing w:val="-6"/>
          <w:sz w:val="28"/>
          <w:szCs w:val="28"/>
        </w:rPr>
        <w:t xml:space="preserve"> </w:t>
      </w:r>
      <w:r w:rsidR="009E4E50" w:rsidRPr="00B27BEC">
        <w:rPr>
          <w:spacing w:val="-6"/>
          <w:sz w:val="28"/>
          <w:szCs w:val="28"/>
        </w:rPr>
        <w:t>для нужд АО «НИАЭП</w:t>
      </w:r>
      <w:r w:rsidR="009E4E50">
        <w:rPr>
          <w:spacing w:val="-6"/>
          <w:sz w:val="28"/>
          <w:szCs w:val="28"/>
        </w:rPr>
        <w:t>»</w:t>
      </w:r>
      <w:proofErr w:type="gramEnd"/>
    </w:p>
    <w:p w:rsidR="00314D32" w:rsidRPr="00314D32" w:rsidRDefault="00314D32" w:rsidP="00314D32">
      <w:pPr>
        <w:jc w:val="center"/>
        <w:rPr>
          <w:b/>
          <w:sz w:val="28"/>
          <w:szCs w:val="28"/>
        </w:rPr>
      </w:pPr>
      <w:r w:rsidRPr="00314D32">
        <w:rPr>
          <w:b/>
          <w:sz w:val="28"/>
          <w:szCs w:val="28"/>
        </w:rPr>
        <w:t>лот № 1</w:t>
      </w:r>
      <w:r w:rsidR="009E4E50">
        <w:rPr>
          <w:b/>
          <w:sz w:val="28"/>
          <w:szCs w:val="28"/>
        </w:rPr>
        <w:t>89ИТ</w:t>
      </w:r>
      <w:r w:rsidRPr="00314D32">
        <w:rPr>
          <w:b/>
          <w:sz w:val="28"/>
          <w:szCs w:val="28"/>
        </w:rPr>
        <w:t>/ЗЦ-015</w:t>
      </w:r>
    </w:p>
    <w:p w:rsidR="00435B3D" w:rsidRPr="00444657" w:rsidRDefault="00435B3D" w:rsidP="00314D32">
      <w:pPr>
        <w:jc w:val="center"/>
        <w:rPr>
          <w:b/>
          <w:sz w:val="28"/>
          <w:szCs w:val="28"/>
        </w:rPr>
      </w:pP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314D32" w:rsidRDefault="00314D32" w:rsidP="00314D32">
      <w:pPr>
        <w:pStyle w:val="afff"/>
        <w:numPr>
          <w:ilvl w:val="0"/>
          <w:numId w:val="23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1867EB">
        <w:rPr>
          <w:rFonts w:ascii="Times New Roman" w:hAnsi="Times New Roman"/>
          <w:spacing w:val="-6"/>
          <w:sz w:val="28"/>
          <w:szCs w:val="28"/>
        </w:rPr>
        <w:t>«18</w:t>
      </w:r>
      <w:r w:rsidRPr="00314D32">
        <w:rPr>
          <w:rFonts w:ascii="Times New Roman" w:hAnsi="Times New Roman"/>
          <w:spacing w:val="-6"/>
          <w:sz w:val="28"/>
          <w:szCs w:val="28"/>
        </w:rPr>
        <w:t xml:space="preserve">» сентября 2015 года. </w:t>
      </w:r>
    </w:p>
    <w:p w:rsidR="00314D32" w:rsidRDefault="00314D32" w:rsidP="00314D32">
      <w:pPr>
        <w:pStyle w:val="afff"/>
        <w:tabs>
          <w:tab w:val="left" w:pos="0"/>
          <w:tab w:val="left" w:pos="1276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bookmarkStart w:id="0" w:name="_GoBack"/>
      <w:bookmarkEnd w:id="0"/>
    </w:p>
    <w:p w:rsidR="00314D32" w:rsidRPr="00314D32" w:rsidRDefault="00314D32" w:rsidP="00314D32">
      <w:pPr>
        <w:pStyle w:val="afff"/>
        <w:numPr>
          <w:ilvl w:val="0"/>
          <w:numId w:val="23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14D32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14D32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314D32">
        <w:rPr>
          <w:rFonts w:ascii="Times New Roman" w:hAnsi="Times New Roman"/>
          <w:spacing w:val="-6"/>
          <w:sz w:val="28"/>
          <w:szCs w:val="28"/>
        </w:rPr>
        <w:t>г</w:t>
      </w:r>
      <w:r w:rsidRPr="00314D32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314D32">
        <w:rPr>
          <w:rFonts w:ascii="Times New Roman" w:hAnsi="Times New Roman"/>
          <w:sz w:val="28"/>
          <w:szCs w:val="28"/>
        </w:rPr>
        <w:t>Нижний</w:t>
      </w:r>
      <w:proofErr w:type="gramEnd"/>
      <w:r w:rsidRPr="00314D32">
        <w:rPr>
          <w:rFonts w:ascii="Times New Roman" w:hAnsi="Times New Roman"/>
          <w:sz w:val="28"/>
          <w:szCs w:val="28"/>
        </w:rPr>
        <w:t xml:space="preserve"> Новгород, </w:t>
      </w:r>
      <w:r w:rsidR="009878B2">
        <w:rPr>
          <w:rFonts w:ascii="Times New Roman" w:hAnsi="Times New Roman"/>
          <w:sz w:val="28"/>
          <w:szCs w:val="28"/>
        </w:rPr>
        <w:t>пл. Свободы, д. 3, не позднее «02</w:t>
      </w:r>
      <w:r w:rsidRPr="00314D32">
        <w:rPr>
          <w:rFonts w:ascii="Times New Roman" w:hAnsi="Times New Roman"/>
          <w:sz w:val="28"/>
          <w:szCs w:val="28"/>
        </w:rPr>
        <w:t xml:space="preserve">» </w:t>
      </w:r>
      <w:r w:rsidR="009878B2">
        <w:rPr>
          <w:rFonts w:ascii="Times New Roman" w:hAnsi="Times New Roman"/>
          <w:sz w:val="28"/>
          <w:szCs w:val="28"/>
        </w:rPr>
        <w:t>октября</w:t>
      </w:r>
      <w:r w:rsidRPr="00314D32">
        <w:rPr>
          <w:rFonts w:ascii="Times New Roman" w:hAnsi="Times New Roman"/>
          <w:sz w:val="28"/>
          <w:szCs w:val="28"/>
        </w:rPr>
        <w:t xml:space="preserve"> 2015 года.</w:t>
      </w:r>
    </w:p>
    <w:p w:rsidR="00435B3D" w:rsidRPr="00AC5D23" w:rsidRDefault="00435B3D" w:rsidP="00444657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sectPr w:rsidR="00435B3D" w:rsidRPr="00AC5D23" w:rsidSect="00E36290">
      <w:headerReference w:type="default" r:id="rId8"/>
      <w:footerReference w:type="default" r:id="rId9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429FC" w:rsidRDefault="004E71B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78B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4924F78"/>
    <w:multiLevelType w:val="hybridMultilevel"/>
    <w:tmpl w:val="763EA1EC"/>
    <w:lvl w:ilvl="0" w:tplc="9F04EB2C">
      <w:start w:val="14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9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6"/>
  </w:num>
  <w:num w:numId="19">
    <w:abstractNumId w:val="8"/>
  </w:num>
  <w:num w:numId="20">
    <w:abstractNumId w:val="17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7EB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4D32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44657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1BB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878B2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2DF4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4E50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2D3C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4FA8A-0ED0-4DFD-B3CA-8E572EADC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118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815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n00267</cp:lastModifiedBy>
  <cp:revision>3</cp:revision>
  <cp:lastPrinted>2013-07-26T07:25:00Z</cp:lastPrinted>
  <dcterms:created xsi:type="dcterms:W3CDTF">2015-09-11T07:58:00Z</dcterms:created>
  <dcterms:modified xsi:type="dcterms:W3CDTF">2015-09-11T08:04:00Z</dcterms:modified>
</cp:coreProperties>
</file>