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16342F" w:rsidRDefault="00F3791F" w:rsidP="00A4173B">
      <w:pPr>
        <w:jc w:val="center"/>
        <w:rPr>
          <w:b/>
          <w:w w:val="115"/>
        </w:rPr>
      </w:pPr>
      <w:r w:rsidRPr="0016342F">
        <w:rPr>
          <w:b/>
          <w:w w:val="115"/>
        </w:rPr>
        <w:t xml:space="preserve">ИЗВЕЩЕНИЕ </w:t>
      </w:r>
      <w:r w:rsidR="00447E6A" w:rsidRPr="0016342F">
        <w:rPr>
          <w:b/>
          <w:w w:val="115"/>
        </w:rPr>
        <w:t xml:space="preserve">О </w:t>
      </w:r>
      <w:r w:rsidR="004A753A" w:rsidRPr="0016342F">
        <w:rPr>
          <w:b/>
          <w:w w:val="115"/>
        </w:rPr>
        <w:t>ПРОВЕДЕНИИ</w:t>
      </w:r>
      <w:r w:rsidR="00447E6A" w:rsidRPr="0016342F">
        <w:rPr>
          <w:b/>
          <w:w w:val="115"/>
        </w:rPr>
        <w:t xml:space="preserve"> </w:t>
      </w:r>
      <w:r w:rsidR="00E93DC8" w:rsidRPr="0016342F">
        <w:rPr>
          <w:b/>
          <w:w w:val="115"/>
        </w:rPr>
        <w:t>ЗАПРОС</w:t>
      </w:r>
      <w:r w:rsidR="004A753A" w:rsidRPr="0016342F">
        <w:rPr>
          <w:b/>
          <w:w w:val="115"/>
        </w:rPr>
        <w:t>А</w:t>
      </w:r>
      <w:r w:rsidR="00E93DC8" w:rsidRPr="0016342F">
        <w:rPr>
          <w:b/>
          <w:w w:val="115"/>
        </w:rPr>
        <w:t xml:space="preserve"> КОТИРОВОК</w:t>
      </w:r>
    </w:p>
    <w:p w:rsidR="00D60E67" w:rsidRPr="00D60E67" w:rsidRDefault="00D60E67" w:rsidP="00D60E67">
      <w:pPr>
        <w:jc w:val="center"/>
        <w:rPr>
          <w:b/>
          <w:w w:val="115"/>
        </w:rPr>
      </w:pPr>
      <w:r w:rsidRPr="00D60E67">
        <w:rPr>
          <w:b/>
          <w:w w:val="115"/>
        </w:rPr>
        <w:t>НА ПРАВО ЗАКЛЮЧЕНИЯ ДОГОВОРА</w:t>
      </w:r>
    </w:p>
    <w:p w:rsidR="00A57F2B" w:rsidRDefault="00A57F2B" w:rsidP="00A57F2B">
      <w:pPr>
        <w:pStyle w:val="34"/>
        <w:widowControl/>
        <w:ind w:right="-2" w:firstLine="720"/>
        <w:jc w:val="center"/>
        <w:rPr>
          <w:b/>
          <w:w w:val="115"/>
        </w:rPr>
      </w:pPr>
      <w:r>
        <w:rPr>
          <w:b/>
          <w:w w:val="115"/>
        </w:rPr>
        <w:t>на</w:t>
      </w:r>
      <w:r w:rsidR="00C45B17">
        <w:rPr>
          <w:b/>
          <w:w w:val="115"/>
        </w:rPr>
        <w:t xml:space="preserve"> </w:t>
      </w:r>
      <w:r>
        <w:rPr>
          <w:b/>
          <w:w w:val="115"/>
        </w:rPr>
        <w:t>в</w:t>
      </w:r>
      <w:r w:rsidRPr="00A57F2B">
        <w:rPr>
          <w:b/>
          <w:w w:val="115"/>
        </w:rPr>
        <w:t>ыполнение работ по разработке рабочей документации 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p w:rsidR="00F3791F" w:rsidRPr="00D60E67" w:rsidRDefault="00447E6A" w:rsidP="00A57F2B">
      <w:pPr>
        <w:pStyle w:val="34"/>
        <w:widowControl/>
        <w:ind w:right="-2" w:firstLine="720"/>
        <w:jc w:val="center"/>
        <w:rPr>
          <w:b/>
          <w:w w:val="115"/>
        </w:rPr>
      </w:pPr>
      <w:r w:rsidRPr="0016342F">
        <w:rPr>
          <w:b/>
          <w:w w:val="115"/>
        </w:rPr>
        <w:t xml:space="preserve">№ </w:t>
      </w:r>
      <w:r w:rsidR="00E126A1" w:rsidRPr="00E126A1">
        <w:rPr>
          <w:b/>
          <w:w w:val="115"/>
        </w:rPr>
        <w:t>№545-ОТИ</w:t>
      </w:r>
      <w:r w:rsidR="00A22A1A">
        <w:rPr>
          <w:b/>
          <w:w w:val="115"/>
        </w:rPr>
        <w:t xml:space="preserve"> от 09 августа 2017 г.</w:t>
      </w:r>
      <w:r w:rsidR="004379CA" w:rsidRPr="0016342F">
        <w:rPr>
          <w:b/>
          <w:w w:val="115"/>
        </w:rPr>
        <w:t xml:space="preserve"> </w:t>
      </w:r>
    </w:p>
    <w:p w:rsidR="00457E89" w:rsidRPr="00581381" w:rsidRDefault="00457E89" w:rsidP="00F3791F">
      <w:pPr>
        <w:rPr>
          <w:b/>
          <w:color w:val="333399"/>
          <w:w w:val="115"/>
        </w:rPr>
      </w:pPr>
    </w:p>
    <w:p w:rsidR="007B4ABD" w:rsidRDefault="007B4ABD" w:rsidP="007B4ABD">
      <w:pPr>
        <w:ind w:left="-993" w:right="-360"/>
        <w:jc w:val="both"/>
      </w:pPr>
      <w:r w:rsidRPr="00171149">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171149">
          <w:t>2014 г</w:t>
        </w:r>
      </w:smartTag>
      <w:r w:rsidRPr="00171149">
        <w:t>. № 1352,</w:t>
      </w:r>
      <w:r w:rsidRPr="00171149">
        <w:rPr>
          <w:b/>
          <w:sz w:val="28"/>
          <w:szCs w:val="28"/>
        </w:rPr>
        <w:t xml:space="preserve"> </w:t>
      </w:r>
      <w:r w:rsidRPr="00171149">
        <w:t>участниками процедуры закупки могут быть только субъекты малого и среднего предпринимательства.</w:t>
      </w:r>
    </w:p>
    <w:p w:rsidR="00DF11D8" w:rsidRPr="00171149" w:rsidRDefault="00DF11D8" w:rsidP="007B4ABD">
      <w:pPr>
        <w:ind w:left="-993" w:right="-360"/>
        <w:jc w:val="both"/>
      </w:pPr>
    </w:p>
    <w:tbl>
      <w:tblPr>
        <w:tblW w:w="5580"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6"/>
        <w:gridCol w:w="3202"/>
        <w:gridCol w:w="6938"/>
      </w:tblGrid>
      <w:tr w:rsidR="00F3791F" w:rsidRPr="0016342F" w:rsidTr="00AB7E19">
        <w:trPr>
          <w:trHeight w:val="343"/>
        </w:trPr>
        <w:tc>
          <w:tcPr>
            <w:tcW w:w="215" w:type="pct"/>
            <w:shd w:val="clear" w:color="auto" w:fill="auto"/>
            <w:vAlign w:val="center"/>
          </w:tcPr>
          <w:p w:rsidR="00F3791F" w:rsidRPr="0016342F" w:rsidRDefault="00F3791F" w:rsidP="007B2188">
            <w:pPr>
              <w:jc w:val="center"/>
            </w:pPr>
            <w:r w:rsidRPr="0016342F">
              <w:t>1</w:t>
            </w:r>
          </w:p>
        </w:tc>
        <w:tc>
          <w:tcPr>
            <w:tcW w:w="1511" w:type="pct"/>
            <w:shd w:val="clear" w:color="auto" w:fill="auto"/>
            <w:vAlign w:val="center"/>
          </w:tcPr>
          <w:p w:rsidR="00F3791F" w:rsidRPr="0016342F" w:rsidRDefault="00E93DC8">
            <w:r w:rsidRPr="0016342F">
              <w:t>Способ закупки</w:t>
            </w:r>
          </w:p>
        </w:tc>
        <w:tc>
          <w:tcPr>
            <w:tcW w:w="3274" w:type="pct"/>
            <w:shd w:val="clear" w:color="auto" w:fill="auto"/>
            <w:vAlign w:val="center"/>
          </w:tcPr>
          <w:p w:rsidR="00F3791F" w:rsidRPr="0016342F" w:rsidRDefault="00E93DC8">
            <w:pPr>
              <w:rPr>
                <w:color w:val="000000"/>
              </w:rPr>
            </w:pPr>
            <w:r w:rsidRPr="0016342F">
              <w:rPr>
                <w:color w:val="000000"/>
              </w:rPr>
              <w:t>Запрос котировок</w:t>
            </w:r>
          </w:p>
          <w:p w:rsidR="000829A2" w:rsidRPr="0016342F" w:rsidRDefault="000829A2" w:rsidP="00BD5D0D">
            <w:pPr>
              <w:jc w:val="both"/>
            </w:pPr>
            <w:r w:rsidRPr="0016342F">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BD5D0D" w:rsidRPr="0016342F">
              <w:t xml:space="preserve">Единой информационной системы в сфере закупок </w:t>
            </w:r>
            <w:r w:rsidR="00BD5D0D" w:rsidRPr="0016342F">
              <w:rPr>
                <w:lang w:val="en-US"/>
              </w:rPr>
              <w:t>http</w:t>
            </w:r>
            <w:r w:rsidR="00BD5D0D" w:rsidRPr="0016342F">
              <w:t>://</w:t>
            </w:r>
            <w:hyperlink r:id="rId8" w:history="1">
              <w:r w:rsidR="00BD5D0D" w:rsidRPr="0016342F">
                <w:rPr>
                  <w:rStyle w:val="a3"/>
                  <w:lang w:val="en-US"/>
                </w:rPr>
                <w:t>zakupki</w:t>
              </w:r>
              <w:r w:rsidR="00BD5D0D" w:rsidRPr="0016342F">
                <w:rPr>
                  <w:rStyle w:val="a3"/>
                </w:rPr>
                <w:t>.</w:t>
              </w:r>
              <w:r w:rsidR="00BD5D0D" w:rsidRPr="0016342F">
                <w:rPr>
                  <w:rStyle w:val="a3"/>
                  <w:lang w:val="en-US"/>
                </w:rPr>
                <w:t>gov</w:t>
              </w:r>
              <w:r w:rsidR="00BD5D0D" w:rsidRPr="0016342F">
                <w:rPr>
                  <w:rStyle w:val="a3"/>
                </w:rPr>
                <w:t>.</w:t>
              </w:r>
              <w:r w:rsidR="00BD5D0D" w:rsidRPr="0016342F">
                <w:rPr>
                  <w:rStyle w:val="a3"/>
                  <w:lang w:val="en-US"/>
                </w:rPr>
                <w:t>ru</w:t>
              </w:r>
            </w:hyperlink>
            <w:r w:rsidR="00BD5D0D" w:rsidRPr="0016342F">
              <w:t xml:space="preserve"> </w:t>
            </w:r>
          </w:p>
        </w:tc>
      </w:tr>
      <w:tr w:rsidR="00F3791F" w:rsidRPr="0016342F" w:rsidTr="00AB7E19">
        <w:trPr>
          <w:trHeight w:val="348"/>
        </w:trPr>
        <w:tc>
          <w:tcPr>
            <w:tcW w:w="215" w:type="pct"/>
            <w:shd w:val="clear" w:color="auto" w:fill="auto"/>
            <w:vAlign w:val="center"/>
          </w:tcPr>
          <w:p w:rsidR="00F3791F" w:rsidRPr="0016342F" w:rsidRDefault="007B2188" w:rsidP="007B2188">
            <w:pPr>
              <w:jc w:val="center"/>
            </w:pPr>
            <w:r w:rsidRPr="0016342F">
              <w:t>2</w:t>
            </w:r>
          </w:p>
        </w:tc>
        <w:tc>
          <w:tcPr>
            <w:tcW w:w="1511" w:type="pct"/>
            <w:shd w:val="clear" w:color="auto" w:fill="auto"/>
            <w:vAlign w:val="center"/>
          </w:tcPr>
          <w:p w:rsidR="00F3791F" w:rsidRPr="0016342F" w:rsidRDefault="00F3791F">
            <w:r w:rsidRPr="0016342F">
              <w:t xml:space="preserve">Наименование </w:t>
            </w:r>
            <w:r w:rsidR="008B5A23" w:rsidRPr="0016342F">
              <w:t>З</w:t>
            </w:r>
            <w:r w:rsidRPr="0016342F">
              <w:t>аказчика</w:t>
            </w:r>
          </w:p>
        </w:tc>
        <w:tc>
          <w:tcPr>
            <w:tcW w:w="3274" w:type="pct"/>
            <w:shd w:val="clear" w:color="auto" w:fill="auto"/>
            <w:vAlign w:val="center"/>
          </w:tcPr>
          <w:p w:rsidR="000D7D72" w:rsidRPr="0016342F" w:rsidRDefault="00DD6AAD" w:rsidP="006A15EE">
            <w:pPr>
              <w:jc w:val="both"/>
            </w:pPr>
            <w:r w:rsidRPr="0016342F">
              <w:t>ф</w:t>
            </w:r>
            <w:r w:rsidR="00F3791F" w:rsidRPr="0016342F">
              <w:t xml:space="preserve">едеральное государственное автономное образовательное </w:t>
            </w:r>
          </w:p>
          <w:p w:rsidR="00C45B17" w:rsidRPr="0016342F" w:rsidRDefault="00F3791F" w:rsidP="001C75CC">
            <w:pPr>
              <w:jc w:val="both"/>
              <w:rPr>
                <w:i/>
                <w:color w:val="3366CC"/>
              </w:rPr>
            </w:pPr>
            <w:r w:rsidRPr="0016342F">
              <w:t>учреждение высшего образования «Национальный исследовательский ядерный</w:t>
            </w:r>
            <w:r w:rsidR="00AC571A" w:rsidRPr="00AC571A">
              <w:t xml:space="preserve"> </w:t>
            </w:r>
            <w:r w:rsidRPr="0016342F">
              <w:t>университет «МИФИ» (НИЯУ МИФИ)</w:t>
            </w:r>
            <w:r w:rsidR="00C45B17">
              <w:t xml:space="preserve"> </w:t>
            </w:r>
            <w:r w:rsidR="001C75CC">
              <w:t>Озерс</w:t>
            </w:r>
            <w:r w:rsidR="00C45B17" w:rsidRPr="00C45B17">
              <w:t xml:space="preserve">кий </w:t>
            </w:r>
            <w:r w:rsidR="001C75CC">
              <w:t xml:space="preserve">технологический </w:t>
            </w:r>
            <w:r w:rsidR="00C45B17" w:rsidRPr="00C45B17">
              <w:t>– филиал НИЯУ МИФИ (</w:t>
            </w:r>
            <w:r w:rsidR="001C75CC">
              <w:t>О</w:t>
            </w:r>
            <w:r w:rsidR="00C45B17" w:rsidRPr="00C45B17">
              <w:t>Т</w:t>
            </w:r>
            <w:r w:rsidR="001C75CC">
              <w:t>И</w:t>
            </w:r>
            <w:r w:rsidR="00C45B17" w:rsidRPr="00C45B17">
              <w:t xml:space="preserve"> НИЯУ МИФИ)</w:t>
            </w:r>
          </w:p>
        </w:tc>
      </w:tr>
      <w:tr w:rsidR="00C45B17" w:rsidRPr="0016342F" w:rsidTr="00AB7E19">
        <w:trPr>
          <w:trHeight w:val="358"/>
        </w:trPr>
        <w:tc>
          <w:tcPr>
            <w:tcW w:w="215" w:type="pct"/>
            <w:shd w:val="clear" w:color="auto" w:fill="auto"/>
            <w:vAlign w:val="center"/>
          </w:tcPr>
          <w:p w:rsidR="00C45B17" w:rsidRPr="0016342F" w:rsidRDefault="00C45B17" w:rsidP="007B2188">
            <w:pPr>
              <w:jc w:val="center"/>
            </w:pPr>
            <w:r w:rsidRPr="0016342F">
              <w:t>3</w:t>
            </w:r>
          </w:p>
        </w:tc>
        <w:tc>
          <w:tcPr>
            <w:tcW w:w="1511" w:type="pct"/>
            <w:shd w:val="clear" w:color="auto" w:fill="auto"/>
            <w:vAlign w:val="center"/>
          </w:tcPr>
          <w:p w:rsidR="00C45B17" w:rsidRPr="0016342F" w:rsidRDefault="00C45B17"/>
          <w:p w:rsidR="00C45B17" w:rsidRPr="0016342F" w:rsidRDefault="00C45B17">
            <w:r w:rsidRPr="0016342F">
              <w:t>Место нахождения Заказчика</w:t>
            </w:r>
          </w:p>
          <w:p w:rsidR="00C45B17" w:rsidRPr="0016342F" w:rsidRDefault="00C45B17"/>
        </w:tc>
        <w:tc>
          <w:tcPr>
            <w:tcW w:w="3274" w:type="pct"/>
            <w:shd w:val="clear" w:color="auto" w:fill="auto"/>
            <w:vAlign w:val="center"/>
          </w:tcPr>
          <w:p w:rsidR="00C45B17" w:rsidRPr="003A5315" w:rsidRDefault="00C45B17" w:rsidP="003A5315">
            <w:pPr>
              <w:jc w:val="center"/>
            </w:pPr>
            <w:r w:rsidRPr="003A5315">
              <w:rPr>
                <w:color w:val="000000"/>
              </w:rPr>
              <w:t xml:space="preserve">Российская Федерация, </w:t>
            </w:r>
            <w:r w:rsidR="00600878" w:rsidRPr="003A5315">
              <w:t>Челябинская область, г. Озерск, пр. Победы, д. 48</w:t>
            </w:r>
          </w:p>
        </w:tc>
      </w:tr>
      <w:tr w:rsidR="00C45B17" w:rsidRPr="0016342F" w:rsidTr="00AB7E19">
        <w:trPr>
          <w:trHeight w:val="340"/>
        </w:trPr>
        <w:tc>
          <w:tcPr>
            <w:tcW w:w="215" w:type="pct"/>
            <w:shd w:val="clear" w:color="auto" w:fill="auto"/>
            <w:vAlign w:val="center"/>
          </w:tcPr>
          <w:p w:rsidR="00C45B17" w:rsidRPr="0016342F" w:rsidRDefault="00C45B17" w:rsidP="007B2188">
            <w:pPr>
              <w:jc w:val="center"/>
            </w:pPr>
            <w:r w:rsidRPr="0016342F">
              <w:t>4</w:t>
            </w:r>
          </w:p>
        </w:tc>
        <w:tc>
          <w:tcPr>
            <w:tcW w:w="1511" w:type="pct"/>
            <w:shd w:val="clear" w:color="auto" w:fill="auto"/>
            <w:vAlign w:val="center"/>
          </w:tcPr>
          <w:p w:rsidR="00C45B17" w:rsidRPr="0016342F" w:rsidRDefault="00C45B17"/>
          <w:p w:rsidR="00C45B17" w:rsidRPr="0016342F" w:rsidRDefault="00C45B17">
            <w:r w:rsidRPr="0016342F">
              <w:t>Почтовый адрес</w:t>
            </w:r>
          </w:p>
          <w:p w:rsidR="00C45B17" w:rsidRPr="0016342F" w:rsidRDefault="00C45B17"/>
        </w:tc>
        <w:tc>
          <w:tcPr>
            <w:tcW w:w="3274" w:type="pct"/>
            <w:shd w:val="clear" w:color="auto" w:fill="auto"/>
            <w:vAlign w:val="center"/>
          </w:tcPr>
          <w:p w:rsidR="00C45B17" w:rsidRPr="003A5315" w:rsidRDefault="00C45B17" w:rsidP="003A5315">
            <w:pPr>
              <w:jc w:val="center"/>
            </w:pPr>
            <w:r w:rsidRPr="003A5315">
              <w:rPr>
                <w:color w:val="000000"/>
              </w:rPr>
              <w:t xml:space="preserve">Российская Федерация, </w:t>
            </w:r>
            <w:r w:rsidR="00600878" w:rsidRPr="003A5315">
              <w:rPr>
                <w:color w:val="000000"/>
              </w:rPr>
              <w:t>456783</w:t>
            </w:r>
            <w:r w:rsidRPr="003A5315">
              <w:rPr>
                <w:color w:val="000000"/>
              </w:rPr>
              <w:t xml:space="preserve">, </w:t>
            </w:r>
            <w:r w:rsidR="00600878" w:rsidRPr="003A5315">
              <w:t>Челябинская область, г. Озерск, пр. Победы, д. 48</w:t>
            </w:r>
          </w:p>
        </w:tc>
      </w:tr>
      <w:tr w:rsidR="00C45B17" w:rsidRPr="0016342F" w:rsidTr="00AB7E19">
        <w:trPr>
          <w:trHeight w:val="350"/>
        </w:trPr>
        <w:tc>
          <w:tcPr>
            <w:tcW w:w="215" w:type="pct"/>
            <w:shd w:val="clear" w:color="auto" w:fill="auto"/>
            <w:vAlign w:val="center"/>
          </w:tcPr>
          <w:p w:rsidR="00C45B17" w:rsidRPr="0016342F" w:rsidRDefault="00C45B17" w:rsidP="007B2188">
            <w:pPr>
              <w:jc w:val="center"/>
            </w:pPr>
            <w:r w:rsidRPr="0016342F">
              <w:t>5</w:t>
            </w:r>
          </w:p>
        </w:tc>
        <w:tc>
          <w:tcPr>
            <w:tcW w:w="1511" w:type="pct"/>
            <w:shd w:val="clear" w:color="auto" w:fill="auto"/>
            <w:vAlign w:val="center"/>
          </w:tcPr>
          <w:p w:rsidR="00C45B17" w:rsidRPr="0016342F" w:rsidRDefault="00C45B17">
            <w:r w:rsidRPr="0016342F">
              <w:t>Адрес электронной почты Заказчика</w:t>
            </w:r>
          </w:p>
        </w:tc>
        <w:tc>
          <w:tcPr>
            <w:tcW w:w="3274" w:type="pct"/>
            <w:shd w:val="clear" w:color="auto" w:fill="auto"/>
            <w:vAlign w:val="center"/>
          </w:tcPr>
          <w:p w:rsidR="00C45B17" w:rsidRDefault="00BA34B7" w:rsidP="00BA34B7">
            <w:pPr>
              <w:jc w:val="center"/>
              <w:rPr>
                <w:b/>
                <w:color w:val="FF0000"/>
              </w:rPr>
            </w:pPr>
            <w:r>
              <w:rPr>
                <w:color w:val="000000"/>
                <w:lang w:val="en-US"/>
              </w:rPr>
              <w:t>ot</w:t>
            </w:r>
            <w:r w:rsidR="00C45B17">
              <w:rPr>
                <w:color w:val="000000"/>
              </w:rPr>
              <w:t>i@</w:t>
            </w:r>
            <w:r>
              <w:rPr>
                <w:color w:val="000000"/>
                <w:lang w:val="en-US"/>
              </w:rPr>
              <w:t>mephi.ru</w:t>
            </w:r>
          </w:p>
        </w:tc>
      </w:tr>
      <w:tr w:rsidR="00C45B17" w:rsidRPr="0016342F" w:rsidTr="00AB7E19">
        <w:trPr>
          <w:trHeight w:val="346"/>
        </w:trPr>
        <w:tc>
          <w:tcPr>
            <w:tcW w:w="215" w:type="pct"/>
            <w:shd w:val="clear" w:color="auto" w:fill="auto"/>
            <w:vAlign w:val="center"/>
          </w:tcPr>
          <w:p w:rsidR="00C45B17" w:rsidRPr="0016342F" w:rsidRDefault="00C45B17" w:rsidP="007B2188">
            <w:pPr>
              <w:jc w:val="center"/>
            </w:pPr>
            <w:r w:rsidRPr="0016342F">
              <w:t>6</w:t>
            </w:r>
          </w:p>
        </w:tc>
        <w:tc>
          <w:tcPr>
            <w:tcW w:w="1511" w:type="pct"/>
            <w:shd w:val="clear" w:color="auto" w:fill="auto"/>
            <w:vAlign w:val="center"/>
          </w:tcPr>
          <w:p w:rsidR="00C45B17" w:rsidRPr="0016342F" w:rsidRDefault="00C45B17"/>
          <w:p w:rsidR="00C45B17" w:rsidRPr="0016342F" w:rsidRDefault="00C45B17">
            <w:r w:rsidRPr="0016342F">
              <w:t>Контактное лицо, телефон</w:t>
            </w:r>
          </w:p>
          <w:p w:rsidR="00C45B17" w:rsidRPr="0016342F" w:rsidRDefault="00C45B17">
            <w:pPr>
              <w:rPr>
                <w:lang w:val="en-US"/>
              </w:rPr>
            </w:pPr>
          </w:p>
        </w:tc>
        <w:tc>
          <w:tcPr>
            <w:tcW w:w="3274" w:type="pct"/>
            <w:shd w:val="clear" w:color="auto" w:fill="auto"/>
            <w:vAlign w:val="center"/>
          </w:tcPr>
          <w:p w:rsidR="00C45B17" w:rsidRDefault="00BA34B7" w:rsidP="001D0867">
            <w:pPr>
              <w:jc w:val="both"/>
              <w:rPr>
                <w:b/>
                <w:color w:val="FF0000"/>
              </w:rPr>
            </w:pPr>
            <w:r>
              <w:t>Порошин Владимир Васильевич</w:t>
            </w:r>
            <w:r w:rsidRPr="00BA34B7">
              <w:t xml:space="preserve"> </w:t>
            </w:r>
            <w:r w:rsidR="00C45B17">
              <w:rPr>
                <w:color w:val="000000"/>
              </w:rPr>
              <w:t xml:space="preserve">т.8 </w:t>
            </w:r>
            <w:r w:rsidRPr="00BA34B7">
              <w:rPr>
                <w:color w:val="000000"/>
              </w:rPr>
              <w:t>(35130) 4-39-39</w:t>
            </w:r>
            <w:r>
              <w:rPr>
                <w:color w:val="000000"/>
              </w:rPr>
              <w:t xml:space="preserve">, </w:t>
            </w:r>
            <w:r w:rsidRPr="00BA34B7">
              <w:rPr>
                <w:color w:val="000000"/>
              </w:rPr>
              <w:t>(35130) 7-01-44</w:t>
            </w:r>
            <w:r w:rsidR="00C45B17">
              <w:rPr>
                <w:color w:val="000000"/>
              </w:rPr>
              <w:t>.</w:t>
            </w:r>
            <w:r w:rsidR="00C45B17">
              <w:rPr>
                <w:b/>
                <w:color w:val="FF0000"/>
              </w:rPr>
              <w:t xml:space="preserve"> </w:t>
            </w:r>
          </w:p>
        </w:tc>
      </w:tr>
      <w:tr w:rsidR="006B13F4" w:rsidRPr="0016342F" w:rsidTr="00AB7E19">
        <w:trPr>
          <w:trHeight w:val="342"/>
        </w:trPr>
        <w:tc>
          <w:tcPr>
            <w:tcW w:w="215" w:type="pct"/>
            <w:shd w:val="clear" w:color="auto" w:fill="auto"/>
            <w:vAlign w:val="center"/>
          </w:tcPr>
          <w:p w:rsidR="006B13F4" w:rsidRPr="0016342F" w:rsidRDefault="006B13F4" w:rsidP="006B13F4">
            <w:pPr>
              <w:jc w:val="center"/>
            </w:pPr>
            <w:r w:rsidRPr="0016342F">
              <w:t>7</w:t>
            </w:r>
          </w:p>
        </w:tc>
        <w:tc>
          <w:tcPr>
            <w:tcW w:w="1511" w:type="pct"/>
            <w:shd w:val="clear" w:color="auto" w:fill="auto"/>
            <w:vAlign w:val="center"/>
          </w:tcPr>
          <w:p w:rsidR="006B13F4" w:rsidRPr="0016342F" w:rsidRDefault="006B13F4" w:rsidP="006B13F4">
            <w:r w:rsidRPr="0016342F">
              <w:t>Предмет договора с указанием объема выполняемых работ</w:t>
            </w:r>
          </w:p>
        </w:tc>
        <w:tc>
          <w:tcPr>
            <w:tcW w:w="3274" w:type="pct"/>
            <w:shd w:val="clear" w:color="auto" w:fill="auto"/>
            <w:vAlign w:val="center"/>
          </w:tcPr>
          <w:p w:rsidR="006F5354" w:rsidRPr="006F5354" w:rsidRDefault="00BA34B7" w:rsidP="006B13F4">
            <w:pPr>
              <w:jc w:val="both"/>
              <w:rPr>
                <w:color w:val="000000"/>
                <w:sz w:val="20"/>
              </w:rPr>
            </w:pPr>
            <w:r w:rsidRPr="00BA34B7">
              <w:rPr>
                <w:szCs w:val="28"/>
              </w:rPr>
              <w:t>Выполнение работ по разработке рабочей документации 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p w:rsidR="006B13F4" w:rsidRPr="00A67DA3" w:rsidRDefault="006B13F4" w:rsidP="006B13F4">
            <w:pPr>
              <w:jc w:val="both"/>
            </w:pPr>
            <w:r w:rsidRPr="00A67DA3">
              <w:t>Все необходимые сведения приведены в Приложении № 1 к извещению о проведении запроса котировок</w:t>
            </w:r>
          </w:p>
        </w:tc>
      </w:tr>
      <w:tr w:rsidR="0086036C" w:rsidRPr="0016342F" w:rsidTr="00AB7E19">
        <w:trPr>
          <w:trHeight w:val="342"/>
        </w:trPr>
        <w:tc>
          <w:tcPr>
            <w:tcW w:w="215" w:type="pct"/>
            <w:shd w:val="clear" w:color="auto" w:fill="auto"/>
            <w:vAlign w:val="center"/>
          </w:tcPr>
          <w:p w:rsidR="0086036C" w:rsidRPr="0016342F" w:rsidRDefault="0086036C" w:rsidP="007B2188">
            <w:pPr>
              <w:jc w:val="center"/>
            </w:pPr>
            <w:r w:rsidRPr="0016342F">
              <w:t>8</w:t>
            </w:r>
          </w:p>
        </w:tc>
        <w:tc>
          <w:tcPr>
            <w:tcW w:w="1511" w:type="pct"/>
            <w:shd w:val="clear" w:color="auto" w:fill="auto"/>
            <w:vAlign w:val="center"/>
          </w:tcPr>
          <w:p w:rsidR="0086036C" w:rsidRPr="00EE3AC9" w:rsidRDefault="00DD6AAD" w:rsidP="00DD6AAD">
            <w:pPr>
              <w:rPr>
                <w:lang w:val="en-US"/>
              </w:rPr>
            </w:pPr>
            <w:r w:rsidRPr="0016342F">
              <w:t>Максимальная цена договора</w:t>
            </w:r>
          </w:p>
        </w:tc>
        <w:tc>
          <w:tcPr>
            <w:tcW w:w="3274" w:type="pct"/>
            <w:shd w:val="clear" w:color="auto" w:fill="auto"/>
            <w:vAlign w:val="center"/>
          </w:tcPr>
          <w:p w:rsidR="0086036C" w:rsidRPr="00335EBA" w:rsidRDefault="005D1FE5" w:rsidP="007140F1">
            <w:pPr>
              <w:jc w:val="center"/>
            </w:pPr>
            <w:r>
              <w:rPr>
                <w:lang w:val="en-US"/>
              </w:rPr>
              <w:t>150 000</w:t>
            </w:r>
            <w:r w:rsidR="00F44BBA" w:rsidRPr="00335EBA">
              <w:t xml:space="preserve"> руб. 00 коп.</w:t>
            </w:r>
          </w:p>
        </w:tc>
      </w:tr>
      <w:tr w:rsidR="006B13F4" w:rsidRPr="0016342F" w:rsidTr="00AB7E19">
        <w:tc>
          <w:tcPr>
            <w:tcW w:w="215" w:type="pct"/>
            <w:shd w:val="clear" w:color="auto" w:fill="auto"/>
            <w:vAlign w:val="center"/>
          </w:tcPr>
          <w:p w:rsidR="006B13F4" w:rsidRPr="0016342F" w:rsidRDefault="006B13F4" w:rsidP="006B13F4">
            <w:pPr>
              <w:jc w:val="center"/>
            </w:pPr>
            <w:r w:rsidRPr="0016342F">
              <w:t>9</w:t>
            </w:r>
          </w:p>
        </w:tc>
        <w:tc>
          <w:tcPr>
            <w:tcW w:w="1511" w:type="pct"/>
            <w:shd w:val="clear" w:color="auto" w:fill="auto"/>
            <w:vAlign w:val="center"/>
          </w:tcPr>
          <w:p w:rsidR="006B13F4" w:rsidRPr="00EE3AC9" w:rsidRDefault="006B13F4" w:rsidP="006B13F4">
            <w:pPr>
              <w:rPr>
                <w:lang w:val="en-US"/>
              </w:rPr>
            </w:pPr>
            <w:r w:rsidRPr="0016342F">
              <w:t>Место выполнения работ</w:t>
            </w:r>
          </w:p>
        </w:tc>
        <w:tc>
          <w:tcPr>
            <w:tcW w:w="3274" w:type="pct"/>
            <w:shd w:val="clear" w:color="auto" w:fill="auto"/>
            <w:vAlign w:val="center"/>
          </w:tcPr>
          <w:p w:rsidR="006B13F4" w:rsidRPr="009A16A7" w:rsidRDefault="00BA34B7" w:rsidP="00BA34B7">
            <w:pPr>
              <w:rPr>
                <w:i/>
                <w:color w:val="FF0000"/>
              </w:rPr>
            </w:pPr>
            <w:r w:rsidRPr="00BA34B7">
              <w:rPr>
                <w:szCs w:val="28"/>
              </w:rPr>
              <w:t xml:space="preserve">Челябинская область, г. Озерск, </w:t>
            </w:r>
            <w:r>
              <w:rPr>
                <w:szCs w:val="28"/>
              </w:rPr>
              <w:t>ул.Студенческая, д. 7</w:t>
            </w:r>
          </w:p>
        </w:tc>
      </w:tr>
      <w:tr w:rsidR="00B743AC" w:rsidRPr="0016342F" w:rsidTr="00AB7E19">
        <w:trPr>
          <w:trHeight w:val="398"/>
        </w:trPr>
        <w:tc>
          <w:tcPr>
            <w:tcW w:w="215" w:type="pct"/>
            <w:shd w:val="clear" w:color="auto" w:fill="auto"/>
            <w:vAlign w:val="center"/>
          </w:tcPr>
          <w:p w:rsidR="004562A0" w:rsidRPr="0016342F" w:rsidRDefault="004562A0" w:rsidP="007B2188">
            <w:pPr>
              <w:jc w:val="center"/>
            </w:pPr>
          </w:p>
          <w:p w:rsidR="00B743AC" w:rsidRPr="0016342F" w:rsidRDefault="0086036C" w:rsidP="007B2188">
            <w:pPr>
              <w:jc w:val="center"/>
            </w:pPr>
            <w:r w:rsidRPr="0016342F">
              <w:t>10</w:t>
            </w:r>
          </w:p>
          <w:p w:rsidR="004562A0" w:rsidRPr="0016342F" w:rsidRDefault="004562A0" w:rsidP="007B2188">
            <w:pPr>
              <w:jc w:val="center"/>
            </w:pPr>
          </w:p>
        </w:tc>
        <w:tc>
          <w:tcPr>
            <w:tcW w:w="1511" w:type="pct"/>
            <w:shd w:val="clear" w:color="auto" w:fill="auto"/>
            <w:vAlign w:val="center"/>
          </w:tcPr>
          <w:p w:rsidR="00B743AC" w:rsidRPr="0016342F" w:rsidRDefault="00B743AC">
            <w:r w:rsidRPr="0016342F">
              <w:t xml:space="preserve">Сроки </w:t>
            </w:r>
            <w:r w:rsidR="003D247C" w:rsidRPr="0016342F">
              <w:t>выполнения работ</w:t>
            </w:r>
            <w:r w:rsidRPr="0016342F">
              <w:t xml:space="preserve"> </w:t>
            </w:r>
          </w:p>
        </w:tc>
        <w:tc>
          <w:tcPr>
            <w:tcW w:w="3274" w:type="pct"/>
            <w:shd w:val="clear" w:color="auto" w:fill="auto"/>
            <w:vAlign w:val="center"/>
          </w:tcPr>
          <w:p w:rsidR="00B743AC" w:rsidRPr="009D157D" w:rsidRDefault="002777B0" w:rsidP="00496BC5">
            <w:pPr>
              <w:jc w:val="center"/>
            </w:pPr>
            <w:r w:rsidRPr="009D157D">
              <w:t>2</w:t>
            </w:r>
            <w:r w:rsidR="006B13F4" w:rsidRPr="009D157D">
              <w:t>0 календарных дней с даты заключения договора</w:t>
            </w:r>
          </w:p>
        </w:tc>
      </w:tr>
      <w:tr w:rsidR="00332CB2" w:rsidRPr="0016342F" w:rsidTr="00AB7E19">
        <w:trPr>
          <w:trHeight w:val="398"/>
        </w:trPr>
        <w:tc>
          <w:tcPr>
            <w:tcW w:w="215" w:type="pct"/>
            <w:shd w:val="clear" w:color="auto" w:fill="auto"/>
            <w:vAlign w:val="center"/>
          </w:tcPr>
          <w:p w:rsidR="00332CB2" w:rsidRPr="0016342F" w:rsidRDefault="00B66248" w:rsidP="007B2188">
            <w:pPr>
              <w:jc w:val="center"/>
            </w:pPr>
            <w:r w:rsidRPr="0016342F">
              <w:t>1</w:t>
            </w:r>
            <w:r w:rsidR="0086036C" w:rsidRPr="0016342F">
              <w:t>1</w:t>
            </w:r>
          </w:p>
        </w:tc>
        <w:tc>
          <w:tcPr>
            <w:tcW w:w="1511" w:type="pct"/>
            <w:shd w:val="clear" w:color="auto" w:fill="auto"/>
            <w:vAlign w:val="center"/>
          </w:tcPr>
          <w:p w:rsidR="00830F4E" w:rsidRPr="0016342F" w:rsidRDefault="00830F4E"/>
          <w:p w:rsidR="00EE3AC9" w:rsidRPr="00AC571A" w:rsidRDefault="00517C9E">
            <w:r w:rsidRPr="0016342F">
              <w:t>Форма, с</w:t>
            </w:r>
            <w:r w:rsidR="00332CB2" w:rsidRPr="0016342F">
              <w:t xml:space="preserve">рок и условия </w:t>
            </w:r>
          </w:p>
          <w:p w:rsidR="00830F4E" w:rsidRPr="00AC571A" w:rsidRDefault="00332CB2">
            <w:r w:rsidRPr="0016342F">
              <w:t>оплаты</w:t>
            </w:r>
            <w:r w:rsidR="00E93EFA" w:rsidRPr="0016342F">
              <w:t xml:space="preserve"> </w:t>
            </w:r>
            <w:r w:rsidR="003D247C" w:rsidRPr="0016342F">
              <w:t>выполнения работ</w:t>
            </w:r>
          </w:p>
          <w:p w:rsidR="007B4ABD" w:rsidRPr="00AC571A" w:rsidRDefault="007B4ABD"/>
        </w:tc>
        <w:tc>
          <w:tcPr>
            <w:tcW w:w="3274" w:type="pct"/>
            <w:shd w:val="clear" w:color="auto" w:fill="auto"/>
            <w:vAlign w:val="center"/>
          </w:tcPr>
          <w:p w:rsidR="00332CB2" w:rsidRPr="0016342F" w:rsidRDefault="00517C9E" w:rsidP="007B4ABD">
            <w:pPr>
              <w:jc w:val="both"/>
              <w:rPr>
                <w:color w:val="000000"/>
              </w:rPr>
            </w:pPr>
            <w:r w:rsidRPr="0016342F">
              <w:rPr>
                <w:color w:val="000000"/>
              </w:rPr>
              <w:t>Безналичный расчет, с</w:t>
            </w:r>
            <w:r w:rsidR="00B66248" w:rsidRPr="0016342F">
              <w:rPr>
                <w:color w:val="000000"/>
              </w:rPr>
              <w:t xml:space="preserve">рок и условия оплаты </w:t>
            </w:r>
            <w:r w:rsidR="003D247C" w:rsidRPr="0016342F">
              <w:rPr>
                <w:color w:val="000000"/>
              </w:rPr>
              <w:t>выполнения работ</w:t>
            </w:r>
            <w:r w:rsidR="00392520" w:rsidRPr="0016342F">
              <w:rPr>
                <w:color w:val="000000"/>
              </w:rPr>
              <w:t xml:space="preserve"> </w:t>
            </w:r>
            <w:r w:rsidR="00B66248" w:rsidRPr="0016342F">
              <w:rPr>
                <w:color w:val="000000"/>
              </w:rPr>
              <w:t>указаны в проекте договора</w:t>
            </w:r>
            <w:r w:rsidR="004041B9" w:rsidRPr="0016342F">
              <w:rPr>
                <w:color w:val="000000"/>
              </w:rPr>
              <w:t>, который является неотъемлемой частью извещения о проведении запроса котировок</w:t>
            </w:r>
          </w:p>
        </w:tc>
      </w:tr>
      <w:tr w:rsidR="00B743AC" w:rsidRPr="0016342F" w:rsidTr="00AB7E19">
        <w:trPr>
          <w:trHeight w:val="398"/>
        </w:trPr>
        <w:tc>
          <w:tcPr>
            <w:tcW w:w="215" w:type="pct"/>
            <w:shd w:val="clear" w:color="auto" w:fill="auto"/>
            <w:vAlign w:val="center"/>
          </w:tcPr>
          <w:p w:rsidR="00B743AC" w:rsidRPr="0016342F" w:rsidRDefault="00B66248" w:rsidP="007B2188">
            <w:pPr>
              <w:jc w:val="center"/>
            </w:pPr>
            <w:r w:rsidRPr="0016342F">
              <w:lastRenderedPageBreak/>
              <w:t>1</w:t>
            </w:r>
            <w:r w:rsidR="0086036C" w:rsidRPr="0016342F">
              <w:t>2</w:t>
            </w:r>
          </w:p>
        </w:tc>
        <w:tc>
          <w:tcPr>
            <w:tcW w:w="1511" w:type="pct"/>
            <w:shd w:val="clear" w:color="auto" w:fill="auto"/>
            <w:vAlign w:val="center"/>
          </w:tcPr>
          <w:p w:rsidR="00B743AC" w:rsidRPr="0016342F" w:rsidRDefault="00B743AC" w:rsidP="004B1ECA">
            <w:r w:rsidRPr="0016342F">
              <w:t xml:space="preserve">Сведения о включенных в цену </w:t>
            </w:r>
            <w:r w:rsidR="00FF40BE" w:rsidRPr="0016342F">
              <w:t>работ</w:t>
            </w:r>
            <w:r w:rsidR="009D0A7E" w:rsidRPr="0016342F">
              <w:t xml:space="preserve"> расходах</w:t>
            </w:r>
            <w:r w:rsidR="005635B4" w:rsidRPr="0016342F">
              <w:t>,</w:t>
            </w:r>
            <w:r w:rsidRPr="0016342F">
              <w:t xml:space="preserve">  в том числе расходах на перевозку,</w:t>
            </w:r>
            <w:r w:rsidR="004B1ECA" w:rsidRPr="0016342F">
              <w:t xml:space="preserve"> </w:t>
            </w:r>
            <w:r w:rsidRPr="0016342F">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436A46" w:rsidRPr="0016342F" w:rsidRDefault="00436A46" w:rsidP="00DE53A7">
            <w:pPr>
              <w:jc w:val="both"/>
              <w:rPr>
                <w:color w:val="000000"/>
              </w:rPr>
            </w:pPr>
            <w:r w:rsidRPr="0016342F">
              <w:rPr>
                <w:color w:val="000000"/>
              </w:rPr>
              <w:t xml:space="preserve">Цена включает все обязательные расходы, в том числе расходы </w:t>
            </w:r>
          </w:p>
          <w:p w:rsidR="006A21B9" w:rsidRPr="0016342F" w:rsidRDefault="00436A46" w:rsidP="00DE53A7">
            <w:pPr>
              <w:jc w:val="both"/>
              <w:rPr>
                <w:color w:val="000000"/>
              </w:rPr>
            </w:pPr>
            <w:r w:rsidRPr="0016342F">
              <w:rPr>
                <w:color w:val="000000"/>
              </w:rPr>
              <w:t xml:space="preserve">на перевозку, страхование, уплату таможенных пошлин, </w:t>
            </w:r>
          </w:p>
          <w:p w:rsidR="00B743AC" w:rsidRPr="0016342F" w:rsidRDefault="00436A46" w:rsidP="00DE53A7">
            <w:pPr>
              <w:jc w:val="both"/>
              <w:rPr>
                <w:i/>
                <w:color w:val="3366CC"/>
              </w:rPr>
            </w:pPr>
            <w:r w:rsidRPr="0016342F">
              <w:rPr>
                <w:color w:val="000000"/>
              </w:rPr>
              <w:t>налогов, сборов и другие обязательные платежи</w:t>
            </w:r>
          </w:p>
        </w:tc>
      </w:tr>
      <w:tr w:rsidR="006B13F4" w:rsidRPr="0016342F" w:rsidTr="00AB7E19">
        <w:trPr>
          <w:trHeight w:val="398"/>
        </w:trPr>
        <w:tc>
          <w:tcPr>
            <w:tcW w:w="215" w:type="pct"/>
            <w:shd w:val="clear" w:color="auto" w:fill="auto"/>
            <w:vAlign w:val="center"/>
          </w:tcPr>
          <w:p w:rsidR="006B13F4" w:rsidRPr="0016342F" w:rsidRDefault="006B13F4" w:rsidP="006B13F4">
            <w:pPr>
              <w:jc w:val="center"/>
            </w:pPr>
            <w:r w:rsidRPr="0016342F">
              <w:t>13</w:t>
            </w:r>
          </w:p>
        </w:tc>
        <w:tc>
          <w:tcPr>
            <w:tcW w:w="1511" w:type="pct"/>
            <w:shd w:val="clear" w:color="auto" w:fill="auto"/>
            <w:vAlign w:val="center"/>
          </w:tcPr>
          <w:p w:rsidR="006B13F4" w:rsidRPr="0016342F" w:rsidRDefault="006B13F4" w:rsidP="006B13F4">
            <w:r w:rsidRPr="0016342F">
              <w:t>Гарантийный срок и (или) объем предоставления гарантий качества выполненных работ</w:t>
            </w:r>
          </w:p>
        </w:tc>
        <w:tc>
          <w:tcPr>
            <w:tcW w:w="3274" w:type="pct"/>
            <w:shd w:val="clear" w:color="auto" w:fill="auto"/>
            <w:vAlign w:val="center"/>
          </w:tcPr>
          <w:p w:rsidR="006B13F4" w:rsidRDefault="006B13F4" w:rsidP="006B13F4">
            <w:pPr>
              <w:jc w:val="both"/>
              <w:rPr>
                <w:color w:val="000000"/>
              </w:rPr>
            </w:pPr>
            <w:r>
              <w:t xml:space="preserve">Не менее </w:t>
            </w:r>
            <w:r w:rsidR="006F5354">
              <w:t>36</w:t>
            </w:r>
            <w:r>
              <w:t xml:space="preserve"> месяцев со дня подписания акта</w:t>
            </w:r>
            <w:r w:rsidR="00474399">
              <w:t xml:space="preserve"> сдачи-</w:t>
            </w:r>
            <w:r>
              <w:t xml:space="preserve">приемки </w:t>
            </w:r>
            <w:r w:rsidR="00474399">
              <w:t>исполнения обязательств по договору</w:t>
            </w:r>
          </w:p>
          <w:p w:rsidR="006B13F4" w:rsidRPr="009A16A7" w:rsidRDefault="006B13F4" w:rsidP="006B13F4">
            <w:pPr>
              <w:jc w:val="center"/>
              <w:rPr>
                <w:color w:val="000000"/>
              </w:rPr>
            </w:pPr>
          </w:p>
        </w:tc>
      </w:tr>
      <w:tr w:rsidR="00C51EEF" w:rsidRPr="0016342F" w:rsidTr="00AB7E19">
        <w:trPr>
          <w:trHeight w:val="398"/>
        </w:trPr>
        <w:tc>
          <w:tcPr>
            <w:tcW w:w="215" w:type="pct"/>
            <w:shd w:val="clear" w:color="auto" w:fill="auto"/>
            <w:vAlign w:val="center"/>
          </w:tcPr>
          <w:p w:rsidR="00C51EEF" w:rsidRPr="0016342F" w:rsidRDefault="00B66248" w:rsidP="007B2188">
            <w:pPr>
              <w:jc w:val="center"/>
            </w:pPr>
            <w:r w:rsidRPr="0016342F">
              <w:t>1</w:t>
            </w:r>
            <w:r w:rsidR="00A77DB6" w:rsidRPr="0016342F">
              <w:t>4</w:t>
            </w:r>
          </w:p>
        </w:tc>
        <w:tc>
          <w:tcPr>
            <w:tcW w:w="1511" w:type="pct"/>
            <w:shd w:val="clear" w:color="auto" w:fill="auto"/>
            <w:vAlign w:val="center"/>
          </w:tcPr>
          <w:p w:rsidR="00C51EEF" w:rsidRPr="0016342F" w:rsidRDefault="00C51EEF">
            <w:r w:rsidRPr="0016342F">
              <w:t>Место подачи котировочных заявок</w:t>
            </w:r>
          </w:p>
        </w:tc>
        <w:tc>
          <w:tcPr>
            <w:tcW w:w="3274" w:type="pct"/>
            <w:shd w:val="clear" w:color="auto" w:fill="auto"/>
            <w:vAlign w:val="center"/>
          </w:tcPr>
          <w:p w:rsidR="00C51EEF" w:rsidRDefault="00C45B17" w:rsidP="00480D5C">
            <w:pPr>
              <w:tabs>
                <w:tab w:val="left" w:pos="3615"/>
                <w:tab w:val="left" w:pos="6600"/>
              </w:tabs>
              <w:jc w:val="both"/>
              <w:rPr>
                <w:color w:val="000000"/>
              </w:rPr>
            </w:pPr>
            <w:r>
              <w:rPr>
                <w:color w:val="000000"/>
              </w:rPr>
              <w:t xml:space="preserve">Прием котировочных заявок осуществляется по адресу: </w:t>
            </w:r>
            <w:r w:rsidR="00BA34B7">
              <w:rPr>
                <w:color w:val="000000"/>
              </w:rPr>
              <w:t>456783</w:t>
            </w:r>
            <w:r>
              <w:rPr>
                <w:color w:val="000000"/>
              </w:rPr>
              <w:t xml:space="preserve">, </w:t>
            </w:r>
            <w:r w:rsidR="00BA34B7" w:rsidRPr="00BA34B7">
              <w:rPr>
                <w:color w:val="000000"/>
              </w:rPr>
              <w:t>Челябинская область, г. Озерск, пр. Победы, д. 48</w:t>
            </w:r>
            <w:r>
              <w:rPr>
                <w:color w:val="000000"/>
              </w:rPr>
              <w:t xml:space="preserve">, кабинет </w:t>
            </w:r>
            <w:r w:rsidR="00BA34B7">
              <w:rPr>
                <w:color w:val="000000"/>
              </w:rPr>
              <w:t>119</w:t>
            </w:r>
            <w:r>
              <w:rPr>
                <w:color w:val="000000"/>
              </w:rPr>
              <w:t xml:space="preserve">, в рабочие </w:t>
            </w:r>
            <w:r w:rsidR="00BA34B7">
              <w:rPr>
                <w:color w:val="000000"/>
              </w:rPr>
              <w:t>дни (понедельник-пятница: с 08-0</w:t>
            </w:r>
            <w:r>
              <w:rPr>
                <w:color w:val="000000"/>
              </w:rPr>
              <w:t>0 до 1</w:t>
            </w:r>
            <w:r w:rsidR="00BA34B7">
              <w:rPr>
                <w:color w:val="000000"/>
              </w:rPr>
              <w:t>7-0</w:t>
            </w:r>
            <w:r>
              <w:rPr>
                <w:color w:val="000000"/>
              </w:rPr>
              <w:t>0 часов, перерыв с 12-</w:t>
            </w:r>
            <w:r w:rsidR="00BA34B7">
              <w:rPr>
                <w:color w:val="000000"/>
              </w:rPr>
              <w:t>45 до 13-3</w:t>
            </w:r>
            <w:r>
              <w:rPr>
                <w:color w:val="000000"/>
              </w:rPr>
              <w:t xml:space="preserve">0 часов, </w:t>
            </w:r>
            <w:r w:rsidR="00BA34B7">
              <w:rPr>
                <w:color w:val="000000"/>
              </w:rPr>
              <w:t>местного</w:t>
            </w:r>
            <w:r>
              <w:rPr>
                <w:color w:val="000000"/>
              </w:rPr>
              <w:t xml:space="preserve"> времени) в течение всего срока подачи заявок на участие в запросе котировок.</w:t>
            </w:r>
          </w:p>
          <w:p w:rsidR="00480D5C" w:rsidRPr="0016342F" w:rsidRDefault="00480D5C" w:rsidP="00480D5C">
            <w:pPr>
              <w:tabs>
                <w:tab w:val="left" w:pos="3615"/>
                <w:tab w:val="left" w:pos="6600"/>
              </w:tabs>
              <w:jc w:val="both"/>
              <w:rPr>
                <w:color w:val="3366CC"/>
              </w:rPr>
            </w:pPr>
          </w:p>
        </w:tc>
      </w:tr>
      <w:tr w:rsidR="007B4ABD" w:rsidRPr="0016342F" w:rsidTr="00AB7E19">
        <w:trPr>
          <w:trHeight w:val="398"/>
        </w:trPr>
        <w:tc>
          <w:tcPr>
            <w:tcW w:w="215" w:type="pct"/>
            <w:shd w:val="clear" w:color="auto" w:fill="auto"/>
            <w:vAlign w:val="center"/>
          </w:tcPr>
          <w:p w:rsidR="007B4ABD" w:rsidRPr="0016342F" w:rsidRDefault="007B4ABD" w:rsidP="007B2188">
            <w:pPr>
              <w:jc w:val="center"/>
            </w:pPr>
            <w:r w:rsidRPr="0016342F">
              <w:t>15</w:t>
            </w:r>
          </w:p>
        </w:tc>
        <w:tc>
          <w:tcPr>
            <w:tcW w:w="1511" w:type="pct"/>
            <w:shd w:val="clear" w:color="auto" w:fill="auto"/>
            <w:vAlign w:val="center"/>
          </w:tcPr>
          <w:p w:rsidR="007B4ABD" w:rsidRPr="0016342F" w:rsidRDefault="007B4ABD">
            <w:r w:rsidRPr="0016342F">
              <w:t>Порядок подачи котировочных заявок</w:t>
            </w:r>
          </w:p>
        </w:tc>
        <w:tc>
          <w:tcPr>
            <w:tcW w:w="3274" w:type="pct"/>
            <w:shd w:val="clear" w:color="auto" w:fill="auto"/>
            <w:vAlign w:val="center"/>
          </w:tcPr>
          <w:p w:rsidR="003D4CDC" w:rsidRPr="00926E3C" w:rsidRDefault="003D4CDC" w:rsidP="003D4CDC">
            <w:pPr>
              <w:pStyle w:val="a5"/>
              <w:jc w:val="both"/>
            </w:pPr>
            <w:r w:rsidRPr="00926E3C">
              <w:t>Участник процедуры закупки вправе подать только одну котировочную заявку, внесение изменений в которую не допускается.</w:t>
            </w:r>
          </w:p>
          <w:p w:rsidR="003D4CDC" w:rsidRPr="007C2CEB" w:rsidRDefault="003D4CDC" w:rsidP="003D4CDC">
            <w:pPr>
              <w:pStyle w:val="a5"/>
              <w:spacing w:after="0" w:line="240" w:lineRule="atLeast"/>
            </w:pPr>
            <w:r w:rsidRPr="00926E3C">
              <w:t>Котировочная заявка должна содержать:</w:t>
            </w:r>
          </w:p>
          <w:p w:rsidR="003D4CDC" w:rsidRPr="00926E3C" w:rsidRDefault="003D4CDC" w:rsidP="003D4CDC">
            <w:pPr>
              <w:tabs>
                <w:tab w:val="left" w:pos="720"/>
              </w:tabs>
              <w:spacing w:line="240" w:lineRule="atLeast"/>
              <w:jc w:val="both"/>
            </w:pPr>
            <w:r w:rsidRPr="00926E3C">
              <w:t xml:space="preserve">     заполненную форму котировочной заявки в соответствии с требованиями извещения о проведении запроса котировок;     </w:t>
            </w:r>
          </w:p>
          <w:p w:rsidR="003D4CDC" w:rsidRPr="00926E3C" w:rsidRDefault="003D4CDC" w:rsidP="003D4CDC">
            <w:pPr>
              <w:tabs>
                <w:tab w:val="left" w:pos="720"/>
              </w:tabs>
              <w:spacing w:line="240" w:lineRule="atLeast"/>
              <w:jc w:val="both"/>
            </w:pPr>
            <w:r w:rsidRPr="00926E3C">
              <w:t xml:space="preserve">     копии документо</w:t>
            </w:r>
            <w:r>
              <w:t xml:space="preserve">в в соответствии с подпунктами </w:t>
            </w:r>
            <w:r w:rsidRPr="00BE4F1F">
              <w:t>3</w:t>
            </w:r>
            <w:r>
              <w:t xml:space="preserve"> и </w:t>
            </w:r>
            <w:r w:rsidRPr="002C2D15">
              <w:t>1</w:t>
            </w:r>
            <w:r>
              <w:t>1</w:t>
            </w:r>
            <w:r w:rsidRPr="00926E3C">
              <w:t xml:space="preserve"> пункта 2</w:t>
            </w:r>
            <w:r w:rsidR="00AB7E19">
              <w:t>3</w:t>
            </w:r>
            <w:r w:rsidRPr="00926E3C">
              <w:t xml:space="preserve"> извещения о проведении запроса котировок;</w:t>
            </w:r>
          </w:p>
          <w:p w:rsidR="003D4CDC" w:rsidRPr="00A43A0F" w:rsidRDefault="003D4CDC" w:rsidP="003A5315">
            <w:pPr>
              <w:tabs>
                <w:tab w:val="left" w:pos="720"/>
              </w:tabs>
              <w:spacing w:line="240" w:lineRule="atLeast"/>
              <w:jc w:val="both"/>
            </w:pPr>
            <w:r w:rsidRPr="00926E3C">
              <w:rPr>
                <w:color w:val="000000"/>
              </w:rPr>
              <w:t xml:space="preserve">    </w:t>
            </w:r>
            <w:r w:rsidRPr="0029202A">
              <w:t xml:space="preserve"> </w:t>
            </w:r>
            <w:r w:rsidRPr="00012643">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3A5315">
              <w:t xml:space="preserve"> </w:t>
            </w:r>
            <w:r w:rsidRPr="00012643">
              <w:t xml:space="preserve">соответствии участника закупки </w:t>
            </w:r>
            <w:r w:rsidRPr="00012643">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D4CDC" w:rsidRPr="00926E3C" w:rsidRDefault="003D4CDC" w:rsidP="003D4CDC">
            <w:pPr>
              <w:jc w:val="both"/>
            </w:pPr>
          </w:p>
          <w:p w:rsidR="003D4CDC" w:rsidRPr="00926E3C" w:rsidRDefault="003D4CDC" w:rsidP="003D4CDC">
            <w:pPr>
              <w:pStyle w:val="a5"/>
              <w:spacing w:after="0" w:line="240" w:lineRule="atLeast"/>
              <w:jc w:val="both"/>
            </w:pPr>
            <w:r w:rsidRPr="00926E3C">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представивший такую заявку, обязан в составе такой заявки представить расчет предлагаемой цены договора и ее обоснование.</w:t>
            </w:r>
          </w:p>
          <w:p w:rsidR="003D4CDC" w:rsidRPr="00926E3C" w:rsidRDefault="003D4CDC" w:rsidP="003D4CDC">
            <w:pPr>
              <w:pStyle w:val="a5"/>
              <w:jc w:val="both"/>
              <w:rPr>
                <w:color w:val="000000"/>
              </w:rPr>
            </w:pPr>
            <w:r w:rsidRPr="00926E3C">
              <w:t xml:space="preserve">Котировочная заявка подается участником процедуры закупки Заказчику в письменной форме, в форме электронного документа или в отсканированном виде по электронной почте </w:t>
            </w:r>
            <w:r w:rsidR="009D157D">
              <w:rPr>
                <w:b/>
                <w:lang w:val="en-US"/>
              </w:rPr>
              <w:t>ot</w:t>
            </w:r>
            <w:r w:rsidR="00C45B17" w:rsidRPr="00C45B17">
              <w:rPr>
                <w:b/>
              </w:rPr>
              <w:t>i@</w:t>
            </w:r>
            <w:r w:rsidR="009D157D">
              <w:rPr>
                <w:b/>
                <w:lang w:val="en-US"/>
              </w:rPr>
              <w:t>mephi</w:t>
            </w:r>
            <w:r w:rsidR="00C45B17" w:rsidRPr="00C45B17">
              <w:rPr>
                <w:b/>
              </w:rPr>
              <w:t xml:space="preserve">.ru </w:t>
            </w:r>
            <w:r w:rsidRPr="00926E3C">
              <w:t xml:space="preserve">в срок, указанный в извещении о  проведении запроса котировок, и по форме, установленной  в извещении  о </w:t>
            </w:r>
            <w:r w:rsidRPr="00926E3C">
              <w:lastRenderedPageBreak/>
              <w:t xml:space="preserve">проведении запроса котировок (Приложение № 3 к извещению о проведении запроса котировок). Котировочная заявка должна быть заверена подписью уполномоченного представителя участника процедуры закупки  и печатью (для юридических лиц). </w:t>
            </w:r>
          </w:p>
          <w:p w:rsidR="007B4ABD" w:rsidRDefault="003D4CDC" w:rsidP="008B4166">
            <w:pPr>
              <w:pStyle w:val="a5"/>
              <w:jc w:val="both"/>
            </w:pPr>
            <w:r w:rsidRPr="00926E3C">
              <w:t>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w:t>
            </w:r>
          </w:p>
          <w:p w:rsidR="00AB5DB8" w:rsidRPr="00BE088A" w:rsidRDefault="00AB5DB8" w:rsidP="008B4166">
            <w:pPr>
              <w:pStyle w:val="a5"/>
              <w:jc w:val="both"/>
            </w:pPr>
          </w:p>
        </w:tc>
      </w:tr>
      <w:tr w:rsidR="00C51EEF" w:rsidRPr="0016342F" w:rsidTr="00AB7E19">
        <w:trPr>
          <w:trHeight w:val="398"/>
        </w:trPr>
        <w:tc>
          <w:tcPr>
            <w:tcW w:w="215" w:type="pct"/>
            <w:shd w:val="clear" w:color="auto" w:fill="auto"/>
            <w:vAlign w:val="center"/>
          </w:tcPr>
          <w:p w:rsidR="00C51EEF" w:rsidRPr="0016342F" w:rsidRDefault="00B66248" w:rsidP="007B2188">
            <w:pPr>
              <w:jc w:val="center"/>
            </w:pPr>
            <w:r w:rsidRPr="0016342F">
              <w:lastRenderedPageBreak/>
              <w:t>1</w:t>
            </w:r>
            <w:r w:rsidR="00A77DB6" w:rsidRPr="0016342F">
              <w:t>6</w:t>
            </w:r>
          </w:p>
        </w:tc>
        <w:tc>
          <w:tcPr>
            <w:tcW w:w="1511" w:type="pct"/>
            <w:shd w:val="clear" w:color="auto" w:fill="auto"/>
            <w:vAlign w:val="center"/>
          </w:tcPr>
          <w:p w:rsidR="007849B4" w:rsidRPr="0016342F" w:rsidRDefault="007849B4"/>
          <w:p w:rsidR="007849B4" w:rsidRDefault="00332CB2" w:rsidP="00480D5C">
            <w:r w:rsidRPr="0016342F">
              <w:t>Дата начала подачи заявок</w:t>
            </w:r>
          </w:p>
          <w:p w:rsidR="00480D5C" w:rsidRPr="0016342F" w:rsidRDefault="00480D5C" w:rsidP="00480D5C"/>
        </w:tc>
        <w:tc>
          <w:tcPr>
            <w:tcW w:w="3274" w:type="pct"/>
            <w:shd w:val="clear" w:color="auto" w:fill="auto"/>
            <w:vAlign w:val="center"/>
          </w:tcPr>
          <w:p w:rsidR="00C51EEF" w:rsidRPr="0016342F" w:rsidRDefault="00196B9C">
            <w:r>
              <w:t>10.08.2017</w:t>
            </w:r>
          </w:p>
        </w:tc>
      </w:tr>
      <w:tr w:rsidR="00C51EEF" w:rsidRPr="0016342F" w:rsidTr="00AB7E19">
        <w:trPr>
          <w:trHeight w:val="398"/>
        </w:trPr>
        <w:tc>
          <w:tcPr>
            <w:tcW w:w="215" w:type="pct"/>
            <w:shd w:val="clear" w:color="auto" w:fill="auto"/>
            <w:vAlign w:val="center"/>
          </w:tcPr>
          <w:p w:rsidR="00C51EEF" w:rsidRPr="0016342F" w:rsidRDefault="00B66248" w:rsidP="007B2188">
            <w:pPr>
              <w:jc w:val="center"/>
            </w:pPr>
            <w:r w:rsidRPr="0016342F">
              <w:t>1</w:t>
            </w:r>
            <w:r w:rsidR="00A77DB6" w:rsidRPr="0016342F">
              <w:t>7</w:t>
            </w:r>
          </w:p>
        </w:tc>
        <w:tc>
          <w:tcPr>
            <w:tcW w:w="1511" w:type="pct"/>
            <w:shd w:val="clear" w:color="auto" w:fill="auto"/>
            <w:vAlign w:val="center"/>
          </w:tcPr>
          <w:p w:rsidR="007849B4" w:rsidRPr="0016342F" w:rsidRDefault="007849B4"/>
          <w:p w:rsidR="00C51EEF" w:rsidRPr="0016342F" w:rsidRDefault="00332CB2">
            <w:r w:rsidRPr="0016342F">
              <w:t>Дата и время окончания подачи заявок</w:t>
            </w:r>
          </w:p>
          <w:p w:rsidR="007849B4" w:rsidRPr="0016342F" w:rsidRDefault="007849B4"/>
        </w:tc>
        <w:tc>
          <w:tcPr>
            <w:tcW w:w="3274" w:type="pct"/>
            <w:shd w:val="clear" w:color="auto" w:fill="auto"/>
            <w:vAlign w:val="center"/>
          </w:tcPr>
          <w:p w:rsidR="00196B9C" w:rsidRDefault="00196B9C" w:rsidP="00196B9C">
            <w:r>
              <w:t>15.08.2017,  15 час. 00 мин. (время московское)</w:t>
            </w:r>
          </w:p>
          <w:p w:rsidR="00C51EEF" w:rsidRPr="0016342F" w:rsidRDefault="00C51EEF"/>
        </w:tc>
      </w:tr>
      <w:tr w:rsidR="007B2188" w:rsidRPr="0016342F" w:rsidTr="00AB7E19">
        <w:tc>
          <w:tcPr>
            <w:tcW w:w="215" w:type="pct"/>
            <w:shd w:val="clear" w:color="auto" w:fill="auto"/>
            <w:vAlign w:val="center"/>
          </w:tcPr>
          <w:p w:rsidR="007B2188" w:rsidRPr="0016342F" w:rsidRDefault="007B2188" w:rsidP="007B2188">
            <w:pPr>
              <w:jc w:val="center"/>
            </w:pPr>
            <w:r w:rsidRPr="0016342F">
              <w:t>1</w:t>
            </w:r>
            <w:r w:rsidR="00A77DB6" w:rsidRPr="0016342F">
              <w:t>8</w:t>
            </w:r>
          </w:p>
        </w:tc>
        <w:tc>
          <w:tcPr>
            <w:tcW w:w="1511" w:type="pct"/>
            <w:shd w:val="clear" w:color="auto" w:fill="auto"/>
            <w:vAlign w:val="center"/>
          </w:tcPr>
          <w:p w:rsidR="00B73210" w:rsidRPr="0016342F" w:rsidRDefault="00B73210"/>
          <w:p w:rsidR="007B2188" w:rsidRPr="0016342F" w:rsidRDefault="007B2188">
            <w:r w:rsidRPr="0016342F">
              <w:t xml:space="preserve">Место и дата рассмотрения </w:t>
            </w:r>
            <w:r w:rsidR="00332CB2" w:rsidRPr="0016342F">
              <w:t>котировочных заявок</w:t>
            </w:r>
          </w:p>
          <w:p w:rsidR="00B73210" w:rsidRPr="0016342F" w:rsidRDefault="00B73210"/>
        </w:tc>
        <w:tc>
          <w:tcPr>
            <w:tcW w:w="3274" w:type="pct"/>
            <w:shd w:val="clear" w:color="auto" w:fill="auto"/>
            <w:vAlign w:val="center"/>
          </w:tcPr>
          <w:p w:rsidR="00A2295C" w:rsidRPr="0016342F" w:rsidRDefault="00A2295C">
            <w:pPr>
              <w:rPr>
                <w:color w:val="000000"/>
              </w:rPr>
            </w:pPr>
            <w:bookmarkStart w:id="0" w:name="_GoBack"/>
            <w:bookmarkEnd w:id="0"/>
          </w:p>
          <w:p w:rsidR="004E22FD" w:rsidRPr="0016342F" w:rsidRDefault="00BA34B7" w:rsidP="00B162BF">
            <w:pPr>
              <w:rPr>
                <w:color w:val="000000"/>
              </w:rPr>
            </w:pPr>
            <w:r w:rsidRPr="00BA34B7">
              <w:rPr>
                <w:color w:val="000000"/>
              </w:rPr>
              <w:t>Челябинская область, г. Озерск, пр. Победы, д. 48</w:t>
            </w:r>
            <w:r>
              <w:rPr>
                <w:color w:val="000000"/>
              </w:rPr>
              <w:t xml:space="preserve"> каб.214</w:t>
            </w:r>
          </w:p>
          <w:p w:rsidR="00196B9C" w:rsidRDefault="00196B9C" w:rsidP="00196B9C">
            <w:pPr>
              <w:rPr>
                <w:color w:val="000000"/>
              </w:rPr>
            </w:pPr>
            <w:r>
              <w:rPr>
                <w:color w:val="000000"/>
              </w:rPr>
              <w:t>16.08.2017</w:t>
            </w:r>
          </w:p>
          <w:p w:rsidR="00B162BF" w:rsidRPr="0016342F" w:rsidRDefault="00B162BF" w:rsidP="00B162BF">
            <w:pPr>
              <w:rPr>
                <w:color w:val="000000"/>
              </w:rPr>
            </w:pPr>
          </w:p>
        </w:tc>
      </w:tr>
      <w:tr w:rsidR="00AB7E19" w:rsidRPr="0016342F" w:rsidTr="00AB7E19">
        <w:tc>
          <w:tcPr>
            <w:tcW w:w="215" w:type="pct"/>
            <w:shd w:val="clear" w:color="auto" w:fill="auto"/>
            <w:vAlign w:val="center"/>
          </w:tcPr>
          <w:p w:rsidR="00AB7E19" w:rsidRPr="0016342F" w:rsidRDefault="00AB7E19" w:rsidP="00AB7E19">
            <w:pPr>
              <w:jc w:val="center"/>
            </w:pPr>
            <w:r>
              <w:t>19</w:t>
            </w:r>
          </w:p>
        </w:tc>
        <w:tc>
          <w:tcPr>
            <w:tcW w:w="1511" w:type="pct"/>
            <w:shd w:val="clear" w:color="auto" w:fill="auto"/>
            <w:vAlign w:val="center"/>
          </w:tcPr>
          <w:p w:rsidR="00AB7E19" w:rsidRPr="00CE1327" w:rsidRDefault="00AB7E19" w:rsidP="00AB7E19">
            <w:r w:rsidRPr="00431E34">
              <w:t>Предоставление приоритета работ, выполняемых российскими лицами, по отношению к работам, выполняемым иностранными лицами</w:t>
            </w:r>
          </w:p>
        </w:tc>
        <w:tc>
          <w:tcPr>
            <w:tcW w:w="3274" w:type="pct"/>
            <w:shd w:val="clear" w:color="auto" w:fill="auto"/>
            <w:vAlign w:val="center"/>
          </w:tcPr>
          <w:p w:rsidR="00AB7E19" w:rsidRPr="00431E34" w:rsidRDefault="00AB7E19" w:rsidP="00AB7E19">
            <w:pPr>
              <w:autoSpaceDE w:val="0"/>
              <w:autoSpaceDN w:val="0"/>
              <w:adjustRightInd w:val="0"/>
              <w:spacing w:before="108" w:after="108"/>
              <w:jc w:val="both"/>
              <w:outlineLvl w:val="0"/>
              <w:rPr>
                <w:bCs/>
                <w:color w:val="26282F"/>
              </w:rPr>
            </w:pPr>
            <w:r w:rsidRPr="00431E34">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31E34">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31E34">
              <w:rPr>
                <w:rFonts w:ascii="Arial" w:hAnsi="Arial" w:cs="Arial"/>
              </w:rPr>
              <w:t>.</w:t>
            </w:r>
          </w:p>
          <w:p w:rsidR="00AB7E19" w:rsidRPr="00431E34" w:rsidRDefault="00AB7E19" w:rsidP="00AB7E19">
            <w:pPr>
              <w:autoSpaceDE w:val="0"/>
              <w:autoSpaceDN w:val="0"/>
              <w:adjustRightInd w:val="0"/>
              <w:jc w:val="both"/>
            </w:pPr>
            <w:r w:rsidRPr="00431E34">
              <w:t>Приоритет не предоставляется в случаях, если:</w:t>
            </w:r>
          </w:p>
          <w:p w:rsidR="00AB7E19" w:rsidRPr="00431E34" w:rsidRDefault="00AB7E19" w:rsidP="00AB7E19">
            <w:pPr>
              <w:autoSpaceDE w:val="0"/>
              <w:autoSpaceDN w:val="0"/>
              <w:adjustRightInd w:val="0"/>
              <w:ind w:firstLine="720"/>
              <w:jc w:val="both"/>
            </w:pPr>
            <w:r w:rsidRPr="00431E34">
              <w:t>а) запрос котировок признан несостоявшимся, и договор заключается с единственным участником запроса котировок;</w:t>
            </w:r>
          </w:p>
          <w:p w:rsidR="00AB7E19" w:rsidRPr="00431E34" w:rsidRDefault="00AB7E19" w:rsidP="00AB7E19">
            <w:pPr>
              <w:autoSpaceDE w:val="0"/>
              <w:autoSpaceDN w:val="0"/>
              <w:adjustRightInd w:val="0"/>
              <w:ind w:firstLine="720"/>
              <w:jc w:val="both"/>
            </w:pPr>
            <w:r w:rsidRPr="00431E34">
              <w:t>б) в котировочной заявке не содержится предложений о выполнении работ российскими лицами;</w:t>
            </w:r>
          </w:p>
          <w:p w:rsidR="00AB7E19" w:rsidRPr="00431E34" w:rsidRDefault="00AB7E19" w:rsidP="00AB7E19">
            <w:pPr>
              <w:autoSpaceDE w:val="0"/>
              <w:autoSpaceDN w:val="0"/>
              <w:adjustRightInd w:val="0"/>
              <w:ind w:firstLine="720"/>
              <w:jc w:val="both"/>
            </w:pPr>
            <w:r w:rsidRPr="00431E34">
              <w:t xml:space="preserve">в) в котировочной заявке не содержится предложений о выполнении работ иностранными лицами, </w:t>
            </w:r>
          </w:p>
          <w:p w:rsidR="00AB7E19" w:rsidRPr="00431E34" w:rsidRDefault="00AB7E19" w:rsidP="00AB7E19">
            <w:pPr>
              <w:autoSpaceDE w:val="0"/>
              <w:autoSpaceDN w:val="0"/>
              <w:adjustRightInd w:val="0"/>
              <w:ind w:firstLine="720"/>
              <w:jc w:val="both"/>
            </w:pPr>
            <w:r w:rsidRPr="00431E34">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AB7E19" w:rsidRPr="00431E34" w:rsidRDefault="00AB7E19" w:rsidP="00AB7E19">
            <w:pPr>
              <w:autoSpaceDE w:val="0"/>
              <w:autoSpaceDN w:val="0"/>
              <w:adjustRightInd w:val="0"/>
              <w:ind w:firstLine="720"/>
              <w:jc w:val="both"/>
            </w:pPr>
            <w:r w:rsidRPr="00431E34">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Приложении № 5 к извещению о проведении запроса котировок, на </w:t>
            </w:r>
            <w:r w:rsidRPr="00431E34">
              <w:lastRenderedPageBreak/>
              <w:t>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AB7E19" w:rsidRDefault="00AB7E19" w:rsidP="00AB7E19">
            <w:pPr>
              <w:autoSpaceDE w:val="0"/>
              <w:autoSpaceDN w:val="0"/>
              <w:adjustRightInd w:val="0"/>
              <w:ind w:firstLine="720"/>
              <w:jc w:val="both"/>
            </w:pPr>
            <w:r w:rsidRPr="00431E34">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AB7E19" w:rsidRPr="00431E34" w:rsidRDefault="00AB7E19" w:rsidP="00AB7E19">
            <w:pPr>
              <w:autoSpaceDE w:val="0"/>
              <w:autoSpaceDN w:val="0"/>
              <w:adjustRightInd w:val="0"/>
              <w:ind w:firstLine="720"/>
              <w:jc w:val="both"/>
            </w:pPr>
          </w:p>
        </w:tc>
      </w:tr>
      <w:tr w:rsidR="00AB7E19" w:rsidRPr="0016342F" w:rsidTr="00AB7E19">
        <w:tc>
          <w:tcPr>
            <w:tcW w:w="215" w:type="pct"/>
            <w:shd w:val="clear" w:color="auto" w:fill="auto"/>
            <w:vAlign w:val="center"/>
          </w:tcPr>
          <w:p w:rsidR="00AB7E19" w:rsidRPr="0016342F" w:rsidRDefault="00AB7E19" w:rsidP="00AB7E19">
            <w:pPr>
              <w:jc w:val="center"/>
            </w:pPr>
            <w:r>
              <w:lastRenderedPageBreak/>
              <w:t>20</w:t>
            </w:r>
          </w:p>
        </w:tc>
        <w:tc>
          <w:tcPr>
            <w:tcW w:w="1511" w:type="pct"/>
            <w:shd w:val="clear" w:color="auto" w:fill="auto"/>
            <w:vAlign w:val="center"/>
          </w:tcPr>
          <w:p w:rsidR="00AB7E19" w:rsidRPr="00CE1327" w:rsidRDefault="00AB7E19" w:rsidP="00AB7E19">
            <w:r>
              <w:t>Заключение и исполнение договора</w:t>
            </w:r>
          </w:p>
        </w:tc>
        <w:tc>
          <w:tcPr>
            <w:tcW w:w="3274" w:type="pct"/>
            <w:shd w:val="clear" w:color="auto" w:fill="auto"/>
            <w:vAlign w:val="center"/>
          </w:tcPr>
          <w:p w:rsidR="00AB7E19" w:rsidRPr="00431E34" w:rsidRDefault="00AB7E19" w:rsidP="00AB7E19">
            <w:pPr>
              <w:autoSpaceDE w:val="0"/>
              <w:autoSpaceDN w:val="0"/>
              <w:adjustRightInd w:val="0"/>
              <w:ind w:firstLine="720"/>
              <w:jc w:val="both"/>
            </w:pPr>
            <w:r w:rsidRPr="00431E34">
              <w:t>Приоритет не предоставляется, если запрос котировок признан несостоявшимся, и договор заключается с единственным участником запроса котировок.</w:t>
            </w:r>
          </w:p>
          <w:p w:rsidR="00AB7E19" w:rsidRPr="00E272DA" w:rsidRDefault="00AB7E19" w:rsidP="00AB7E19">
            <w:pPr>
              <w:autoSpaceDE w:val="0"/>
              <w:autoSpaceDN w:val="0"/>
              <w:adjustRightInd w:val="0"/>
              <w:ind w:firstLine="720"/>
              <w:jc w:val="both"/>
            </w:pPr>
            <w:r w:rsidRPr="00431E34">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tc>
      </w:tr>
      <w:tr w:rsidR="000C7978" w:rsidRPr="0016342F" w:rsidTr="00AB7E19">
        <w:tc>
          <w:tcPr>
            <w:tcW w:w="215" w:type="pct"/>
            <w:shd w:val="clear" w:color="auto" w:fill="auto"/>
            <w:vAlign w:val="center"/>
          </w:tcPr>
          <w:p w:rsidR="000C7978" w:rsidRPr="0016342F" w:rsidRDefault="00AB7E19" w:rsidP="007B2188">
            <w:pPr>
              <w:jc w:val="center"/>
            </w:pPr>
            <w:r>
              <w:t>21</w:t>
            </w:r>
          </w:p>
        </w:tc>
        <w:tc>
          <w:tcPr>
            <w:tcW w:w="1511" w:type="pct"/>
            <w:shd w:val="clear" w:color="auto" w:fill="auto"/>
            <w:vAlign w:val="center"/>
          </w:tcPr>
          <w:p w:rsidR="000C7978" w:rsidRPr="0016342F" w:rsidRDefault="000C7978">
            <w:r w:rsidRPr="0016342F">
              <w:t>Срок подписания победителем в проведении запроса котировок договора</w:t>
            </w:r>
          </w:p>
        </w:tc>
        <w:tc>
          <w:tcPr>
            <w:tcW w:w="3274" w:type="pct"/>
            <w:shd w:val="clear" w:color="auto" w:fill="auto"/>
            <w:vAlign w:val="center"/>
          </w:tcPr>
          <w:p w:rsidR="00AB5DB8" w:rsidRPr="00D11108" w:rsidRDefault="00AB5DB8" w:rsidP="007B07B5">
            <w:pPr>
              <w:jc w:val="both"/>
              <w:rPr>
                <w:color w:val="000000"/>
              </w:rPr>
            </w:pPr>
          </w:p>
          <w:p w:rsidR="00932364" w:rsidRPr="00171149" w:rsidRDefault="00932364" w:rsidP="00932364">
            <w:pPr>
              <w:jc w:val="both"/>
              <w:rPr>
                <w:color w:val="000000"/>
              </w:rPr>
            </w:pPr>
            <w:r>
              <w:rPr>
                <w:color w:val="000000"/>
              </w:rPr>
              <w:t xml:space="preserve">Не ранее десяти дней со </w:t>
            </w:r>
            <w:r w:rsidRPr="00171149">
              <w:rPr>
                <w:color w:val="000000"/>
              </w:rPr>
              <w:t xml:space="preserve">дня размещения на Официальном сайте </w:t>
            </w:r>
            <w:r w:rsidRPr="00171149">
              <w:t xml:space="preserve">Единой информационной системы в сфере закупок </w:t>
            </w:r>
            <w:hyperlink r:id="rId9" w:history="1">
              <w:r w:rsidRPr="00171149">
                <w:rPr>
                  <w:rStyle w:val="a3"/>
                  <w:lang w:val="en-US"/>
                </w:rPr>
                <w:t>http</w:t>
              </w:r>
              <w:r w:rsidRPr="00171149">
                <w:rPr>
                  <w:rStyle w:val="a3"/>
                </w:rPr>
                <w:t>://</w:t>
              </w:r>
              <w:r w:rsidRPr="00171149">
                <w:rPr>
                  <w:rStyle w:val="a3"/>
                  <w:lang w:val="en-US"/>
                </w:rPr>
                <w:t>zakupki</w:t>
              </w:r>
              <w:r w:rsidRPr="00171149">
                <w:rPr>
                  <w:rStyle w:val="a3"/>
                </w:rPr>
                <w:t>.</w:t>
              </w:r>
              <w:r w:rsidRPr="00171149">
                <w:rPr>
                  <w:rStyle w:val="a3"/>
                  <w:lang w:val="en-US"/>
                </w:rPr>
                <w:t>gov</w:t>
              </w:r>
              <w:r w:rsidRPr="00171149">
                <w:rPr>
                  <w:rStyle w:val="a3"/>
                </w:rPr>
                <w:t>.</w:t>
              </w:r>
              <w:r w:rsidRPr="00171149">
                <w:rPr>
                  <w:rStyle w:val="a3"/>
                  <w:lang w:val="en-US"/>
                </w:rPr>
                <w:t>ru</w:t>
              </w:r>
            </w:hyperlink>
            <w:r w:rsidRPr="00171149">
              <w:t xml:space="preserve"> протокола</w:t>
            </w:r>
            <w:r w:rsidRPr="00171149">
              <w:rPr>
                <w:color w:val="000000"/>
              </w:rPr>
              <w:t xml:space="preserve"> рассмотрения и оценки котировочных заяво</w:t>
            </w:r>
            <w:r>
              <w:rPr>
                <w:color w:val="000000"/>
              </w:rPr>
              <w:t xml:space="preserve">к и </w:t>
            </w:r>
            <w:r w:rsidRPr="00431E34">
              <w:rPr>
                <w:color w:val="000000"/>
              </w:rPr>
              <w:t>не более двадцати рабочих дней со дня принятия Заказчиком решения о заключении договора.</w:t>
            </w:r>
          </w:p>
          <w:p w:rsidR="00AB5DB8" w:rsidRPr="0016342F" w:rsidRDefault="00AB5DB8" w:rsidP="007B07B5">
            <w:pPr>
              <w:jc w:val="both"/>
              <w:rPr>
                <w:color w:val="000000"/>
              </w:rPr>
            </w:pPr>
          </w:p>
        </w:tc>
      </w:tr>
      <w:tr w:rsidR="004A1DD3" w:rsidRPr="0016342F" w:rsidTr="00AB7E19">
        <w:tc>
          <w:tcPr>
            <w:tcW w:w="215" w:type="pct"/>
            <w:shd w:val="clear" w:color="auto" w:fill="auto"/>
            <w:vAlign w:val="center"/>
          </w:tcPr>
          <w:p w:rsidR="004A1DD3" w:rsidRPr="0016342F" w:rsidRDefault="00477AF3" w:rsidP="00AB7E19">
            <w:pPr>
              <w:jc w:val="center"/>
            </w:pPr>
            <w:r w:rsidRPr="0016342F">
              <w:t>2</w:t>
            </w:r>
            <w:r w:rsidR="00AB7E19">
              <w:t>2</w:t>
            </w:r>
          </w:p>
        </w:tc>
        <w:tc>
          <w:tcPr>
            <w:tcW w:w="1511" w:type="pct"/>
            <w:shd w:val="clear" w:color="auto" w:fill="auto"/>
            <w:vAlign w:val="center"/>
          </w:tcPr>
          <w:p w:rsidR="004A1DD3" w:rsidRPr="0016342F" w:rsidRDefault="00477AF3">
            <w:r w:rsidRPr="0016342F">
              <w:t>Возможность Заказчика изменить объем выполняемых по договору работ</w:t>
            </w:r>
          </w:p>
        </w:tc>
        <w:tc>
          <w:tcPr>
            <w:tcW w:w="3274" w:type="pct"/>
            <w:shd w:val="clear" w:color="auto" w:fill="auto"/>
            <w:vAlign w:val="center"/>
          </w:tcPr>
          <w:p w:rsidR="004A1DD3" w:rsidRDefault="004A1DD3" w:rsidP="00256E1C">
            <w:pPr>
              <w:pStyle w:val="Default"/>
              <w:spacing w:line="240" w:lineRule="atLeast"/>
              <w:jc w:val="both"/>
              <w:rPr>
                <w:rFonts w:ascii="Times New Roman" w:hAnsi="Times New Roman" w:cs="Times New Roman"/>
              </w:rPr>
            </w:pPr>
            <w:r w:rsidRPr="0016342F">
              <w:rPr>
                <w:rFonts w:ascii="Times New Roman" w:hAnsi="Times New Roman" w:cs="Times New Roman"/>
              </w:rPr>
              <w:t>Заказчик по согласованию с подрядчиком</w:t>
            </w:r>
            <w:r w:rsidR="006325EE" w:rsidRPr="0016342F">
              <w:rPr>
                <w:rFonts w:ascii="Times New Roman" w:hAnsi="Times New Roman" w:cs="Times New Roman"/>
              </w:rPr>
              <w:t xml:space="preserve"> (</w:t>
            </w:r>
            <w:r w:rsidRPr="0016342F">
              <w:rPr>
                <w:rFonts w:ascii="Times New Roman" w:hAnsi="Times New Roman" w:cs="Times New Roman"/>
              </w:rPr>
              <w:t>исполнителем</w:t>
            </w:r>
            <w:r w:rsidR="006325EE" w:rsidRPr="0016342F">
              <w:rPr>
                <w:rFonts w:ascii="Times New Roman" w:hAnsi="Times New Roman" w:cs="Times New Roman"/>
              </w:rPr>
              <w:t>)</w:t>
            </w:r>
            <w:r w:rsidRPr="0016342F">
              <w:rPr>
                <w:rFonts w:ascii="Times New Roman" w:hAnsi="Times New Roman" w:cs="Times New Roman"/>
              </w:rPr>
              <w:t xml:space="preserve">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w:t>
            </w:r>
            <w:r w:rsidR="006325EE" w:rsidRPr="0016342F">
              <w:rPr>
                <w:rFonts w:ascii="Times New Roman" w:hAnsi="Times New Roman" w:cs="Times New Roman"/>
              </w:rPr>
              <w:t xml:space="preserve"> </w:t>
            </w:r>
            <w:r w:rsidRPr="0016342F">
              <w:rPr>
                <w:rFonts w:ascii="Times New Roman" w:hAnsi="Times New Roman" w:cs="Times New Roman"/>
              </w:rPr>
              <w:t xml:space="preserve">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w:t>
            </w:r>
            <w:r w:rsidR="007B07B5" w:rsidRPr="0016342F">
              <w:rPr>
                <w:rFonts w:ascii="Times New Roman" w:hAnsi="Times New Roman" w:cs="Times New Roman"/>
              </w:rPr>
              <w:t>При выполнении</w:t>
            </w:r>
            <w:r w:rsidRPr="0016342F">
              <w:rPr>
                <w:rFonts w:ascii="Times New Roman" w:hAnsi="Times New Roman" w:cs="Times New Roman"/>
              </w:rPr>
              <w:t xml:space="preserve"> дополнительного объема таких работ, Заказчик по согласованию с подрядчиком</w:t>
            </w:r>
            <w:r w:rsidR="006325EE" w:rsidRPr="0016342F">
              <w:rPr>
                <w:rFonts w:ascii="Times New Roman" w:hAnsi="Times New Roman" w:cs="Times New Roman"/>
              </w:rPr>
              <w:t xml:space="preserve"> (</w:t>
            </w:r>
            <w:r w:rsidRPr="0016342F">
              <w:rPr>
                <w:rFonts w:ascii="Times New Roman" w:hAnsi="Times New Roman" w:cs="Times New Roman"/>
              </w:rPr>
              <w:t xml:space="preserve">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w:t>
            </w:r>
            <w:r w:rsidR="007B07B5" w:rsidRPr="0016342F">
              <w:rPr>
                <w:rFonts w:ascii="Times New Roman" w:hAnsi="Times New Roman" w:cs="Times New Roman"/>
              </w:rPr>
              <w:t>работ, Заказчик</w:t>
            </w:r>
            <w:r w:rsidRPr="0016342F">
              <w:rPr>
                <w:rFonts w:ascii="Times New Roman" w:hAnsi="Times New Roman" w:cs="Times New Roman"/>
              </w:rPr>
              <w:t xml:space="preserve"> обязан изменить цену договора указанным образом.</w:t>
            </w:r>
          </w:p>
          <w:p w:rsidR="00AB7E19" w:rsidRPr="0016342F" w:rsidRDefault="00AB7E19" w:rsidP="00256E1C">
            <w:pPr>
              <w:pStyle w:val="Default"/>
              <w:spacing w:line="240" w:lineRule="atLeast"/>
              <w:jc w:val="both"/>
              <w:rPr>
                <w:rFonts w:ascii="Times New Roman" w:hAnsi="Times New Roman" w:cs="Times New Roman"/>
                <w:i/>
                <w:color w:val="auto"/>
              </w:rPr>
            </w:pPr>
          </w:p>
        </w:tc>
      </w:tr>
      <w:tr w:rsidR="007B4ABD" w:rsidRPr="0016342F" w:rsidTr="00AB7E19">
        <w:trPr>
          <w:trHeight w:val="536"/>
        </w:trPr>
        <w:tc>
          <w:tcPr>
            <w:tcW w:w="215" w:type="pct"/>
            <w:shd w:val="clear" w:color="auto" w:fill="auto"/>
            <w:vAlign w:val="center"/>
          </w:tcPr>
          <w:p w:rsidR="007B4ABD" w:rsidRPr="0016342F" w:rsidRDefault="007B4ABD" w:rsidP="00AB7E19">
            <w:pPr>
              <w:jc w:val="center"/>
            </w:pPr>
            <w:r w:rsidRPr="0016342F">
              <w:t>2</w:t>
            </w:r>
            <w:r w:rsidR="00AB7E19">
              <w:t>3</w:t>
            </w:r>
          </w:p>
        </w:tc>
        <w:tc>
          <w:tcPr>
            <w:tcW w:w="1511" w:type="pct"/>
            <w:shd w:val="clear" w:color="auto" w:fill="auto"/>
            <w:vAlign w:val="center"/>
          </w:tcPr>
          <w:p w:rsidR="007B4ABD" w:rsidRPr="0016342F" w:rsidRDefault="007B4ABD" w:rsidP="006B13F4">
            <w:r w:rsidRPr="0016342F">
              <w:t>Требования  к участникам процедуры закупки</w:t>
            </w:r>
          </w:p>
        </w:tc>
        <w:tc>
          <w:tcPr>
            <w:tcW w:w="3274" w:type="pct"/>
            <w:shd w:val="clear" w:color="auto" w:fill="auto"/>
            <w:vAlign w:val="center"/>
          </w:tcPr>
          <w:p w:rsidR="007B4ABD" w:rsidRDefault="007B4ABD" w:rsidP="008B4166">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следующим требованиям:</w:t>
            </w:r>
          </w:p>
          <w:p w:rsidR="007B4ABD" w:rsidRPr="009F4F3C" w:rsidRDefault="007B4ABD" w:rsidP="008B4166">
            <w:pPr>
              <w:pStyle w:val="Default"/>
              <w:jc w:val="both"/>
              <w:rPr>
                <w:rFonts w:ascii="Times New Roman" w:hAnsi="Times New Roman" w:cs="Times New Roman"/>
              </w:rPr>
            </w:pPr>
            <w:r w:rsidRPr="00171149">
              <w:rPr>
                <w:rFonts w:ascii="Times New Roman" w:hAnsi="Times New Roman" w:cs="Times New Roman"/>
              </w:rPr>
              <w:t xml:space="preserve">            1) являться субъектом малого и среднего предпринимательства;</w:t>
            </w:r>
          </w:p>
          <w:p w:rsidR="007B4ABD" w:rsidRPr="009F4F3C" w:rsidRDefault="007B4ABD" w:rsidP="008B4166">
            <w:pPr>
              <w:pStyle w:val="Default"/>
              <w:ind w:firstLine="708"/>
              <w:jc w:val="both"/>
              <w:rPr>
                <w:rFonts w:ascii="Times New Roman" w:hAnsi="Times New Roman" w:cs="Times New Roman"/>
              </w:rPr>
            </w:pPr>
            <w:r>
              <w:rPr>
                <w:rFonts w:ascii="Times New Roman" w:hAnsi="Times New Roman" w:cs="Times New Roman"/>
              </w:rPr>
              <w:t>2</w:t>
            </w:r>
            <w:r w:rsidRPr="009F4F3C">
              <w:rPr>
                <w:rFonts w:ascii="Times New Roman" w:hAnsi="Times New Roman" w:cs="Times New Roman"/>
              </w:rPr>
              <w:t>) быть правомочным заключать договор;</w:t>
            </w:r>
          </w:p>
          <w:p w:rsidR="007B4ABD" w:rsidRDefault="007B4ABD" w:rsidP="008B4166">
            <w:pPr>
              <w:jc w:val="both"/>
            </w:pPr>
            <w:r>
              <w:t xml:space="preserve">           3</w:t>
            </w:r>
            <w:r w:rsidRPr="009F4F3C">
              <w:t xml:space="preserve">) </w:t>
            </w:r>
            <w:r>
              <w:t>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w:t>
            </w:r>
          </w:p>
          <w:p w:rsidR="009D7199" w:rsidRDefault="009D7199" w:rsidP="008B4166">
            <w:pPr>
              <w:jc w:val="both"/>
            </w:pPr>
          </w:p>
          <w:p w:rsidR="007B4ABD" w:rsidRDefault="00CD44FE" w:rsidP="008B4166">
            <w:pPr>
              <w:jc w:val="both"/>
            </w:pPr>
            <w:r>
              <w:t>-</w:t>
            </w:r>
            <w:r w:rsidR="009D7199">
              <w:t>Лицензией, выданной Министерством Российской Федерацией по делам гражданской обороны, чрезвычайным ситуациям и ликвидаций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w:t>
            </w:r>
            <w:r w:rsidR="007B4ABD">
              <w:t xml:space="preserve"> </w:t>
            </w:r>
          </w:p>
          <w:p w:rsidR="00AB5DB8" w:rsidRDefault="00AB5DB8" w:rsidP="008B4166">
            <w:pPr>
              <w:jc w:val="both"/>
            </w:pPr>
          </w:p>
          <w:p w:rsidR="007B4ABD" w:rsidRPr="009F4F3C" w:rsidRDefault="007B4ABD" w:rsidP="008B4166">
            <w:pPr>
              <w:jc w:val="both"/>
            </w:pPr>
            <w:r>
              <w:t xml:space="preserve">          4</w:t>
            </w:r>
            <w:r w:rsidRPr="009F4F3C">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B4ABD" w:rsidRPr="009F4F3C" w:rsidRDefault="007B4ABD" w:rsidP="008B4166">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B4ABD" w:rsidRPr="009F4F3C" w:rsidRDefault="007B4ABD" w:rsidP="008B4166">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4ABD" w:rsidRDefault="007B4ABD" w:rsidP="008B4166">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B4ABD" w:rsidRPr="003C003D" w:rsidRDefault="007B4ABD" w:rsidP="008B4166">
            <w:pPr>
              <w:ind w:firstLine="720"/>
              <w:jc w:val="both"/>
              <w:rPr>
                <w:color w:val="0070C0"/>
              </w:rPr>
            </w:pPr>
            <w:r>
              <w:t>8</w:t>
            </w:r>
            <w:r w:rsidRPr="009F4F3C">
              <w:t xml:space="preserve">) </w:t>
            </w:r>
            <w:r w:rsidRPr="003C003D">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w:t>
            </w:r>
            <w:r w:rsidR="007B07B5" w:rsidRPr="003C003D">
              <w:t>отсутствовать в</w:t>
            </w:r>
            <w:r w:rsidRPr="003C003D">
              <w:t xml:space="preserve"> </w:t>
            </w:r>
            <w:r w:rsidR="007B07B5" w:rsidRPr="003C003D">
              <w:t>предусмотренном Федеральным законом от 5 апреля 2013 года №</w:t>
            </w:r>
            <w:r w:rsidRPr="003C003D">
              <w:t xml:space="preserve"> 44-</w:t>
            </w:r>
            <w:r w:rsidR="007B07B5" w:rsidRPr="003C003D">
              <w:t>ФЗ «</w:t>
            </w:r>
            <w:r w:rsidRPr="003C003D">
              <w:t xml:space="preserve">О </w:t>
            </w:r>
            <w:r w:rsidR="00AB5DB8">
              <w:t xml:space="preserve"> </w:t>
            </w:r>
            <w:r w:rsidRPr="003C003D">
              <w:t xml:space="preserve">контрактной </w:t>
            </w:r>
            <w:r w:rsidR="00AB5DB8">
              <w:t xml:space="preserve"> </w:t>
            </w:r>
            <w:r w:rsidRPr="003C003D">
              <w:t>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7B4ABD" w:rsidRPr="009F4F3C" w:rsidRDefault="007B4ABD" w:rsidP="008B4166">
            <w:pPr>
              <w:ind w:firstLine="720"/>
              <w:jc w:val="both"/>
            </w:pPr>
            <w:r>
              <w:t>9</w:t>
            </w:r>
            <w:r w:rsidRPr="003C003D">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B4ABD" w:rsidRDefault="007B4ABD" w:rsidP="008B4166">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7B4ABD" w:rsidRDefault="007B4ABD" w:rsidP="008B4166">
            <w:pPr>
              <w:tabs>
                <w:tab w:val="left" w:pos="0"/>
              </w:tabs>
              <w:jc w:val="both"/>
            </w:pPr>
            <w:r>
              <w:t xml:space="preserve">           11) обладать опытом работы и деловой репутацией: </w:t>
            </w:r>
          </w:p>
          <w:p w:rsidR="007B4ABD" w:rsidRDefault="007B4ABD" w:rsidP="008B4166">
            <w:pPr>
              <w:tabs>
                <w:tab w:val="left" w:pos="0"/>
              </w:tabs>
              <w:jc w:val="both"/>
            </w:pPr>
            <w:r>
              <w:t>-</w:t>
            </w:r>
            <w:r w:rsidR="005F0ABB">
              <w:t>иметь</w:t>
            </w:r>
            <w:r>
              <w:t xml:space="preserve"> за </w:t>
            </w:r>
            <w:r w:rsidRPr="001D1B84">
              <w:t>последние два года,</w:t>
            </w:r>
            <w:r>
              <w:t xml:space="preserve"> предшествующие размещению информации о зак</w:t>
            </w:r>
            <w:r w:rsidR="006F7C30">
              <w:t xml:space="preserve">упке на официальном  сайте, опыт </w:t>
            </w:r>
            <w:r>
              <w:t xml:space="preserve"> выполнения не менее </w:t>
            </w:r>
            <w:r w:rsidRPr="001D1B84">
              <w:t>двух</w:t>
            </w:r>
            <w:r>
              <w:t xml:space="preserve"> аналогичных работ стоимостью каждого договора (контракта) не менее ста процентов максимальной цены договора, установленной в извещении о проведении запроса котировок, с представлением </w:t>
            </w:r>
            <w:r>
              <w:lastRenderedPageBreak/>
              <w:t>подтверждающих документов (копии договоров или контрактов с приложенными актами выполненных работ)</w:t>
            </w:r>
            <w:r w:rsidR="005F0ABB">
              <w:t>;</w:t>
            </w:r>
          </w:p>
          <w:p w:rsidR="007B4ABD" w:rsidRDefault="007B4ABD" w:rsidP="008B4166">
            <w:pPr>
              <w:jc w:val="both"/>
            </w:pPr>
            <w:r>
              <w:t>-иметь регистрацию в качестве юридического лица или индивидуального предпринимателя не менее, чем за 4 года до даты размещения информации о закупке на официальном сайте (сведения подтвердить документально)</w:t>
            </w:r>
            <w:r w:rsidR="005F0ABB">
              <w:t>.</w:t>
            </w:r>
          </w:p>
          <w:p w:rsidR="007B4ABD" w:rsidRDefault="007B4ABD" w:rsidP="008B4166">
            <w:pPr>
              <w:ind w:firstLine="720"/>
              <w:jc w:val="both"/>
            </w:pPr>
          </w:p>
          <w:p w:rsidR="007B4ABD" w:rsidRPr="001B7641" w:rsidRDefault="007B4ABD" w:rsidP="008B4166">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0E1473" w:rsidRPr="0016342F" w:rsidTr="00AB7E19">
        <w:trPr>
          <w:trHeight w:val="530"/>
        </w:trPr>
        <w:tc>
          <w:tcPr>
            <w:tcW w:w="215" w:type="pct"/>
            <w:shd w:val="clear" w:color="auto" w:fill="auto"/>
            <w:vAlign w:val="center"/>
          </w:tcPr>
          <w:p w:rsidR="000E1473" w:rsidRPr="0016342F" w:rsidRDefault="00CB0B6D" w:rsidP="00AB7E19">
            <w:pPr>
              <w:jc w:val="center"/>
            </w:pPr>
            <w:r w:rsidRPr="0016342F">
              <w:lastRenderedPageBreak/>
              <w:t>2</w:t>
            </w:r>
            <w:r w:rsidR="00AB7E19">
              <w:t>4</w:t>
            </w:r>
          </w:p>
        </w:tc>
        <w:tc>
          <w:tcPr>
            <w:tcW w:w="1511" w:type="pct"/>
            <w:shd w:val="clear" w:color="auto" w:fill="auto"/>
            <w:vAlign w:val="center"/>
          </w:tcPr>
          <w:p w:rsidR="000E1473" w:rsidRPr="0016342F" w:rsidRDefault="00DD6AAD">
            <w:r w:rsidRPr="0016342F">
              <w:t xml:space="preserve">Отказ от </w:t>
            </w:r>
            <w:r w:rsidR="00AB7E19" w:rsidRPr="0016342F">
              <w:t>проведения запроса</w:t>
            </w:r>
            <w:r w:rsidRPr="0016342F">
              <w:t xml:space="preserve"> котировок</w:t>
            </w:r>
          </w:p>
        </w:tc>
        <w:tc>
          <w:tcPr>
            <w:tcW w:w="3274" w:type="pct"/>
            <w:shd w:val="clear" w:color="auto" w:fill="auto"/>
            <w:vAlign w:val="center"/>
          </w:tcPr>
          <w:p w:rsidR="003853A5" w:rsidRPr="0016342F" w:rsidRDefault="006829FC" w:rsidP="00BD5D0D">
            <w:pPr>
              <w:rPr>
                <w:color w:val="000000"/>
              </w:rPr>
            </w:pPr>
            <w:r w:rsidRPr="0016342F">
              <w:rPr>
                <w:color w:val="000000"/>
              </w:rPr>
              <w:t xml:space="preserve">В любое время до определения победителя в проведении запроса котировок.  Информация об отказе от проведения запроса котировок </w:t>
            </w:r>
            <w:r w:rsidR="00CA6554" w:rsidRPr="0016342F">
              <w:rPr>
                <w:color w:val="000000"/>
              </w:rPr>
              <w:t xml:space="preserve">размещается на </w:t>
            </w:r>
            <w:r w:rsidRPr="0016342F">
              <w:rPr>
                <w:color w:val="000000"/>
              </w:rPr>
              <w:t xml:space="preserve"> </w:t>
            </w:r>
            <w:r w:rsidR="00866C30" w:rsidRPr="0016342F">
              <w:rPr>
                <w:color w:val="000000"/>
              </w:rPr>
              <w:t xml:space="preserve">Официальном сайте </w:t>
            </w:r>
            <w:r w:rsidR="00BD5D0D" w:rsidRPr="0016342F">
              <w:t xml:space="preserve">Единой информационной системы в сфере закупок </w:t>
            </w:r>
            <w:r w:rsidR="00BD5D0D" w:rsidRPr="0016342F">
              <w:rPr>
                <w:lang w:val="en-US"/>
              </w:rPr>
              <w:t>http</w:t>
            </w:r>
            <w:r w:rsidR="00BD5D0D" w:rsidRPr="0016342F">
              <w:t>://</w:t>
            </w:r>
            <w:hyperlink r:id="rId10" w:history="1">
              <w:r w:rsidR="00BD5D0D" w:rsidRPr="0016342F">
                <w:rPr>
                  <w:rStyle w:val="a3"/>
                  <w:lang w:val="en-US"/>
                </w:rPr>
                <w:t>zakupki</w:t>
              </w:r>
              <w:r w:rsidR="00BD5D0D" w:rsidRPr="0016342F">
                <w:rPr>
                  <w:rStyle w:val="a3"/>
                </w:rPr>
                <w:t>.</w:t>
              </w:r>
              <w:r w:rsidR="00BD5D0D" w:rsidRPr="0016342F">
                <w:rPr>
                  <w:rStyle w:val="a3"/>
                  <w:lang w:val="en-US"/>
                </w:rPr>
                <w:t>gov</w:t>
              </w:r>
              <w:r w:rsidR="00BD5D0D" w:rsidRPr="0016342F">
                <w:rPr>
                  <w:rStyle w:val="a3"/>
                </w:rPr>
                <w:t>.</w:t>
              </w:r>
              <w:r w:rsidR="00BD5D0D" w:rsidRPr="0016342F">
                <w:rPr>
                  <w:rStyle w:val="a3"/>
                  <w:lang w:val="en-US"/>
                </w:rPr>
                <w:t>ru</w:t>
              </w:r>
            </w:hyperlink>
            <w:r w:rsidR="00BD5D0D" w:rsidRPr="0016342F">
              <w:t xml:space="preserve"> </w:t>
            </w:r>
          </w:p>
        </w:tc>
      </w:tr>
      <w:tr w:rsidR="005C13D0" w:rsidRPr="0016342F" w:rsidTr="00AB7E19">
        <w:trPr>
          <w:trHeight w:val="530"/>
        </w:trPr>
        <w:tc>
          <w:tcPr>
            <w:tcW w:w="215" w:type="pct"/>
            <w:shd w:val="clear" w:color="auto" w:fill="auto"/>
            <w:vAlign w:val="center"/>
          </w:tcPr>
          <w:p w:rsidR="005C13D0" w:rsidRPr="0016342F" w:rsidRDefault="005C13D0" w:rsidP="00AB7E19">
            <w:pPr>
              <w:jc w:val="center"/>
            </w:pPr>
            <w:r w:rsidRPr="0016342F">
              <w:t>2</w:t>
            </w:r>
            <w:r w:rsidR="00AB7E19">
              <w:t>5</w:t>
            </w:r>
          </w:p>
        </w:tc>
        <w:tc>
          <w:tcPr>
            <w:tcW w:w="1511" w:type="pct"/>
            <w:shd w:val="clear" w:color="auto" w:fill="auto"/>
            <w:vAlign w:val="center"/>
          </w:tcPr>
          <w:p w:rsidR="005C13D0" w:rsidRPr="0016342F" w:rsidRDefault="005C13D0" w:rsidP="00123002">
            <w:r w:rsidRPr="0016342F">
              <w:t xml:space="preserve">Приложения к извещению о </w:t>
            </w:r>
            <w:r w:rsidR="00127C80" w:rsidRPr="0016342F">
              <w:t>проведении запроса</w:t>
            </w:r>
            <w:r w:rsidRPr="0016342F">
              <w:t xml:space="preserve"> котировок</w:t>
            </w:r>
          </w:p>
        </w:tc>
        <w:tc>
          <w:tcPr>
            <w:tcW w:w="3274" w:type="pct"/>
            <w:shd w:val="clear" w:color="auto" w:fill="auto"/>
            <w:vAlign w:val="center"/>
          </w:tcPr>
          <w:p w:rsidR="005C13D0" w:rsidRPr="0016342F" w:rsidRDefault="005C13D0" w:rsidP="00123002">
            <w:pPr>
              <w:rPr>
                <w:color w:val="000000"/>
              </w:rPr>
            </w:pPr>
            <w:r w:rsidRPr="0016342F">
              <w:rPr>
                <w:color w:val="000000"/>
              </w:rPr>
              <w:t>Приложение № 1. Техническое задание.</w:t>
            </w:r>
          </w:p>
          <w:p w:rsidR="005C13D0" w:rsidRPr="0016342F" w:rsidRDefault="005C13D0" w:rsidP="00123002">
            <w:pPr>
              <w:rPr>
                <w:color w:val="000000"/>
              </w:rPr>
            </w:pPr>
            <w:r w:rsidRPr="0016342F">
              <w:rPr>
                <w:color w:val="000000"/>
              </w:rPr>
              <w:t>Приложение № 2. Проект договора.</w:t>
            </w:r>
          </w:p>
          <w:p w:rsidR="005C13D0" w:rsidRPr="0016342F" w:rsidRDefault="005C13D0" w:rsidP="00123002">
            <w:pPr>
              <w:rPr>
                <w:color w:val="000000"/>
              </w:rPr>
            </w:pPr>
            <w:r w:rsidRPr="0016342F">
              <w:rPr>
                <w:color w:val="000000"/>
              </w:rPr>
              <w:t>Приложение № 3. Форма котировочной заявки.</w:t>
            </w:r>
          </w:p>
          <w:p w:rsidR="00F40772" w:rsidRPr="00430B97" w:rsidRDefault="00576A80" w:rsidP="001A55AF">
            <w:pPr>
              <w:jc w:val="both"/>
              <w:rPr>
                <w:bCs/>
              </w:rPr>
            </w:pPr>
            <w:r w:rsidRPr="0016342F">
              <w:rPr>
                <w:color w:val="000000"/>
              </w:rPr>
              <w:t xml:space="preserve">Приложение № 4. </w:t>
            </w:r>
            <w:r w:rsidRPr="00926E3C">
              <w:t xml:space="preserve">Декларация о соответствии участника закупки </w:t>
            </w:r>
            <w:r w:rsidRPr="002C2D15">
              <w:rPr>
                <w:bCs/>
              </w:rPr>
              <w:t>критериям отнесения к субъектам малого и среднего предпринимательства</w:t>
            </w:r>
            <w:r w:rsidRPr="0029202A">
              <w:rPr>
                <w:bCs/>
              </w:rPr>
              <w:t xml:space="preserve"> </w:t>
            </w:r>
            <w:r w:rsidRPr="00012643">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30B97" w:rsidRPr="00430B97" w:rsidRDefault="00430B97" w:rsidP="001A55AF">
            <w:pPr>
              <w:jc w:val="both"/>
            </w:pPr>
            <w:r w:rsidRPr="00496A90">
              <w:rPr>
                <w:bCs/>
              </w:rPr>
              <w:t>Приложение № 5. Сведения о начальной (максимальной) цене каждой работы, являющейся предметом закупки.</w:t>
            </w:r>
          </w:p>
        </w:tc>
      </w:tr>
    </w:tbl>
    <w:p w:rsidR="00BA34B7" w:rsidRDefault="00BA34B7" w:rsidP="007B07B5"/>
    <w:p w:rsidR="007B07B5" w:rsidRPr="00AA2CC0" w:rsidRDefault="00BA34B7" w:rsidP="00BA34B7">
      <w:pPr>
        <w:jc w:val="center"/>
      </w:pPr>
      <w:r>
        <w:t>Ди</w:t>
      </w:r>
      <w:r w:rsidR="007B07B5" w:rsidRPr="00AA2CC0">
        <w:t xml:space="preserve">ректор </w:t>
      </w:r>
      <w:r>
        <w:t xml:space="preserve">ОТИ НИЯУ МИФИ </w:t>
      </w:r>
      <w:r w:rsidR="007B07B5" w:rsidRPr="00AA2CC0">
        <w:t>_____________</w:t>
      </w:r>
      <w:r>
        <w:t>И.А. Иванов</w:t>
      </w:r>
    </w:p>
    <w:p w:rsidR="00BA34B7" w:rsidRDefault="00BA34B7" w:rsidP="007B07B5">
      <w:pPr>
        <w:tabs>
          <w:tab w:val="left" w:pos="1320"/>
        </w:tabs>
      </w:pPr>
    </w:p>
    <w:p w:rsidR="007B07B5" w:rsidRPr="00AA2CC0" w:rsidRDefault="007B07B5" w:rsidP="007B07B5">
      <w:pPr>
        <w:tabs>
          <w:tab w:val="left" w:pos="1320"/>
        </w:tabs>
      </w:pPr>
      <w:r w:rsidRPr="00AA2CC0">
        <w:t>СОГЛАСОВАНО:</w:t>
      </w:r>
    </w:p>
    <w:p w:rsidR="007B07B5" w:rsidRDefault="00292851" w:rsidP="007B07B5">
      <w:pPr>
        <w:tabs>
          <w:tab w:val="left" w:pos="1320"/>
        </w:tabs>
      </w:pPr>
      <w:r>
        <w:t>Председатель</w:t>
      </w:r>
    </w:p>
    <w:p w:rsidR="007B07B5" w:rsidRDefault="007B07B5" w:rsidP="007B07B5">
      <w:pPr>
        <w:tabs>
          <w:tab w:val="left" w:pos="1320"/>
        </w:tabs>
      </w:pPr>
      <w:r>
        <w:t xml:space="preserve">Единой комиссии </w:t>
      </w:r>
      <w:r w:rsidR="00292851">
        <w:t>О</w:t>
      </w:r>
      <w:r>
        <w:t>Т</w:t>
      </w:r>
      <w:r w:rsidR="00292851">
        <w:t>И</w:t>
      </w:r>
      <w:r>
        <w:t xml:space="preserve"> НИЯУ МИФИ</w:t>
      </w:r>
      <w:r>
        <w:tab/>
      </w:r>
      <w:r>
        <w:tab/>
        <w:t xml:space="preserve">_________________ </w:t>
      </w:r>
      <w:r w:rsidR="00292851">
        <w:t>В.В. Порошин</w:t>
      </w:r>
    </w:p>
    <w:p w:rsidR="003A5315" w:rsidRDefault="003A5315" w:rsidP="007B07B5">
      <w:pPr>
        <w:tabs>
          <w:tab w:val="left" w:pos="1320"/>
        </w:tabs>
      </w:pPr>
    </w:p>
    <w:p w:rsidR="00292851" w:rsidRDefault="00292851" w:rsidP="009D7199">
      <w:pPr>
        <w:tabs>
          <w:tab w:val="left" w:pos="1320"/>
        </w:tabs>
        <w:jc w:val="center"/>
      </w:pPr>
    </w:p>
    <w:p w:rsidR="003A5315" w:rsidRDefault="003A5315">
      <w:r>
        <w:br w:type="page"/>
      </w:r>
    </w:p>
    <w:p w:rsidR="000E3908" w:rsidRPr="000E3908" w:rsidRDefault="006B13F4" w:rsidP="000E3908">
      <w:pPr>
        <w:tabs>
          <w:tab w:val="left" w:pos="1320"/>
        </w:tabs>
        <w:jc w:val="right"/>
        <w:rPr>
          <w:rFonts w:eastAsia="Calibri"/>
        </w:rPr>
      </w:pPr>
      <w:r w:rsidRPr="00C120BF">
        <w:lastRenderedPageBreak/>
        <w:tab/>
      </w:r>
      <w:r w:rsidR="00F44BBA" w:rsidRPr="00956BA1">
        <w:t xml:space="preserve">                                                                                                      </w:t>
      </w:r>
      <w:r w:rsidR="000E3908" w:rsidRPr="000E3908">
        <w:rPr>
          <w:rFonts w:eastAsia="Calibri"/>
        </w:rPr>
        <w:t>Приложение № 1</w:t>
      </w:r>
    </w:p>
    <w:p w:rsidR="000E3908" w:rsidRPr="000E3908" w:rsidRDefault="000E3908" w:rsidP="000E3908">
      <w:pPr>
        <w:tabs>
          <w:tab w:val="left" w:pos="1320"/>
        </w:tabs>
        <w:jc w:val="right"/>
        <w:rPr>
          <w:rFonts w:eastAsia="Calibri"/>
        </w:rPr>
      </w:pPr>
      <w:r w:rsidRPr="000E3908">
        <w:rPr>
          <w:rFonts w:eastAsia="Calibri"/>
        </w:rPr>
        <w:tab/>
        <w:t xml:space="preserve">   к извещению о проведении</w:t>
      </w:r>
    </w:p>
    <w:p w:rsidR="000E3908" w:rsidRPr="000E3908" w:rsidRDefault="000E3908" w:rsidP="000E3908">
      <w:pPr>
        <w:tabs>
          <w:tab w:val="left" w:pos="1320"/>
        </w:tabs>
        <w:jc w:val="right"/>
        <w:rPr>
          <w:rFonts w:eastAsia="Calibri"/>
        </w:rPr>
      </w:pPr>
      <w:r w:rsidRPr="000E3908">
        <w:rPr>
          <w:rFonts w:eastAsia="Calibri"/>
        </w:rPr>
        <w:t xml:space="preserve">                                                                                                               запроса котировок</w:t>
      </w:r>
    </w:p>
    <w:p w:rsidR="000E3908" w:rsidRPr="000E3908" w:rsidRDefault="000E3908" w:rsidP="000E3908">
      <w:pPr>
        <w:tabs>
          <w:tab w:val="left" w:pos="1320"/>
        </w:tabs>
        <w:jc w:val="center"/>
        <w:rPr>
          <w:rFonts w:eastAsia="Calibri"/>
        </w:rPr>
      </w:pPr>
    </w:p>
    <w:p w:rsidR="000E3908" w:rsidRPr="000E3908" w:rsidRDefault="000E3908" w:rsidP="000E3908">
      <w:pPr>
        <w:tabs>
          <w:tab w:val="left" w:pos="1320"/>
        </w:tabs>
        <w:jc w:val="center"/>
        <w:rPr>
          <w:rFonts w:eastAsia="Calibri"/>
        </w:rPr>
      </w:pPr>
    </w:p>
    <w:p w:rsidR="000E3908" w:rsidRPr="000E3908" w:rsidRDefault="000E3908" w:rsidP="000E3908">
      <w:pPr>
        <w:tabs>
          <w:tab w:val="left" w:pos="1320"/>
          <w:tab w:val="left" w:pos="3324"/>
        </w:tabs>
        <w:jc w:val="center"/>
        <w:rPr>
          <w:rFonts w:eastAsia="Calibri"/>
          <w:sz w:val="28"/>
          <w:szCs w:val="28"/>
        </w:rPr>
      </w:pPr>
      <w:r w:rsidRPr="000E3908">
        <w:rPr>
          <w:rFonts w:eastAsia="Calibri"/>
          <w:sz w:val="28"/>
          <w:szCs w:val="28"/>
        </w:rPr>
        <w:t>Техническое задание</w:t>
      </w:r>
    </w:p>
    <w:p w:rsidR="000E3908" w:rsidRPr="000E3908" w:rsidRDefault="000E3908" w:rsidP="000E3908">
      <w:pPr>
        <w:tabs>
          <w:tab w:val="left" w:pos="1320"/>
          <w:tab w:val="left" w:pos="3324"/>
        </w:tabs>
        <w:rPr>
          <w:rFonts w:eastAsia="Calibri"/>
          <w:sz w:val="28"/>
          <w:szCs w:val="28"/>
        </w:rPr>
      </w:pPr>
    </w:p>
    <w:p w:rsidR="000E3908" w:rsidRPr="000E3908" w:rsidRDefault="000E3908" w:rsidP="000E3908">
      <w:pPr>
        <w:autoSpaceDE w:val="0"/>
        <w:autoSpaceDN w:val="0"/>
        <w:ind w:right="-2" w:firstLine="708"/>
        <w:jc w:val="both"/>
        <w:rPr>
          <w:sz w:val="28"/>
          <w:szCs w:val="28"/>
        </w:rPr>
      </w:pPr>
      <w:r w:rsidRPr="000E3908">
        <w:rPr>
          <w:rFonts w:eastAsia="Calibri"/>
          <w:sz w:val="28"/>
          <w:szCs w:val="28"/>
        </w:rPr>
        <w:t xml:space="preserve">Предмет договора: </w:t>
      </w:r>
      <w:r w:rsidRPr="000E3908">
        <w:rPr>
          <w:sz w:val="28"/>
          <w:szCs w:val="28"/>
        </w:rPr>
        <w:t>Разработка рабочей документации 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p w:rsidR="000E3908" w:rsidRDefault="000E3908" w:rsidP="000E3908">
      <w:pPr>
        <w:autoSpaceDE w:val="0"/>
        <w:autoSpaceDN w:val="0"/>
        <w:ind w:right="-2" w:firstLine="708"/>
        <w:jc w:val="both"/>
        <w:rPr>
          <w:sz w:val="28"/>
          <w:szCs w:val="28"/>
          <w:lang w:val="en-US"/>
        </w:rPr>
      </w:pPr>
      <w:r w:rsidRPr="000E3908">
        <w:rPr>
          <w:rFonts w:eastAsia="Calibri"/>
          <w:sz w:val="28"/>
          <w:szCs w:val="28"/>
        </w:rPr>
        <w:t xml:space="preserve">Наименование выполняемых работ: </w:t>
      </w:r>
      <w:r w:rsidRPr="000E3908">
        <w:rPr>
          <w:sz w:val="28"/>
          <w:szCs w:val="28"/>
        </w:rPr>
        <w:t>Разработка рабочей документации 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p w:rsidR="00932F02" w:rsidRPr="000E3908" w:rsidRDefault="00932F02" w:rsidP="000E3908">
      <w:pPr>
        <w:autoSpaceDE w:val="0"/>
        <w:autoSpaceDN w:val="0"/>
        <w:ind w:right="-2" w:firstLine="708"/>
        <w:jc w:val="both"/>
        <w:rPr>
          <w:rFonts w:eastAsia="Calibri"/>
          <w:sz w:val="28"/>
          <w:szCs w:val="28"/>
          <w:lang w:val="en-US"/>
        </w:rPr>
      </w:pPr>
    </w:p>
    <w:p w:rsidR="000E3908" w:rsidRPr="000E3908" w:rsidRDefault="000E3908" w:rsidP="000E3908">
      <w:pPr>
        <w:autoSpaceDE w:val="0"/>
        <w:autoSpaceDN w:val="0"/>
        <w:ind w:right="-2"/>
        <w:jc w:val="center"/>
        <w:rPr>
          <w:rFonts w:eastAsia="Calibri"/>
          <w:sz w:val="28"/>
          <w:szCs w:val="28"/>
        </w:rPr>
      </w:pPr>
      <w:r w:rsidRPr="000E3908">
        <w:rPr>
          <w:rFonts w:eastAsia="Calibri"/>
          <w:sz w:val="28"/>
          <w:szCs w:val="28"/>
        </w:rPr>
        <w:t>2. Объем выполняемых</w:t>
      </w:r>
      <w:r w:rsidRPr="000E3908">
        <w:rPr>
          <w:rFonts w:eastAsia="Calibri"/>
          <w:sz w:val="28"/>
          <w:szCs w:val="28"/>
          <w:u w:val="single"/>
        </w:rPr>
        <w:t xml:space="preserve"> </w:t>
      </w:r>
      <w:r w:rsidRPr="000E3908">
        <w:rPr>
          <w:rFonts w:eastAsia="Calibri"/>
          <w:sz w:val="28"/>
          <w:szCs w:val="28"/>
        </w:rPr>
        <w:t>работ</w:t>
      </w:r>
      <w:r w:rsidRPr="000E3908">
        <w:rPr>
          <w:rFonts w:eastAsia="Calibri"/>
          <w:sz w:val="28"/>
          <w:szCs w:val="28"/>
          <w:u w:val="single"/>
        </w:rPr>
        <w:t>.</w:t>
      </w:r>
    </w:p>
    <w:tbl>
      <w:tblPr>
        <w:tblW w:w="1095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1979"/>
        <w:gridCol w:w="4567"/>
        <w:gridCol w:w="2271"/>
        <w:gridCol w:w="1593"/>
      </w:tblGrid>
      <w:tr w:rsidR="000E3908" w:rsidRPr="000E3908" w:rsidTr="00235AEA">
        <w:tc>
          <w:tcPr>
            <w:tcW w:w="10953" w:type="dxa"/>
            <w:gridSpan w:val="5"/>
            <w:tcBorders>
              <w:top w:val="single" w:sz="4" w:space="0" w:color="auto"/>
              <w:left w:val="single" w:sz="4" w:space="0" w:color="auto"/>
              <w:bottom w:val="single" w:sz="4" w:space="0" w:color="auto"/>
              <w:right w:val="single" w:sz="4" w:space="0" w:color="auto"/>
            </w:tcBorders>
            <w:hideMark/>
          </w:tcPr>
          <w:p w:rsidR="000E3908" w:rsidRPr="000E3908" w:rsidRDefault="000E3908" w:rsidP="000E3908">
            <w:pPr>
              <w:jc w:val="center"/>
              <w:rPr>
                <w:rFonts w:eastAsia="Calibri"/>
                <w:lang w:eastAsia="en-US"/>
              </w:rPr>
            </w:pPr>
            <w:r w:rsidRPr="000E3908">
              <w:rPr>
                <w:rFonts w:eastAsia="Calibri"/>
                <w:sz w:val="22"/>
                <w:szCs w:val="22"/>
                <w:lang w:eastAsia="en-US"/>
              </w:rPr>
              <w:t>2.1 Требования, предъявляемые к работам:</w:t>
            </w:r>
          </w:p>
        </w:tc>
      </w:tr>
      <w:tr w:rsidR="000E3908" w:rsidRPr="000E3908" w:rsidTr="00235AEA">
        <w:trPr>
          <w:trHeight w:val="734"/>
        </w:trPr>
        <w:tc>
          <w:tcPr>
            <w:tcW w:w="540"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w:t>
            </w:r>
          </w:p>
          <w:p w:rsidR="000E3908" w:rsidRPr="000E3908" w:rsidRDefault="000E3908" w:rsidP="000E3908">
            <w:pPr>
              <w:jc w:val="center"/>
              <w:rPr>
                <w:rFonts w:eastAsia="Calibri"/>
                <w:lang w:eastAsia="en-US"/>
              </w:rPr>
            </w:pPr>
            <w:r w:rsidRPr="000E3908">
              <w:rPr>
                <w:rFonts w:eastAsia="Calibri"/>
                <w:sz w:val="22"/>
                <w:szCs w:val="22"/>
                <w:lang w:eastAsia="en-US"/>
              </w:rPr>
              <w:t>п/п</w:t>
            </w:r>
          </w:p>
        </w:tc>
        <w:tc>
          <w:tcPr>
            <w:tcW w:w="1980"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Виды, содержание работ</w:t>
            </w:r>
          </w:p>
        </w:tc>
        <w:tc>
          <w:tcPr>
            <w:tcW w:w="4568"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Требования, предъявляемые к работам</w:t>
            </w:r>
          </w:p>
        </w:tc>
        <w:tc>
          <w:tcPr>
            <w:tcW w:w="2272"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Результат работ</w:t>
            </w:r>
          </w:p>
        </w:tc>
        <w:tc>
          <w:tcPr>
            <w:tcW w:w="1593"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Гарантийный срок</w:t>
            </w:r>
          </w:p>
        </w:tc>
      </w:tr>
      <w:tr w:rsidR="000E3908" w:rsidRPr="000E3908" w:rsidTr="00235AEA">
        <w:tc>
          <w:tcPr>
            <w:tcW w:w="540"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rPr>
                <w:rFonts w:eastAsia="Calibri"/>
                <w:lang w:eastAsia="en-US"/>
              </w:rPr>
            </w:pPr>
            <w:r w:rsidRPr="000E3908">
              <w:rPr>
                <w:rFonts w:eastAsia="Calibri"/>
                <w:sz w:val="22"/>
                <w:szCs w:val="22"/>
                <w:lang w:eastAsia="en-US"/>
              </w:rPr>
              <w:t>1</w:t>
            </w:r>
          </w:p>
        </w:tc>
        <w:tc>
          <w:tcPr>
            <w:tcW w:w="1980" w:type="dxa"/>
            <w:tcBorders>
              <w:top w:val="single" w:sz="4" w:space="0" w:color="auto"/>
              <w:left w:val="single" w:sz="4" w:space="0" w:color="auto"/>
              <w:bottom w:val="single" w:sz="4" w:space="0" w:color="auto"/>
              <w:right w:val="single" w:sz="4" w:space="0" w:color="auto"/>
            </w:tcBorders>
          </w:tcPr>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jc w:val="both"/>
              <w:rPr>
                <w:rFonts w:eastAsia="Calibri"/>
              </w:rPr>
            </w:pPr>
            <w:r w:rsidRPr="000E3908">
              <w:rPr>
                <w:rFonts w:eastAsia="Calibri"/>
                <w:sz w:val="22"/>
                <w:szCs w:val="22"/>
              </w:rPr>
              <w:t xml:space="preserve">   Разработка рабочей документации </w:t>
            </w:r>
            <w:r w:rsidRPr="000E3908">
              <w:rPr>
                <w:sz w:val="22"/>
                <w:szCs w:val="22"/>
              </w:rPr>
              <w:t>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tc>
        <w:tc>
          <w:tcPr>
            <w:tcW w:w="4568" w:type="dxa"/>
            <w:tcBorders>
              <w:top w:val="single" w:sz="4" w:space="0" w:color="auto"/>
              <w:left w:val="single" w:sz="4" w:space="0" w:color="auto"/>
              <w:bottom w:val="single" w:sz="4" w:space="0" w:color="auto"/>
              <w:right w:val="single" w:sz="4" w:space="0" w:color="auto"/>
            </w:tcBorders>
          </w:tcPr>
          <w:p w:rsidR="000E3908" w:rsidRPr="000E3908" w:rsidRDefault="000E3908" w:rsidP="000E3908">
            <w:pPr>
              <w:jc w:val="both"/>
              <w:rPr>
                <w:rFonts w:eastAsia="Calibri"/>
              </w:rPr>
            </w:pPr>
            <w:r w:rsidRPr="000E3908">
              <w:rPr>
                <w:rFonts w:eastAsia="Calibri"/>
                <w:sz w:val="22"/>
                <w:szCs w:val="22"/>
              </w:rPr>
              <w:t xml:space="preserve">   Разработать </w:t>
            </w:r>
            <w:r w:rsidRPr="000E3908">
              <w:rPr>
                <w:sz w:val="22"/>
                <w:szCs w:val="22"/>
              </w:rPr>
              <w:t>рабочую документацию 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p w:rsidR="000E3908" w:rsidRPr="000E3908" w:rsidRDefault="000E3908" w:rsidP="000E3908">
            <w:pPr>
              <w:jc w:val="both"/>
              <w:rPr>
                <w:sz w:val="22"/>
                <w:szCs w:val="22"/>
              </w:rPr>
            </w:pPr>
            <w:r w:rsidRPr="000E3908">
              <w:rPr>
                <w:sz w:val="22"/>
                <w:szCs w:val="22"/>
              </w:rPr>
              <w:t xml:space="preserve">   Основные характеристики объекта:</w:t>
            </w:r>
          </w:p>
          <w:p w:rsidR="000E3908" w:rsidRPr="000E3908" w:rsidRDefault="000E3908" w:rsidP="000E3908">
            <w:pPr>
              <w:numPr>
                <w:ilvl w:val="0"/>
                <w:numId w:val="15"/>
              </w:numPr>
              <w:contextualSpacing/>
              <w:jc w:val="both"/>
              <w:rPr>
                <w:sz w:val="22"/>
                <w:szCs w:val="22"/>
              </w:rPr>
            </w:pPr>
            <w:r w:rsidRPr="000E3908">
              <w:rPr>
                <w:sz w:val="22"/>
                <w:szCs w:val="22"/>
              </w:rPr>
              <w:t>Количество этажей - 4, подвал -1, чердак - 1;</w:t>
            </w:r>
          </w:p>
          <w:p w:rsidR="000E3908" w:rsidRPr="000E3908" w:rsidRDefault="00E67E19" w:rsidP="000E3908">
            <w:pPr>
              <w:numPr>
                <w:ilvl w:val="0"/>
                <w:numId w:val="15"/>
              </w:numPr>
              <w:contextualSpacing/>
              <w:jc w:val="both"/>
              <w:rPr>
                <w:sz w:val="22"/>
                <w:szCs w:val="22"/>
              </w:rPr>
            </w:pPr>
            <w:r>
              <w:rPr>
                <w:sz w:val="22"/>
                <w:szCs w:val="22"/>
              </w:rPr>
              <w:t>Общая площадь – 5188,6 м</w:t>
            </w:r>
            <w:r>
              <w:rPr>
                <w:sz w:val="22"/>
                <w:szCs w:val="22"/>
                <w:vertAlign w:val="superscript"/>
                <w:lang w:val="en-US"/>
              </w:rPr>
              <w:t>2</w:t>
            </w:r>
            <w:r w:rsidR="000E3908" w:rsidRPr="000E3908">
              <w:rPr>
                <w:sz w:val="22"/>
                <w:szCs w:val="22"/>
              </w:rPr>
              <w:t>;</w:t>
            </w:r>
          </w:p>
          <w:p w:rsidR="000E3908" w:rsidRPr="000E3908" w:rsidRDefault="000E3908" w:rsidP="000E3908">
            <w:pPr>
              <w:numPr>
                <w:ilvl w:val="0"/>
                <w:numId w:val="15"/>
              </w:numPr>
              <w:contextualSpacing/>
              <w:jc w:val="both"/>
              <w:rPr>
                <w:sz w:val="22"/>
                <w:szCs w:val="22"/>
              </w:rPr>
            </w:pPr>
            <w:r w:rsidRPr="000E3908">
              <w:rPr>
                <w:sz w:val="22"/>
                <w:szCs w:val="22"/>
              </w:rPr>
              <w:t>Количество помещений - 201;</w:t>
            </w:r>
          </w:p>
          <w:p w:rsidR="000E3908" w:rsidRPr="000E3908" w:rsidRDefault="000E3908" w:rsidP="000E3908">
            <w:pPr>
              <w:numPr>
                <w:ilvl w:val="0"/>
                <w:numId w:val="15"/>
              </w:numPr>
              <w:contextualSpacing/>
              <w:jc w:val="both"/>
              <w:rPr>
                <w:rFonts w:eastAsia="Calibri"/>
              </w:rPr>
            </w:pPr>
            <w:r w:rsidRPr="000E3908">
              <w:rPr>
                <w:sz w:val="22"/>
                <w:szCs w:val="22"/>
              </w:rPr>
              <w:t>Здание используется как административно-учебное.</w:t>
            </w:r>
          </w:p>
          <w:p w:rsidR="000E3908" w:rsidRPr="000E3908" w:rsidRDefault="000E3908" w:rsidP="000E3908">
            <w:pPr>
              <w:jc w:val="both"/>
              <w:rPr>
                <w:rFonts w:eastAsia="Calibri"/>
              </w:rPr>
            </w:pPr>
          </w:p>
          <w:p w:rsidR="000E3908" w:rsidRPr="000E3908" w:rsidRDefault="000E3908" w:rsidP="000E3908">
            <w:pPr>
              <w:jc w:val="both"/>
              <w:rPr>
                <w:rFonts w:eastAsia="Calibri"/>
              </w:rPr>
            </w:pPr>
            <w:r w:rsidRPr="000E3908">
              <w:rPr>
                <w:rFonts w:eastAsia="Calibri"/>
                <w:sz w:val="22"/>
                <w:szCs w:val="22"/>
              </w:rPr>
              <w:t xml:space="preserve">   Проектируемый комплекс систем пожарной безопасности, состоящий из систем автоматической пожарной сигнализации, оповещения и управления эвакуацией при пожаре, должен обеспечивать возможность решения следующих задач:</w:t>
            </w:r>
          </w:p>
          <w:p w:rsidR="000E3908" w:rsidRPr="000E3908" w:rsidRDefault="000E3908" w:rsidP="000E3908">
            <w:pPr>
              <w:numPr>
                <w:ilvl w:val="0"/>
                <w:numId w:val="8"/>
              </w:numPr>
              <w:spacing w:after="200"/>
              <w:jc w:val="both"/>
              <w:rPr>
                <w:rFonts w:eastAsia="Calibri"/>
              </w:rPr>
            </w:pPr>
            <w:r w:rsidRPr="000E3908">
              <w:rPr>
                <w:rFonts w:eastAsia="Calibri"/>
                <w:sz w:val="22"/>
                <w:szCs w:val="22"/>
              </w:rPr>
              <w:t>контроль, оперативное обнаружение и регистрацию возгораний в защищаемых помещениях объекта;</w:t>
            </w:r>
          </w:p>
          <w:p w:rsidR="000E3908" w:rsidRPr="000E3908" w:rsidRDefault="000E3908" w:rsidP="000E3908">
            <w:pPr>
              <w:numPr>
                <w:ilvl w:val="0"/>
                <w:numId w:val="8"/>
              </w:numPr>
              <w:spacing w:after="200"/>
              <w:jc w:val="both"/>
              <w:rPr>
                <w:rFonts w:eastAsia="Calibri"/>
              </w:rPr>
            </w:pPr>
            <w:r w:rsidRPr="000E3908">
              <w:rPr>
                <w:rFonts w:eastAsia="Calibri"/>
                <w:sz w:val="22"/>
                <w:szCs w:val="22"/>
              </w:rPr>
              <w:t>оповещение людей о пожаре;</w:t>
            </w:r>
          </w:p>
          <w:p w:rsidR="000E3908" w:rsidRPr="000E3908" w:rsidRDefault="000E3908" w:rsidP="000E3908">
            <w:pPr>
              <w:numPr>
                <w:ilvl w:val="0"/>
                <w:numId w:val="8"/>
              </w:numPr>
              <w:spacing w:after="200"/>
              <w:jc w:val="both"/>
              <w:rPr>
                <w:rFonts w:eastAsia="Calibri"/>
              </w:rPr>
            </w:pPr>
            <w:r w:rsidRPr="000E3908">
              <w:rPr>
                <w:rFonts w:eastAsia="Calibri"/>
                <w:sz w:val="22"/>
                <w:szCs w:val="22"/>
              </w:rPr>
              <w:t>защита материальных и информационных ценностей, находящихся в здании;</w:t>
            </w:r>
          </w:p>
          <w:p w:rsidR="000E3908" w:rsidRPr="000E3908" w:rsidRDefault="000E3908" w:rsidP="000E3908">
            <w:pPr>
              <w:numPr>
                <w:ilvl w:val="0"/>
                <w:numId w:val="8"/>
              </w:numPr>
              <w:spacing w:after="120"/>
              <w:ind w:left="1003" w:hanging="357"/>
              <w:jc w:val="both"/>
              <w:rPr>
                <w:rFonts w:eastAsia="Calibri"/>
              </w:rPr>
            </w:pPr>
            <w:r w:rsidRPr="000E3908">
              <w:rPr>
                <w:rFonts w:eastAsia="Calibri"/>
                <w:sz w:val="22"/>
                <w:szCs w:val="22"/>
              </w:rPr>
              <w:lastRenderedPageBreak/>
              <w:t>обеспечение необходимых мер по защите жизни и здоровья лиц, находящихся на территории объекта, при возникновении пожара.</w:t>
            </w:r>
          </w:p>
          <w:p w:rsidR="000E3908" w:rsidRPr="000E3908" w:rsidRDefault="000E3908" w:rsidP="000E3908">
            <w:pPr>
              <w:jc w:val="both"/>
              <w:rPr>
                <w:rFonts w:eastAsia="Calibri"/>
                <w:lang w:eastAsia="en-US"/>
              </w:rPr>
            </w:pPr>
            <w:r w:rsidRPr="000E3908">
              <w:rPr>
                <w:rFonts w:eastAsia="Calibri"/>
                <w:szCs w:val="20"/>
              </w:rPr>
              <w:t>.</w:t>
            </w:r>
            <w:r w:rsidRPr="000E3908">
              <w:rPr>
                <w:rFonts w:eastAsia="Calibri"/>
                <w:sz w:val="22"/>
                <w:szCs w:val="22"/>
                <w:lang w:eastAsia="en-US"/>
              </w:rPr>
              <w:t xml:space="preserve">   Необходимые требования при </w:t>
            </w:r>
            <w:r w:rsidRPr="000E3908">
              <w:rPr>
                <w:rFonts w:eastAsia="Calibri"/>
                <w:sz w:val="22"/>
                <w:szCs w:val="22"/>
              </w:rPr>
              <w:t xml:space="preserve">разработке рабочей документации </w:t>
            </w:r>
            <w:r w:rsidRPr="000E3908">
              <w:rPr>
                <w:rFonts w:eastAsia="Calibri"/>
                <w:sz w:val="22"/>
                <w:szCs w:val="22"/>
                <w:lang w:eastAsia="en-US"/>
              </w:rPr>
              <w:t>к системам, оборудованию и комплектующим:</w:t>
            </w:r>
          </w:p>
          <w:p w:rsidR="000E3908" w:rsidRPr="000E3908" w:rsidRDefault="000E3908" w:rsidP="000E3908">
            <w:pPr>
              <w:numPr>
                <w:ilvl w:val="0"/>
                <w:numId w:val="6"/>
              </w:numPr>
              <w:spacing w:after="200"/>
              <w:jc w:val="both"/>
              <w:rPr>
                <w:rFonts w:eastAsia="Calibri"/>
                <w:lang w:eastAsia="en-US"/>
              </w:rPr>
            </w:pPr>
            <w:r w:rsidRPr="000E3908">
              <w:rPr>
                <w:rFonts w:eastAsia="Calibri"/>
                <w:sz w:val="22"/>
                <w:szCs w:val="22"/>
                <w:lang w:eastAsia="en-US"/>
              </w:rPr>
              <w:t>Технические решения должны быть приняты проектной организацией  после изучения объекта, выяснения его особенностей и технологической специфики, с выездом специалистов на место, и проведением необходимых замеров, осмотров;</w:t>
            </w:r>
          </w:p>
          <w:p w:rsidR="000E3908" w:rsidRPr="000E3908" w:rsidRDefault="000E3908" w:rsidP="000E3908">
            <w:pPr>
              <w:numPr>
                <w:ilvl w:val="0"/>
                <w:numId w:val="6"/>
              </w:numPr>
              <w:spacing w:after="200"/>
              <w:jc w:val="both"/>
              <w:rPr>
                <w:rFonts w:eastAsia="Calibri"/>
                <w:lang w:eastAsia="en-US"/>
              </w:rPr>
            </w:pPr>
            <w:r w:rsidRPr="000E3908">
              <w:rPr>
                <w:rFonts w:eastAsia="Calibri"/>
                <w:sz w:val="22"/>
                <w:szCs w:val="22"/>
                <w:lang w:eastAsia="en-US"/>
              </w:rPr>
              <w:t>Рабочая документация проектируемых систем должна быть выполнена на современной технической базе с учетом современной концепции обеспечения пожарной безопасности;</w:t>
            </w:r>
          </w:p>
          <w:p w:rsidR="000E3908" w:rsidRPr="000E3908" w:rsidRDefault="000E3908" w:rsidP="000E3908">
            <w:pPr>
              <w:numPr>
                <w:ilvl w:val="0"/>
                <w:numId w:val="6"/>
              </w:numPr>
              <w:spacing w:after="200"/>
              <w:jc w:val="both"/>
              <w:rPr>
                <w:rFonts w:eastAsia="Calibri"/>
              </w:rPr>
            </w:pPr>
            <w:r w:rsidRPr="000E3908">
              <w:rPr>
                <w:rFonts w:eastAsia="Calibri"/>
                <w:sz w:val="22"/>
                <w:szCs w:val="22"/>
                <w:lang w:eastAsia="en-US"/>
              </w:rPr>
              <w:t xml:space="preserve">Проектируемый комплекс систем пожарной безопасности должен быть выполнен на базе приемно-контрольного оборудования ЗАО НВП «Болид» со всем необходимым периферийным оборудованием. </w:t>
            </w:r>
          </w:p>
          <w:p w:rsidR="000E3908" w:rsidRPr="000E3908" w:rsidRDefault="000E3908" w:rsidP="000E3908">
            <w:pPr>
              <w:spacing w:after="200"/>
              <w:jc w:val="both"/>
              <w:rPr>
                <w:rFonts w:eastAsia="Calibri"/>
                <w:lang w:eastAsia="en-US"/>
              </w:rPr>
            </w:pPr>
            <w:r w:rsidRPr="000E3908">
              <w:rPr>
                <w:rFonts w:ascii="Calibri" w:eastAsia="Calibri" w:hAnsi="Calibri"/>
                <w:sz w:val="22"/>
                <w:szCs w:val="22"/>
                <w:lang w:eastAsia="en-US"/>
              </w:rPr>
              <w:t xml:space="preserve">   </w:t>
            </w:r>
            <w:r w:rsidRPr="000E3908">
              <w:rPr>
                <w:rFonts w:eastAsia="Calibri"/>
                <w:sz w:val="22"/>
                <w:szCs w:val="22"/>
                <w:lang w:eastAsia="en-US"/>
              </w:rPr>
              <w:t>Оборудование комплекса систем пожарной безопасности должно функционировать в следующих условиях:</w:t>
            </w:r>
          </w:p>
          <w:p w:rsidR="000E3908" w:rsidRPr="000E3908" w:rsidRDefault="000E3908" w:rsidP="000E3908">
            <w:pPr>
              <w:numPr>
                <w:ilvl w:val="0"/>
                <w:numId w:val="7"/>
              </w:numPr>
              <w:spacing w:after="200"/>
              <w:jc w:val="both"/>
              <w:rPr>
                <w:rFonts w:eastAsia="Calibri"/>
                <w:lang w:eastAsia="en-US"/>
              </w:rPr>
            </w:pPr>
            <w:r w:rsidRPr="000E3908">
              <w:rPr>
                <w:rFonts w:eastAsia="Calibri"/>
                <w:sz w:val="22"/>
                <w:szCs w:val="22"/>
                <w:lang w:eastAsia="en-US"/>
              </w:rPr>
              <w:t>рабочая температура от +5 до +40 °С;</w:t>
            </w:r>
          </w:p>
          <w:p w:rsidR="000E3908" w:rsidRPr="000E3908" w:rsidRDefault="000E3908" w:rsidP="000E3908">
            <w:pPr>
              <w:numPr>
                <w:ilvl w:val="0"/>
                <w:numId w:val="7"/>
              </w:numPr>
              <w:spacing w:after="200"/>
              <w:jc w:val="both"/>
              <w:rPr>
                <w:rFonts w:eastAsia="Calibri"/>
                <w:lang w:eastAsia="en-US"/>
              </w:rPr>
            </w:pPr>
            <w:r w:rsidRPr="000E3908">
              <w:rPr>
                <w:rFonts w:eastAsia="Calibri"/>
                <w:sz w:val="22"/>
                <w:szCs w:val="22"/>
                <w:lang w:eastAsia="en-US"/>
              </w:rPr>
              <w:t>относительная влажность до 85% при температуре 30 °С.</w:t>
            </w:r>
          </w:p>
          <w:p w:rsidR="000E3908" w:rsidRPr="000E3908" w:rsidRDefault="000E3908" w:rsidP="000E3908">
            <w:pPr>
              <w:jc w:val="both"/>
              <w:rPr>
                <w:rFonts w:eastAsia="Calibri"/>
              </w:rPr>
            </w:pPr>
          </w:p>
          <w:p w:rsidR="000E3908" w:rsidRPr="000E3908" w:rsidRDefault="000E3908" w:rsidP="000E3908">
            <w:pPr>
              <w:keepNext/>
              <w:jc w:val="both"/>
              <w:outlineLvl w:val="1"/>
            </w:pPr>
            <w:r w:rsidRPr="000E3908">
              <w:rPr>
                <w:sz w:val="22"/>
                <w:szCs w:val="22"/>
              </w:rPr>
              <w:t xml:space="preserve">   Необходимые требования к электропитанию при разработке рабочей документации на монтаж комплекса систем пожарной безопасности:</w:t>
            </w:r>
          </w:p>
          <w:p w:rsidR="000E3908" w:rsidRPr="000E3908" w:rsidRDefault="000E3908" w:rsidP="000E3908">
            <w:pPr>
              <w:spacing w:after="200"/>
              <w:jc w:val="both"/>
              <w:rPr>
                <w:rFonts w:eastAsia="Calibri"/>
                <w:lang w:eastAsia="en-US"/>
              </w:rPr>
            </w:pPr>
            <w:r w:rsidRPr="000E3908">
              <w:rPr>
                <w:rFonts w:eastAsia="Calibri"/>
                <w:sz w:val="22"/>
                <w:szCs w:val="22"/>
                <w:lang w:eastAsia="en-US"/>
              </w:rPr>
              <w:t xml:space="preserve">   1.Устанавливаемое оборудование должно отвечать требованиям по электробезопасности по ГОСТ </w:t>
            </w:r>
            <w:r w:rsidRPr="000E3908">
              <w:rPr>
                <w:rFonts w:eastAsia="Calibri"/>
                <w:sz w:val="22"/>
                <w:szCs w:val="22"/>
                <w:lang w:val="en-US" w:eastAsia="en-US"/>
              </w:rPr>
              <w:t>IEC</w:t>
            </w:r>
            <w:r w:rsidRPr="000E3908">
              <w:rPr>
                <w:rFonts w:eastAsia="Calibri"/>
                <w:sz w:val="22"/>
                <w:szCs w:val="22"/>
                <w:lang w:eastAsia="en-US"/>
              </w:rPr>
              <w:t xml:space="preserve"> 60065-2013 и правилам устройства электроустановок (ПУЭ) издания 6,7.</w:t>
            </w:r>
          </w:p>
          <w:p w:rsidR="000E3908" w:rsidRPr="000E3908" w:rsidRDefault="000E3908" w:rsidP="000E3908">
            <w:pPr>
              <w:spacing w:after="200"/>
              <w:jc w:val="both"/>
              <w:rPr>
                <w:rFonts w:eastAsia="Calibri"/>
              </w:rPr>
            </w:pPr>
            <w:r w:rsidRPr="000E3908">
              <w:rPr>
                <w:rFonts w:eastAsia="Calibri"/>
                <w:sz w:val="22"/>
                <w:szCs w:val="22"/>
                <w:lang w:eastAsia="en-US"/>
              </w:rPr>
              <w:t xml:space="preserve">   2.Кабельные линии комплекса систем пожарной безопасности должны выполняться огнестойкими кабелями с медными жилами, не распространяющими горение при групповой прокладке по категории А по ГОСТ Р МЭК 60332-3-22-2005 с низким дымо- и газовыделением (нг-</w:t>
            </w:r>
            <w:r w:rsidRPr="000E3908">
              <w:rPr>
                <w:rFonts w:eastAsia="Calibri"/>
                <w:sz w:val="22"/>
                <w:szCs w:val="22"/>
                <w:lang w:val="en-US" w:eastAsia="en-US"/>
              </w:rPr>
              <w:t>LSFR</w:t>
            </w:r>
            <w:r w:rsidRPr="000E3908">
              <w:rPr>
                <w:rFonts w:eastAsia="Calibri"/>
                <w:sz w:val="22"/>
                <w:szCs w:val="22"/>
                <w:lang w:eastAsia="en-US"/>
              </w:rPr>
              <w:t>) или не содержащими галогенов (нг-</w:t>
            </w:r>
            <w:r w:rsidRPr="000E3908">
              <w:rPr>
                <w:rFonts w:eastAsia="Calibri"/>
                <w:sz w:val="22"/>
                <w:szCs w:val="22"/>
                <w:lang w:val="en-US" w:eastAsia="en-US"/>
              </w:rPr>
              <w:t>HFFR</w:t>
            </w:r>
            <w:r w:rsidRPr="000E3908">
              <w:rPr>
                <w:rFonts w:eastAsia="Calibri"/>
                <w:sz w:val="22"/>
                <w:szCs w:val="22"/>
                <w:lang w:eastAsia="en-US"/>
              </w:rPr>
              <w:t xml:space="preserve">)  в соответствии с СП 6.13130.2013 «Системы противопожарной защиты. </w:t>
            </w:r>
            <w:r w:rsidRPr="000E3908">
              <w:rPr>
                <w:rFonts w:eastAsia="Calibri"/>
                <w:sz w:val="22"/>
                <w:szCs w:val="22"/>
                <w:lang w:eastAsia="en-US"/>
              </w:rPr>
              <w:lastRenderedPageBreak/>
              <w:t>Электрооборудование. Требования пожарной безопасности».</w:t>
            </w:r>
          </w:p>
          <w:p w:rsidR="000E3908" w:rsidRPr="000E3908" w:rsidRDefault="000E3908" w:rsidP="000E3908">
            <w:pPr>
              <w:spacing w:after="200"/>
              <w:jc w:val="both"/>
              <w:rPr>
                <w:rFonts w:eastAsia="Calibri"/>
                <w:lang w:eastAsia="en-US"/>
              </w:rPr>
            </w:pPr>
            <w:r w:rsidRPr="000E3908">
              <w:rPr>
                <w:rFonts w:eastAsia="Calibri"/>
                <w:sz w:val="22"/>
                <w:szCs w:val="22"/>
                <w:lang w:eastAsia="en-US"/>
              </w:rPr>
              <w:t xml:space="preserve">   3.Система электропитания комплекса систем пожарной безопасности должна обеспечивать выполнение следующих требований: </w:t>
            </w:r>
          </w:p>
          <w:p w:rsidR="000E3908" w:rsidRPr="000E3908" w:rsidRDefault="000E3908" w:rsidP="000E3908">
            <w:pPr>
              <w:numPr>
                <w:ilvl w:val="0"/>
                <w:numId w:val="5"/>
              </w:numPr>
              <w:spacing w:after="200"/>
              <w:jc w:val="both"/>
              <w:rPr>
                <w:rFonts w:eastAsia="Calibri"/>
                <w:lang w:eastAsia="en-US"/>
              </w:rPr>
            </w:pPr>
            <w:r w:rsidRPr="000E3908">
              <w:rPr>
                <w:rFonts w:eastAsia="Calibri"/>
                <w:sz w:val="22"/>
                <w:szCs w:val="22"/>
                <w:lang w:eastAsia="en-US"/>
              </w:rPr>
              <w:t xml:space="preserve">Силовое питание аппаратуры всех систем должно осуществляться централизованно через распределительный силовой щит; </w:t>
            </w:r>
          </w:p>
          <w:p w:rsidR="000E3908" w:rsidRPr="000E3908" w:rsidRDefault="000E3908" w:rsidP="000E3908">
            <w:pPr>
              <w:numPr>
                <w:ilvl w:val="0"/>
                <w:numId w:val="5"/>
              </w:numPr>
              <w:spacing w:after="200"/>
              <w:jc w:val="both"/>
              <w:rPr>
                <w:rFonts w:eastAsia="Calibri"/>
                <w:lang w:eastAsia="en-US"/>
              </w:rPr>
            </w:pPr>
            <w:r w:rsidRPr="000E3908">
              <w:rPr>
                <w:rFonts w:eastAsia="Calibri"/>
                <w:sz w:val="22"/>
                <w:szCs w:val="22"/>
                <w:lang w:eastAsia="en-US"/>
              </w:rPr>
              <w:t>При пропадании электропитания должно быть предусмотрено питание аппаратуры от источников резервного питания;</w:t>
            </w:r>
          </w:p>
          <w:p w:rsidR="000E3908" w:rsidRPr="000E3908" w:rsidRDefault="000E3908" w:rsidP="000E3908">
            <w:pPr>
              <w:numPr>
                <w:ilvl w:val="0"/>
                <w:numId w:val="5"/>
              </w:numPr>
              <w:spacing w:after="200"/>
              <w:jc w:val="both"/>
              <w:rPr>
                <w:rFonts w:eastAsia="Calibri"/>
                <w:lang w:eastAsia="en-US"/>
              </w:rPr>
            </w:pPr>
            <w:r w:rsidRPr="000E3908">
              <w:rPr>
                <w:rFonts w:eastAsia="Calibri"/>
                <w:sz w:val="22"/>
                <w:szCs w:val="22"/>
                <w:lang w:eastAsia="en-US"/>
              </w:rPr>
              <w:t>Необходимо предусмотреть питание от двух независимых источников и аккумуляторной батареи.</w:t>
            </w:r>
          </w:p>
          <w:p w:rsidR="000E3908" w:rsidRPr="000E3908" w:rsidRDefault="000E3908" w:rsidP="000E3908">
            <w:pPr>
              <w:spacing w:after="200"/>
              <w:jc w:val="both"/>
              <w:rPr>
                <w:rFonts w:eastAsia="Calibri"/>
                <w:lang w:eastAsia="en-US"/>
              </w:rPr>
            </w:pPr>
            <w:r w:rsidRPr="000E3908">
              <w:rPr>
                <w:rFonts w:eastAsia="Calibri"/>
                <w:sz w:val="22"/>
                <w:szCs w:val="22"/>
                <w:lang w:eastAsia="en-US"/>
              </w:rPr>
              <w:t xml:space="preserve">   4.Подключение других потребителей к системе бесперебойного питания установок комплекса систем пожарной безопасности должно быть исключено.</w:t>
            </w:r>
          </w:p>
          <w:p w:rsidR="000E3908" w:rsidRPr="000E3908" w:rsidRDefault="000E3908" w:rsidP="000E3908">
            <w:pPr>
              <w:spacing w:after="200"/>
              <w:jc w:val="both"/>
              <w:rPr>
                <w:rFonts w:eastAsia="Calibri"/>
                <w:lang w:eastAsia="en-US"/>
              </w:rPr>
            </w:pPr>
            <w:r w:rsidRPr="000E3908">
              <w:rPr>
                <w:rFonts w:eastAsia="Calibri"/>
                <w:sz w:val="22"/>
                <w:szCs w:val="22"/>
                <w:lang w:eastAsia="en-US"/>
              </w:rPr>
              <w:t xml:space="preserve">   5.Электроснабжение должно обеспечивать круглосуточную работу комплекса систем пожарной безопасности «без права отключения».</w:t>
            </w:r>
          </w:p>
          <w:p w:rsidR="000E3908" w:rsidRPr="000E3908" w:rsidRDefault="000E3908" w:rsidP="000E3908">
            <w:pPr>
              <w:jc w:val="both"/>
              <w:rPr>
                <w:rFonts w:eastAsia="Calibri"/>
                <w:lang w:eastAsia="en-US"/>
              </w:rPr>
            </w:pPr>
            <w:r w:rsidRPr="000E3908">
              <w:rPr>
                <w:rFonts w:eastAsia="Calibri"/>
                <w:sz w:val="22"/>
                <w:szCs w:val="22"/>
                <w:lang w:eastAsia="en-US"/>
              </w:rPr>
              <w:t xml:space="preserve">   Необходимые требования к заземлению при разработке рабочей документации комплекса систем пожарной безопасности:</w:t>
            </w:r>
          </w:p>
          <w:p w:rsidR="000E3908" w:rsidRPr="000E3908" w:rsidRDefault="000E3908" w:rsidP="000E3908">
            <w:pPr>
              <w:numPr>
                <w:ilvl w:val="0"/>
                <w:numId w:val="13"/>
              </w:numPr>
              <w:spacing w:after="200"/>
              <w:jc w:val="both"/>
              <w:rPr>
                <w:rFonts w:eastAsia="Calibri"/>
                <w:lang w:eastAsia="en-US"/>
              </w:rPr>
            </w:pPr>
            <w:r w:rsidRPr="000E3908">
              <w:rPr>
                <w:rFonts w:eastAsia="Calibri"/>
                <w:sz w:val="22"/>
                <w:szCs w:val="22"/>
                <w:lang w:eastAsia="en-US"/>
              </w:rPr>
              <w:t>Заземление оборудования должно быть выполнено в соответствии с ПУЭ, требованиями СП 76.13330.2016 "Электротехнические устройства".</w:t>
            </w:r>
          </w:p>
          <w:p w:rsidR="000E3908" w:rsidRPr="000E3908" w:rsidRDefault="000E3908" w:rsidP="000E3908">
            <w:pPr>
              <w:keepNext/>
              <w:jc w:val="both"/>
              <w:outlineLvl w:val="1"/>
            </w:pPr>
            <w:r w:rsidRPr="000E3908">
              <w:rPr>
                <w:sz w:val="22"/>
                <w:szCs w:val="22"/>
              </w:rPr>
              <w:t xml:space="preserve">   Необходимые требования при разработке рабочей документации системы автоматической пожарной сигнализации комплекса систем пожарной безопасности:</w:t>
            </w:r>
          </w:p>
          <w:p w:rsidR="000E3908" w:rsidRPr="000E3908" w:rsidRDefault="000E3908" w:rsidP="000E3908">
            <w:pPr>
              <w:keepNext/>
              <w:numPr>
                <w:ilvl w:val="0"/>
                <w:numId w:val="9"/>
              </w:numPr>
              <w:spacing w:after="200"/>
              <w:jc w:val="both"/>
              <w:outlineLvl w:val="2"/>
              <w:rPr>
                <w:rFonts w:eastAsia="Calibri"/>
              </w:rPr>
            </w:pPr>
            <w:r w:rsidRPr="000E3908">
              <w:rPr>
                <w:rFonts w:eastAsia="Calibri"/>
                <w:sz w:val="22"/>
                <w:szCs w:val="22"/>
              </w:rPr>
              <w:t>Система автоматической пожарной сигнализации должна быть выполнена на основе оборудования, имеющего российский сертификат соответствия, удовлетворять требованиям СП 5.13130.2009;</w:t>
            </w:r>
          </w:p>
          <w:p w:rsidR="000E3908" w:rsidRPr="000E3908" w:rsidRDefault="000E3908" w:rsidP="000E3908">
            <w:pPr>
              <w:keepNext/>
              <w:numPr>
                <w:ilvl w:val="0"/>
                <w:numId w:val="9"/>
              </w:numPr>
              <w:spacing w:after="200"/>
              <w:jc w:val="both"/>
              <w:outlineLvl w:val="2"/>
              <w:rPr>
                <w:rFonts w:eastAsia="Calibri"/>
              </w:rPr>
            </w:pPr>
            <w:r w:rsidRPr="000E3908">
              <w:rPr>
                <w:rFonts w:eastAsia="Calibri"/>
                <w:sz w:val="22"/>
                <w:szCs w:val="22"/>
              </w:rPr>
              <w:t>Предусмотреть установку приемно-контрольных приборов на круглосуточном посту охраны;</w:t>
            </w:r>
          </w:p>
          <w:p w:rsidR="000E3908" w:rsidRPr="000E3908" w:rsidRDefault="000E3908" w:rsidP="000E3908">
            <w:pPr>
              <w:keepNext/>
              <w:numPr>
                <w:ilvl w:val="0"/>
                <w:numId w:val="9"/>
              </w:numPr>
              <w:spacing w:after="200"/>
              <w:jc w:val="both"/>
              <w:outlineLvl w:val="2"/>
              <w:rPr>
                <w:rFonts w:eastAsia="Calibri"/>
              </w:rPr>
            </w:pPr>
            <w:r w:rsidRPr="000E3908">
              <w:rPr>
                <w:rFonts w:eastAsia="Calibri"/>
                <w:sz w:val="22"/>
                <w:szCs w:val="22"/>
              </w:rPr>
              <w:t>Управление системой должно осуществляться со встроенного пульта управления С-2000М;</w:t>
            </w:r>
          </w:p>
          <w:p w:rsidR="000E3908" w:rsidRPr="000E3908" w:rsidRDefault="000E3908" w:rsidP="000E3908">
            <w:pPr>
              <w:numPr>
                <w:ilvl w:val="0"/>
                <w:numId w:val="9"/>
              </w:numPr>
              <w:spacing w:after="200"/>
              <w:jc w:val="both"/>
              <w:rPr>
                <w:rFonts w:eastAsia="Calibri"/>
              </w:rPr>
            </w:pPr>
            <w:r w:rsidRPr="000E3908">
              <w:rPr>
                <w:rFonts w:eastAsia="Calibri"/>
                <w:sz w:val="22"/>
                <w:szCs w:val="22"/>
              </w:rPr>
              <w:t xml:space="preserve">В помещениях здания предусмотреть </w:t>
            </w:r>
            <w:r w:rsidRPr="000E3908">
              <w:rPr>
                <w:rFonts w:eastAsia="Calibri"/>
                <w:sz w:val="22"/>
                <w:szCs w:val="22"/>
              </w:rPr>
              <w:lastRenderedPageBreak/>
              <w:t>установку дымовых и тепловых пожарных извещателей согласно СП 5.13130.2009;</w:t>
            </w:r>
          </w:p>
          <w:p w:rsidR="000E3908" w:rsidRPr="000E3908" w:rsidRDefault="000E3908" w:rsidP="000E3908">
            <w:pPr>
              <w:numPr>
                <w:ilvl w:val="0"/>
                <w:numId w:val="9"/>
              </w:numPr>
              <w:spacing w:after="240"/>
              <w:contextualSpacing/>
              <w:jc w:val="both"/>
              <w:rPr>
                <w:rFonts w:eastAsia="Calibri"/>
              </w:rPr>
            </w:pPr>
            <w:r w:rsidRPr="000E3908">
              <w:rPr>
                <w:rFonts w:eastAsia="Calibri"/>
              </w:rPr>
              <w:t>При наличии подвесных потолков предусмотреть установку пожарных извещателей в потолочном пространстве между перекрытием и подвесным потолком. Оборудовать устройством сетевого контроля (ВУОС);</w:t>
            </w:r>
          </w:p>
          <w:p w:rsidR="000E3908" w:rsidRPr="000E3908" w:rsidRDefault="000E3908" w:rsidP="000E3908">
            <w:pPr>
              <w:numPr>
                <w:ilvl w:val="0"/>
                <w:numId w:val="9"/>
              </w:numPr>
              <w:spacing w:after="200"/>
              <w:jc w:val="both"/>
              <w:rPr>
                <w:rFonts w:eastAsia="Calibri"/>
              </w:rPr>
            </w:pPr>
            <w:r w:rsidRPr="000E3908">
              <w:rPr>
                <w:rFonts w:eastAsia="Calibri"/>
                <w:sz w:val="22"/>
                <w:szCs w:val="22"/>
              </w:rPr>
              <w:t>На путях эвакуации предусмотреть установку ручных пожарных извещателей согласно СП 5.13130.2009;</w:t>
            </w:r>
          </w:p>
          <w:p w:rsidR="000E3908" w:rsidRPr="000E3908" w:rsidRDefault="000E3908" w:rsidP="000E3908">
            <w:pPr>
              <w:numPr>
                <w:ilvl w:val="0"/>
                <w:numId w:val="9"/>
              </w:numPr>
              <w:spacing w:after="200"/>
              <w:jc w:val="both"/>
              <w:rPr>
                <w:rFonts w:eastAsia="Calibri"/>
                <w:lang w:eastAsia="en-US"/>
              </w:rPr>
            </w:pPr>
            <w:r w:rsidRPr="000E3908">
              <w:rPr>
                <w:rFonts w:eastAsia="Calibri"/>
                <w:sz w:val="22"/>
                <w:szCs w:val="22"/>
                <w:lang w:eastAsia="en-US"/>
              </w:rPr>
              <w:t>Предусмотреть сигналы управления системой оповещения при формировании сигнала «ПОЖАР».</w:t>
            </w:r>
          </w:p>
          <w:p w:rsidR="000E3908" w:rsidRPr="000E3908" w:rsidRDefault="000E3908" w:rsidP="000E3908">
            <w:pPr>
              <w:spacing w:after="200"/>
              <w:jc w:val="both"/>
              <w:rPr>
                <w:rFonts w:eastAsia="Calibri"/>
                <w:lang w:eastAsia="en-US"/>
              </w:rPr>
            </w:pPr>
            <w:r w:rsidRPr="000E3908">
              <w:rPr>
                <w:rFonts w:eastAsia="Calibri"/>
                <w:sz w:val="22"/>
                <w:szCs w:val="22"/>
                <w:lang w:eastAsia="en-US"/>
              </w:rPr>
              <w:t xml:space="preserve">   Необходимые требования при разработке рабочей документации системы оповещения и управления эвакуацией при пожаре комплекса систем пожарной безопасности:</w:t>
            </w:r>
          </w:p>
          <w:p w:rsidR="000E3908" w:rsidRPr="000E3908" w:rsidRDefault="000E3908" w:rsidP="00932F02">
            <w:pPr>
              <w:numPr>
                <w:ilvl w:val="0"/>
                <w:numId w:val="10"/>
              </w:numPr>
              <w:spacing w:after="120"/>
              <w:ind w:left="714" w:hanging="357"/>
              <w:jc w:val="both"/>
              <w:rPr>
                <w:rFonts w:eastAsia="Calibri"/>
                <w:lang w:eastAsia="en-US"/>
              </w:rPr>
            </w:pPr>
            <w:r w:rsidRPr="000E3908">
              <w:rPr>
                <w:rFonts w:eastAsia="Calibri"/>
                <w:sz w:val="22"/>
                <w:szCs w:val="22"/>
                <w:lang w:eastAsia="en-US"/>
              </w:rPr>
              <w:t>Система оповещения и управления эвакуацией людей при пожаре должна быть выполнена только на основе оборудования, имеющего российский сертификат соответствия, должно соответствовать требуемому типу оповещения и удовлетворять требованиям СП 3.13130.2009;</w:t>
            </w:r>
          </w:p>
          <w:p w:rsidR="000E3908" w:rsidRPr="000E3908" w:rsidRDefault="000E3908" w:rsidP="00932F02">
            <w:pPr>
              <w:numPr>
                <w:ilvl w:val="0"/>
                <w:numId w:val="10"/>
              </w:numPr>
              <w:spacing w:after="120"/>
              <w:ind w:left="714" w:hanging="357"/>
              <w:jc w:val="both"/>
              <w:rPr>
                <w:rFonts w:eastAsia="Calibri"/>
                <w:lang w:eastAsia="en-US"/>
              </w:rPr>
            </w:pPr>
            <w:r w:rsidRPr="000E3908">
              <w:rPr>
                <w:rFonts w:eastAsia="Calibri"/>
                <w:sz w:val="22"/>
                <w:szCs w:val="22"/>
                <w:lang w:eastAsia="en-US"/>
              </w:rPr>
              <w:t>Выбор мощности и расстановка звуковых оповещателей должны обеспечивать нормативный уровень слышимости во всех помещениях с постоянным и временным пребыванием людей;</w:t>
            </w:r>
          </w:p>
          <w:p w:rsidR="000E3908" w:rsidRPr="000E3908" w:rsidRDefault="000E3908" w:rsidP="00932F02">
            <w:pPr>
              <w:numPr>
                <w:ilvl w:val="0"/>
                <w:numId w:val="10"/>
              </w:numPr>
              <w:spacing w:after="120"/>
              <w:ind w:left="714" w:hanging="357"/>
              <w:jc w:val="both"/>
              <w:rPr>
                <w:rFonts w:eastAsia="Calibri"/>
                <w:lang w:eastAsia="en-US"/>
              </w:rPr>
            </w:pPr>
            <w:r w:rsidRPr="000E3908">
              <w:rPr>
                <w:rFonts w:eastAsia="Calibri"/>
                <w:sz w:val="22"/>
                <w:szCs w:val="22"/>
                <w:lang w:eastAsia="en-US"/>
              </w:rPr>
              <w:t>Аппаратура оповещения должна поддерживать разделение оповещения на зоны;</w:t>
            </w:r>
          </w:p>
          <w:p w:rsidR="000E3908" w:rsidRPr="000E3908" w:rsidRDefault="000E3908" w:rsidP="00932F02">
            <w:pPr>
              <w:numPr>
                <w:ilvl w:val="0"/>
                <w:numId w:val="10"/>
              </w:numPr>
              <w:spacing w:after="120"/>
              <w:ind w:left="714" w:hanging="357"/>
              <w:jc w:val="both"/>
              <w:rPr>
                <w:rFonts w:eastAsia="Calibri"/>
                <w:lang w:eastAsia="en-US"/>
              </w:rPr>
            </w:pPr>
            <w:r w:rsidRPr="000E3908">
              <w:rPr>
                <w:rFonts w:eastAsia="Calibri"/>
                <w:sz w:val="22"/>
                <w:szCs w:val="22"/>
                <w:lang w:eastAsia="en-US"/>
              </w:rPr>
              <w:t>Контроль линий оповещения должен определяться автоматически и из комнаты охраны;</w:t>
            </w:r>
          </w:p>
          <w:p w:rsidR="000E3908" w:rsidRPr="000E3908" w:rsidRDefault="000E3908" w:rsidP="00932F02">
            <w:pPr>
              <w:numPr>
                <w:ilvl w:val="0"/>
                <w:numId w:val="10"/>
              </w:numPr>
              <w:spacing w:after="120"/>
              <w:ind w:left="714" w:hanging="357"/>
              <w:jc w:val="both"/>
              <w:rPr>
                <w:rFonts w:eastAsia="Calibri"/>
                <w:lang w:eastAsia="en-US"/>
              </w:rPr>
            </w:pPr>
            <w:r w:rsidRPr="000E3908">
              <w:rPr>
                <w:rFonts w:eastAsia="Calibri"/>
                <w:sz w:val="22"/>
                <w:szCs w:val="22"/>
                <w:lang w:eastAsia="en-US"/>
              </w:rPr>
              <w:t>Световые табло "ВЫХОД" и указатели рекомендуемого направления эвакуации должны быть включены постоянно, электропитание за счет аккумуляторных батарей;</w:t>
            </w:r>
          </w:p>
          <w:p w:rsidR="000E3908" w:rsidRPr="000E3908" w:rsidRDefault="000E3908" w:rsidP="00932F02">
            <w:pPr>
              <w:numPr>
                <w:ilvl w:val="0"/>
                <w:numId w:val="10"/>
              </w:numPr>
              <w:spacing w:after="120"/>
              <w:jc w:val="both"/>
              <w:rPr>
                <w:rFonts w:eastAsia="Calibri"/>
                <w:lang w:eastAsia="en-US"/>
              </w:rPr>
            </w:pPr>
            <w:r w:rsidRPr="000E3908">
              <w:rPr>
                <w:rFonts w:eastAsia="Calibri"/>
                <w:sz w:val="22"/>
                <w:szCs w:val="22"/>
                <w:lang w:eastAsia="en-US"/>
              </w:rPr>
              <w:t>Предусмотреть передачу сигнала «ПОЖАР» на пульт пожарной охраны района;</w:t>
            </w:r>
          </w:p>
          <w:p w:rsidR="000E3908" w:rsidRPr="000E3908" w:rsidRDefault="000E3908" w:rsidP="00932F02">
            <w:pPr>
              <w:numPr>
                <w:ilvl w:val="0"/>
                <w:numId w:val="10"/>
              </w:numPr>
              <w:spacing w:after="120"/>
              <w:jc w:val="both"/>
              <w:rPr>
                <w:rFonts w:eastAsia="Calibri"/>
                <w:lang w:eastAsia="en-US"/>
              </w:rPr>
            </w:pPr>
            <w:r w:rsidRPr="000E3908">
              <w:rPr>
                <w:rFonts w:eastAsia="Calibri"/>
                <w:sz w:val="22"/>
                <w:szCs w:val="22"/>
                <w:lang w:eastAsia="en-US"/>
              </w:rPr>
              <w:t xml:space="preserve">Система должна обеспечивать </w:t>
            </w:r>
            <w:r w:rsidRPr="000E3908">
              <w:rPr>
                <w:rFonts w:eastAsia="Calibri"/>
                <w:sz w:val="22"/>
                <w:szCs w:val="22"/>
                <w:lang w:eastAsia="en-US"/>
              </w:rPr>
              <w:lastRenderedPageBreak/>
              <w:t>обратную речевую связь каждой зоны пожарного оповещения с постом охраны здания;</w:t>
            </w:r>
          </w:p>
          <w:p w:rsidR="000E3908" w:rsidRPr="000E3908" w:rsidRDefault="000E3908" w:rsidP="00932F02">
            <w:pPr>
              <w:numPr>
                <w:ilvl w:val="0"/>
                <w:numId w:val="10"/>
              </w:numPr>
              <w:spacing w:after="120"/>
              <w:jc w:val="both"/>
              <w:rPr>
                <w:rFonts w:eastAsia="Calibri"/>
                <w:lang w:eastAsia="en-US"/>
              </w:rPr>
            </w:pPr>
            <w:r w:rsidRPr="000E3908">
              <w:rPr>
                <w:rFonts w:eastAsia="Calibri"/>
                <w:sz w:val="22"/>
                <w:szCs w:val="22"/>
                <w:lang w:eastAsia="en-US"/>
              </w:rPr>
              <w:t>Запуск системы оповещения должен осуществляться автоматически от установок пожарной сигнализации, и в соответствии с требованиями СП 3.13130.2009;</w:t>
            </w:r>
          </w:p>
          <w:p w:rsidR="000E3908" w:rsidRPr="000E3908" w:rsidRDefault="000E3908" w:rsidP="00932F02">
            <w:pPr>
              <w:numPr>
                <w:ilvl w:val="0"/>
                <w:numId w:val="10"/>
              </w:numPr>
              <w:spacing w:after="120"/>
              <w:jc w:val="both"/>
              <w:rPr>
                <w:rFonts w:eastAsia="Calibri"/>
                <w:lang w:eastAsia="en-US"/>
              </w:rPr>
            </w:pPr>
            <w:r w:rsidRPr="000E3908">
              <w:rPr>
                <w:rFonts w:eastAsia="Calibri"/>
                <w:sz w:val="22"/>
                <w:szCs w:val="22"/>
                <w:lang w:eastAsia="en-US"/>
              </w:rPr>
              <w:t>Предусмотреть установку приборов управления системы оповещения и управления эвакуации при пожаре в помещении с постом охраны здания;</w:t>
            </w:r>
          </w:p>
          <w:p w:rsidR="000E3908" w:rsidRPr="000E3908" w:rsidRDefault="000E3908" w:rsidP="00932F02">
            <w:pPr>
              <w:numPr>
                <w:ilvl w:val="0"/>
                <w:numId w:val="10"/>
              </w:numPr>
              <w:spacing w:after="120"/>
              <w:jc w:val="both"/>
              <w:rPr>
                <w:rFonts w:eastAsia="Calibri"/>
                <w:lang w:eastAsia="en-US"/>
              </w:rPr>
            </w:pPr>
            <w:r w:rsidRPr="000E3908">
              <w:rPr>
                <w:rFonts w:eastAsia="Calibri"/>
                <w:sz w:val="22"/>
                <w:szCs w:val="22"/>
                <w:lang w:eastAsia="en-US"/>
              </w:rPr>
              <w:t>Предусмотреть установку на объекте системы оповещения людей о пожаре третьего типа;</w:t>
            </w:r>
          </w:p>
          <w:p w:rsidR="000E3908" w:rsidRPr="000E3908" w:rsidRDefault="000E3908" w:rsidP="00932F02">
            <w:pPr>
              <w:numPr>
                <w:ilvl w:val="0"/>
                <w:numId w:val="10"/>
              </w:numPr>
              <w:spacing w:after="120"/>
              <w:jc w:val="both"/>
              <w:rPr>
                <w:rFonts w:eastAsia="Calibri"/>
                <w:lang w:eastAsia="en-US"/>
              </w:rPr>
            </w:pPr>
            <w:r w:rsidRPr="000E3908">
              <w:rPr>
                <w:rFonts w:eastAsia="Calibri"/>
                <w:sz w:val="22"/>
                <w:szCs w:val="22"/>
                <w:lang w:eastAsia="en-US"/>
              </w:rPr>
              <w:t>Предусмотреть установку громкоговорителей системы голосового оповещения о пожаре в коридорах и комнатах здания с учетом требований СП 3.13130.2009 «Системы противопожарной защиты. Системы оповещения и управления эвакуацией людей при пожаре. Требования пожарной безопасности».</w:t>
            </w:r>
          </w:p>
          <w:p w:rsidR="000E3908" w:rsidRPr="000E3908" w:rsidRDefault="000E3908" w:rsidP="000E3908">
            <w:pPr>
              <w:spacing w:after="200"/>
              <w:jc w:val="both"/>
              <w:rPr>
                <w:rFonts w:eastAsia="Calibri"/>
              </w:rPr>
            </w:pPr>
            <w:r w:rsidRPr="000E3908">
              <w:rPr>
                <w:rFonts w:eastAsia="Calibri"/>
                <w:sz w:val="22"/>
                <w:szCs w:val="22"/>
                <w:lang w:eastAsia="en-US"/>
              </w:rPr>
              <w:t xml:space="preserve">   </w:t>
            </w:r>
            <w:r w:rsidRPr="000E3908">
              <w:rPr>
                <w:rFonts w:eastAsia="Calibri"/>
                <w:sz w:val="22"/>
                <w:szCs w:val="22"/>
              </w:rPr>
              <w:t xml:space="preserve">   Рабочая документация</w:t>
            </w:r>
            <w:r w:rsidRPr="000E3908">
              <w:rPr>
                <w:rFonts w:eastAsia="Calibri"/>
                <w:sz w:val="22"/>
                <w:szCs w:val="22"/>
                <w:lang w:eastAsia="en-US"/>
              </w:rPr>
              <w:t xml:space="preserve"> комплекса систем пожарной безопасности</w:t>
            </w:r>
            <w:r w:rsidRPr="000E3908">
              <w:rPr>
                <w:rFonts w:eastAsia="Calibri"/>
                <w:sz w:val="22"/>
                <w:szCs w:val="22"/>
              </w:rPr>
              <w:t xml:space="preserve"> должна быть выполнена в соответствии с следующими нормативными документами:</w:t>
            </w:r>
          </w:p>
          <w:p w:rsidR="000E3908" w:rsidRPr="000E3908" w:rsidRDefault="000E3908" w:rsidP="000E3908">
            <w:pPr>
              <w:jc w:val="both"/>
              <w:rPr>
                <w:rFonts w:eastAsia="Calibri"/>
                <w:lang w:eastAsia="en-US"/>
              </w:rPr>
            </w:pPr>
            <w:r w:rsidRPr="000E3908">
              <w:rPr>
                <w:rFonts w:eastAsia="Calibri"/>
                <w:sz w:val="22"/>
                <w:szCs w:val="22"/>
                <w:lang w:eastAsia="en-US"/>
              </w:rPr>
              <w:t xml:space="preserve">1) Федеральный закон от 22 июля </w:t>
            </w:r>
            <w:smartTag w:uri="urn:schemas-microsoft-com:office:smarttags" w:element="metricconverter">
              <w:smartTagPr>
                <w:attr w:name="ProductID" w:val="2008 г"/>
              </w:smartTagPr>
              <w:r w:rsidRPr="000E3908">
                <w:rPr>
                  <w:rFonts w:eastAsia="Calibri"/>
                  <w:sz w:val="22"/>
                  <w:szCs w:val="22"/>
                  <w:lang w:eastAsia="en-US"/>
                </w:rPr>
                <w:t>2008 г</w:t>
              </w:r>
            </w:smartTag>
            <w:r w:rsidRPr="000E3908">
              <w:rPr>
                <w:rFonts w:eastAsia="Calibri"/>
                <w:sz w:val="22"/>
                <w:szCs w:val="22"/>
                <w:lang w:eastAsia="en-US"/>
              </w:rPr>
              <w:t>. N 123-ФЗ (ред. от 03.07.2016 г.) Технический регламент о  требованиях пожарной безопасности;</w:t>
            </w:r>
          </w:p>
          <w:p w:rsidR="000E3908" w:rsidRPr="000E3908" w:rsidRDefault="000E3908" w:rsidP="000E3908">
            <w:pPr>
              <w:jc w:val="both"/>
              <w:rPr>
                <w:rFonts w:eastAsia="Calibri"/>
                <w:lang w:eastAsia="en-US"/>
              </w:rPr>
            </w:pPr>
            <w:r w:rsidRPr="000E3908">
              <w:rPr>
                <w:rFonts w:eastAsia="Calibri"/>
                <w:sz w:val="22"/>
                <w:szCs w:val="22"/>
                <w:lang w:eastAsia="en-US"/>
              </w:rPr>
              <w:t>2) СНиП 21-01-97* «Пожарная безопасность здания и сооружений»;</w:t>
            </w:r>
          </w:p>
          <w:p w:rsidR="000E3908" w:rsidRPr="000E3908" w:rsidRDefault="000E3908" w:rsidP="000E3908">
            <w:pPr>
              <w:jc w:val="both"/>
              <w:rPr>
                <w:rFonts w:eastAsia="Calibri"/>
                <w:lang w:eastAsia="en-US"/>
              </w:rPr>
            </w:pPr>
            <w:r w:rsidRPr="000E3908">
              <w:rPr>
                <w:rFonts w:eastAsia="Calibri"/>
                <w:sz w:val="22"/>
                <w:szCs w:val="22"/>
                <w:lang w:eastAsia="en-US"/>
              </w:rPr>
              <w:t>3) СП 76.13330.2016 «Электротехнические устройства»;</w:t>
            </w:r>
          </w:p>
          <w:p w:rsidR="000E3908" w:rsidRPr="000E3908" w:rsidRDefault="000E3908" w:rsidP="000E3908">
            <w:pPr>
              <w:jc w:val="both"/>
              <w:rPr>
                <w:rFonts w:eastAsia="Calibri"/>
                <w:lang w:eastAsia="en-US"/>
              </w:rPr>
            </w:pPr>
            <w:r w:rsidRPr="000E3908">
              <w:rPr>
                <w:rFonts w:eastAsia="Calibri"/>
                <w:sz w:val="22"/>
                <w:szCs w:val="22"/>
                <w:lang w:eastAsia="en-US"/>
              </w:rPr>
              <w:t>4) СП 2.13130.2012 «Системы противопожарной защиты. Обеспечение огнестойкости объектов защиты;</w:t>
            </w:r>
          </w:p>
          <w:p w:rsidR="000E3908" w:rsidRPr="000E3908" w:rsidRDefault="000E3908" w:rsidP="000E3908">
            <w:pPr>
              <w:jc w:val="both"/>
              <w:rPr>
                <w:rFonts w:eastAsia="Calibri"/>
                <w:lang w:eastAsia="en-US"/>
              </w:rPr>
            </w:pPr>
            <w:r w:rsidRPr="000E3908">
              <w:rPr>
                <w:rFonts w:eastAsia="Calibri"/>
                <w:sz w:val="22"/>
                <w:szCs w:val="22"/>
                <w:lang w:eastAsia="en-US"/>
              </w:rPr>
              <w:t>5) СП 3.13130.2009 «</w:t>
            </w:r>
            <w:r w:rsidRPr="000E3908">
              <w:rPr>
                <w:sz w:val="22"/>
              </w:rPr>
              <w:t>Системы противопожарной защиты. Система оповещения и управления эвакуацией людей при пожаре. Требования пожарной безопасности»</w:t>
            </w:r>
            <w:r w:rsidRPr="000E3908">
              <w:rPr>
                <w:rFonts w:eastAsia="Calibri"/>
                <w:sz w:val="22"/>
                <w:szCs w:val="22"/>
                <w:lang w:eastAsia="en-US"/>
              </w:rPr>
              <w:t>;</w:t>
            </w:r>
          </w:p>
          <w:p w:rsidR="000E3908" w:rsidRPr="000E3908" w:rsidRDefault="000E3908" w:rsidP="000E3908">
            <w:pPr>
              <w:jc w:val="both"/>
              <w:rPr>
                <w:rFonts w:eastAsia="Calibri"/>
                <w:sz w:val="22"/>
                <w:szCs w:val="22"/>
                <w:lang w:eastAsia="en-US"/>
              </w:rPr>
            </w:pPr>
            <w:r w:rsidRPr="000E3908">
              <w:rPr>
                <w:rFonts w:eastAsia="Calibri"/>
                <w:sz w:val="22"/>
                <w:szCs w:val="22"/>
                <w:lang w:eastAsia="en-US"/>
              </w:rPr>
              <w:t>6) СП 6.13130.2013 «Системы противопожарной защиты. Электрооборудование. Требования пожарной безопасности»;</w:t>
            </w:r>
          </w:p>
          <w:p w:rsidR="000E3908" w:rsidRPr="000E3908" w:rsidRDefault="000E3908" w:rsidP="000E3908">
            <w:pPr>
              <w:jc w:val="both"/>
              <w:rPr>
                <w:rFonts w:eastAsia="Calibri"/>
                <w:lang w:eastAsia="en-US"/>
              </w:rPr>
            </w:pPr>
            <w:r w:rsidRPr="000E3908">
              <w:rPr>
                <w:rFonts w:eastAsia="Calibri"/>
                <w:lang w:eastAsia="en-US"/>
              </w:rPr>
              <w:t xml:space="preserve">7) </w:t>
            </w:r>
            <w:r w:rsidRPr="000E3908">
              <w:rPr>
                <w:rFonts w:eastAsia="Calibri"/>
                <w:sz w:val="22"/>
                <w:szCs w:val="22"/>
                <w:lang w:eastAsia="en-US"/>
              </w:rPr>
              <w:t>СП 5.13130.2009 «Системы противопожарной защиты. Установка противопожарной сигнализации и пожаротушения автоматически. Нормы и правила проектирования»;</w:t>
            </w:r>
          </w:p>
          <w:p w:rsidR="000E3908" w:rsidRPr="000E3908" w:rsidRDefault="000E3908" w:rsidP="000E3908">
            <w:pPr>
              <w:jc w:val="both"/>
              <w:rPr>
                <w:rFonts w:eastAsia="Calibri"/>
                <w:lang w:eastAsia="en-US"/>
              </w:rPr>
            </w:pPr>
            <w:r w:rsidRPr="000E3908">
              <w:rPr>
                <w:rFonts w:eastAsia="Calibri"/>
                <w:sz w:val="22"/>
                <w:szCs w:val="22"/>
                <w:lang w:eastAsia="en-US"/>
              </w:rPr>
              <w:t xml:space="preserve">8) </w:t>
            </w:r>
            <w:r w:rsidRPr="000E3908">
              <w:rPr>
                <w:sz w:val="22"/>
                <w:szCs w:val="22"/>
                <w:shd w:val="clear" w:color="auto" w:fill="FFFFFF"/>
              </w:rPr>
              <w:t>Постановление Правительства РФ от 25 апреля 2012 г. № 390 «О противопожарном режиме»</w:t>
            </w:r>
            <w:r w:rsidRPr="000E3908">
              <w:rPr>
                <w:rFonts w:eastAsia="Calibri"/>
                <w:sz w:val="22"/>
                <w:szCs w:val="22"/>
                <w:lang w:eastAsia="en-US"/>
              </w:rPr>
              <w:t>;</w:t>
            </w:r>
          </w:p>
          <w:p w:rsidR="000E3908" w:rsidRPr="000E3908" w:rsidRDefault="000E3908" w:rsidP="000E3908">
            <w:pPr>
              <w:jc w:val="both"/>
              <w:rPr>
                <w:rFonts w:eastAsia="Calibri"/>
                <w:lang w:eastAsia="en-US"/>
              </w:rPr>
            </w:pPr>
            <w:r w:rsidRPr="000E3908">
              <w:rPr>
                <w:rFonts w:eastAsia="Calibri"/>
                <w:sz w:val="22"/>
                <w:szCs w:val="22"/>
                <w:lang w:eastAsia="en-US"/>
              </w:rPr>
              <w:lastRenderedPageBreak/>
              <w:t>9) НПБ 88-2001* «Установки пожаротушения и сигнализации. Нормы и правила проектирования»;</w:t>
            </w:r>
          </w:p>
          <w:p w:rsidR="000E3908" w:rsidRPr="000E3908" w:rsidRDefault="000E3908" w:rsidP="000E3908">
            <w:pPr>
              <w:jc w:val="both"/>
              <w:rPr>
                <w:rFonts w:eastAsia="Calibri"/>
                <w:lang w:eastAsia="en-US"/>
              </w:rPr>
            </w:pPr>
            <w:r w:rsidRPr="000E3908">
              <w:rPr>
                <w:rFonts w:eastAsia="Calibri"/>
                <w:sz w:val="22"/>
                <w:szCs w:val="22"/>
                <w:lang w:eastAsia="en-US"/>
              </w:rPr>
              <w:t>10) НПБ 110-03 «Перечень зданий, сооружений, помещений и оборудования, подлежащих защите автоматическими установками тушения и автоматической пожарной сигнализацией»;</w:t>
            </w:r>
          </w:p>
          <w:p w:rsidR="000E3908" w:rsidRPr="000E3908" w:rsidRDefault="000E3908" w:rsidP="000E3908">
            <w:pPr>
              <w:jc w:val="both"/>
              <w:rPr>
                <w:rFonts w:eastAsia="Calibri"/>
                <w:lang w:eastAsia="en-US"/>
              </w:rPr>
            </w:pPr>
            <w:r w:rsidRPr="000E3908">
              <w:rPr>
                <w:rFonts w:eastAsia="Calibri"/>
                <w:sz w:val="22"/>
                <w:szCs w:val="22"/>
                <w:lang w:eastAsia="en-US"/>
              </w:rPr>
              <w:t>11) НПБ 104-03 «Системы оповещения и управления эвакуацией людей при пожаре в зданиях и сооружениях»;</w:t>
            </w:r>
          </w:p>
          <w:p w:rsidR="000E3908" w:rsidRPr="000E3908" w:rsidRDefault="000E3908" w:rsidP="000E3908">
            <w:pPr>
              <w:jc w:val="both"/>
              <w:rPr>
                <w:rFonts w:eastAsia="Calibri"/>
                <w:lang w:eastAsia="en-US"/>
              </w:rPr>
            </w:pPr>
            <w:r w:rsidRPr="000E3908">
              <w:rPr>
                <w:rFonts w:eastAsia="Calibri"/>
                <w:sz w:val="22"/>
                <w:szCs w:val="22"/>
                <w:lang w:eastAsia="en-US"/>
              </w:rPr>
              <w:t>12) РД 25.952-90 Системы автоматического пожаротушения, пожарной, охранной и охранно-пожарной сигнализации. Порядок разработки задания на проектирование;</w:t>
            </w:r>
          </w:p>
          <w:p w:rsidR="000E3908" w:rsidRPr="000E3908" w:rsidRDefault="000E3908" w:rsidP="000E3908">
            <w:pPr>
              <w:jc w:val="both"/>
              <w:rPr>
                <w:rFonts w:eastAsia="Calibri"/>
                <w:sz w:val="22"/>
                <w:szCs w:val="22"/>
                <w:lang w:eastAsia="en-US"/>
              </w:rPr>
            </w:pPr>
            <w:r w:rsidRPr="000E3908">
              <w:rPr>
                <w:rFonts w:eastAsia="Calibri"/>
                <w:sz w:val="22"/>
                <w:szCs w:val="22"/>
                <w:lang w:eastAsia="en-US"/>
              </w:rPr>
              <w:t>13) ГОСТ 31565-2012 «Межотраслевой стандарт РФ. Кабельные изделия, требования пожарной безопасности»;</w:t>
            </w:r>
          </w:p>
          <w:p w:rsidR="000E3908" w:rsidRPr="000E3908" w:rsidRDefault="000E3908" w:rsidP="000E3908">
            <w:pPr>
              <w:jc w:val="both"/>
              <w:rPr>
                <w:rFonts w:eastAsia="Calibri"/>
                <w:lang w:eastAsia="en-US"/>
              </w:rPr>
            </w:pPr>
            <w:r w:rsidRPr="000E3908">
              <w:rPr>
                <w:rFonts w:eastAsia="Calibri"/>
                <w:sz w:val="22"/>
                <w:szCs w:val="22"/>
                <w:lang w:eastAsia="en-US"/>
              </w:rPr>
              <w:t xml:space="preserve">14) Свод правил СП 60.13330.2012 «Отопление. Вентиляция и кондиционирование воздуха» (утвержденная приказом Министерства регионального развития РФ от 30 июня </w:t>
            </w:r>
            <w:smartTag w:uri="urn:schemas-microsoft-com:office:smarttags" w:element="metricconverter">
              <w:smartTagPr>
                <w:attr w:name="ProductID" w:val="2012 г"/>
              </w:smartTagPr>
              <w:r w:rsidRPr="000E3908">
                <w:rPr>
                  <w:rFonts w:eastAsia="Calibri"/>
                  <w:sz w:val="22"/>
                  <w:szCs w:val="22"/>
                  <w:lang w:eastAsia="en-US"/>
                </w:rPr>
                <w:t>2012 г</w:t>
              </w:r>
            </w:smartTag>
            <w:r w:rsidRPr="000E3908">
              <w:rPr>
                <w:rFonts w:eastAsia="Calibri"/>
                <w:sz w:val="22"/>
                <w:szCs w:val="22"/>
                <w:lang w:eastAsia="en-US"/>
              </w:rPr>
              <w:t>. № 279;</w:t>
            </w:r>
          </w:p>
          <w:p w:rsidR="000E3908" w:rsidRPr="000E3908" w:rsidRDefault="000E3908" w:rsidP="000E3908">
            <w:pPr>
              <w:jc w:val="both"/>
              <w:rPr>
                <w:rFonts w:eastAsia="Calibri"/>
                <w:lang w:eastAsia="en-US"/>
              </w:rPr>
            </w:pPr>
            <w:r w:rsidRPr="000E3908">
              <w:rPr>
                <w:rFonts w:eastAsia="Calibri"/>
                <w:sz w:val="22"/>
                <w:szCs w:val="22"/>
                <w:lang w:eastAsia="en-US"/>
              </w:rPr>
              <w:t>15) РД 78.36.039-2014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rsidR="000E3908" w:rsidRPr="000E3908" w:rsidRDefault="000E3908" w:rsidP="000E3908">
            <w:pPr>
              <w:jc w:val="both"/>
              <w:rPr>
                <w:rFonts w:eastAsia="Calibri"/>
                <w:lang w:eastAsia="en-US"/>
              </w:rPr>
            </w:pPr>
            <w:r w:rsidRPr="000E3908">
              <w:rPr>
                <w:rFonts w:eastAsia="Calibri"/>
                <w:sz w:val="22"/>
                <w:szCs w:val="22"/>
                <w:lang w:eastAsia="en-US"/>
              </w:rPr>
              <w:t>16) ПУЭ Правила устройства электроустановок;</w:t>
            </w:r>
          </w:p>
          <w:p w:rsidR="000E3908" w:rsidRPr="000E3908" w:rsidRDefault="000E3908" w:rsidP="000E3908">
            <w:pPr>
              <w:jc w:val="both"/>
              <w:rPr>
                <w:rFonts w:eastAsia="Calibri"/>
                <w:lang w:eastAsia="en-US"/>
              </w:rPr>
            </w:pPr>
            <w:r w:rsidRPr="000E3908">
              <w:rPr>
                <w:rFonts w:eastAsia="Calibri"/>
                <w:sz w:val="22"/>
                <w:szCs w:val="22"/>
                <w:lang w:eastAsia="en-US"/>
              </w:rPr>
              <w:t>17) Перечни технических средств пожарной сигнализации и других средств безопасности, рекомендованных к применению, на объектах различной формы собственности на территории РФ.</w:t>
            </w:r>
          </w:p>
          <w:p w:rsidR="000E3908" w:rsidRPr="000E3908" w:rsidRDefault="000E3908" w:rsidP="00932F02">
            <w:pPr>
              <w:autoSpaceDE w:val="0"/>
              <w:autoSpaceDN w:val="0"/>
              <w:jc w:val="both"/>
              <w:rPr>
                <w:rFonts w:eastAsia="Calibri"/>
                <w:lang w:val="en-US"/>
              </w:rPr>
            </w:pPr>
            <w:r w:rsidRPr="000E3908">
              <w:rPr>
                <w:rFonts w:eastAsia="Calibri"/>
                <w:sz w:val="22"/>
                <w:szCs w:val="22"/>
              </w:rPr>
              <w:t xml:space="preserve">   Рабочую документацию</w:t>
            </w:r>
            <w:r w:rsidRPr="000E3908">
              <w:rPr>
                <w:rFonts w:eastAsia="Calibri"/>
                <w:sz w:val="22"/>
                <w:szCs w:val="22"/>
                <w:lang w:eastAsia="en-US"/>
              </w:rPr>
              <w:t xml:space="preserve"> </w:t>
            </w:r>
            <w:r w:rsidRPr="000E3908">
              <w:rPr>
                <w:sz w:val="22"/>
                <w:szCs w:val="22"/>
              </w:rPr>
              <w:t>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 необходимо согласовать с Заказчиком.</w:t>
            </w:r>
          </w:p>
        </w:tc>
        <w:tc>
          <w:tcPr>
            <w:tcW w:w="2272" w:type="dxa"/>
            <w:tcBorders>
              <w:top w:val="single" w:sz="4" w:space="0" w:color="auto"/>
              <w:left w:val="single" w:sz="4" w:space="0" w:color="auto"/>
              <w:bottom w:val="single" w:sz="4" w:space="0" w:color="auto"/>
              <w:right w:val="single" w:sz="4" w:space="0" w:color="auto"/>
            </w:tcBorders>
          </w:tcPr>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rPr>
            </w:pPr>
          </w:p>
          <w:p w:rsidR="000E3908" w:rsidRPr="000E3908" w:rsidRDefault="000E3908" w:rsidP="000E3908">
            <w:pPr>
              <w:autoSpaceDE w:val="0"/>
              <w:autoSpaceDN w:val="0"/>
              <w:ind w:right="-2"/>
              <w:rPr>
                <w:rFonts w:eastAsia="Calibri"/>
                <w:lang w:eastAsia="ar-SA"/>
              </w:rPr>
            </w:pPr>
            <w:r w:rsidRPr="000E3908">
              <w:rPr>
                <w:rFonts w:eastAsia="Calibri"/>
                <w:sz w:val="22"/>
                <w:szCs w:val="22"/>
              </w:rPr>
              <w:t xml:space="preserve">   Рабочая документация </w:t>
            </w:r>
            <w:r w:rsidRPr="000E3908">
              <w:rPr>
                <w:sz w:val="22"/>
                <w:szCs w:val="22"/>
              </w:rPr>
              <w:t>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tc>
        <w:tc>
          <w:tcPr>
            <w:tcW w:w="1593" w:type="dxa"/>
            <w:tcBorders>
              <w:top w:val="single" w:sz="4" w:space="0" w:color="auto"/>
              <w:left w:val="single" w:sz="4" w:space="0" w:color="auto"/>
              <w:bottom w:val="single" w:sz="4" w:space="0" w:color="auto"/>
              <w:right w:val="single" w:sz="4" w:space="0" w:color="auto"/>
            </w:tcBorders>
          </w:tcPr>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p>
          <w:p w:rsidR="000E3908" w:rsidRPr="000E3908" w:rsidRDefault="000E3908" w:rsidP="000E3908">
            <w:pPr>
              <w:ind w:right="-110"/>
              <w:rPr>
                <w:rFonts w:eastAsia="Calibri"/>
                <w:lang w:eastAsia="en-US"/>
              </w:rPr>
            </w:pPr>
            <w:r w:rsidRPr="000E3908">
              <w:rPr>
                <w:rFonts w:eastAsia="Calibri"/>
                <w:sz w:val="22"/>
                <w:szCs w:val="22"/>
                <w:lang w:eastAsia="en-US"/>
              </w:rPr>
              <w:t>Не менее 36 месяцев</w:t>
            </w:r>
          </w:p>
          <w:p w:rsidR="000E3908" w:rsidRPr="000E3908" w:rsidRDefault="000E3908" w:rsidP="000E3908">
            <w:pPr>
              <w:ind w:right="-110"/>
              <w:rPr>
                <w:rFonts w:eastAsia="Calibri"/>
                <w:lang w:eastAsia="en-US"/>
              </w:rPr>
            </w:pPr>
            <w:r w:rsidRPr="000E3908">
              <w:rPr>
                <w:rFonts w:eastAsia="Calibri"/>
                <w:sz w:val="22"/>
                <w:szCs w:val="22"/>
              </w:rPr>
              <w:t>со дня подписания сторонами акта сдачи-приемки исполнения обязательств по договору</w:t>
            </w:r>
          </w:p>
        </w:tc>
      </w:tr>
    </w:tbl>
    <w:p w:rsidR="000E3908" w:rsidRPr="005D1FE5" w:rsidRDefault="000E3908" w:rsidP="000E3908">
      <w:pPr>
        <w:tabs>
          <w:tab w:val="left" w:pos="284"/>
          <w:tab w:val="left" w:pos="567"/>
        </w:tabs>
        <w:jc w:val="both"/>
        <w:rPr>
          <w:rFonts w:eastAsia="Calibri"/>
          <w:sz w:val="22"/>
          <w:szCs w:val="22"/>
        </w:rPr>
      </w:pPr>
    </w:p>
    <w:p w:rsidR="00932F02" w:rsidRPr="005D1FE5" w:rsidRDefault="00932F02" w:rsidP="000E3908">
      <w:pPr>
        <w:tabs>
          <w:tab w:val="left" w:pos="284"/>
          <w:tab w:val="left" w:pos="567"/>
        </w:tabs>
        <w:jc w:val="both"/>
        <w:rPr>
          <w:rFonts w:eastAsia="Calibri"/>
          <w:sz w:val="22"/>
          <w:szCs w:val="22"/>
        </w:rPr>
      </w:pPr>
    </w:p>
    <w:tbl>
      <w:tblPr>
        <w:tblW w:w="10980" w:type="dxa"/>
        <w:tblInd w:w="-1026" w:type="dxa"/>
        <w:tblLayout w:type="fixed"/>
        <w:tblLook w:val="00A0" w:firstRow="1" w:lastRow="0" w:firstColumn="1" w:lastColumn="0" w:noHBand="0" w:noVBand="0"/>
      </w:tblPr>
      <w:tblGrid>
        <w:gridCol w:w="1800"/>
        <w:gridCol w:w="5566"/>
        <w:gridCol w:w="3614"/>
      </w:tblGrid>
      <w:tr w:rsidR="000E3908" w:rsidRPr="000E3908" w:rsidTr="00235AEA">
        <w:tc>
          <w:tcPr>
            <w:tcW w:w="10980" w:type="dxa"/>
            <w:gridSpan w:val="3"/>
            <w:tcBorders>
              <w:top w:val="single" w:sz="4" w:space="0" w:color="000000"/>
              <w:left w:val="single" w:sz="4" w:space="0" w:color="000000"/>
              <w:bottom w:val="single" w:sz="4" w:space="0" w:color="000000"/>
              <w:right w:val="single" w:sz="4" w:space="0" w:color="000000"/>
            </w:tcBorders>
          </w:tcPr>
          <w:p w:rsidR="000E3908" w:rsidRPr="000E3908" w:rsidRDefault="000E3908" w:rsidP="000E3908">
            <w:pPr>
              <w:snapToGrid w:val="0"/>
              <w:jc w:val="both"/>
              <w:rPr>
                <w:rFonts w:eastAsia="Calibri"/>
              </w:rPr>
            </w:pPr>
            <w:r w:rsidRPr="000E3908">
              <w:rPr>
                <w:rFonts w:eastAsia="Calibri"/>
                <w:sz w:val="22"/>
                <w:szCs w:val="22"/>
              </w:rPr>
              <w:t>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p w:rsidR="000E3908" w:rsidRPr="000E3908" w:rsidRDefault="000E3908" w:rsidP="000E3908">
            <w:pPr>
              <w:snapToGrid w:val="0"/>
              <w:jc w:val="both"/>
              <w:rPr>
                <w:rFonts w:eastAsia="Calibri"/>
              </w:rPr>
            </w:pPr>
          </w:p>
        </w:tc>
      </w:tr>
      <w:tr w:rsidR="000E3908" w:rsidRPr="000E3908" w:rsidTr="00235AEA">
        <w:tc>
          <w:tcPr>
            <w:tcW w:w="1800" w:type="dxa"/>
            <w:tcBorders>
              <w:top w:val="nil"/>
              <w:left w:val="single" w:sz="4" w:space="0" w:color="000000"/>
              <w:bottom w:val="single" w:sz="4" w:space="0" w:color="000000"/>
              <w:right w:val="nil"/>
            </w:tcBorders>
            <w:hideMark/>
          </w:tcPr>
          <w:p w:rsidR="000E3908" w:rsidRPr="000E3908" w:rsidRDefault="000E3908" w:rsidP="000E3908">
            <w:pPr>
              <w:snapToGrid w:val="0"/>
              <w:jc w:val="center"/>
              <w:rPr>
                <w:rFonts w:eastAsia="Calibri"/>
              </w:rPr>
            </w:pPr>
            <w:r w:rsidRPr="000E3908">
              <w:rPr>
                <w:rFonts w:eastAsia="Calibri"/>
                <w:sz w:val="22"/>
                <w:szCs w:val="22"/>
              </w:rPr>
              <w:t xml:space="preserve"> п/п</w:t>
            </w:r>
          </w:p>
          <w:p w:rsidR="000E3908" w:rsidRPr="000E3908" w:rsidRDefault="000E3908" w:rsidP="000E3908">
            <w:pPr>
              <w:snapToGrid w:val="0"/>
              <w:jc w:val="center"/>
              <w:rPr>
                <w:rFonts w:eastAsia="Calibri"/>
              </w:rPr>
            </w:pPr>
            <w:r w:rsidRPr="000E3908">
              <w:rPr>
                <w:rFonts w:eastAsia="Calibri"/>
                <w:sz w:val="22"/>
                <w:szCs w:val="22"/>
              </w:rPr>
              <w:t>по перечню</w:t>
            </w:r>
          </w:p>
          <w:p w:rsidR="000E3908" w:rsidRPr="000E3908" w:rsidRDefault="000E3908" w:rsidP="000E3908">
            <w:pPr>
              <w:snapToGrid w:val="0"/>
              <w:jc w:val="center"/>
              <w:rPr>
                <w:rFonts w:eastAsia="Calibri"/>
                <w:spacing w:val="-3"/>
              </w:rPr>
            </w:pPr>
            <w:r w:rsidRPr="000E3908">
              <w:rPr>
                <w:rFonts w:eastAsia="Calibri"/>
                <w:sz w:val="22"/>
                <w:szCs w:val="22"/>
              </w:rPr>
              <w:t>(приложение 1)</w:t>
            </w:r>
          </w:p>
        </w:tc>
        <w:tc>
          <w:tcPr>
            <w:tcW w:w="5566" w:type="dxa"/>
            <w:tcBorders>
              <w:top w:val="nil"/>
              <w:left w:val="single" w:sz="4" w:space="0" w:color="000000"/>
              <w:bottom w:val="single" w:sz="4" w:space="0" w:color="000000"/>
              <w:right w:val="nil"/>
            </w:tcBorders>
            <w:hideMark/>
          </w:tcPr>
          <w:p w:rsidR="000E3908" w:rsidRPr="000E3908" w:rsidRDefault="000E3908" w:rsidP="000E3908">
            <w:pPr>
              <w:snapToGrid w:val="0"/>
              <w:jc w:val="center"/>
              <w:rPr>
                <w:rFonts w:eastAsia="Calibri"/>
              </w:rPr>
            </w:pPr>
            <w:r w:rsidRPr="000E3908">
              <w:rPr>
                <w:rFonts w:eastAsia="Calibri"/>
                <w:sz w:val="22"/>
                <w:szCs w:val="22"/>
              </w:rPr>
              <w:t xml:space="preserve">Содержание требования </w:t>
            </w:r>
          </w:p>
        </w:tc>
        <w:tc>
          <w:tcPr>
            <w:tcW w:w="3614" w:type="dxa"/>
            <w:tcBorders>
              <w:top w:val="nil"/>
              <w:left w:val="single" w:sz="4" w:space="0" w:color="000000"/>
              <w:bottom w:val="single" w:sz="4" w:space="0" w:color="000000"/>
              <w:right w:val="single" w:sz="4" w:space="0" w:color="000000"/>
            </w:tcBorders>
            <w:hideMark/>
          </w:tcPr>
          <w:p w:rsidR="000E3908" w:rsidRPr="000E3908" w:rsidRDefault="000E3908" w:rsidP="000E3908">
            <w:pPr>
              <w:snapToGrid w:val="0"/>
              <w:jc w:val="center"/>
              <w:rPr>
                <w:rFonts w:eastAsia="Calibri"/>
                <w:spacing w:val="-3"/>
              </w:rPr>
            </w:pPr>
            <w:r w:rsidRPr="000E3908">
              <w:rPr>
                <w:rFonts w:eastAsia="Calibri"/>
                <w:sz w:val="22"/>
                <w:szCs w:val="22"/>
              </w:rPr>
              <w:t>Реквизиты документов, определяющие требования</w:t>
            </w:r>
            <w:r w:rsidRPr="000E3908">
              <w:rPr>
                <w:rFonts w:eastAsia="Calibri"/>
                <w:spacing w:val="-3"/>
                <w:sz w:val="22"/>
                <w:szCs w:val="22"/>
              </w:rPr>
              <w:t xml:space="preserve"> </w:t>
            </w:r>
          </w:p>
        </w:tc>
      </w:tr>
      <w:tr w:rsidR="000E3908" w:rsidRPr="000E3908" w:rsidTr="00235AEA">
        <w:tc>
          <w:tcPr>
            <w:tcW w:w="1800" w:type="dxa"/>
            <w:tcBorders>
              <w:top w:val="nil"/>
              <w:left w:val="single" w:sz="4" w:space="0" w:color="000000"/>
              <w:bottom w:val="single" w:sz="4" w:space="0" w:color="auto"/>
              <w:right w:val="nil"/>
            </w:tcBorders>
            <w:hideMark/>
          </w:tcPr>
          <w:p w:rsidR="000E3908" w:rsidRPr="000E3908" w:rsidRDefault="000E3908" w:rsidP="000E3908">
            <w:pPr>
              <w:snapToGrid w:val="0"/>
              <w:jc w:val="center"/>
              <w:rPr>
                <w:rFonts w:eastAsia="Calibri"/>
              </w:rPr>
            </w:pPr>
            <w:r w:rsidRPr="000E3908">
              <w:rPr>
                <w:rFonts w:eastAsia="Calibri"/>
                <w:sz w:val="22"/>
                <w:szCs w:val="22"/>
              </w:rPr>
              <w:t>1</w:t>
            </w:r>
          </w:p>
        </w:tc>
        <w:tc>
          <w:tcPr>
            <w:tcW w:w="5566" w:type="dxa"/>
            <w:tcBorders>
              <w:top w:val="nil"/>
              <w:left w:val="single" w:sz="4" w:space="0" w:color="000000"/>
              <w:bottom w:val="single" w:sz="4" w:space="0" w:color="auto"/>
              <w:right w:val="nil"/>
            </w:tcBorders>
            <w:hideMark/>
          </w:tcPr>
          <w:p w:rsidR="000E3908" w:rsidRPr="000E3908" w:rsidRDefault="000E3908" w:rsidP="000E3908">
            <w:pPr>
              <w:snapToGrid w:val="0"/>
              <w:jc w:val="center"/>
              <w:rPr>
                <w:rFonts w:eastAsia="Calibri"/>
              </w:rPr>
            </w:pPr>
            <w:r w:rsidRPr="000E3908">
              <w:rPr>
                <w:rFonts w:eastAsia="Calibri"/>
                <w:sz w:val="22"/>
                <w:szCs w:val="22"/>
              </w:rPr>
              <w:t>2</w:t>
            </w:r>
          </w:p>
        </w:tc>
        <w:tc>
          <w:tcPr>
            <w:tcW w:w="3614" w:type="dxa"/>
            <w:tcBorders>
              <w:top w:val="nil"/>
              <w:left w:val="single" w:sz="4" w:space="0" w:color="000000"/>
              <w:bottom w:val="single" w:sz="4" w:space="0" w:color="auto"/>
              <w:right w:val="single" w:sz="4" w:space="0" w:color="000000"/>
            </w:tcBorders>
            <w:hideMark/>
          </w:tcPr>
          <w:p w:rsidR="000E3908" w:rsidRPr="000E3908" w:rsidRDefault="000E3908" w:rsidP="000E3908">
            <w:pPr>
              <w:snapToGrid w:val="0"/>
              <w:jc w:val="center"/>
              <w:rPr>
                <w:rFonts w:eastAsia="Calibri"/>
                <w:spacing w:val="-3"/>
              </w:rPr>
            </w:pPr>
            <w:r w:rsidRPr="000E3908">
              <w:rPr>
                <w:rFonts w:eastAsia="Calibri"/>
                <w:spacing w:val="-3"/>
                <w:sz w:val="22"/>
                <w:szCs w:val="22"/>
              </w:rPr>
              <w:t>3</w:t>
            </w:r>
          </w:p>
        </w:tc>
      </w:tr>
      <w:tr w:rsidR="000E3908" w:rsidRPr="000E3908" w:rsidTr="00235AEA">
        <w:trPr>
          <w:trHeight w:val="161"/>
        </w:trPr>
        <w:tc>
          <w:tcPr>
            <w:tcW w:w="1800" w:type="dxa"/>
            <w:tcBorders>
              <w:top w:val="nil"/>
              <w:left w:val="single" w:sz="4" w:space="0" w:color="auto"/>
              <w:bottom w:val="single" w:sz="4" w:space="0" w:color="auto"/>
              <w:right w:val="single" w:sz="4" w:space="0" w:color="auto"/>
            </w:tcBorders>
            <w:vAlign w:val="center"/>
            <w:hideMark/>
          </w:tcPr>
          <w:p w:rsidR="000E3908" w:rsidRPr="000E3908" w:rsidRDefault="000E3908" w:rsidP="000E3908">
            <w:pPr>
              <w:snapToGrid w:val="0"/>
              <w:jc w:val="center"/>
              <w:rPr>
                <w:rFonts w:eastAsia="Calibri"/>
              </w:rPr>
            </w:pPr>
            <w:r w:rsidRPr="000E3908">
              <w:rPr>
                <w:rFonts w:eastAsia="Calibri"/>
              </w:rPr>
              <w:t>1</w:t>
            </w:r>
          </w:p>
        </w:tc>
        <w:tc>
          <w:tcPr>
            <w:tcW w:w="5566" w:type="dxa"/>
            <w:tcBorders>
              <w:top w:val="single" w:sz="4" w:space="0" w:color="auto"/>
              <w:left w:val="single" w:sz="4" w:space="0" w:color="auto"/>
              <w:bottom w:val="single" w:sz="4" w:space="0" w:color="auto"/>
              <w:right w:val="single" w:sz="4" w:space="0" w:color="auto"/>
            </w:tcBorders>
            <w:hideMark/>
          </w:tcPr>
          <w:p w:rsidR="000E3908" w:rsidRPr="000E3908" w:rsidRDefault="000E3908" w:rsidP="000E3908">
            <w:pPr>
              <w:rPr>
                <w:rFonts w:eastAsia="Calibri"/>
              </w:rPr>
            </w:pPr>
            <w:r w:rsidRPr="000E3908">
              <w:rPr>
                <w:rFonts w:eastAsia="Calibri"/>
                <w:sz w:val="22"/>
                <w:szCs w:val="22"/>
              </w:rPr>
              <w:t xml:space="preserve">Лицензия, выданная Министерством Российской Федерацией по делам гражданской обороны, чрезвычайным ситуациям и ликвидаций последствий стихийных бедствий на осуществление деятельности по монтажу, техническому обслуживанию и ремонту </w:t>
            </w:r>
            <w:r w:rsidRPr="000E3908">
              <w:rPr>
                <w:rFonts w:eastAsia="Calibri"/>
                <w:sz w:val="22"/>
                <w:szCs w:val="22"/>
              </w:rPr>
              <w:lastRenderedPageBreak/>
              <w:t>средств обеспечения пожарной безопасности зданий и сооружений.</w:t>
            </w:r>
          </w:p>
        </w:tc>
        <w:tc>
          <w:tcPr>
            <w:tcW w:w="3614" w:type="dxa"/>
            <w:tcBorders>
              <w:top w:val="single" w:sz="4" w:space="0" w:color="auto"/>
              <w:left w:val="single" w:sz="4" w:space="0" w:color="auto"/>
              <w:bottom w:val="single" w:sz="4" w:space="0" w:color="auto"/>
              <w:right w:val="single" w:sz="4" w:space="0" w:color="auto"/>
            </w:tcBorders>
            <w:hideMark/>
          </w:tcPr>
          <w:p w:rsidR="000E3908" w:rsidRPr="000E3908" w:rsidRDefault="000E3908" w:rsidP="000E3908">
            <w:pPr>
              <w:snapToGrid w:val="0"/>
              <w:rPr>
                <w:rFonts w:eastAsia="Calibri"/>
              </w:rPr>
            </w:pPr>
            <w:r w:rsidRPr="000E3908">
              <w:rPr>
                <w:rFonts w:eastAsia="Calibri"/>
                <w:sz w:val="22"/>
                <w:szCs w:val="22"/>
              </w:rPr>
              <w:lastRenderedPageBreak/>
              <w:t xml:space="preserve">Постановление правительства РФ от 30.12.2011г. №1225 «О лицензировании деятельности по монтажу, техническому обслуживанию и ремонту средств </w:t>
            </w:r>
            <w:r w:rsidRPr="000E3908">
              <w:rPr>
                <w:rFonts w:eastAsia="Calibri"/>
                <w:sz w:val="22"/>
                <w:szCs w:val="22"/>
              </w:rPr>
              <w:lastRenderedPageBreak/>
              <w:t>обеспечения пожарной безопасности зданий и сооружений.»</w:t>
            </w:r>
          </w:p>
        </w:tc>
      </w:tr>
    </w:tbl>
    <w:p w:rsidR="000E3908" w:rsidRPr="005D1FE5" w:rsidRDefault="000E3908" w:rsidP="000E3908">
      <w:pPr>
        <w:tabs>
          <w:tab w:val="left" w:pos="284"/>
          <w:tab w:val="left" w:pos="567"/>
        </w:tabs>
        <w:ind w:right="-104"/>
        <w:jc w:val="both"/>
        <w:rPr>
          <w:rFonts w:eastAsia="Calibri"/>
          <w:sz w:val="22"/>
          <w:szCs w:val="22"/>
        </w:rPr>
      </w:pPr>
    </w:p>
    <w:p w:rsidR="00932F02" w:rsidRPr="005D1FE5" w:rsidRDefault="00932F02" w:rsidP="000E3908">
      <w:pPr>
        <w:tabs>
          <w:tab w:val="left" w:pos="284"/>
          <w:tab w:val="left" w:pos="567"/>
        </w:tabs>
        <w:ind w:right="-104"/>
        <w:jc w:val="both"/>
        <w:rPr>
          <w:rFonts w:eastAsia="Calibri"/>
          <w:sz w:val="22"/>
          <w:szCs w:val="22"/>
        </w:rPr>
      </w:pPr>
    </w:p>
    <w:tbl>
      <w:tblPr>
        <w:tblW w:w="109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280"/>
        <w:gridCol w:w="3685"/>
        <w:gridCol w:w="2475"/>
      </w:tblGrid>
      <w:tr w:rsidR="000E3908" w:rsidRPr="000E3908" w:rsidTr="00235AEA">
        <w:tc>
          <w:tcPr>
            <w:tcW w:w="10980" w:type="dxa"/>
            <w:gridSpan w:val="4"/>
            <w:tcBorders>
              <w:top w:val="single" w:sz="4" w:space="0" w:color="auto"/>
              <w:left w:val="single" w:sz="4" w:space="0" w:color="auto"/>
              <w:bottom w:val="single" w:sz="4" w:space="0" w:color="auto"/>
              <w:right w:val="single" w:sz="4" w:space="0" w:color="auto"/>
            </w:tcBorders>
            <w:hideMark/>
          </w:tcPr>
          <w:p w:rsidR="000E3908" w:rsidRPr="000E3908" w:rsidRDefault="000E3908" w:rsidP="000E3908">
            <w:pPr>
              <w:jc w:val="center"/>
              <w:rPr>
                <w:rFonts w:eastAsia="Calibri"/>
                <w:lang w:eastAsia="en-US"/>
              </w:rPr>
            </w:pPr>
            <w:r w:rsidRPr="000E3908">
              <w:rPr>
                <w:rFonts w:eastAsia="Calibri"/>
                <w:sz w:val="22"/>
                <w:szCs w:val="22"/>
                <w:lang w:eastAsia="en-US"/>
              </w:rPr>
              <w:t>Права использования объектов интеллектуальной собственности, создаваемых в результате выполнения работ:</w:t>
            </w:r>
          </w:p>
        </w:tc>
      </w:tr>
      <w:tr w:rsidR="000E3908" w:rsidRPr="000E3908" w:rsidTr="00235AEA">
        <w:tc>
          <w:tcPr>
            <w:tcW w:w="540"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w:t>
            </w:r>
          </w:p>
          <w:p w:rsidR="000E3908" w:rsidRPr="000E3908" w:rsidRDefault="000E3908" w:rsidP="000E3908">
            <w:pPr>
              <w:jc w:val="center"/>
              <w:rPr>
                <w:rFonts w:eastAsia="Calibri"/>
                <w:lang w:eastAsia="en-US"/>
              </w:rPr>
            </w:pPr>
            <w:r w:rsidRPr="000E3908">
              <w:rPr>
                <w:rFonts w:eastAsia="Calibri"/>
                <w:sz w:val="22"/>
                <w:szCs w:val="22"/>
                <w:lang w:eastAsia="en-US"/>
              </w:rPr>
              <w:t>п/п</w:t>
            </w:r>
          </w:p>
        </w:tc>
        <w:tc>
          <w:tcPr>
            <w:tcW w:w="4280"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Наименование объекта интеллектуальной собственности (результата работ)</w:t>
            </w:r>
          </w:p>
        </w:tc>
        <w:tc>
          <w:tcPr>
            <w:tcW w:w="3685" w:type="dxa"/>
            <w:tcBorders>
              <w:top w:val="single" w:sz="4" w:space="0" w:color="auto"/>
              <w:left w:val="single" w:sz="4" w:space="0" w:color="auto"/>
              <w:bottom w:val="single" w:sz="4" w:space="0" w:color="auto"/>
              <w:right w:val="single" w:sz="4" w:space="0" w:color="auto"/>
            </w:tcBorders>
            <w:vAlign w:val="center"/>
          </w:tcPr>
          <w:p w:rsidR="000E3908" w:rsidRPr="000E3908" w:rsidRDefault="000E3908" w:rsidP="000E3908">
            <w:pPr>
              <w:jc w:val="center"/>
              <w:rPr>
                <w:rFonts w:eastAsia="Calibri"/>
                <w:lang w:eastAsia="en-US"/>
              </w:rPr>
            </w:pPr>
            <w:r w:rsidRPr="000E3908">
              <w:rPr>
                <w:rFonts w:eastAsia="Calibri"/>
                <w:sz w:val="22"/>
                <w:szCs w:val="22"/>
                <w:lang w:eastAsia="en-US"/>
              </w:rPr>
              <w:t>Виды и объем прав на использование объекта интеллектуальной собственности</w:t>
            </w:r>
          </w:p>
          <w:p w:rsidR="000E3908" w:rsidRPr="000E3908" w:rsidRDefault="000E3908" w:rsidP="000E3908">
            <w:pPr>
              <w:jc w:val="center"/>
              <w:rPr>
                <w:rFonts w:eastAsia="Calibri"/>
                <w:lang w:eastAsia="en-US"/>
              </w:rPr>
            </w:pPr>
          </w:p>
        </w:tc>
        <w:tc>
          <w:tcPr>
            <w:tcW w:w="2475"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Получатель прав на использование объекта интеллектуальной собственности</w:t>
            </w:r>
          </w:p>
        </w:tc>
      </w:tr>
      <w:tr w:rsidR="000E3908" w:rsidRPr="000E3908" w:rsidTr="00235AEA">
        <w:tc>
          <w:tcPr>
            <w:tcW w:w="540"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1</w:t>
            </w:r>
          </w:p>
        </w:tc>
        <w:tc>
          <w:tcPr>
            <w:tcW w:w="4280" w:type="dxa"/>
            <w:tcBorders>
              <w:top w:val="single" w:sz="4" w:space="0" w:color="auto"/>
              <w:left w:val="single" w:sz="4" w:space="0" w:color="auto"/>
              <w:bottom w:val="single" w:sz="4" w:space="0" w:color="auto"/>
              <w:right w:val="single" w:sz="4" w:space="0" w:color="auto"/>
            </w:tcBorders>
            <w:vAlign w:val="center"/>
          </w:tcPr>
          <w:p w:rsidR="000E3908" w:rsidRPr="000E3908" w:rsidRDefault="000E3908" w:rsidP="000E3908">
            <w:pPr>
              <w:autoSpaceDE w:val="0"/>
              <w:autoSpaceDN w:val="0"/>
              <w:snapToGrid w:val="0"/>
              <w:jc w:val="center"/>
              <w:rPr>
                <w:rFonts w:eastAsia="Calibri"/>
                <w:sz w:val="22"/>
                <w:szCs w:val="22"/>
              </w:rPr>
            </w:pPr>
            <w:r w:rsidRPr="000E3908">
              <w:rPr>
                <w:rFonts w:eastAsia="Calibri"/>
                <w:sz w:val="22"/>
                <w:szCs w:val="22"/>
              </w:rPr>
              <w:t>Не установлены</w:t>
            </w:r>
          </w:p>
          <w:p w:rsidR="000E3908" w:rsidRPr="000E3908" w:rsidRDefault="000E3908" w:rsidP="000E3908">
            <w:pPr>
              <w:autoSpaceDE w:val="0"/>
              <w:autoSpaceDN w:val="0"/>
              <w:snapToGrid w:val="0"/>
              <w:rPr>
                <w:rFonts w:eastAsia="Calibri"/>
                <w:sz w:val="22"/>
                <w:szCs w:val="22"/>
              </w:rPr>
            </w:pPr>
          </w:p>
          <w:p w:rsidR="000E3908" w:rsidRPr="000E3908" w:rsidRDefault="000E3908" w:rsidP="000E3908">
            <w:pPr>
              <w:autoSpaceDE w:val="0"/>
              <w:autoSpaceDN w:val="0"/>
              <w:jc w:val="both"/>
              <w:rPr>
                <w:rFonts w:eastAsia="Calibri"/>
              </w:rPr>
            </w:pPr>
            <w:r w:rsidRPr="000E3908">
              <w:rPr>
                <w:szCs w:val="28"/>
              </w:rPr>
              <w:t>В рамках выполнения работ создание объектов интеллектуальной собственности не предполагается</w:t>
            </w:r>
          </w:p>
          <w:p w:rsidR="000E3908" w:rsidRPr="000E3908" w:rsidRDefault="000E3908" w:rsidP="000E3908">
            <w:pPr>
              <w:autoSpaceDE w:val="0"/>
              <w:autoSpaceDN w:val="0"/>
              <w:ind w:right="-2"/>
              <w:rPr>
                <w:rFonts w:eastAsia="Calibri"/>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rFonts w:eastAsia="Calibri"/>
                <w:sz w:val="22"/>
                <w:szCs w:val="22"/>
                <w:lang w:eastAsia="en-US"/>
              </w:rPr>
              <w:t>В случае возникновения по факту выполнения работ и/или в результате выполнения работ объектов интеллектуальной собственности права использования объектов интеллектуальной собственности определяются в соответствии с требованиями законодательства РФ</w:t>
            </w:r>
          </w:p>
        </w:tc>
        <w:tc>
          <w:tcPr>
            <w:tcW w:w="2475"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jc w:val="center"/>
              <w:rPr>
                <w:rFonts w:eastAsia="Calibri"/>
                <w:lang w:eastAsia="en-US"/>
              </w:rPr>
            </w:pPr>
            <w:r w:rsidRPr="000E3908">
              <w:rPr>
                <w:sz w:val="22"/>
                <w:szCs w:val="28"/>
              </w:rPr>
              <w:t>В соответствии с требованиями законодательства РФ</w:t>
            </w:r>
          </w:p>
        </w:tc>
      </w:tr>
    </w:tbl>
    <w:p w:rsidR="00932F02" w:rsidRPr="005D1FE5" w:rsidRDefault="00932F02" w:rsidP="000E3908">
      <w:pPr>
        <w:tabs>
          <w:tab w:val="left" w:pos="0"/>
          <w:tab w:val="left" w:pos="284"/>
        </w:tabs>
        <w:ind w:left="-851"/>
        <w:jc w:val="both"/>
        <w:rPr>
          <w:rFonts w:eastAsia="Calibri"/>
          <w:sz w:val="28"/>
          <w:szCs w:val="28"/>
        </w:rPr>
      </w:pPr>
    </w:p>
    <w:p w:rsidR="000E3908" w:rsidRPr="000E3908" w:rsidRDefault="000E3908" w:rsidP="000E3908">
      <w:pPr>
        <w:tabs>
          <w:tab w:val="left" w:pos="0"/>
          <w:tab w:val="left" w:pos="284"/>
        </w:tabs>
        <w:ind w:left="-851"/>
        <w:jc w:val="both"/>
        <w:rPr>
          <w:rFonts w:eastAsia="Calibri"/>
          <w:sz w:val="28"/>
          <w:szCs w:val="28"/>
        </w:rPr>
      </w:pPr>
      <w:r w:rsidRPr="000E3908">
        <w:rPr>
          <w:rFonts w:eastAsia="Calibri"/>
          <w:sz w:val="28"/>
          <w:szCs w:val="28"/>
        </w:rPr>
        <w:t>3.</w:t>
      </w:r>
      <w:r w:rsidRPr="000E3908">
        <w:rPr>
          <w:rFonts w:eastAsia="Calibri"/>
          <w:b/>
          <w:sz w:val="28"/>
          <w:szCs w:val="28"/>
        </w:rPr>
        <w:t xml:space="preserve"> </w:t>
      </w:r>
      <w:r w:rsidRPr="000E3908">
        <w:rPr>
          <w:rFonts w:eastAsia="Calibri"/>
          <w:sz w:val="28"/>
          <w:szCs w:val="28"/>
        </w:rPr>
        <w:t>Максимальная цена договора, в том числе с учетом расходов на перевозку, страхование, уплату таможенных пошлин, налогов и других обязатель</w:t>
      </w:r>
      <w:r w:rsidR="00E67E19">
        <w:rPr>
          <w:rFonts w:eastAsia="Calibri"/>
          <w:sz w:val="28"/>
          <w:szCs w:val="28"/>
        </w:rPr>
        <w:t xml:space="preserve">ных платежей, составляет </w:t>
      </w:r>
      <w:r w:rsidR="00E67E19" w:rsidRPr="00E67E19">
        <w:rPr>
          <w:rFonts w:eastAsia="Calibri"/>
          <w:sz w:val="28"/>
          <w:szCs w:val="28"/>
        </w:rPr>
        <w:t>150 000</w:t>
      </w:r>
      <w:r w:rsidRPr="000E3908">
        <w:rPr>
          <w:rFonts w:eastAsia="Calibri"/>
          <w:sz w:val="28"/>
          <w:szCs w:val="28"/>
        </w:rPr>
        <w:t xml:space="preserve"> руб. 00 коп.</w:t>
      </w:r>
    </w:p>
    <w:p w:rsidR="000E3908" w:rsidRPr="000E3908" w:rsidRDefault="000E3908" w:rsidP="000E3908">
      <w:pPr>
        <w:tabs>
          <w:tab w:val="left" w:pos="0"/>
          <w:tab w:val="left" w:pos="284"/>
        </w:tabs>
        <w:ind w:left="-851"/>
        <w:jc w:val="both"/>
        <w:rPr>
          <w:rFonts w:eastAsia="Calibri"/>
          <w:sz w:val="28"/>
          <w:szCs w:val="28"/>
        </w:rPr>
      </w:pPr>
      <w:r w:rsidRPr="000E3908">
        <w:rPr>
          <w:rFonts w:eastAsia="Calibri"/>
          <w:sz w:val="28"/>
          <w:szCs w:val="28"/>
        </w:rPr>
        <w:t>4. Место предоставления результата работ: Челябинская область, г. Озерск, пр. Победы, д. 48</w:t>
      </w:r>
    </w:p>
    <w:p w:rsidR="000E3908" w:rsidRPr="000E3908" w:rsidRDefault="000E3908" w:rsidP="000E3908">
      <w:pPr>
        <w:tabs>
          <w:tab w:val="left" w:pos="284"/>
        </w:tabs>
        <w:spacing w:line="276" w:lineRule="auto"/>
        <w:ind w:left="-851"/>
        <w:jc w:val="both"/>
        <w:rPr>
          <w:rFonts w:eastAsia="Calibri"/>
          <w:sz w:val="28"/>
          <w:szCs w:val="28"/>
        </w:rPr>
      </w:pPr>
      <w:r w:rsidRPr="000E3908">
        <w:rPr>
          <w:rFonts w:eastAsia="Calibri"/>
          <w:sz w:val="28"/>
          <w:szCs w:val="28"/>
        </w:rPr>
        <w:t>5. Сроки (периоды) выполнения работ: 20 календарных дней с даты заключения договора.</w:t>
      </w:r>
    </w:p>
    <w:p w:rsidR="000E3908" w:rsidRPr="000E3908" w:rsidRDefault="000E3908" w:rsidP="000E3908">
      <w:pPr>
        <w:tabs>
          <w:tab w:val="left" w:pos="284"/>
        </w:tabs>
        <w:autoSpaceDE w:val="0"/>
        <w:autoSpaceDN w:val="0"/>
        <w:spacing w:line="276" w:lineRule="auto"/>
        <w:ind w:left="-851" w:right="-2"/>
        <w:jc w:val="both"/>
      </w:pPr>
      <w:r w:rsidRPr="000E3908">
        <w:rPr>
          <w:rFonts w:eastAsia="Calibri"/>
          <w:sz w:val="28"/>
          <w:szCs w:val="28"/>
        </w:rPr>
        <w:t xml:space="preserve">6. Цели использования результатов работ: </w:t>
      </w:r>
      <w:r w:rsidR="00886FCF">
        <w:rPr>
          <w:rFonts w:eastAsia="Calibri"/>
          <w:sz w:val="28"/>
          <w:szCs w:val="28"/>
        </w:rPr>
        <w:t>модернизация</w:t>
      </w:r>
      <w:r w:rsidRPr="000E3908">
        <w:rPr>
          <w:sz w:val="28"/>
          <w:szCs w:val="28"/>
        </w:rPr>
        <w:t xml:space="preserve">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p w:rsidR="000E3908" w:rsidRPr="000E3908" w:rsidRDefault="000E3908" w:rsidP="000E3908">
      <w:pPr>
        <w:tabs>
          <w:tab w:val="left" w:pos="284"/>
          <w:tab w:val="left" w:pos="1134"/>
        </w:tabs>
        <w:spacing w:line="276" w:lineRule="auto"/>
        <w:ind w:left="-851" w:right="-104"/>
        <w:jc w:val="both"/>
        <w:rPr>
          <w:rFonts w:eastAsia="Calibri"/>
          <w:bCs/>
          <w:sz w:val="28"/>
          <w:szCs w:val="28"/>
        </w:rPr>
      </w:pPr>
      <w:r w:rsidRPr="000E3908">
        <w:rPr>
          <w:rFonts w:eastAsia="Calibri"/>
          <w:bCs/>
          <w:sz w:val="28"/>
        </w:rPr>
        <w:t>7. Требования по передаче Заказчику технических и иных документов по завершению и сдаче работ:</w:t>
      </w:r>
    </w:p>
    <w:tbl>
      <w:tblPr>
        <w:tblpPr w:leftFromText="180" w:rightFromText="180" w:vertAnchor="text" w:horzAnchor="margin" w:tblpX="-1046" w:tblpY="202"/>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
        <w:gridCol w:w="5615"/>
        <w:gridCol w:w="4501"/>
      </w:tblGrid>
      <w:tr w:rsidR="000E3908" w:rsidRPr="000E3908" w:rsidTr="00235AEA">
        <w:tc>
          <w:tcPr>
            <w:tcW w:w="907"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jc w:val="center"/>
              <w:rPr>
                <w:rFonts w:eastAsia="Calibri"/>
                <w:bCs/>
              </w:rPr>
            </w:pPr>
            <w:r w:rsidRPr="000E3908">
              <w:rPr>
                <w:rFonts w:eastAsia="Calibri"/>
                <w:bCs/>
                <w:sz w:val="22"/>
                <w:szCs w:val="22"/>
              </w:rPr>
              <w:t xml:space="preserve">№ </w:t>
            </w:r>
          </w:p>
        </w:tc>
        <w:tc>
          <w:tcPr>
            <w:tcW w:w="5615"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jc w:val="center"/>
              <w:rPr>
                <w:rFonts w:eastAsia="Calibri"/>
                <w:bCs/>
              </w:rPr>
            </w:pPr>
            <w:r w:rsidRPr="000E3908">
              <w:rPr>
                <w:rFonts w:eastAsia="Calibri"/>
                <w:bCs/>
                <w:sz w:val="22"/>
                <w:szCs w:val="22"/>
              </w:rPr>
              <w:t>Состав, форма и требования, предъявляемые</w:t>
            </w:r>
          </w:p>
          <w:p w:rsidR="000E3908" w:rsidRPr="000E3908" w:rsidRDefault="000E3908" w:rsidP="000E3908">
            <w:pPr>
              <w:tabs>
                <w:tab w:val="left" w:pos="284"/>
              </w:tabs>
              <w:jc w:val="center"/>
              <w:rPr>
                <w:rFonts w:eastAsia="Calibri"/>
                <w:bCs/>
              </w:rPr>
            </w:pPr>
            <w:r w:rsidRPr="000E3908">
              <w:rPr>
                <w:rFonts w:eastAsia="Calibri"/>
                <w:bCs/>
                <w:sz w:val="22"/>
                <w:szCs w:val="22"/>
              </w:rPr>
              <w:t xml:space="preserve"> к отчетной документации</w:t>
            </w:r>
          </w:p>
        </w:tc>
        <w:tc>
          <w:tcPr>
            <w:tcW w:w="4501"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jc w:val="center"/>
              <w:rPr>
                <w:rFonts w:eastAsia="Calibri"/>
                <w:bCs/>
              </w:rPr>
            </w:pPr>
            <w:r w:rsidRPr="000E3908">
              <w:rPr>
                <w:rFonts w:eastAsia="Calibri"/>
                <w:bCs/>
                <w:sz w:val="22"/>
                <w:szCs w:val="22"/>
              </w:rPr>
              <w:t xml:space="preserve">Сроки предоставления </w:t>
            </w:r>
          </w:p>
          <w:p w:rsidR="000E3908" w:rsidRPr="000E3908" w:rsidRDefault="000E3908" w:rsidP="000E3908">
            <w:pPr>
              <w:tabs>
                <w:tab w:val="left" w:pos="284"/>
              </w:tabs>
              <w:jc w:val="center"/>
              <w:rPr>
                <w:rFonts w:eastAsia="Calibri"/>
                <w:bCs/>
              </w:rPr>
            </w:pPr>
            <w:r w:rsidRPr="000E3908">
              <w:rPr>
                <w:rFonts w:eastAsia="Calibri"/>
                <w:bCs/>
                <w:sz w:val="22"/>
                <w:szCs w:val="22"/>
              </w:rPr>
              <w:t>отчетной документации</w:t>
            </w:r>
          </w:p>
        </w:tc>
      </w:tr>
      <w:tr w:rsidR="000E3908" w:rsidRPr="000E3908" w:rsidTr="00235AEA">
        <w:tc>
          <w:tcPr>
            <w:tcW w:w="907"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ind w:left="360"/>
              <w:jc w:val="center"/>
              <w:rPr>
                <w:rFonts w:eastAsia="Calibri"/>
                <w:bCs/>
              </w:rPr>
            </w:pPr>
            <w:r w:rsidRPr="000E3908">
              <w:rPr>
                <w:rFonts w:eastAsia="Calibri"/>
                <w:bCs/>
                <w:sz w:val="22"/>
                <w:szCs w:val="22"/>
              </w:rPr>
              <w:t>1</w:t>
            </w:r>
          </w:p>
        </w:tc>
        <w:tc>
          <w:tcPr>
            <w:tcW w:w="5615"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spacing w:after="40"/>
              <w:rPr>
                <w:rFonts w:eastAsia="Calibri"/>
              </w:rPr>
            </w:pPr>
            <w:r w:rsidRPr="000E3908">
              <w:rPr>
                <w:rFonts w:eastAsia="Calibri"/>
                <w:sz w:val="22"/>
                <w:szCs w:val="22"/>
              </w:rPr>
              <w:t xml:space="preserve"> Рабочая документация </w:t>
            </w:r>
            <w:r w:rsidRPr="000E3908">
              <w:rPr>
                <w:sz w:val="22"/>
                <w:szCs w:val="22"/>
              </w:rPr>
              <w:t xml:space="preserve">на </w:t>
            </w:r>
            <w:r w:rsidRPr="000E3908">
              <w:t xml:space="preserve"> </w:t>
            </w:r>
            <w:r w:rsidRPr="000E3908">
              <w:rPr>
                <w:sz w:val="22"/>
                <w:szCs w:val="22"/>
              </w:rPr>
              <w:t>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r w:rsidRPr="000E3908">
              <w:rPr>
                <w:rFonts w:eastAsia="Calibri"/>
                <w:sz w:val="22"/>
                <w:szCs w:val="22"/>
              </w:rPr>
              <w:t xml:space="preserve"> должна содержать разделы</w:t>
            </w:r>
            <w:r w:rsidRPr="000E3908">
              <w:rPr>
                <w:rFonts w:eastAsia="Calibri"/>
              </w:rPr>
              <w:t xml:space="preserve">:                                                                                                                                                                                                                                                                                                                                                                                                                                                         </w:t>
            </w:r>
            <w:r w:rsidRPr="000E3908">
              <w:rPr>
                <w:rFonts w:eastAsia="Calibri"/>
                <w:sz w:val="22"/>
                <w:szCs w:val="22"/>
              </w:rPr>
              <w:t>-Пояснительная записка;</w:t>
            </w:r>
          </w:p>
          <w:p w:rsidR="000E3908" w:rsidRPr="000E3908" w:rsidRDefault="000E3908" w:rsidP="000E3908">
            <w:pPr>
              <w:spacing w:after="40"/>
              <w:rPr>
                <w:rFonts w:eastAsia="Calibri"/>
              </w:rPr>
            </w:pPr>
            <w:r w:rsidRPr="000E3908">
              <w:rPr>
                <w:rFonts w:eastAsia="Calibri"/>
                <w:sz w:val="22"/>
                <w:szCs w:val="22"/>
              </w:rPr>
              <w:t>-Назначение систем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-Основные технические решения систем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-Электроснабжение систем автоматической пожарной сигнализации, оповещения и управления эвакуации при пожаре;</w:t>
            </w:r>
          </w:p>
          <w:p w:rsidR="000E3908" w:rsidRPr="000E3908" w:rsidRDefault="000E3908" w:rsidP="000E3908">
            <w:pPr>
              <w:spacing w:after="40"/>
              <w:rPr>
                <w:rFonts w:eastAsia="Calibri"/>
              </w:rPr>
            </w:pPr>
            <w:r w:rsidRPr="000E3908">
              <w:rPr>
                <w:rFonts w:eastAsia="Calibri"/>
                <w:sz w:val="22"/>
                <w:szCs w:val="22"/>
              </w:rPr>
              <w:t xml:space="preserve">-Заземление систем автоматической пожарной </w:t>
            </w:r>
            <w:r w:rsidRPr="000E3908">
              <w:rPr>
                <w:rFonts w:eastAsia="Calibri"/>
                <w:sz w:val="22"/>
                <w:szCs w:val="22"/>
              </w:rPr>
              <w:lastRenderedPageBreak/>
              <w:t>сигнализации, оповещения и управления эвакуации при пожаре;</w:t>
            </w:r>
          </w:p>
          <w:p w:rsidR="000E3908" w:rsidRPr="000E3908" w:rsidRDefault="000E3908" w:rsidP="000E3908">
            <w:pPr>
              <w:spacing w:after="40"/>
              <w:rPr>
                <w:rFonts w:eastAsia="Calibri"/>
              </w:rPr>
            </w:pPr>
            <w:r w:rsidRPr="000E3908">
              <w:rPr>
                <w:rFonts w:eastAsia="Calibri"/>
                <w:sz w:val="22"/>
                <w:szCs w:val="22"/>
              </w:rPr>
              <w:t>-Расчет токопотребления и время работы систем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-Требования к спроектированным системам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-Требования по техническому обслуживанию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-Планы размещения оборудования систем автоматической пожарной сигнализации, оповещения и управления эвакуацией при пожаре «3-й тип»;</w:t>
            </w:r>
          </w:p>
          <w:p w:rsidR="000E3908" w:rsidRPr="000E3908" w:rsidRDefault="000E3908" w:rsidP="000E3908">
            <w:pPr>
              <w:spacing w:after="40"/>
              <w:rPr>
                <w:rFonts w:eastAsia="Calibri"/>
              </w:rPr>
            </w:pPr>
            <w:r w:rsidRPr="000E3908">
              <w:rPr>
                <w:rFonts w:eastAsia="Calibri"/>
                <w:sz w:val="22"/>
                <w:szCs w:val="22"/>
              </w:rPr>
              <w:t>-Структурную и функциональную схемы автоматической пожарной сигнализации и оповещения и управления эвакуацией при пожаре с выводом на пульт управления «АРМ Орион Про»;</w:t>
            </w:r>
          </w:p>
          <w:p w:rsidR="000E3908" w:rsidRPr="000E3908" w:rsidRDefault="000E3908" w:rsidP="000E3908">
            <w:pPr>
              <w:spacing w:after="40"/>
              <w:rPr>
                <w:rFonts w:eastAsia="Calibri"/>
              </w:rPr>
            </w:pPr>
            <w:r w:rsidRPr="000E3908">
              <w:rPr>
                <w:rFonts w:eastAsia="Calibri"/>
                <w:sz w:val="22"/>
                <w:szCs w:val="22"/>
              </w:rPr>
              <w:t>-Электрические схемы подключения оборудования систем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-Спецификацию оборудования и комплектующих систем автоматической пожарной сигнализации, оповещения и управления эвакуацией при пожаре;</w:t>
            </w:r>
          </w:p>
          <w:p w:rsidR="000E3908" w:rsidRPr="000E3908" w:rsidRDefault="000E3908" w:rsidP="000E3908">
            <w:pPr>
              <w:spacing w:after="40"/>
              <w:rPr>
                <w:rFonts w:eastAsia="Calibri"/>
              </w:rPr>
            </w:pPr>
            <w:r w:rsidRPr="000E3908">
              <w:rPr>
                <w:rFonts w:eastAsia="Calibri"/>
                <w:sz w:val="22"/>
                <w:szCs w:val="22"/>
              </w:rPr>
              <w:t>-Локальные сметы на модернизацию систем автоматической пожарной сигнализации, оповещения и управления эвакуацией при пожаре.</w:t>
            </w:r>
          </w:p>
          <w:p w:rsidR="000E3908" w:rsidRPr="000E3908" w:rsidRDefault="000E3908" w:rsidP="000E3908">
            <w:pPr>
              <w:spacing w:after="40"/>
              <w:jc w:val="both"/>
              <w:rPr>
                <w:rFonts w:eastAsia="Calibri"/>
              </w:rPr>
            </w:pPr>
            <w:r w:rsidRPr="000E3908">
              <w:rPr>
                <w:rFonts w:eastAsia="Calibri"/>
                <w:sz w:val="22"/>
                <w:szCs w:val="22"/>
              </w:rPr>
              <w:t xml:space="preserve">   По завершению работ Исполнитель предоставляет Заказчику разработанную рабочую документацию в 3-х экземплярах</w:t>
            </w:r>
            <w:r w:rsidR="003B0396">
              <w:rPr>
                <w:rFonts w:eastAsia="Calibri"/>
                <w:sz w:val="22"/>
                <w:szCs w:val="22"/>
              </w:rPr>
              <w:t xml:space="preserve"> на бумажном носителе</w:t>
            </w:r>
            <w:r w:rsidRPr="000E3908">
              <w:rPr>
                <w:rFonts w:eastAsia="Calibri"/>
                <w:sz w:val="22"/>
                <w:szCs w:val="22"/>
              </w:rPr>
              <w:t xml:space="preserve"> и один экземпляр на электронном носителе. Локальную смету предоставить в формате </w:t>
            </w:r>
            <w:r w:rsidRPr="000E3908">
              <w:rPr>
                <w:rFonts w:eastAsia="Calibri"/>
                <w:sz w:val="22"/>
                <w:szCs w:val="22"/>
                <w:lang w:val="en-US"/>
              </w:rPr>
              <w:t>Excel</w:t>
            </w:r>
            <w:r w:rsidRPr="000E3908">
              <w:rPr>
                <w:rFonts w:eastAsia="Calibri"/>
                <w:sz w:val="22"/>
                <w:szCs w:val="22"/>
              </w:rPr>
              <w:t>, АРПС, *</w:t>
            </w:r>
            <w:r w:rsidRPr="000E3908">
              <w:rPr>
                <w:rFonts w:eastAsia="Calibri"/>
                <w:sz w:val="22"/>
                <w:szCs w:val="22"/>
                <w:lang w:val="en-US"/>
              </w:rPr>
              <w:t>gsfx</w:t>
            </w:r>
            <w:r w:rsidRPr="000E3908">
              <w:rPr>
                <w:rFonts w:eastAsia="Calibri"/>
                <w:sz w:val="22"/>
                <w:szCs w:val="22"/>
              </w:rPr>
              <w:t>,. Расчеты по сборникам ФЕР с пересчетом в текущих ценах.</w:t>
            </w:r>
          </w:p>
        </w:tc>
        <w:tc>
          <w:tcPr>
            <w:tcW w:w="4501"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snapToGrid w:val="0"/>
              <w:jc w:val="both"/>
              <w:rPr>
                <w:rFonts w:eastAsia="Calibri"/>
              </w:rPr>
            </w:pPr>
            <w:r w:rsidRPr="000E3908">
              <w:rPr>
                <w:rFonts w:eastAsia="Calibri"/>
                <w:sz w:val="22"/>
                <w:szCs w:val="22"/>
              </w:rPr>
              <w:lastRenderedPageBreak/>
              <w:t>20 календарных дней с даты заключения договора</w:t>
            </w:r>
          </w:p>
        </w:tc>
      </w:tr>
    </w:tbl>
    <w:p w:rsidR="000E3908" w:rsidRPr="000E3908" w:rsidRDefault="000E3908" w:rsidP="000E3908">
      <w:pPr>
        <w:tabs>
          <w:tab w:val="left" w:pos="284"/>
        </w:tabs>
        <w:ind w:left="-851"/>
        <w:jc w:val="both"/>
        <w:rPr>
          <w:rFonts w:eastAsia="Calibri"/>
          <w:u w:val="single"/>
        </w:rPr>
      </w:pPr>
      <w:r w:rsidRPr="000E3908">
        <w:rPr>
          <w:rFonts w:eastAsia="Calibri"/>
        </w:rPr>
        <w:t>8. Требования по объему гарантии качества работ:</w:t>
      </w:r>
    </w:p>
    <w:tbl>
      <w:tblPr>
        <w:tblW w:w="105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678"/>
        <w:gridCol w:w="4911"/>
      </w:tblGrid>
      <w:tr w:rsidR="000E3908" w:rsidRPr="000E3908" w:rsidTr="00235AEA">
        <w:tc>
          <w:tcPr>
            <w:tcW w:w="959"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autoSpaceDN w:val="0"/>
              <w:jc w:val="center"/>
              <w:rPr>
                <w:rFonts w:eastAsia="Calibri"/>
              </w:rPr>
            </w:pPr>
            <w:r w:rsidRPr="000E3908">
              <w:rPr>
                <w:rFonts w:eastAsia="Calibri"/>
                <w:bCs/>
                <w:sz w:val="22"/>
                <w:szCs w:val="22"/>
              </w:rPr>
              <w:t>№ 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jc w:val="center"/>
              <w:rPr>
                <w:rFonts w:eastAsia="Calibri"/>
              </w:rPr>
            </w:pPr>
            <w:r w:rsidRPr="000E3908">
              <w:rPr>
                <w:rFonts w:eastAsia="Calibri"/>
                <w:sz w:val="22"/>
                <w:szCs w:val="22"/>
              </w:rPr>
              <w:t xml:space="preserve">Объем предоставления гарантии качества, </w:t>
            </w:r>
          </w:p>
          <w:p w:rsidR="000E3908" w:rsidRPr="000E3908" w:rsidRDefault="000E3908" w:rsidP="000E3908">
            <w:pPr>
              <w:tabs>
                <w:tab w:val="left" w:pos="284"/>
              </w:tabs>
              <w:jc w:val="center"/>
              <w:rPr>
                <w:rFonts w:eastAsia="Calibri"/>
              </w:rPr>
            </w:pPr>
            <w:r w:rsidRPr="000E3908">
              <w:rPr>
                <w:rFonts w:eastAsia="Calibri"/>
                <w:sz w:val="22"/>
                <w:szCs w:val="22"/>
              </w:rPr>
              <w:t xml:space="preserve">перечень особых условий и (или) способов </w:t>
            </w:r>
          </w:p>
          <w:p w:rsidR="000E3908" w:rsidRPr="000E3908" w:rsidRDefault="000E3908" w:rsidP="000E3908">
            <w:pPr>
              <w:tabs>
                <w:tab w:val="left" w:pos="284"/>
              </w:tabs>
              <w:autoSpaceDN w:val="0"/>
              <w:jc w:val="center"/>
              <w:rPr>
                <w:rFonts w:eastAsia="Calibri"/>
              </w:rPr>
            </w:pPr>
            <w:r w:rsidRPr="000E3908">
              <w:rPr>
                <w:rFonts w:eastAsia="Calibri"/>
                <w:sz w:val="22"/>
                <w:szCs w:val="22"/>
              </w:rPr>
              <w:t>исполнения обязательств</w:t>
            </w:r>
          </w:p>
        </w:tc>
        <w:tc>
          <w:tcPr>
            <w:tcW w:w="4911"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jc w:val="center"/>
              <w:rPr>
                <w:rFonts w:eastAsia="Calibri"/>
              </w:rPr>
            </w:pPr>
            <w:r w:rsidRPr="000E3908">
              <w:rPr>
                <w:rFonts w:eastAsia="Calibri"/>
                <w:sz w:val="22"/>
                <w:szCs w:val="22"/>
              </w:rPr>
              <w:t xml:space="preserve">Условия осуществления </w:t>
            </w:r>
          </w:p>
          <w:p w:rsidR="000E3908" w:rsidRPr="000E3908" w:rsidRDefault="000E3908" w:rsidP="000E3908">
            <w:pPr>
              <w:tabs>
                <w:tab w:val="left" w:pos="284"/>
              </w:tabs>
              <w:autoSpaceDN w:val="0"/>
              <w:jc w:val="center"/>
              <w:rPr>
                <w:rFonts w:eastAsia="Calibri"/>
              </w:rPr>
            </w:pPr>
            <w:r w:rsidRPr="000E3908">
              <w:rPr>
                <w:rFonts w:eastAsia="Calibri"/>
                <w:sz w:val="22"/>
                <w:szCs w:val="22"/>
              </w:rPr>
              <w:t>гарантийного обслуживания</w:t>
            </w:r>
          </w:p>
        </w:tc>
      </w:tr>
      <w:tr w:rsidR="000E3908" w:rsidRPr="000E3908" w:rsidTr="00235AEA">
        <w:tc>
          <w:tcPr>
            <w:tcW w:w="959"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autoSpaceDN w:val="0"/>
              <w:jc w:val="center"/>
              <w:rPr>
                <w:rFonts w:eastAsia="Calibri"/>
              </w:rPr>
            </w:pPr>
            <w:r w:rsidRPr="000E3908">
              <w:rPr>
                <w:rFonts w:eastAsia="Calibri"/>
                <w:sz w:val="22"/>
                <w:szCs w:val="22"/>
              </w:rPr>
              <w:t>1</w:t>
            </w:r>
          </w:p>
        </w:tc>
        <w:tc>
          <w:tcPr>
            <w:tcW w:w="4678" w:type="dxa"/>
            <w:tcBorders>
              <w:top w:val="single" w:sz="4" w:space="0" w:color="auto"/>
              <w:left w:val="single" w:sz="4" w:space="0" w:color="auto"/>
              <w:bottom w:val="single" w:sz="4" w:space="0" w:color="auto"/>
              <w:right w:val="single" w:sz="4" w:space="0" w:color="auto"/>
            </w:tcBorders>
            <w:vAlign w:val="center"/>
          </w:tcPr>
          <w:p w:rsidR="000E3908" w:rsidRPr="000E3908" w:rsidRDefault="000E3908" w:rsidP="000E3908">
            <w:pPr>
              <w:tabs>
                <w:tab w:val="left" w:pos="284"/>
              </w:tabs>
              <w:spacing w:before="60"/>
              <w:ind w:left="34"/>
              <w:jc w:val="center"/>
              <w:rPr>
                <w:rFonts w:eastAsia="Calibri"/>
              </w:rPr>
            </w:pPr>
            <w:r w:rsidRPr="000E3908">
              <w:rPr>
                <w:rFonts w:eastAsia="Calibri"/>
                <w:sz w:val="22"/>
                <w:szCs w:val="22"/>
              </w:rPr>
              <w:t>Гарантии качества предоставляются на весь объем выполненных работ</w:t>
            </w:r>
          </w:p>
          <w:p w:rsidR="000E3908" w:rsidRPr="000E3908" w:rsidRDefault="000E3908" w:rsidP="000E3908">
            <w:pPr>
              <w:shd w:val="clear" w:color="auto" w:fill="FFFFFF"/>
              <w:autoSpaceDN w:val="0"/>
              <w:jc w:val="center"/>
              <w:rPr>
                <w:rFonts w:eastAsia="Calibri"/>
                <w:color w:val="000000"/>
                <w:spacing w:val="12"/>
              </w:rPr>
            </w:pPr>
          </w:p>
        </w:tc>
        <w:tc>
          <w:tcPr>
            <w:tcW w:w="4911" w:type="dxa"/>
            <w:tcBorders>
              <w:top w:val="single" w:sz="4" w:space="0" w:color="auto"/>
              <w:left w:val="single" w:sz="4" w:space="0" w:color="auto"/>
              <w:bottom w:val="single" w:sz="4" w:space="0" w:color="auto"/>
              <w:right w:val="single" w:sz="4" w:space="0" w:color="auto"/>
            </w:tcBorders>
            <w:vAlign w:val="center"/>
            <w:hideMark/>
          </w:tcPr>
          <w:p w:rsidR="000E3908" w:rsidRPr="000E3908" w:rsidRDefault="000E3908" w:rsidP="000E3908">
            <w:pPr>
              <w:tabs>
                <w:tab w:val="left" w:pos="284"/>
              </w:tabs>
              <w:spacing w:before="60"/>
              <w:ind w:left="34"/>
              <w:jc w:val="center"/>
              <w:rPr>
                <w:rFonts w:eastAsia="Calibri"/>
              </w:rPr>
            </w:pPr>
            <w:r w:rsidRPr="000E3908">
              <w:rPr>
                <w:rFonts w:eastAsia="Calibri"/>
                <w:sz w:val="22"/>
                <w:szCs w:val="22"/>
              </w:rPr>
              <w:t>Устранение за счет исполнителя ошибок в рабочей документации, возникших по его вине и выявленных после утверждения и приёмки отчетной документации, в течении 2 рабочих дней.</w:t>
            </w:r>
          </w:p>
        </w:tc>
      </w:tr>
    </w:tbl>
    <w:p w:rsidR="000E3908" w:rsidRPr="000E3908" w:rsidRDefault="000E3908" w:rsidP="000E3908">
      <w:pPr>
        <w:tabs>
          <w:tab w:val="left" w:pos="284"/>
        </w:tabs>
        <w:ind w:left="-851"/>
        <w:jc w:val="both"/>
        <w:rPr>
          <w:rFonts w:eastAsia="Calibri"/>
          <w:sz w:val="28"/>
          <w:szCs w:val="28"/>
        </w:rPr>
      </w:pPr>
      <w:r w:rsidRPr="000E3908">
        <w:rPr>
          <w:rFonts w:eastAsia="Calibri"/>
        </w:rPr>
        <w:t>Срок предоставления гарантии качества работ должен составлять не менее 36 месяцев со дня подписания сторонами акта сдачи-приемки исполнения обязательств по договору</w:t>
      </w:r>
      <w:r w:rsidRPr="000E3908">
        <w:rPr>
          <w:rFonts w:eastAsia="Calibri"/>
          <w:sz w:val="28"/>
          <w:szCs w:val="28"/>
        </w:rPr>
        <w:t>.</w:t>
      </w:r>
    </w:p>
    <w:p w:rsidR="000E3908" w:rsidRPr="003B0396" w:rsidRDefault="00E67E19" w:rsidP="000E3908">
      <w:pPr>
        <w:ind w:left="-709"/>
        <w:rPr>
          <w:rFonts w:eastAsia="Calibri"/>
          <w:sz w:val="18"/>
          <w:lang w:eastAsia="en-US"/>
        </w:rPr>
      </w:pPr>
      <w:r w:rsidRPr="003B0396">
        <w:rPr>
          <w:rFonts w:eastAsia="Calibri"/>
          <w:sz w:val="18"/>
          <w:lang w:eastAsia="en-US"/>
        </w:rPr>
        <w:t xml:space="preserve"> </w:t>
      </w:r>
    </w:p>
    <w:p w:rsidR="000E3908" w:rsidRPr="000E3908" w:rsidRDefault="000E3908" w:rsidP="000E3908">
      <w:pPr>
        <w:ind w:left="-709"/>
        <w:rPr>
          <w:rFonts w:eastAsia="Calibri"/>
        </w:rPr>
      </w:pPr>
      <w:r w:rsidRPr="000E3908">
        <w:rPr>
          <w:rFonts w:eastAsia="Calibri"/>
        </w:rPr>
        <w:t xml:space="preserve">Подготовил : </w:t>
      </w:r>
    </w:p>
    <w:p w:rsidR="000E3908" w:rsidRPr="000E3908" w:rsidRDefault="000E3908" w:rsidP="000E3908">
      <w:pPr>
        <w:ind w:left="-709"/>
        <w:rPr>
          <w:rFonts w:eastAsia="Calibri"/>
        </w:rPr>
      </w:pPr>
      <w:r w:rsidRPr="000E3908">
        <w:rPr>
          <w:rFonts w:eastAsia="Calibri"/>
        </w:rPr>
        <w:t>Инженер 1 категории</w:t>
      </w:r>
    </w:p>
    <w:p w:rsidR="000E3908" w:rsidRPr="000E3908" w:rsidRDefault="000E3908" w:rsidP="000E3908">
      <w:pPr>
        <w:ind w:left="-709"/>
        <w:rPr>
          <w:rFonts w:eastAsia="Calibri"/>
        </w:rPr>
      </w:pPr>
      <w:r w:rsidRPr="000E3908">
        <w:rPr>
          <w:rFonts w:eastAsia="Calibri"/>
        </w:rPr>
        <w:t>ОТИ НИЯУ МИФИ</w:t>
      </w:r>
      <w:r w:rsidRPr="000E3908">
        <w:rPr>
          <w:rFonts w:eastAsia="Calibri"/>
        </w:rPr>
        <w:tab/>
      </w:r>
      <w:r w:rsidRPr="000E3908">
        <w:rPr>
          <w:rFonts w:eastAsia="Calibri"/>
        </w:rPr>
        <w:tab/>
      </w:r>
      <w:r w:rsidRPr="000E3908">
        <w:rPr>
          <w:rFonts w:eastAsia="Calibri"/>
        </w:rPr>
        <w:tab/>
      </w:r>
      <w:r w:rsidRPr="000E3908">
        <w:rPr>
          <w:rFonts w:eastAsia="Calibri"/>
        </w:rPr>
        <w:tab/>
      </w:r>
      <w:r w:rsidRPr="000E3908">
        <w:rPr>
          <w:rFonts w:eastAsia="Calibri"/>
        </w:rPr>
        <w:tab/>
      </w:r>
      <w:r w:rsidRPr="000E3908">
        <w:rPr>
          <w:rFonts w:eastAsia="Calibri"/>
        </w:rPr>
        <w:tab/>
      </w:r>
      <w:r w:rsidRPr="000E3908">
        <w:rPr>
          <w:rFonts w:eastAsia="Calibri"/>
        </w:rPr>
        <w:tab/>
      </w:r>
      <w:r w:rsidRPr="000E3908">
        <w:rPr>
          <w:rFonts w:eastAsia="Calibri"/>
        </w:rPr>
        <w:tab/>
        <w:t>Ложкин К.Е.</w:t>
      </w:r>
    </w:p>
    <w:p w:rsidR="000E3908" w:rsidRPr="003B0396" w:rsidRDefault="00E67E19" w:rsidP="000E3908">
      <w:pPr>
        <w:tabs>
          <w:tab w:val="left" w:pos="284"/>
        </w:tabs>
        <w:rPr>
          <w:rFonts w:eastAsia="Calibri"/>
          <w:sz w:val="14"/>
          <w:szCs w:val="28"/>
        </w:rPr>
      </w:pPr>
      <w:r w:rsidRPr="003B0396">
        <w:rPr>
          <w:rFonts w:eastAsia="Calibri"/>
          <w:sz w:val="14"/>
          <w:szCs w:val="28"/>
        </w:rPr>
        <w:t xml:space="preserve"> </w:t>
      </w:r>
    </w:p>
    <w:p w:rsidR="000E3908" w:rsidRPr="000E3908" w:rsidRDefault="000E3908" w:rsidP="000E3908">
      <w:pPr>
        <w:tabs>
          <w:tab w:val="left" w:pos="284"/>
        </w:tabs>
        <w:ind w:left="-709"/>
        <w:rPr>
          <w:rFonts w:eastAsia="Calibri"/>
        </w:rPr>
      </w:pPr>
      <w:r w:rsidRPr="000E3908">
        <w:rPr>
          <w:rFonts w:eastAsia="Calibri"/>
        </w:rPr>
        <w:t>Согласовано:</w:t>
      </w:r>
    </w:p>
    <w:p w:rsidR="000E3908" w:rsidRPr="003B0396" w:rsidRDefault="00E67E19" w:rsidP="000E3908">
      <w:pPr>
        <w:tabs>
          <w:tab w:val="left" w:pos="284"/>
        </w:tabs>
        <w:rPr>
          <w:rFonts w:eastAsia="Calibri"/>
          <w:sz w:val="14"/>
        </w:rPr>
      </w:pPr>
      <w:r w:rsidRPr="003B0396">
        <w:rPr>
          <w:rFonts w:eastAsia="Calibri"/>
          <w:sz w:val="14"/>
        </w:rPr>
        <w:t xml:space="preserve"> </w:t>
      </w:r>
    </w:p>
    <w:p w:rsidR="000E3908" w:rsidRPr="000E3908" w:rsidRDefault="000E3908" w:rsidP="000E3908">
      <w:pPr>
        <w:tabs>
          <w:tab w:val="left" w:pos="284"/>
        </w:tabs>
        <w:ind w:left="-709"/>
        <w:rPr>
          <w:rFonts w:eastAsia="Calibri"/>
        </w:rPr>
      </w:pPr>
      <w:r w:rsidRPr="000E3908">
        <w:rPr>
          <w:rFonts w:eastAsia="Calibri"/>
        </w:rPr>
        <w:t xml:space="preserve">Заместитель директора </w:t>
      </w:r>
    </w:p>
    <w:p w:rsidR="000E3908" w:rsidRPr="000E3908" w:rsidRDefault="000E3908" w:rsidP="000E3908">
      <w:pPr>
        <w:tabs>
          <w:tab w:val="left" w:pos="284"/>
        </w:tabs>
        <w:ind w:left="-709"/>
        <w:rPr>
          <w:rFonts w:eastAsia="Calibri"/>
        </w:rPr>
      </w:pPr>
      <w:r w:rsidRPr="000E3908">
        <w:rPr>
          <w:rFonts w:eastAsia="Calibri"/>
        </w:rPr>
        <w:t xml:space="preserve">по безопасности и имущественному комплексу </w:t>
      </w:r>
      <w:r w:rsidRPr="000E3908">
        <w:rPr>
          <w:rFonts w:eastAsia="Calibri"/>
        </w:rPr>
        <w:tab/>
      </w:r>
      <w:r w:rsidRPr="000E3908">
        <w:rPr>
          <w:rFonts w:eastAsia="Calibri"/>
        </w:rPr>
        <w:tab/>
      </w:r>
      <w:r w:rsidRPr="000E3908">
        <w:rPr>
          <w:rFonts w:eastAsia="Calibri"/>
        </w:rPr>
        <w:tab/>
      </w:r>
      <w:r w:rsidRPr="000E3908">
        <w:rPr>
          <w:rFonts w:eastAsia="Calibri"/>
        </w:rPr>
        <w:tab/>
        <w:t>Порошин В.В.</w:t>
      </w:r>
    </w:p>
    <w:p w:rsidR="000E3908" w:rsidRPr="000E3908" w:rsidRDefault="000E3908" w:rsidP="000E3908">
      <w:pPr>
        <w:tabs>
          <w:tab w:val="left" w:pos="284"/>
        </w:tabs>
        <w:ind w:left="-709"/>
        <w:rPr>
          <w:rFonts w:eastAsia="Calibri"/>
        </w:rPr>
      </w:pPr>
      <w:r w:rsidRPr="000E3908">
        <w:rPr>
          <w:rFonts w:eastAsia="Calibri"/>
        </w:rPr>
        <w:t>ОТИ НИЯУ МИФИ</w:t>
      </w:r>
    </w:p>
    <w:p w:rsidR="000E3908" w:rsidRPr="003B0396" w:rsidRDefault="00E67E19" w:rsidP="000E3908">
      <w:pPr>
        <w:tabs>
          <w:tab w:val="left" w:pos="284"/>
        </w:tabs>
        <w:ind w:left="-709"/>
        <w:rPr>
          <w:rFonts w:eastAsia="Calibri"/>
          <w:sz w:val="12"/>
          <w:szCs w:val="28"/>
        </w:rPr>
      </w:pPr>
      <w:r w:rsidRPr="003B0396">
        <w:rPr>
          <w:rFonts w:eastAsia="Calibri"/>
          <w:sz w:val="12"/>
          <w:szCs w:val="28"/>
        </w:rPr>
        <w:t xml:space="preserve"> </w:t>
      </w:r>
    </w:p>
    <w:p w:rsidR="000E3908" w:rsidRPr="000E3908" w:rsidRDefault="000E3908" w:rsidP="000E3908">
      <w:pPr>
        <w:tabs>
          <w:tab w:val="left" w:pos="284"/>
        </w:tabs>
        <w:ind w:left="-709"/>
        <w:rPr>
          <w:rFonts w:eastAsia="Calibri"/>
          <w:szCs w:val="28"/>
        </w:rPr>
      </w:pPr>
      <w:r w:rsidRPr="000E3908">
        <w:rPr>
          <w:rFonts w:eastAsia="Calibri"/>
          <w:szCs w:val="28"/>
        </w:rPr>
        <w:t>Заместитель начальника УПЧС</w:t>
      </w:r>
      <w:r w:rsidRPr="000E3908">
        <w:rPr>
          <w:rFonts w:eastAsia="Calibri"/>
          <w:szCs w:val="28"/>
        </w:rPr>
        <w:tab/>
      </w:r>
      <w:r w:rsidRPr="000E3908">
        <w:rPr>
          <w:rFonts w:eastAsia="Calibri"/>
          <w:szCs w:val="28"/>
        </w:rPr>
        <w:tab/>
      </w:r>
      <w:r w:rsidRPr="000E3908">
        <w:rPr>
          <w:rFonts w:eastAsia="Calibri"/>
          <w:szCs w:val="28"/>
        </w:rPr>
        <w:tab/>
      </w:r>
      <w:r w:rsidRPr="000E3908">
        <w:rPr>
          <w:rFonts w:eastAsia="Calibri"/>
          <w:szCs w:val="28"/>
        </w:rPr>
        <w:tab/>
      </w:r>
      <w:r w:rsidRPr="000E3908">
        <w:rPr>
          <w:rFonts w:eastAsia="Calibri"/>
          <w:szCs w:val="28"/>
        </w:rPr>
        <w:tab/>
      </w:r>
      <w:r w:rsidRPr="000E3908">
        <w:rPr>
          <w:rFonts w:eastAsia="Calibri"/>
          <w:szCs w:val="28"/>
        </w:rPr>
        <w:tab/>
        <w:t>Кислов В.А.</w:t>
      </w:r>
    </w:p>
    <w:p w:rsidR="000E3908" w:rsidRPr="000E3908" w:rsidRDefault="000E3908" w:rsidP="000E3908">
      <w:pPr>
        <w:tabs>
          <w:tab w:val="left" w:pos="1320"/>
        </w:tabs>
        <w:jc w:val="right"/>
        <w:rPr>
          <w:rFonts w:eastAsia="Calibri"/>
          <w:szCs w:val="28"/>
        </w:rPr>
      </w:pPr>
    </w:p>
    <w:p w:rsidR="000E3908" w:rsidRPr="000E3908" w:rsidRDefault="000E3908">
      <w:pPr>
        <w:rPr>
          <w:rFonts w:eastAsia="Calibri"/>
          <w:szCs w:val="28"/>
        </w:rPr>
      </w:pPr>
      <w:r w:rsidRPr="000E3908">
        <w:rPr>
          <w:rFonts w:eastAsia="Calibri"/>
          <w:szCs w:val="28"/>
        </w:rPr>
        <w:br w:type="page"/>
      </w:r>
    </w:p>
    <w:p w:rsidR="000E3908" w:rsidRPr="000E3908" w:rsidRDefault="000E3908" w:rsidP="006E4396">
      <w:pPr>
        <w:tabs>
          <w:tab w:val="left" w:pos="284"/>
        </w:tabs>
        <w:ind w:left="-709"/>
        <w:rPr>
          <w:rFonts w:eastAsia="Calibri"/>
          <w:szCs w:val="28"/>
        </w:rPr>
      </w:pPr>
    </w:p>
    <w:p w:rsidR="004C1873" w:rsidRPr="004C1873" w:rsidRDefault="0025592E" w:rsidP="004C1873">
      <w:pPr>
        <w:tabs>
          <w:tab w:val="left" w:pos="1320"/>
        </w:tabs>
        <w:jc w:val="center"/>
      </w:pPr>
      <w:r>
        <w:tab/>
      </w:r>
      <w:r>
        <w:tab/>
      </w:r>
      <w:r>
        <w:tab/>
      </w:r>
      <w:r>
        <w:tab/>
      </w:r>
      <w:r>
        <w:tab/>
      </w:r>
      <w:r>
        <w:tab/>
      </w:r>
      <w:r>
        <w:tab/>
      </w:r>
      <w:r w:rsidR="00FE6773">
        <w:tab/>
        <w:t xml:space="preserve">         </w:t>
      </w:r>
      <w:r w:rsidR="004C1873" w:rsidRPr="004C1873">
        <w:t>Приложение № 2</w:t>
      </w:r>
    </w:p>
    <w:p w:rsidR="004C1873" w:rsidRPr="004C1873" w:rsidRDefault="004C1873" w:rsidP="004C1873">
      <w:pPr>
        <w:tabs>
          <w:tab w:val="left" w:pos="1320"/>
        </w:tabs>
        <w:jc w:val="center"/>
      </w:pPr>
      <w:r w:rsidRPr="004C1873">
        <w:t xml:space="preserve">                                                                                                     к извещению о проведении</w:t>
      </w:r>
    </w:p>
    <w:p w:rsidR="004C1873" w:rsidRPr="004C1873" w:rsidRDefault="004C1873" w:rsidP="004C1873">
      <w:pPr>
        <w:tabs>
          <w:tab w:val="left" w:pos="1320"/>
        </w:tabs>
        <w:jc w:val="center"/>
      </w:pPr>
      <w:r w:rsidRPr="004C1873">
        <w:t xml:space="preserve">                                                                                      запроса котировок</w:t>
      </w:r>
    </w:p>
    <w:p w:rsidR="004C1873" w:rsidRPr="004C1873" w:rsidRDefault="004C1873" w:rsidP="004C1873">
      <w:r w:rsidRPr="004C1873">
        <w:rPr>
          <w:sz w:val="28"/>
          <w:szCs w:val="28"/>
        </w:rPr>
        <w:t>Проект договора</w:t>
      </w:r>
      <w:r w:rsidRPr="004C1873">
        <w:t xml:space="preserve">    </w:t>
      </w:r>
    </w:p>
    <w:p w:rsidR="004C1873" w:rsidRPr="004C1873" w:rsidRDefault="004C1873" w:rsidP="004C1873">
      <w:r w:rsidRPr="004C1873">
        <w:t xml:space="preserve">    </w:t>
      </w:r>
    </w:p>
    <w:p w:rsidR="004C1873" w:rsidRPr="004C1873" w:rsidRDefault="004C1873" w:rsidP="004C1873">
      <w:pPr>
        <w:spacing w:line="480" w:lineRule="auto"/>
        <w:jc w:val="center"/>
        <w:rPr>
          <w:sz w:val="28"/>
          <w:szCs w:val="28"/>
        </w:rPr>
      </w:pPr>
      <w:r w:rsidRPr="004C1873">
        <w:rPr>
          <w:sz w:val="28"/>
          <w:szCs w:val="28"/>
        </w:rPr>
        <w:t>Договор № __________</w:t>
      </w:r>
    </w:p>
    <w:p w:rsidR="004C1873" w:rsidRPr="004C1873" w:rsidRDefault="004C1873" w:rsidP="004C1873">
      <w:pPr>
        <w:jc w:val="center"/>
        <w:rPr>
          <w:sz w:val="28"/>
          <w:szCs w:val="28"/>
        </w:rPr>
      </w:pPr>
      <w:r w:rsidRPr="004C1873">
        <w:rPr>
          <w:sz w:val="28"/>
          <w:szCs w:val="28"/>
        </w:rPr>
        <w:t xml:space="preserve">на выполнение работ </w:t>
      </w:r>
    </w:p>
    <w:p w:rsidR="004C1873" w:rsidRPr="004C1873" w:rsidRDefault="004C1873" w:rsidP="004C1873">
      <w:pPr>
        <w:jc w:val="center"/>
        <w:rPr>
          <w:sz w:val="28"/>
          <w:szCs w:val="28"/>
        </w:rPr>
      </w:pPr>
    </w:p>
    <w:tbl>
      <w:tblPr>
        <w:tblW w:w="0" w:type="auto"/>
        <w:tblLook w:val="01E0" w:firstRow="1" w:lastRow="1" w:firstColumn="1" w:lastColumn="1" w:noHBand="0" w:noVBand="0"/>
      </w:tblPr>
      <w:tblGrid>
        <w:gridCol w:w="4621"/>
        <w:gridCol w:w="4874"/>
      </w:tblGrid>
      <w:tr w:rsidR="004C1873" w:rsidRPr="004C1873" w:rsidTr="004C1873">
        <w:tc>
          <w:tcPr>
            <w:tcW w:w="5210" w:type="dxa"/>
            <w:hideMark/>
          </w:tcPr>
          <w:p w:rsidR="004C1873" w:rsidRPr="004C1873" w:rsidRDefault="004C1873" w:rsidP="004C1873">
            <w:pPr>
              <w:tabs>
                <w:tab w:val="left" w:leader="underscore" w:pos="8503"/>
                <w:tab w:val="left" w:leader="underscore" w:pos="9511"/>
              </w:tabs>
              <w:autoSpaceDE w:val="0"/>
              <w:autoSpaceDN w:val="0"/>
              <w:rPr>
                <w:bCs/>
                <w:sz w:val="28"/>
                <w:szCs w:val="28"/>
              </w:rPr>
            </w:pPr>
            <w:r w:rsidRPr="004C1873">
              <w:rPr>
                <w:bCs/>
                <w:sz w:val="28"/>
                <w:szCs w:val="28"/>
              </w:rPr>
              <w:t>Город  Москва</w:t>
            </w:r>
          </w:p>
        </w:tc>
        <w:tc>
          <w:tcPr>
            <w:tcW w:w="5211" w:type="dxa"/>
            <w:hideMark/>
          </w:tcPr>
          <w:p w:rsidR="004C1873" w:rsidRPr="004C1873" w:rsidRDefault="004C1873" w:rsidP="004C1873">
            <w:pPr>
              <w:tabs>
                <w:tab w:val="left" w:leader="underscore" w:pos="8503"/>
                <w:tab w:val="left" w:leader="underscore" w:pos="9511"/>
              </w:tabs>
              <w:autoSpaceDE w:val="0"/>
              <w:autoSpaceDN w:val="0"/>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4C1873" w:rsidRPr="004C1873" w:rsidTr="004C1873">
        <w:tc>
          <w:tcPr>
            <w:tcW w:w="5210" w:type="dxa"/>
          </w:tcPr>
          <w:p w:rsidR="004C1873" w:rsidRPr="004C1873" w:rsidRDefault="004C1873" w:rsidP="004C1873">
            <w:pPr>
              <w:tabs>
                <w:tab w:val="left" w:leader="underscore" w:pos="8503"/>
                <w:tab w:val="left" w:leader="underscore" w:pos="9511"/>
              </w:tabs>
              <w:autoSpaceDE w:val="0"/>
              <w:autoSpaceDN w:val="0"/>
              <w:rPr>
                <w:bCs/>
              </w:rPr>
            </w:pPr>
          </w:p>
        </w:tc>
        <w:tc>
          <w:tcPr>
            <w:tcW w:w="5211" w:type="dxa"/>
          </w:tcPr>
          <w:p w:rsidR="004C1873" w:rsidRPr="004C1873" w:rsidRDefault="004C1873" w:rsidP="004C1873">
            <w:pPr>
              <w:tabs>
                <w:tab w:val="left" w:leader="underscore" w:pos="8503"/>
                <w:tab w:val="left" w:leader="underscore" w:pos="9511"/>
              </w:tabs>
              <w:autoSpaceDE w:val="0"/>
              <w:autoSpaceDN w:val="0"/>
              <w:jc w:val="right"/>
              <w:rPr>
                <w:bCs/>
              </w:rPr>
            </w:pPr>
          </w:p>
        </w:tc>
      </w:tr>
    </w:tbl>
    <w:p w:rsidR="004C1873" w:rsidRPr="004C1873" w:rsidRDefault="004C1873" w:rsidP="004C1873">
      <w:pPr>
        <w:suppressAutoHyphens/>
        <w:ind w:firstLine="708"/>
        <w:jc w:val="both"/>
        <w:rPr>
          <w:szCs w:val="20"/>
          <w:lang w:eastAsia="ar-SA"/>
        </w:rPr>
      </w:pPr>
    </w:p>
    <w:p w:rsidR="004C1873" w:rsidRPr="004C1873" w:rsidRDefault="004C1873" w:rsidP="004C1873">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4C1873" w:rsidRPr="004C1873" w:rsidRDefault="004C1873" w:rsidP="004C1873">
      <w:pPr>
        <w:suppressAutoHyphens/>
        <w:jc w:val="center"/>
        <w:rPr>
          <w:lang w:eastAsia="ar-SA"/>
        </w:rPr>
      </w:pPr>
      <w:r w:rsidRPr="004C1873">
        <w:rPr>
          <w:lang w:eastAsia="ar-SA"/>
        </w:rPr>
        <w:t>должность, фамилия, имя, отчество</w:t>
      </w:r>
    </w:p>
    <w:p w:rsidR="004C1873" w:rsidRPr="004C1873" w:rsidRDefault="004C1873" w:rsidP="004C1873">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4C1873" w:rsidRPr="004C1873" w:rsidRDefault="004C1873" w:rsidP="004C1873">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4C1873" w:rsidRPr="004C1873" w:rsidRDefault="004C1873" w:rsidP="004C1873">
      <w:pPr>
        <w:suppressAutoHyphens/>
        <w:jc w:val="both"/>
        <w:rPr>
          <w:sz w:val="28"/>
          <w:szCs w:val="28"/>
          <w:u w:val="single"/>
          <w:lang w:eastAsia="ar-SA"/>
        </w:rPr>
      </w:pPr>
      <w:r w:rsidRPr="004C1873">
        <w:rPr>
          <w:sz w:val="28"/>
          <w:szCs w:val="28"/>
          <w:lang w:eastAsia="ar-SA"/>
        </w:rPr>
        <w:t>с одной стороны, и</w:t>
      </w:r>
    </w:p>
    <w:p w:rsidR="004C1873" w:rsidRPr="004C1873" w:rsidRDefault="004C1873" w:rsidP="004C1873">
      <w:pPr>
        <w:spacing w:before="120"/>
        <w:ind w:firstLine="720"/>
        <w:jc w:val="both"/>
        <w:rPr>
          <w:sz w:val="28"/>
          <w:szCs w:val="28"/>
          <w:u w:val="single"/>
        </w:rPr>
      </w:pPr>
      <w:r w:rsidRPr="004C1873">
        <w:rPr>
          <w:sz w:val="28"/>
          <w:szCs w:val="28"/>
          <w:u w:val="single"/>
        </w:rPr>
        <w:t>Для юридических лиц:</w:t>
      </w:r>
    </w:p>
    <w:p w:rsidR="004C1873" w:rsidRPr="004C1873" w:rsidRDefault="004C1873" w:rsidP="004C1873">
      <w:pPr>
        <w:spacing w:before="120"/>
        <w:jc w:val="both"/>
        <w:rPr>
          <w:sz w:val="28"/>
          <w:szCs w:val="28"/>
        </w:rPr>
      </w:pPr>
      <w:r w:rsidRPr="004C1873">
        <w:rPr>
          <w:b/>
          <w:sz w:val="28"/>
          <w:szCs w:val="28"/>
        </w:rPr>
        <w:t>_________________________________________________________________,</w:t>
      </w:r>
    </w:p>
    <w:p w:rsidR="004C1873" w:rsidRPr="004C1873" w:rsidRDefault="004C1873" w:rsidP="004C1873">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4C1873" w:rsidRPr="004C1873" w:rsidRDefault="004C1873" w:rsidP="004C1873">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4C1873" w:rsidRPr="004C1873" w:rsidRDefault="004C1873" w:rsidP="004C1873">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4C1873" w:rsidRPr="004C1873" w:rsidRDefault="004C1873" w:rsidP="004C1873">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4C1873" w:rsidRPr="004C1873" w:rsidRDefault="004C1873" w:rsidP="004C1873">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4C1873" w:rsidRPr="004C1873" w:rsidRDefault="004C1873" w:rsidP="004C1873">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4C1873" w:rsidRPr="004C1873" w:rsidRDefault="004C1873" w:rsidP="004C1873">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4C1873" w:rsidRPr="004C1873" w:rsidRDefault="004C1873" w:rsidP="004C1873">
      <w:pPr>
        <w:spacing w:before="120"/>
        <w:ind w:firstLine="720"/>
        <w:jc w:val="both"/>
        <w:rPr>
          <w:sz w:val="28"/>
          <w:szCs w:val="28"/>
          <w:u w:val="single"/>
        </w:rPr>
      </w:pPr>
      <w:r w:rsidRPr="004C1873">
        <w:rPr>
          <w:sz w:val="28"/>
          <w:szCs w:val="28"/>
          <w:u w:val="single"/>
        </w:rPr>
        <w:t>Для индивидуальных предпринимателей:</w:t>
      </w:r>
    </w:p>
    <w:p w:rsidR="004C1873" w:rsidRPr="004C1873" w:rsidRDefault="004C1873" w:rsidP="004C1873">
      <w:pPr>
        <w:spacing w:before="120"/>
        <w:jc w:val="both"/>
        <w:rPr>
          <w:sz w:val="28"/>
          <w:szCs w:val="28"/>
        </w:rPr>
      </w:pPr>
      <w:r w:rsidRPr="004C1873">
        <w:rPr>
          <w:sz w:val="28"/>
          <w:szCs w:val="28"/>
        </w:rPr>
        <w:t>Индивидуальный предприниматель _________________________________,</w:t>
      </w:r>
    </w:p>
    <w:p w:rsidR="004C1873" w:rsidRPr="004C1873" w:rsidRDefault="004C1873" w:rsidP="004C1873">
      <w:pPr>
        <w:suppressAutoHyphens/>
        <w:ind w:left="2880" w:firstLine="720"/>
        <w:jc w:val="center"/>
        <w:rPr>
          <w:lang w:eastAsia="ar-SA"/>
        </w:rPr>
      </w:pPr>
      <w:r w:rsidRPr="004C1873">
        <w:rPr>
          <w:lang w:eastAsia="ar-SA"/>
        </w:rPr>
        <w:t>фамилия, имя, отчество</w:t>
      </w:r>
    </w:p>
    <w:p w:rsidR="004C1873" w:rsidRPr="004C1873" w:rsidRDefault="004C1873" w:rsidP="004C1873">
      <w:pPr>
        <w:suppressAutoHyphens/>
        <w:jc w:val="both"/>
        <w:rPr>
          <w:sz w:val="28"/>
          <w:szCs w:val="28"/>
          <w:lang w:eastAsia="ar-SA"/>
        </w:rPr>
      </w:pPr>
      <w:r w:rsidRPr="004C1873">
        <w:rPr>
          <w:sz w:val="28"/>
          <w:szCs w:val="28"/>
          <w:lang w:eastAsia="ar-SA"/>
        </w:rPr>
        <w:lastRenderedPageBreak/>
        <w:t>зарегистрирован____ _________________ __________________________________</w:t>
      </w:r>
    </w:p>
    <w:p w:rsidR="004C1873" w:rsidRPr="004C1873" w:rsidRDefault="004C1873" w:rsidP="004C1873">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4C1873" w:rsidRPr="004C1873" w:rsidRDefault="004C1873" w:rsidP="004C1873">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4C1873" w:rsidRPr="004C1873" w:rsidRDefault="004C1873" w:rsidP="004C1873">
      <w:pPr>
        <w:suppressAutoHyphens/>
        <w:jc w:val="both"/>
        <w:rPr>
          <w:sz w:val="28"/>
          <w:szCs w:val="28"/>
          <w:lang w:eastAsia="ar-SA"/>
        </w:rPr>
      </w:pPr>
    </w:p>
    <w:p w:rsidR="004C1873" w:rsidRPr="004C1873" w:rsidRDefault="004C1873" w:rsidP="004C1873">
      <w:pPr>
        <w:spacing w:before="120"/>
        <w:ind w:firstLine="720"/>
        <w:jc w:val="both"/>
        <w:rPr>
          <w:sz w:val="28"/>
          <w:szCs w:val="28"/>
          <w:u w:val="single"/>
        </w:rPr>
      </w:pPr>
      <w:r w:rsidRPr="004C1873">
        <w:rPr>
          <w:sz w:val="28"/>
          <w:szCs w:val="28"/>
          <w:u w:val="single"/>
        </w:rPr>
        <w:t>Для физических лиц:</w:t>
      </w:r>
    </w:p>
    <w:p w:rsidR="004C1873" w:rsidRPr="004C1873" w:rsidRDefault="004C1873" w:rsidP="004C1873">
      <w:pPr>
        <w:spacing w:before="120"/>
        <w:jc w:val="both"/>
        <w:rPr>
          <w:sz w:val="28"/>
          <w:szCs w:val="28"/>
        </w:rPr>
      </w:pPr>
      <w:r w:rsidRPr="004C1873">
        <w:rPr>
          <w:b/>
          <w:sz w:val="28"/>
          <w:szCs w:val="28"/>
        </w:rPr>
        <w:t>________________________________________________________________,</w:t>
      </w:r>
    </w:p>
    <w:p w:rsidR="004C1873" w:rsidRPr="004C1873" w:rsidRDefault="004C1873" w:rsidP="004C1873">
      <w:pPr>
        <w:suppressAutoHyphens/>
        <w:jc w:val="center"/>
        <w:rPr>
          <w:lang w:eastAsia="ar-SA"/>
        </w:rPr>
      </w:pPr>
      <w:r w:rsidRPr="004C1873">
        <w:rPr>
          <w:lang w:eastAsia="ar-SA"/>
        </w:rPr>
        <w:t>фамилия, имя, отчество</w:t>
      </w:r>
    </w:p>
    <w:p w:rsidR="004C1873" w:rsidRPr="004C1873" w:rsidRDefault="004C1873" w:rsidP="004C1873">
      <w:pPr>
        <w:suppressAutoHyphens/>
        <w:jc w:val="both"/>
        <w:rPr>
          <w:sz w:val="28"/>
          <w:szCs w:val="28"/>
          <w:lang w:eastAsia="ar-SA"/>
        </w:rPr>
      </w:pPr>
      <w:r w:rsidRPr="004C1873">
        <w:rPr>
          <w:sz w:val="28"/>
          <w:szCs w:val="28"/>
          <w:lang w:eastAsia="ar-SA"/>
        </w:rPr>
        <w:t>именуем___ в дальнейшем «Исполнитель»,</w:t>
      </w:r>
    </w:p>
    <w:p w:rsidR="004C1873" w:rsidRPr="004C1873" w:rsidRDefault="004C1873" w:rsidP="004C1873">
      <w:pPr>
        <w:suppressAutoHyphens/>
        <w:jc w:val="both"/>
        <w:rPr>
          <w:sz w:val="28"/>
          <w:szCs w:val="28"/>
          <w:lang w:eastAsia="ar-SA"/>
        </w:rPr>
      </w:pPr>
    </w:p>
    <w:p w:rsidR="004C1873" w:rsidRPr="004C1873" w:rsidRDefault="004C1873" w:rsidP="004C1873">
      <w:pPr>
        <w:keepNext/>
        <w:autoSpaceDE w:val="0"/>
        <w:autoSpaceDN w:val="0"/>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sidR="00284694" w:rsidRPr="004C1873">
        <w:rPr>
          <w:sz w:val="28"/>
          <w:szCs w:val="28"/>
        </w:rPr>
        <w:t xml:space="preserve">с изменениями от </w:t>
      </w:r>
      <w:r w:rsidR="00284694">
        <w:rPr>
          <w:sz w:val="28"/>
          <w:szCs w:val="28"/>
        </w:rPr>
        <w:t>17.10.2016</w:t>
      </w:r>
      <w:r w:rsidR="00284694" w:rsidRPr="004C1873">
        <w:rPr>
          <w:sz w:val="28"/>
          <w:szCs w:val="28"/>
        </w:rPr>
        <w:t xml:space="preserve"> г.</w:t>
      </w:r>
      <w:r w:rsidRPr="004C1873">
        <w:rPr>
          <w:sz w:val="28"/>
          <w:szCs w:val="28"/>
        </w:rPr>
        <w:t xml:space="preserve">,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w:t>
      </w:r>
      <w:r w:rsidRPr="004C1873">
        <w:rPr>
          <w:color w:val="000000"/>
          <w:sz w:val="28"/>
          <w:szCs w:val="28"/>
        </w:rPr>
        <w:t xml:space="preserve">результатов </w:t>
      </w:r>
      <w:r w:rsidRPr="004C1873">
        <w:rPr>
          <w:sz w:val="28"/>
          <w:szCs w:val="28"/>
        </w:rPr>
        <w:t>запроса котировок</w:t>
      </w:r>
      <w:r w:rsidRPr="004C1873">
        <w:rPr>
          <w:i/>
          <w:sz w:val="28"/>
          <w:szCs w:val="28"/>
        </w:rPr>
        <w:t xml:space="preserve">, </w:t>
      </w:r>
      <w:r w:rsidRPr="004C1873">
        <w:rPr>
          <w:sz w:val="28"/>
          <w:szCs w:val="28"/>
        </w:rPr>
        <w:t>№ __________ (протокол от _______ №_________), заключили настоящий договор на выполнение работ (далее – договор) о нижеследующем:</w:t>
      </w:r>
    </w:p>
    <w:p w:rsidR="004C1873" w:rsidRPr="004C1873" w:rsidRDefault="004C1873" w:rsidP="004C1873">
      <w:pPr>
        <w:jc w:val="both"/>
        <w:rPr>
          <w:sz w:val="28"/>
          <w:szCs w:val="28"/>
        </w:rPr>
      </w:pPr>
    </w:p>
    <w:p w:rsidR="004C1873" w:rsidRPr="004C1873" w:rsidRDefault="004C1873" w:rsidP="004C1873">
      <w:pPr>
        <w:tabs>
          <w:tab w:val="left" w:pos="360"/>
        </w:tabs>
        <w:ind w:firstLine="540"/>
        <w:jc w:val="center"/>
        <w:rPr>
          <w:sz w:val="28"/>
          <w:szCs w:val="28"/>
        </w:rPr>
      </w:pPr>
      <w:r w:rsidRPr="004C1873">
        <w:rPr>
          <w:sz w:val="28"/>
          <w:szCs w:val="28"/>
        </w:rPr>
        <w:t>1. Предмет договора</w:t>
      </w:r>
    </w:p>
    <w:p w:rsidR="004C1873" w:rsidRPr="004C1873" w:rsidRDefault="004C1873" w:rsidP="004C1873">
      <w:pPr>
        <w:tabs>
          <w:tab w:val="left" w:pos="360"/>
        </w:tabs>
        <w:ind w:firstLine="540"/>
        <w:jc w:val="center"/>
        <w:rPr>
          <w:sz w:val="28"/>
          <w:szCs w:val="28"/>
        </w:rPr>
      </w:pPr>
    </w:p>
    <w:p w:rsidR="004C1873" w:rsidRPr="004C1873" w:rsidRDefault="004C1873" w:rsidP="004C1873">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4C1873" w:rsidRPr="004C1873" w:rsidRDefault="004C1873" w:rsidP="004C1873">
      <w:pPr>
        <w:tabs>
          <w:tab w:val="left" w:pos="0"/>
        </w:tabs>
        <w:rPr>
          <w:color w:val="000000"/>
        </w:rPr>
      </w:pPr>
      <w:r w:rsidRPr="004C1873">
        <w:tab/>
      </w:r>
      <w:r w:rsidRPr="004C1873">
        <w:tab/>
      </w:r>
      <w:r w:rsidRPr="004C1873">
        <w:tab/>
        <w:t>наименование работ в соответствии с предметом закупки</w:t>
      </w:r>
    </w:p>
    <w:p w:rsidR="004C1873" w:rsidRPr="004C1873" w:rsidRDefault="004C1873" w:rsidP="004C1873">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4C1873" w:rsidRPr="004C1873" w:rsidRDefault="004C1873" w:rsidP="004C1873">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4C1873" w:rsidRPr="004C1873" w:rsidRDefault="004C1873" w:rsidP="004C1873">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4C1873" w:rsidRPr="004C1873" w:rsidRDefault="004C1873" w:rsidP="004C1873">
      <w:pPr>
        <w:tabs>
          <w:tab w:val="left" w:pos="1300"/>
          <w:tab w:val="left" w:pos="1440"/>
        </w:tabs>
        <w:ind w:firstLine="540"/>
        <w:jc w:val="both"/>
        <w:rPr>
          <w:sz w:val="28"/>
          <w:szCs w:val="28"/>
        </w:rPr>
      </w:pPr>
    </w:p>
    <w:p w:rsidR="004C1873" w:rsidRPr="004C1873" w:rsidRDefault="004C1873" w:rsidP="004C1873">
      <w:pPr>
        <w:tabs>
          <w:tab w:val="left" w:pos="360"/>
        </w:tabs>
        <w:jc w:val="center"/>
        <w:rPr>
          <w:sz w:val="28"/>
          <w:szCs w:val="28"/>
        </w:rPr>
      </w:pPr>
      <w:r w:rsidRPr="004C1873">
        <w:rPr>
          <w:sz w:val="28"/>
          <w:szCs w:val="28"/>
        </w:rPr>
        <w:t>2. Цена договора</w:t>
      </w:r>
    </w:p>
    <w:p w:rsidR="004C1873" w:rsidRPr="004C1873" w:rsidRDefault="004C1873" w:rsidP="004C1873">
      <w:pPr>
        <w:tabs>
          <w:tab w:val="left" w:pos="360"/>
        </w:tabs>
        <w:jc w:val="center"/>
        <w:rPr>
          <w:sz w:val="28"/>
          <w:szCs w:val="28"/>
        </w:rPr>
      </w:pPr>
    </w:p>
    <w:p w:rsidR="004C1873" w:rsidRPr="004C1873" w:rsidRDefault="004C1873" w:rsidP="004C1873">
      <w:pPr>
        <w:tabs>
          <w:tab w:val="left" w:pos="142"/>
          <w:tab w:val="left" w:pos="1276"/>
        </w:tabs>
        <w:ind w:firstLine="720"/>
        <w:jc w:val="both"/>
        <w:rPr>
          <w:sz w:val="28"/>
          <w:szCs w:val="28"/>
        </w:rPr>
      </w:pPr>
      <w:r w:rsidRPr="004C1873">
        <w:rPr>
          <w:sz w:val="28"/>
          <w:szCs w:val="28"/>
        </w:rPr>
        <w:t>2.1. Цена договора составляет  ________________ (___________________</w:t>
      </w:r>
    </w:p>
    <w:p w:rsidR="004C1873" w:rsidRPr="004C1873" w:rsidRDefault="004C1873" w:rsidP="004C1873">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4C1873" w:rsidRPr="004C1873" w:rsidRDefault="004C1873" w:rsidP="004C1873">
      <w:pPr>
        <w:tabs>
          <w:tab w:val="left" w:pos="142"/>
          <w:tab w:val="left" w:pos="1276"/>
        </w:tabs>
        <w:jc w:val="both"/>
        <w:rPr>
          <w:sz w:val="28"/>
          <w:szCs w:val="28"/>
        </w:rPr>
      </w:pPr>
      <w:r w:rsidRPr="004C1873">
        <w:lastRenderedPageBreak/>
        <w:tab/>
      </w:r>
      <w:r w:rsidRPr="004C1873">
        <w:rPr>
          <w:sz w:val="28"/>
          <w:szCs w:val="28"/>
        </w:rPr>
        <w:t>_____________________) рублей_____ копеек, в том числе НДС</w:t>
      </w:r>
      <w:r w:rsidRPr="004C1873">
        <w:rPr>
          <w:sz w:val="28"/>
          <w:szCs w:val="28"/>
          <w:vertAlign w:val="superscript"/>
        </w:rPr>
        <w:footnoteReference w:id="1"/>
      </w:r>
    </w:p>
    <w:p w:rsidR="004C1873" w:rsidRPr="004C1873" w:rsidRDefault="004C1873" w:rsidP="004C1873">
      <w:pPr>
        <w:tabs>
          <w:tab w:val="left" w:pos="142"/>
          <w:tab w:val="left" w:pos="1276"/>
        </w:tabs>
        <w:jc w:val="both"/>
      </w:pPr>
      <w:r w:rsidRPr="004C1873">
        <w:rPr>
          <w:sz w:val="28"/>
          <w:szCs w:val="28"/>
        </w:rPr>
        <w:t xml:space="preserve"> </w:t>
      </w:r>
      <w:r w:rsidRPr="004C1873">
        <w:t xml:space="preserve">с заглавной буквы           </w:t>
      </w:r>
    </w:p>
    <w:p w:rsidR="004C1873" w:rsidRPr="004C1873" w:rsidRDefault="004C1873" w:rsidP="004C1873">
      <w:pPr>
        <w:tabs>
          <w:tab w:val="left" w:pos="142"/>
          <w:tab w:val="left" w:pos="1276"/>
        </w:tabs>
        <w:jc w:val="both"/>
        <w:rPr>
          <w:sz w:val="20"/>
          <w:szCs w:val="20"/>
        </w:rPr>
      </w:pPr>
      <w:r w:rsidRPr="004C1873">
        <w:tab/>
      </w:r>
      <w:r w:rsidRPr="004C1873">
        <w:tab/>
      </w:r>
      <w:r w:rsidRPr="004C1873">
        <w:tab/>
      </w:r>
      <w:r w:rsidRPr="004C1873">
        <w:tab/>
      </w:r>
      <w:r w:rsidRPr="004C1873">
        <w:tab/>
        <w:t xml:space="preserve"> </w:t>
      </w:r>
    </w:p>
    <w:p w:rsidR="004C1873" w:rsidRPr="004C1873" w:rsidRDefault="004C1873" w:rsidP="004C1873">
      <w:pPr>
        <w:tabs>
          <w:tab w:val="left" w:pos="142"/>
          <w:tab w:val="left" w:pos="1276"/>
        </w:tabs>
        <w:jc w:val="both"/>
        <w:rPr>
          <w:sz w:val="28"/>
          <w:szCs w:val="28"/>
        </w:rPr>
      </w:pPr>
      <w:r w:rsidRPr="004C1873">
        <w:rPr>
          <w:sz w:val="28"/>
          <w:szCs w:val="28"/>
        </w:rPr>
        <w:t>________________(____________________________) рублей ____ копеек.</w:t>
      </w:r>
    </w:p>
    <w:p w:rsidR="004C1873" w:rsidRPr="004C1873" w:rsidRDefault="004C1873" w:rsidP="004C1873">
      <w:pPr>
        <w:tabs>
          <w:tab w:val="left" w:pos="142"/>
          <w:tab w:val="left" w:pos="1276"/>
        </w:tabs>
        <w:ind w:firstLine="720"/>
        <w:jc w:val="both"/>
        <w:rPr>
          <w:sz w:val="28"/>
          <w:szCs w:val="28"/>
        </w:rPr>
      </w:pPr>
      <w:r w:rsidRPr="004C1873">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4C1873" w:rsidRPr="004C1873" w:rsidRDefault="004C1873" w:rsidP="004C1873">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4C1873" w:rsidRPr="004C1873" w:rsidRDefault="004C1873" w:rsidP="004C1873">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4C1873" w:rsidRPr="004C1873" w:rsidRDefault="004C1873" w:rsidP="004C1873">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4C1873" w:rsidRPr="004C1873" w:rsidRDefault="004C1873" w:rsidP="004C1873">
      <w:pPr>
        <w:tabs>
          <w:tab w:val="left" w:pos="0"/>
        </w:tabs>
        <w:ind w:left="710"/>
        <w:jc w:val="both"/>
        <w:rPr>
          <w:rFonts w:eastAsia="Arial Unicode MS"/>
          <w:sz w:val="28"/>
          <w:szCs w:val="28"/>
        </w:rPr>
      </w:pPr>
    </w:p>
    <w:p w:rsidR="004C1873" w:rsidRPr="004C1873" w:rsidRDefault="004C1873" w:rsidP="004C1873">
      <w:pPr>
        <w:tabs>
          <w:tab w:val="left" w:pos="0"/>
        </w:tabs>
        <w:jc w:val="center"/>
        <w:rPr>
          <w:rFonts w:eastAsia="Arial Unicode MS"/>
          <w:sz w:val="28"/>
          <w:szCs w:val="28"/>
        </w:rPr>
      </w:pPr>
      <w:r w:rsidRPr="004C1873">
        <w:rPr>
          <w:rFonts w:eastAsia="Arial Unicode MS"/>
          <w:sz w:val="28"/>
          <w:szCs w:val="28"/>
        </w:rPr>
        <w:t>3. Порядок расчетов</w:t>
      </w:r>
    </w:p>
    <w:p w:rsidR="004C1873" w:rsidRPr="004C1873" w:rsidRDefault="004C1873" w:rsidP="004C1873">
      <w:pPr>
        <w:tabs>
          <w:tab w:val="left" w:pos="0"/>
        </w:tabs>
        <w:jc w:val="center"/>
        <w:rPr>
          <w:rFonts w:eastAsia="Arial Unicode MS"/>
          <w:sz w:val="28"/>
          <w:szCs w:val="28"/>
        </w:rPr>
      </w:pPr>
    </w:p>
    <w:p w:rsidR="004C1873" w:rsidRPr="004C1873" w:rsidRDefault="004C1873" w:rsidP="004C1873">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4C1873" w:rsidRPr="004C1873" w:rsidRDefault="004C1873" w:rsidP="004C1873">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4C1873" w:rsidRPr="004C1873" w:rsidRDefault="004C1873" w:rsidP="004C1873">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4C1873" w:rsidRPr="004C1873" w:rsidRDefault="004C1873" w:rsidP="004C1873">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4C1873" w:rsidRPr="004C1873" w:rsidRDefault="004C1873" w:rsidP="004C1873">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4C1873" w:rsidRPr="004C1873" w:rsidRDefault="004C1873" w:rsidP="004C1873">
      <w:pPr>
        <w:ind w:firstLine="720"/>
        <w:jc w:val="both"/>
        <w:rPr>
          <w:rFonts w:eastAsia="Calibri"/>
          <w:sz w:val="28"/>
          <w:szCs w:val="28"/>
        </w:rPr>
      </w:pPr>
      <w:r w:rsidRPr="004C1873">
        <w:rPr>
          <w:rFonts w:eastAsia="Calibri"/>
          <w:sz w:val="28"/>
          <w:szCs w:val="28"/>
        </w:rPr>
        <w:lastRenderedPageBreak/>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4C1873" w:rsidRPr="004C1873" w:rsidRDefault="004C1873" w:rsidP="004C1873">
      <w:pPr>
        <w:tabs>
          <w:tab w:val="left" w:pos="1701"/>
          <w:tab w:val="left" w:pos="1843"/>
          <w:tab w:val="left" w:pos="1985"/>
        </w:tabs>
        <w:jc w:val="center"/>
        <w:rPr>
          <w:sz w:val="28"/>
          <w:szCs w:val="28"/>
        </w:rPr>
      </w:pPr>
    </w:p>
    <w:p w:rsidR="004C1873" w:rsidRPr="004C1873" w:rsidRDefault="004C1873" w:rsidP="004C1873">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4C1873" w:rsidRPr="004C1873" w:rsidRDefault="004C1873" w:rsidP="004C1873">
      <w:pPr>
        <w:tabs>
          <w:tab w:val="left" w:pos="1404"/>
          <w:tab w:val="left" w:pos="1620"/>
        </w:tabs>
        <w:ind w:firstLine="540"/>
        <w:jc w:val="both"/>
        <w:rPr>
          <w:rFonts w:eastAsia="Calibri"/>
          <w:sz w:val="28"/>
          <w:szCs w:val="28"/>
        </w:rPr>
      </w:pPr>
    </w:p>
    <w:p w:rsidR="004C1873" w:rsidRPr="004C1873" w:rsidRDefault="004C1873" w:rsidP="004C1873">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4C1873" w:rsidRPr="004C1873" w:rsidRDefault="004C1873" w:rsidP="004C1873">
      <w:pPr>
        <w:tabs>
          <w:tab w:val="left" w:pos="1404"/>
          <w:tab w:val="left" w:pos="1620"/>
        </w:tabs>
        <w:rPr>
          <w:rFonts w:eastAsia="Calibri"/>
          <w:sz w:val="28"/>
          <w:szCs w:val="28"/>
        </w:rPr>
      </w:pP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
      </w:r>
      <w:r w:rsidRPr="004C1873">
        <w:rPr>
          <w:rFonts w:eastAsia="Calibri"/>
          <w:sz w:val="28"/>
          <w:szCs w:val="28"/>
        </w:rPr>
        <w:t>.</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4C1873" w:rsidRPr="004C1873" w:rsidRDefault="004C1873" w:rsidP="004C1873">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4C1873" w:rsidRPr="004C1873" w:rsidRDefault="004C1873" w:rsidP="004C1873">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4C1873" w:rsidRPr="004C1873" w:rsidRDefault="004C1873" w:rsidP="004C1873">
      <w:pPr>
        <w:tabs>
          <w:tab w:val="num" w:pos="720"/>
          <w:tab w:val="left" w:pos="1843"/>
        </w:tabs>
        <w:jc w:val="center"/>
        <w:rPr>
          <w:rFonts w:eastAsia="Calibri"/>
          <w:sz w:val="28"/>
          <w:szCs w:val="28"/>
        </w:rPr>
      </w:pPr>
    </w:p>
    <w:p w:rsidR="004C1873" w:rsidRPr="004C1873" w:rsidRDefault="004C1873" w:rsidP="004C1873">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 xml:space="preserve">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w:t>
      </w:r>
      <w:r w:rsidRPr="004C1873">
        <w:rPr>
          <w:rFonts w:eastAsia="Calibri"/>
          <w:sz w:val="28"/>
          <w:szCs w:val="28"/>
        </w:rPr>
        <w:lastRenderedPageBreak/>
        <w:t>интеллектуальной собственности, при необходимости, определяются в задании на выполнение работ (приложение 2).</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4C1873" w:rsidRPr="004C1873" w:rsidRDefault="004C1873" w:rsidP="004C1873">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4C1873" w:rsidRPr="004C1873" w:rsidRDefault="004C1873" w:rsidP="004C1873">
      <w:pPr>
        <w:tabs>
          <w:tab w:val="left" w:pos="1404"/>
          <w:tab w:val="left" w:pos="1620"/>
        </w:tabs>
        <w:ind w:left="720"/>
        <w:jc w:val="both"/>
        <w:rPr>
          <w:sz w:val="28"/>
          <w:szCs w:val="28"/>
        </w:rPr>
      </w:pPr>
    </w:p>
    <w:p w:rsidR="004C1873" w:rsidRPr="004C1873" w:rsidRDefault="004C1873" w:rsidP="004C1873">
      <w:pPr>
        <w:jc w:val="center"/>
        <w:rPr>
          <w:bCs/>
          <w:iCs/>
          <w:sz w:val="28"/>
          <w:szCs w:val="28"/>
        </w:rPr>
      </w:pPr>
      <w:r w:rsidRPr="004C1873">
        <w:rPr>
          <w:bCs/>
          <w:iCs/>
          <w:sz w:val="28"/>
          <w:szCs w:val="28"/>
        </w:rPr>
        <w:t>7. Порядок сдачи–приемки исполнения обязательств</w:t>
      </w:r>
    </w:p>
    <w:p w:rsidR="004C1873" w:rsidRPr="004C1873" w:rsidRDefault="004C1873" w:rsidP="004C1873">
      <w:pPr>
        <w:jc w:val="center"/>
        <w:rPr>
          <w:bCs/>
          <w:iCs/>
          <w:sz w:val="28"/>
          <w:szCs w:val="28"/>
        </w:rPr>
      </w:pPr>
    </w:p>
    <w:p w:rsidR="004C1873" w:rsidRPr="004C1873" w:rsidRDefault="004C1873" w:rsidP="004C1873">
      <w:pPr>
        <w:ind w:firstLine="720"/>
        <w:jc w:val="both"/>
        <w:rPr>
          <w:sz w:val="28"/>
          <w:szCs w:val="28"/>
        </w:rPr>
      </w:pPr>
      <w:r w:rsidRPr="004C1873">
        <w:rPr>
          <w:sz w:val="28"/>
          <w:szCs w:val="28"/>
        </w:rPr>
        <w:t>7.1. Результат исполнения обязательств по настоящему договору принимается в следующем порядке:</w:t>
      </w:r>
    </w:p>
    <w:p w:rsidR="004C1873" w:rsidRPr="004C1873" w:rsidRDefault="004C1873" w:rsidP="004C1873">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4C1873" w:rsidRPr="004C1873" w:rsidRDefault="004C1873" w:rsidP="004C1873">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4C1873" w:rsidRPr="004C1873" w:rsidRDefault="004C1873" w:rsidP="004C1873">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4C1873" w:rsidRPr="004C1873" w:rsidRDefault="004C1873" w:rsidP="004C1873">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C1873" w:rsidRPr="004C1873" w:rsidRDefault="004C1873" w:rsidP="004C1873">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4C1873" w:rsidRPr="004C1873" w:rsidRDefault="004C1873" w:rsidP="004C1873">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C1873" w:rsidRPr="004C1873" w:rsidRDefault="004C1873" w:rsidP="004C1873">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4C1873" w:rsidRPr="004C1873" w:rsidRDefault="004C1873" w:rsidP="004C1873">
      <w:pPr>
        <w:ind w:firstLine="720"/>
        <w:jc w:val="both"/>
        <w:rPr>
          <w:sz w:val="28"/>
          <w:szCs w:val="28"/>
        </w:rPr>
      </w:pPr>
    </w:p>
    <w:p w:rsidR="004C1873" w:rsidRPr="004C1873" w:rsidRDefault="004C1873" w:rsidP="004C1873">
      <w:pPr>
        <w:jc w:val="center"/>
        <w:rPr>
          <w:bCs/>
          <w:iCs/>
          <w:sz w:val="28"/>
          <w:szCs w:val="28"/>
        </w:rPr>
      </w:pPr>
    </w:p>
    <w:p w:rsidR="004C1873" w:rsidRPr="004C1873" w:rsidRDefault="004C1873" w:rsidP="004C1873">
      <w:pPr>
        <w:jc w:val="center"/>
        <w:rPr>
          <w:bCs/>
          <w:iCs/>
          <w:sz w:val="28"/>
          <w:szCs w:val="28"/>
        </w:rPr>
      </w:pPr>
      <w:r w:rsidRPr="004C1873">
        <w:rPr>
          <w:bCs/>
          <w:iCs/>
          <w:sz w:val="28"/>
          <w:szCs w:val="28"/>
        </w:rPr>
        <w:lastRenderedPageBreak/>
        <w:t>8. Права и обязанности Заказчика</w:t>
      </w:r>
    </w:p>
    <w:p w:rsidR="004C1873" w:rsidRPr="004C1873" w:rsidRDefault="004C1873" w:rsidP="004C1873">
      <w:pPr>
        <w:jc w:val="center"/>
        <w:rPr>
          <w:sz w:val="28"/>
          <w:szCs w:val="28"/>
        </w:rPr>
      </w:pPr>
    </w:p>
    <w:p w:rsidR="004C1873" w:rsidRPr="004C1873" w:rsidRDefault="004C1873" w:rsidP="004C1873">
      <w:pPr>
        <w:tabs>
          <w:tab w:val="left" w:pos="1332"/>
          <w:tab w:val="left" w:pos="1440"/>
        </w:tabs>
        <w:ind w:firstLine="720"/>
        <w:jc w:val="both"/>
        <w:rPr>
          <w:sz w:val="28"/>
          <w:szCs w:val="28"/>
        </w:rPr>
      </w:pPr>
      <w:r w:rsidRPr="004C1873">
        <w:rPr>
          <w:sz w:val="28"/>
          <w:szCs w:val="28"/>
        </w:rPr>
        <w:t>8.1. Заказчик вправе:</w:t>
      </w:r>
    </w:p>
    <w:p w:rsidR="004C1873" w:rsidRPr="004C1873" w:rsidRDefault="004C1873" w:rsidP="004C1873">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4C1873" w:rsidRPr="004C1873" w:rsidRDefault="004C1873" w:rsidP="004C1873">
      <w:pPr>
        <w:tabs>
          <w:tab w:val="left" w:pos="1332"/>
          <w:tab w:val="left" w:pos="1440"/>
        </w:tabs>
        <w:ind w:firstLine="720"/>
        <w:jc w:val="both"/>
        <w:rPr>
          <w:rFonts w:eastAsia="Arial Unicode MS"/>
          <w:sz w:val="28"/>
          <w:szCs w:val="28"/>
        </w:rPr>
      </w:pPr>
      <w:r w:rsidRPr="004C1873">
        <w:rPr>
          <w:sz w:val="28"/>
          <w:szCs w:val="28"/>
        </w:rPr>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C1873" w:rsidRPr="004C1873" w:rsidRDefault="004C1873" w:rsidP="004C1873">
      <w:pPr>
        <w:tabs>
          <w:tab w:val="left" w:pos="1332"/>
          <w:tab w:val="left" w:pos="1440"/>
        </w:tabs>
        <w:ind w:firstLine="720"/>
        <w:jc w:val="both"/>
        <w:rPr>
          <w:bCs/>
          <w:iCs/>
          <w:sz w:val="28"/>
          <w:szCs w:val="28"/>
        </w:rPr>
      </w:pPr>
      <w:r w:rsidRPr="004C1873">
        <w:rPr>
          <w:rFonts w:eastAsia="Arial Unicode MS"/>
          <w:sz w:val="28"/>
          <w:szCs w:val="28"/>
        </w:rPr>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4C1873" w:rsidRPr="004C1873" w:rsidRDefault="004C1873" w:rsidP="004C1873">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4C1873" w:rsidRPr="004C1873" w:rsidRDefault="004C1873" w:rsidP="004C1873">
      <w:pPr>
        <w:tabs>
          <w:tab w:val="left" w:pos="1332"/>
          <w:tab w:val="left" w:pos="1440"/>
        </w:tabs>
        <w:ind w:firstLine="720"/>
        <w:jc w:val="both"/>
        <w:rPr>
          <w:sz w:val="28"/>
          <w:szCs w:val="28"/>
        </w:rPr>
      </w:pPr>
      <w:r w:rsidRPr="004C1873">
        <w:rPr>
          <w:sz w:val="28"/>
          <w:szCs w:val="28"/>
        </w:rPr>
        <w:t>8.2. Заказчик обязан:</w:t>
      </w:r>
    </w:p>
    <w:p w:rsidR="004C1873" w:rsidRPr="004C1873" w:rsidRDefault="004C1873" w:rsidP="004C1873">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4C1873" w:rsidRPr="004C1873" w:rsidRDefault="004C1873" w:rsidP="004C1873">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4C1873" w:rsidRPr="004C1873" w:rsidRDefault="004C1873" w:rsidP="004C1873">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4C1873" w:rsidRPr="004C1873" w:rsidRDefault="004C1873" w:rsidP="004C1873">
      <w:pPr>
        <w:jc w:val="center"/>
        <w:rPr>
          <w:sz w:val="28"/>
          <w:szCs w:val="28"/>
        </w:rPr>
      </w:pPr>
    </w:p>
    <w:p w:rsidR="004C1873" w:rsidRPr="004C1873" w:rsidRDefault="004C1873" w:rsidP="004C1873">
      <w:pPr>
        <w:jc w:val="center"/>
        <w:rPr>
          <w:sz w:val="28"/>
          <w:szCs w:val="28"/>
        </w:rPr>
      </w:pPr>
      <w:r w:rsidRPr="004C1873">
        <w:rPr>
          <w:sz w:val="28"/>
          <w:szCs w:val="28"/>
        </w:rPr>
        <w:t>9. Права и обязанности Исполнителя</w:t>
      </w:r>
    </w:p>
    <w:p w:rsidR="004C1873" w:rsidRPr="004C1873" w:rsidRDefault="004C1873" w:rsidP="004C1873">
      <w:pPr>
        <w:jc w:val="center"/>
        <w:rPr>
          <w:sz w:val="28"/>
          <w:szCs w:val="28"/>
        </w:rPr>
      </w:pPr>
    </w:p>
    <w:p w:rsidR="004C1873" w:rsidRPr="004C1873" w:rsidRDefault="004C1873" w:rsidP="004C1873">
      <w:pPr>
        <w:ind w:firstLine="720"/>
        <w:jc w:val="both"/>
        <w:rPr>
          <w:sz w:val="28"/>
          <w:szCs w:val="28"/>
        </w:rPr>
      </w:pPr>
      <w:r w:rsidRPr="004C1873">
        <w:rPr>
          <w:sz w:val="28"/>
          <w:szCs w:val="28"/>
        </w:rPr>
        <w:t>9.1. Исполнитель вправе:</w:t>
      </w:r>
    </w:p>
    <w:p w:rsidR="004C1873" w:rsidRPr="004C1873" w:rsidRDefault="004C1873" w:rsidP="004C1873">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4C1873" w:rsidRPr="004C1873" w:rsidRDefault="004C1873" w:rsidP="004C1873">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4C1873" w:rsidRPr="004C1873" w:rsidRDefault="004C1873" w:rsidP="004C1873">
      <w:pPr>
        <w:ind w:firstLine="720"/>
        <w:jc w:val="both"/>
        <w:rPr>
          <w:sz w:val="28"/>
          <w:szCs w:val="28"/>
        </w:rPr>
      </w:pPr>
      <w:r w:rsidRPr="004C1873">
        <w:rPr>
          <w:sz w:val="28"/>
          <w:szCs w:val="28"/>
        </w:rPr>
        <w:t>9.2. Исполнитель обязан:</w:t>
      </w:r>
    </w:p>
    <w:p w:rsidR="004C1873" w:rsidRPr="004C1873" w:rsidRDefault="004C1873" w:rsidP="004C1873">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C1873" w:rsidRPr="004C1873" w:rsidRDefault="004C1873" w:rsidP="004C1873">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4C1873" w:rsidRPr="004C1873" w:rsidRDefault="004C1873" w:rsidP="004C1873">
      <w:pPr>
        <w:ind w:firstLine="720"/>
        <w:jc w:val="both"/>
        <w:rPr>
          <w:sz w:val="28"/>
          <w:szCs w:val="28"/>
        </w:rPr>
      </w:pPr>
    </w:p>
    <w:p w:rsidR="004C1873" w:rsidRPr="004C1873" w:rsidRDefault="004C1873" w:rsidP="004C1873">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4C1873" w:rsidRPr="004C1873" w:rsidRDefault="004C1873" w:rsidP="004C1873">
      <w:pPr>
        <w:tabs>
          <w:tab w:val="left" w:pos="1404"/>
          <w:tab w:val="left" w:pos="1843"/>
        </w:tabs>
        <w:ind w:left="1276"/>
        <w:jc w:val="center"/>
        <w:rPr>
          <w:rFonts w:eastAsia="Arial Unicode MS"/>
          <w:sz w:val="28"/>
          <w:szCs w:val="28"/>
        </w:rPr>
      </w:pPr>
    </w:p>
    <w:p w:rsidR="004C1873" w:rsidRPr="004C1873" w:rsidRDefault="004C1873" w:rsidP="004C1873">
      <w:pPr>
        <w:ind w:firstLine="720"/>
        <w:rPr>
          <w:rFonts w:eastAsia="Arial Unicode MS"/>
          <w:sz w:val="28"/>
          <w:szCs w:val="28"/>
        </w:rPr>
      </w:pPr>
      <w:r w:rsidRPr="004C1873">
        <w:rPr>
          <w:rFonts w:eastAsia="Arial Unicode MS"/>
          <w:sz w:val="28"/>
          <w:szCs w:val="28"/>
        </w:rPr>
        <w:t>10.1 Обеспечение исполнения договора не предусмотрено.</w:t>
      </w:r>
    </w:p>
    <w:p w:rsidR="004C1873" w:rsidRPr="004C1873" w:rsidRDefault="004C1873" w:rsidP="004C1873">
      <w:pPr>
        <w:ind w:firstLine="720"/>
        <w:jc w:val="both"/>
        <w:rPr>
          <w:bCs/>
          <w:iCs/>
          <w:sz w:val="28"/>
          <w:szCs w:val="28"/>
        </w:rPr>
      </w:pPr>
    </w:p>
    <w:p w:rsidR="004C1873" w:rsidRPr="004C1873" w:rsidRDefault="004C1873" w:rsidP="004C1873">
      <w:pPr>
        <w:ind w:firstLine="720"/>
        <w:jc w:val="center"/>
        <w:rPr>
          <w:sz w:val="28"/>
          <w:szCs w:val="28"/>
        </w:rPr>
      </w:pPr>
      <w:r w:rsidRPr="004C1873">
        <w:rPr>
          <w:sz w:val="28"/>
          <w:szCs w:val="28"/>
        </w:rPr>
        <w:lastRenderedPageBreak/>
        <w:t>11. Ответственность Сторон</w:t>
      </w:r>
    </w:p>
    <w:p w:rsidR="004C1873" w:rsidRPr="004C1873" w:rsidRDefault="004C1873" w:rsidP="004C1873">
      <w:pPr>
        <w:ind w:firstLine="720"/>
        <w:jc w:val="center"/>
        <w:rPr>
          <w:sz w:val="28"/>
          <w:szCs w:val="28"/>
        </w:rPr>
      </w:pPr>
    </w:p>
    <w:p w:rsidR="004C1873" w:rsidRPr="004C1873" w:rsidRDefault="004C1873" w:rsidP="004C1873">
      <w:pPr>
        <w:ind w:firstLine="720"/>
        <w:jc w:val="both"/>
        <w:rPr>
          <w:sz w:val="28"/>
          <w:szCs w:val="28"/>
        </w:rPr>
      </w:pPr>
      <w:r w:rsidRPr="004C1873">
        <w:rPr>
          <w:sz w:val="28"/>
          <w:szCs w:val="28"/>
        </w:rPr>
        <w:t>11.1. Ответственность Заказчика:</w:t>
      </w:r>
    </w:p>
    <w:p w:rsidR="004C1873" w:rsidRPr="004C1873" w:rsidRDefault="004C1873" w:rsidP="004C1873">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C1873" w:rsidRPr="004C1873" w:rsidRDefault="004C1873" w:rsidP="004C1873">
      <w:pPr>
        <w:ind w:firstLine="720"/>
        <w:jc w:val="both"/>
        <w:rPr>
          <w:sz w:val="28"/>
          <w:szCs w:val="28"/>
        </w:rPr>
      </w:pPr>
      <w:r w:rsidRPr="004C1873">
        <w:rPr>
          <w:sz w:val="28"/>
          <w:szCs w:val="28"/>
        </w:rPr>
        <w:t>11.2. Ответственность Исполнителя:</w:t>
      </w:r>
    </w:p>
    <w:p w:rsidR="004C1873" w:rsidRPr="004C1873" w:rsidRDefault="004C1873" w:rsidP="004C1873">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4C1873" w:rsidRPr="004C1873" w:rsidRDefault="004C1873" w:rsidP="004C1873">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4C1873" w:rsidRPr="004C1873" w:rsidRDefault="004C1873" w:rsidP="004C1873">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 Условия освобождения Сторон от ответственности:</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w:t>
      </w:r>
      <w:r w:rsidRPr="004C1873">
        <w:rPr>
          <w:rFonts w:eastAsia="Arial Unicode MS"/>
          <w:sz w:val="28"/>
          <w:szCs w:val="28"/>
        </w:rPr>
        <w:lastRenderedPageBreak/>
        <w:t>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C1873" w:rsidRPr="004C1873" w:rsidRDefault="004C1873" w:rsidP="004C1873">
      <w:pPr>
        <w:tabs>
          <w:tab w:val="left" w:pos="0"/>
        </w:tabs>
        <w:contextualSpacing/>
        <w:jc w:val="both"/>
        <w:rPr>
          <w:rFonts w:eastAsia="Arial Unicode MS"/>
          <w:sz w:val="28"/>
          <w:szCs w:val="28"/>
        </w:rPr>
      </w:pPr>
    </w:p>
    <w:p w:rsidR="004C1873" w:rsidRPr="004C1873" w:rsidRDefault="004C1873" w:rsidP="004C1873">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4C1873" w:rsidRPr="004C1873" w:rsidRDefault="004C1873" w:rsidP="004C1873">
      <w:pPr>
        <w:tabs>
          <w:tab w:val="left" w:pos="0"/>
        </w:tabs>
        <w:ind w:firstLine="720"/>
        <w:contextualSpacing/>
        <w:jc w:val="both"/>
        <w:rPr>
          <w:rFonts w:eastAsia="Calibri"/>
          <w:bCs/>
          <w:iCs/>
          <w:sz w:val="28"/>
          <w:szCs w:val="28"/>
        </w:rPr>
      </w:pPr>
    </w:p>
    <w:p w:rsidR="004C1873" w:rsidRPr="004C1873" w:rsidRDefault="004C1873" w:rsidP="004C1873">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13.2. Дого</w:t>
      </w:r>
      <w:r w:rsidR="002E0242">
        <w:rPr>
          <w:rFonts w:eastAsia="Arial Unicode MS"/>
          <w:sz w:val="28"/>
          <w:szCs w:val="28"/>
        </w:rPr>
        <w:t xml:space="preserve">вор действует до 31 декабря 2017 </w:t>
      </w:r>
      <w:r w:rsidRPr="004C1873">
        <w:rPr>
          <w:rFonts w:eastAsia="Arial Unicode MS"/>
          <w:sz w:val="28"/>
          <w:szCs w:val="28"/>
        </w:rPr>
        <w:t>г.</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13.3.Оплата настоящего договора в текущем финансовом году осуществляется Заказчиком не позднее</w:t>
      </w:r>
      <w:r w:rsidR="002E0242">
        <w:rPr>
          <w:sz w:val="28"/>
          <w:szCs w:val="28"/>
        </w:rPr>
        <w:t xml:space="preserve"> 2</w:t>
      </w:r>
      <w:r w:rsidR="00485039">
        <w:rPr>
          <w:sz w:val="28"/>
          <w:szCs w:val="28"/>
        </w:rPr>
        <w:t>5</w:t>
      </w:r>
      <w:r w:rsidR="002E0242">
        <w:rPr>
          <w:sz w:val="28"/>
          <w:szCs w:val="28"/>
        </w:rPr>
        <w:t xml:space="preserve"> декабря 2017 </w:t>
      </w:r>
      <w:r w:rsidRPr="004C1873">
        <w:rPr>
          <w:sz w:val="28"/>
          <w:szCs w:val="28"/>
        </w:rPr>
        <w:t xml:space="preserve">г. </w:t>
      </w:r>
      <w:r w:rsidRPr="004C1873">
        <w:rPr>
          <w:rFonts w:eastAsia="Arial Unicode MS"/>
          <w:sz w:val="28"/>
          <w:szCs w:val="28"/>
        </w:rPr>
        <w:t xml:space="preserve">при условии </w:t>
      </w:r>
      <w:r w:rsidRPr="004C1873">
        <w:rPr>
          <w:rFonts w:eastAsia="Arial Unicode MS"/>
          <w:sz w:val="28"/>
          <w:szCs w:val="28"/>
        </w:rPr>
        <w:lastRenderedPageBreak/>
        <w:t>представления Исполнителем документов, указанных в разделе 3 настоящ</w:t>
      </w:r>
      <w:r w:rsidR="002E0242">
        <w:rPr>
          <w:rFonts w:eastAsia="Arial Unicode MS"/>
          <w:sz w:val="28"/>
          <w:szCs w:val="28"/>
        </w:rPr>
        <w:t xml:space="preserve">его договора, до 15 декабря 2017 </w:t>
      </w:r>
      <w:r w:rsidRPr="004C1873">
        <w:rPr>
          <w:rFonts w:eastAsia="Arial Unicode MS"/>
          <w:sz w:val="28"/>
          <w:szCs w:val="28"/>
        </w:rPr>
        <w:t>г.</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C1873" w:rsidRPr="004C1873" w:rsidRDefault="004C1873" w:rsidP="004C1873">
      <w:pPr>
        <w:tabs>
          <w:tab w:val="left" w:pos="0"/>
        </w:tabs>
        <w:ind w:firstLine="720"/>
        <w:jc w:val="both"/>
        <w:rPr>
          <w:sz w:val="28"/>
          <w:szCs w:val="28"/>
        </w:rPr>
      </w:pPr>
      <w:r w:rsidRPr="004C1873">
        <w:rPr>
          <w:rFonts w:eastAsia="Arial Unicode MS"/>
          <w:sz w:val="28"/>
          <w:szCs w:val="28"/>
        </w:rPr>
        <w:t xml:space="preserve">13.5.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C1873" w:rsidRPr="004C1873" w:rsidRDefault="004C1873" w:rsidP="004C1873">
      <w:pPr>
        <w:adjustRightInd w:val="0"/>
        <w:ind w:firstLine="708"/>
        <w:jc w:val="both"/>
        <w:rPr>
          <w:sz w:val="28"/>
          <w:szCs w:val="28"/>
        </w:rPr>
      </w:pPr>
      <w:r w:rsidRPr="004C1873">
        <w:rPr>
          <w:sz w:val="28"/>
          <w:szCs w:val="28"/>
        </w:rPr>
        <w:t xml:space="preserve">13.6. Договор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4C1873" w:rsidRPr="004C1873" w:rsidRDefault="004C1873" w:rsidP="004C1873">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C1873" w:rsidRPr="004C1873" w:rsidRDefault="004C1873" w:rsidP="004C1873">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4C1873" w:rsidRPr="004C1873" w:rsidRDefault="004C1873" w:rsidP="004C1873">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4C1873" w:rsidRPr="004C1873" w:rsidRDefault="004C1873" w:rsidP="004C1873">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4C1873" w:rsidRPr="004C1873" w:rsidRDefault="004C1873" w:rsidP="004C1873">
      <w:pPr>
        <w:tabs>
          <w:tab w:val="left" w:pos="0"/>
        </w:tabs>
        <w:ind w:firstLine="720"/>
        <w:jc w:val="both"/>
        <w:rPr>
          <w:rFonts w:eastAsia="Arial Unicode MS"/>
          <w:sz w:val="28"/>
          <w:szCs w:val="28"/>
        </w:rPr>
      </w:pPr>
    </w:p>
    <w:p w:rsidR="004C1873" w:rsidRPr="004C1873" w:rsidRDefault="004C1873" w:rsidP="004C1873">
      <w:pPr>
        <w:rPr>
          <w:sz w:val="28"/>
          <w:szCs w:val="28"/>
        </w:rPr>
      </w:pPr>
    </w:p>
    <w:p w:rsidR="004C1873" w:rsidRPr="004C1873" w:rsidRDefault="004C1873" w:rsidP="004C1873">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4C1873" w:rsidRPr="004C1873" w:rsidRDefault="004C1873" w:rsidP="004C1873">
      <w:pPr>
        <w:jc w:val="center"/>
        <w:rPr>
          <w:bCs/>
          <w:iCs/>
          <w:sz w:val="28"/>
          <w:szCs w:val="28"/>
        </w:rPr>
      </w:pPr>
    </w:p>
    <w:p w:rsidR="004C1873" w:rsidRPr="004C1873" w:rsidRDefault="004C1873" w:rsidP="004C1873">
      <w:pPr>
        <w:ind w:firstLine="720"/>
        <w:jc w:val="both"/>
        <w:rPr>
          <w:sz w:val="28"/>
          <w:szCs w:val="28"/>
        </w:rPr>
      </w:pPr>
      <w:r w:rsidRPr="004C1873">
        <w:rPr>
          <w:bCs/>
          <w:iCs/>
          <w:sz w:val="28"/>
          <w:szCs w:val="28"/>
        </w:rPr>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sidR="002E0242">
        <w:rPr>
          <w:sz w:val="28"/>
          <w:szCs w:val="28"/>
        </w:rPr>
        <w:t>ункционировать в рабочие дни с 9</w:t>
      </w:r>
      <w:r w:rsidRPr="004C1873">
        <w:rPr>
          <w:sz w:val="28"/>
          <w:szCs w:val="28"/>
        </w:rPr>
        <w:t xml:space="preserve">0.00 до 17.00 часов по </w:t>
      </w:r>
      <w:r w:rsidR="002E0242">
        <w:rPr>
          <w:sz w:val="28"/>
          <w:szCs w:val="28"/>
        </w:rPr>
        <w:t xml:space="preserve">местного </w:t>
      </w:r>
      <w:r w:rsidRPr="004C1873">
        <w:rPr>
          <w:sz w:val="28"/>
          <w:szCs w:val="28"/>
        </w:rPr>
        <w:t>времени.</w:t>
      </w:r>
    </w:p>
    <w:p w:rsidR="004C1873" w:rsidRPr="004C1873" w:rsidRDefault="004C1873" w:rsidP="004C1873">
      <w:pPr>
        <w:ind w:firstLine="720"/>
        <w:jc w:val="both"/>
        <w:rPr>
          <w:sz w:val="28"/>
          <w:szCs w:val="28"/>
        </w:rPr>
      </w:pPr>
      <w:r w:rsidRPr="004C187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C1873" w:rsidRPr="004C1873" w:rsidRDefault="004C1873" w:rsidP="004C1873">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4C1873" w:rsidRPr="004C1873" w:rsidRDefault="004C1873" w:rsidP="004C1873">
      <w:pPr>
        <w:ind w:firstLine="720"/>
        <w:jc w:val="both"/>
        <w:rPr>
          <w:sz w:val="28"/>
          <w:szCs w:val="28"/>
        </w:rPr>
      </w:pPr>
      <w:r w:rsidRPr="004C1873">
        <w:rPr>
          <w:sz w:val="28"/>
          <w:szCs w:val="28"/>
        </w:rPr>
        <w:t>14.4. Настоящий договор составлен в 2 (двух) подлинных экземплярах, один из которых находится у Исполнителя, другой – у Заказчика.</w:t>
      </w:r>
    </w:p>
    <w:p w:rsidR="004C1873" w:rsidRPr="004C1873" w:rsidRDefault="004C1873" w:rsidP="004C1873">
      <w:pPr>
        <w:ind w:firstLine="720"/>
        <w:jc w:val="both"/>
        <w:rPr>
          <w:sz w:val="28"/>
          <w:szCs w:val="28"/>
        </w:rPr>
      </w:pPr>
      <w:r w:rsidRPr="004C1873">
        <w:rPr>
          <w:sz w:val="28"/>
          <w:szCs w:val="28"/>
        </w:rPr>
        <w:lastRenderedPageBreak/>
        <w:t>14.5. Неотъемлемой частью настоящего договора  являются следующие приложения:</w:t>
      </w:r>
    </w:p>
    <w:p w:rsidR="004C1873" w:rsidRPr="004C1873" w:rsidRDefault="004C1873" w:rsidP="004C1873">
      <w:pPr>
        <w:tabs>
          <w:tab w:val="left" w:pos="0"/>
        </w:tabs>
        <w:ind w:firstLine="720"/>
        <w:jc w:val="both"/>
        <w:rPr>
          <w:sz w:val="28"/>
          <w:szCs w:val="28"/>
        </w:rPr>
      </w:pPr>
      <w:r w:rsidRPr="004C1873">
        <w:rPr>
          <w:sz w:val="28"/>
          <w:szCs w:val="28"/>
        </w:rPr>
        <w:t>приложение 1 – Перечень выполняемых работ;</w:t>
      </w:r>
    </w:p>
    <w:p w:rsidR="004C1873" w:rsidRPr="004C1873" w:rsidRDefault="004C1873" w:rsidP="004C1873">
      <w:pPr>
        <w:tabs>
          <w:tab w:val="left" w:pos="0"/>
        </w:tabs>
        <w:ind w:firstLine="720"/>
        <w:jc w:val="both"/>
        <w:rPr>
          <w:sz w:val="28"/>
          <w:szCs w:val="28"/>
        </w:rPr>
      </w:pPr>
      <w:r w:rsidRPr="004C1873">
        <w:rPr>
          <w:sz w:val="28"/>
          <w:szCs w:val="28"/>
        </w:rPr>
        <w:t>приложение 2 – Задание на выполнение работ;</w:t>
      </w:r>
    </w:p>
    <w:p w:rsidR="004C1873" w:rsidRPr="004C1873" w:rsidRDefault="004C1873" w:rsidP="004C1873">
      <w:pPr>
        <w:tabs>
          <w:tab w:val="left" w:pos="0"/>
        </w:tabs>
        <w:ind w:firstLine="720"/>
        <w:jc w:val="both"/>
        <w:rPr>
          <w:sz w:val="28"/>
          <w:szCs w:val="28"/>
        </w:rPr>
      </w:pPr>
      <w:r w:rsidRPr="004C1873">
        <w:rPr>
          <w:sz w:val="28"/>
          <w:szCs w:val="28"/>
        </w:rPr>
        <w:t>приложение 3 – График выполнения работ</w:t>
      </w:r>
      <w:r w:rsidRPr="004C1873">
        <w:rPr>
          <w:i/>
          <w:sz w:val="28"/>
          <w:szCs w:val="28"/>
        </w:rPr>
        <w:t>.</w:t>
      </w:r>
    </w:p>
    <w:p w:rsidR="004C1873" w:rsidRPr="004C1873" w:rsidRDefault="004C1873" w:rsidP="004C1873">
      <w:pPr>
        <w:tabs>
          <w:tab w:val="left" w:pos="0"/>
        </w:tabs>
        <w:jc w:val="both"/>
        <w:rPr>
          <w:sz w:val="28"/>
          <w:szCs w:val="28"/>
        </w:rPr>
      </w:pPr>
    </w:p>
    <w:p w:rsidR="004C1873" w:rsidRPr="004C1873" w:rsidRDefault="004C1873" w:rsidP="004C1873">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4C1873" w:rsidRPr="004C1873" w:rsidRDefault="004C1873" w:rsidP="004C1873">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4C1873" w:rsidRPr="004C1873" w:rsidTr="004C1873">
        <w:tc>
          <w:tcPr>
            <w:tcW w:w="5184"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563"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rPr>
          <w:trHeight w:val="325"/>
        </w:trPr>
        <w:tc>
          <w:tcPr>
            <w:tcW w:w="5184" w:type="dxa"/>
            <w:gridSpan w:val="4"/>
            <w:vMerge w:val="restart"/>
            <w:hideMark/>
          </w:tcPr>
          <w:p w:rsidR="004C1873" w:rsidRPr="004C1873" w:rsidRDefault="004C1873" w:rsidP="004C1873">
            <w:pPr>
              <w:autoSpaceDE w:val="0"/>
              <w:autoSpaceDN w:val="0"/>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563" w:type="dxa"/>
            <w:gridSpan w:val="5"/>
            <w:tcBorders>
              <w:top w:val="nil"/>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полное наименование юридического лица</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nil"/>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nil"/>
              <w:right w:val="nil"/>
            </w:tcBorders>
          </w:tcPr>
          <w:p w:rsidR="004C1873" w:rsidRPr="004C1873" w:rsidRDefault="004C1873" w:rsidP="004C1873">
            <w:pPr>
              <w:autoSpaceDE w:val="0"/>
              <w:autoSpaceDN w:val="0"/>
              <w:jc w:val="center"/>
              <w:rPr>
                <w:b/>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Место нахождения:</w:t>
            </w:r>
          </w:p>
          <w:p w:rsidR="004C1873" w:rsidRPr="004C1873" w:rsidRDefault="004C1873" w:rsidP="004C1873">
            <w:pPr>
              <w:spacing w:after="120"/>
              <w:ind w:left="283"/>
            </w:pPr>
            <w:smartTag w:uri="urn:schemas-microsoft-com:office:smarttags" w:element="metricconverter">
              <w:smartTagPr>
                <w:attr w:name="ProductID" w:val="115409, г"/>
              </w:smartTagPr>
              <w:r w:rsidRPr="004C1873">
                <w:t>115409, г</w:t>
              </w:r>
            </w:smartTag>
            <w:r w:rsidRPr="004C1873">
              <w:t>. Москва, Каширское шоссе д.31</w:t>
            </w:r>
          </w:p>
        </w:tc>
        <w:tc>
          <w:tcPr>
            <w:tcW w:w="4563" w:type="dxa"/>
            <w:gridSpan w:val="5"/>
            <w:tcBorders>
              <w:top w:val="nil"/>
              <w:left w:val="nil"/>
              <w:bottom w:val="single" w:sz="4" w:space="0" w:color="auto"/>
              <w:right w:val="nil"/>
            </w:tcBorders>
          </w:tcPr>
          <w:p w:rsidR="004C1873" w:rsidRPr="004C1873" w:rsidRDefault="004C1873" w:rsidP="004C1873">
            <w:pPr>
              <w:spacing w:after="120"/>
              <w:ind w:left="283"/>
            </w:pPr>
            <w:r w:rsidRPr="004C1873">
              <w:t>Место нахождения</w:t>
            </w:r>
          </w:p>
          <w:p w:rsidR="004C1873" w:rsidRPr="004C1873" w:rsidRDefault="004C1873" w:rsidP="004C1873">
            <w:pPr>
              <w:autoSpaceDE w:val="0"/>
              <w:autoSpaceDN w:val="0"/>
              <w:rPr>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4C1873" w:rsidRPr="004C1873" w:rsidRDefault="004C1873" w:rsidP="004C1873">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756" w:type="dxa"/>
          </w:tcPr>
          <w:p w:rsidR="004C1873" w:rsidRPr="004C1873" w:rsidRDefault="004C1873" w:rsidP="004C1873">
            <w:pPr>
              <w:autoSpaceDE w:val="0"/>
              <w:autoSpaceDN w:val="0"/>
              <w:rPr>
                <w:sz w:val="28"/>
                <w:szCs w:val="28"/>
              </w:rPr>
            </w:pPr>
          </w:p>
        </w:tc>
        <w:tc>
          <w:tcPr>
            <w:tcW w:w="324" w:type="dxa"/>
          </w:tcPr>
          <w:p w:rsidR="004C1873" w:rsidRPr="004C1873" w:rsidRDefault="004C1873" w:rsidP="004C1873">
            <w:pPr>
              <w:autoSpaceDE w:val="0"/>
              <w:autoSpaceDN w:val="0"/>
              <w:rPr>
                <w:sz w:val="28"/>
                <w:szCs w:val="28"/>
              </w:rPr>
            </w:pPr>
          </w:p>
        </w:tc>
        <w:tc>
          <w:tcPr>
            <w:tcW w:w="4239"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756" w:type="dxa"/>
          </w:tcPr>
          <w:p w:rsidR="004C1873" w:rsidRPr="004C1873" w:rsidRDefault="004C1873" w:rsidP="004C1873">
            <w:pPr>
              <w:autoSpaceDE w:val="0"/>
              <w:autoSpaceDN w:val="0"/>
            </w:pPr>
          </w:p>
        </w:tc>
        <w:tc>
          <w:tcPr>
            <w:tcW w:w="324" w:type="dxa"/>
          </w:tcPr>
          <w:p w:rsidR="004C1873" w:rsidRPr="004C1873" w:rsidRDefault="004C1873" w:rsidP="004C1873">
            <w:pPr>
              <w:autoSpaceDE w:val="0"/>
              <w:autoSpaceDN w:val="0"/>
              <w:rPr>
                <w:sz w:val="28"/>
                <w:szCs w:val="28"/>
              </w:rPr>
            </w:pPr>
          </w:p>
        </w:tc>
        <w:tc>
          <w:tcPr>
            <w:tcW w:w="4239" w:type="dxa"/>
            <w:gridSpan w:val="4"/>
            <w:hideMark/>
          </w:tcPr>
          <w:p w:rsidR="004C1873" w:rsidRPr="004C1873" w:rsidRDefault="004C1873" w:rsidP="004C1873">
            <w:pPr>
              <w:autoSpaceDE w:val="0"/>
              <w:autoSpaceDN w:val="0"/>
              <w:jc w:val="center"/>
            </w:pPr>
            <w:r w:rsidRPr="004C1873">
              <w:t>должность</w:t>
            </w:r>
          </w:p>
        </w:tc>
      </w:tr>
      <w:tr w:rsidR="004C1873" w:rsidRPr="004C1873" w:rsidTr="004C1873">
        <w:tc>
          <w:tcPr>
            <w:tcW w:w="208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36"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324" w:type="dxa"/>
          </w:tcPr>
          <w:p w:rsidR="004C1873" w:rsidRPr="004C1873" w:rsidRDefault="004C1873" w:rsidP="004C1873">
            <w:pPr>
              <w:autoSpaceDE w:val="0"/>
              <w:autoSpaceDN w:val="0"/>
            </w:pPr>
          </w:p>
        </w:tc>
        <w:tc>
          <w:tcPr>
            <w:tcW w:w="1564" w:type="dxa"/>
            <w:tcBorders>
              <w:top w:val="single" w:sz="4" w:space="0" w:color="auto"/>
              <w:left w:val="nil"/>
              <w:bottom w:val="nil"/>
              <w:right w:val="nil"/>
            </w:tcBorders>
            <w:hideMark/>
          </w:tcPr>
          <w:p w:rsidR="004C1873" w:rsidRPr="004C1873" w:rsidRDefault="004C1873" w:rsidP="004C1873">
            <w:pPr>
              <w:autoSpaceDE w:val="0"/>
              <w:autoSpaceDN w:val="0"/>
              <w:jc w:val="center"/>
              <w:rPr>
                <w:sz w:val="28"/>
                <w:szCs w:val="28"/>
                <w:lang w:val="en-US"/>
              </w:rPr>
            </w:pPr>
            <w:r w:rsidRPr="004C1873">
              <w:t>подпись</w:t>
            </w:r>
          </w:p>
        </w:tc>
        <w:tc>
          <w:tcPr>
            <w:tcW w:w="236" w:type="dxa"/>
          </w:tcPr>
          <w:p w:rsidR="004C1873" w:rsidRPr="004C1873" w:rsidRDefault="004C1873" w:rsidP="004C1873">
            <w:pPr>
              <w:autoSpaceDE w:val="0"/>
              <w:autoSpaceDN w:val="0"/>
            </w:pPr>
          </w:p>
        </w:tc>
        <w:tc>
          <w:tcPr>
            <w:tcW w:w="243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5184"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563"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ind w:left="2829"/>
        <w:jc w:val="right"/>
        <w:outlineLvl w:val="0"/>
        <w:rPr>
          <w:b/>
        </w:rPr>
      </w:pPr>
    </w:p>
    <w:p w:rsidR="004C1873" w:rsidRPr="004C1873" w:rsidRDefault="004C1873" w:rsidP="004C1873">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4C1873" w:rsidRPr="004C1873" w:rsidTr="004C1873">
        <w:tc>
          <w:tcPr>
            <w:tcW w:w="5184"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563"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rPr>
          <w:trHeight w:val="325"/>
        </w:trPr>
        <w:tc>
          <w:tcPr>
            <w:tcW w:w="5184" w:type="dxa"/>
            <w:gridSpan w:val="4"/>
            <w:vMerge w:val="restart"/>
            <w:hideMark/>
          </w:tcPr>
          <w:p w:rsidR="004C1873" w:rsidRPr="004C1873" w:rsidRDefault="004C1873" w:rsidP="004C1873">
            <w:pPr>
              <w:autoSpaceDE w:val="0"/>
              <w:autoSpaceDN w:val="0"/>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563"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nil"/>
              <w:left w:val="nil"/>
              <w:bottom w:val="single" w:sz="4" w:space="0" w:color="auto"/>
              <w:right w:val="nil"/>
            </w:tcBorders>
          </w:tcPr>
          <w:p w:rsidR="004C1873" w:rsidRPr="004C1873" w:rsidRDefault="004C1873" w:rsidP="004C1873">
            <w:pPr>
              <w:autoSpaceDE w:val="0"/>
              <w:autoSpaceDN w:val="0"/>
              <w:jc w:val="cente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single" w:sz="4" w:space="0" w:color="auto"/>
              <w:right w:val="nil"/>
            </w:tcBorders>
            <w:hideMark/>
          </w:tcPr>
          <w:p w:rsidR="004C1873" w:rsidRPr="004C1873" w:rsidRDefault="004C1873" w:rsidP="004C1873">
            <w:pPr>
              <w:autoSpaceDE w:val="0"/>
              <w:autoSpaceDN w:val="0"/>
              <w:jc w:val="center"/>
            </w:pPr>
            <w:r w:rsidRPr="004C1873">
              <w:t>фамилия, имя, отчество</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Pr>
          <w:p w:rsidR="004C1873" w:rsidRPr="004C1873" w:rsidRDefault="004C1873" w:rsidP="004C1873">
            <w:pPr>
              <w:autoSpaceDE w:val="0"/>
              <w:autoSpaceDN w:val="0"/>
              <w:jc w:val="center"/>
              <w:rPr>
                <w:b/>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Место нахождения:</w:t>
            </w:r>
          </w:p>
          <w:p w:rsidR="004C1873" w:rsidRPr="004C1873" w:rsidRDefault="004C1873" w:rsidP="004C1873">
            <w:pPr>
              <w:spacing w:after="120"/>
              <w:ind w:left="283"/>
            </w:pPr>
            <w:smartTag w:uri="urn:schemas-microsoft-com:office:smarttags" w:element="metricconverter">
              <w:smartTagPr>
                <w:attr w:name="ProductID" w:val="115409, г"/>
              </w:smartTagPr>
              <w:r w:rsidRPr="004C1873">
                <w:t>115409, г</w:t>
              </w:r>
            </w:smartTag>
            <w:r w:rsidRPr="004C1873">
              <w:t>. Москва, Каширское шоссе д.31</w:t>
            </w:r>
          </w:p>
        </w:tc>
        <w:tc>
          <w:tcPr>
            <w:tcW w:w="4563" w:type="dxa"/>
            <w:gridSpan w:val="5"/>
            <w:tcBorders>
              <w:top w:val="nil"/>
              <w:left w:val="nil"/>
              <w:bottom w:val="single" w:sz="4" w:space="0" w:color="auto"/>
              <w:right w:val="nil"/>
            </w:tcBorders>
          </w:tcPr>
          <w:p w:rsidR="004C1873" w:rsidRPr="004C1873" w:rsidRDefault="004C1873" w:rsidP="004C1873">
            <w:pPr>
              <w:spacing w:after="120"/>
              <w:ind w:left="283"/>
            </w:pPr>
            <w:r w:rsidRPr="004C1873">
              <w:t>Место нахождения</w:t>
            </w:r>
          </w:p>
          <w:p w:rsidR="004C1873" w:rsidRPr="004C1873" w:rsidRDefault="004C1873" w:rsidP="004C1873">
            <w:pPr>
              <w:autoSpaceDE w:val="0"/>
              <w:autoSpaceDN w:val="0"/>
              <w:rPr>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4C1873" w:rsidRPr="004C1873" w:rsidRDefault="004C1873" w:rsidP="004C1873">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756" w:type="dxa"/>
          </w:tcPr>
          <w:p w:rsidR="004C1873" w:rsidRPr="004C1873" w:rsidRDefault="004C1873" w:rsidP="004C1873">
            <w:pPr>
              <w:autoSpaceDE w:val="0"/>
              <w:autoSpaceDN w:val="0"/>
              <w:rPr>
                <w:sz w:val="28"/>
                <w:szCs w:val="28"/>
              </w:rPr>
            </w:pPr>
          </w:p>
        </w:tc>
        <w:tc>
          <w:tcPr>
            <w:tcW w:w="324" w:type="dxa"/>
          </w:tcPr>
          <w:p w:rsidR="004C1873" w:rsidRPr="004C1873" w:rsidRDefault="004C1873" w:rsidP="004C1873">
            <w:pPr>
              <w:autoSpaceDE w:val="0"/>
              <w:autoSpaceDN w:val="0"/>
              <w:rPr>
                <w:sz w:val="28"/>
                <w:szCs w:val="28"/>
              </w:rPr>
            </w:pPr>
          </w:p>
        </w:tc>
        <w:tc>
          <w:tcPr>
            <w:tcW w:w="4239" w:type="dxa"/>
            <w:gridSpan w:val="4"/>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756" w:type="dxa"/>
          </w:tcPr>
          <w:p w:rsidR="004C1873" w:rsidRPr="004C1873" w:rsidRDefault="004C1873" w:rsidP="004C1873">
            <w:pPr>
              <w:autoSpaceDE w:val="0"/>
              <w:autoSpaceDN w:val="0"/>
            </w:pPr>
          </w:p>
        </w:tc>
        <w:tc>
          <w:tcPr>
            <w:tcW w:w="324" w:type="dxa"/>
          </w:tcPr>
          <w:p w:rsidR="004C1873" w:rsidRPr="004C1873" w:rsidRDefault="004C1873" w:rsidP="004C1873">
            <w:pPr>
              <w:autoSpaceDE w:val="0"/>
              <w:autoSpaceDN w:val="0"/>
              <w:rPr>
                <w:sz w:val="28"/>
                <w:szCs w:val="28"/>
              </w:rPr>
            </w:pPr>
          </w:p>
        </w:tc>
        <w:tc>
          <w:tcPr>
            <w:tcW w:w="1564" w:type="dxa"/>
            <w:tcBorders>
              <w:top w:val="nil"/>
              <w:left w:val="nil"/>
              <w:bottom w:val="single" w:sz="4" w:space="0" w:color="auto"/>
              <w:right w:val="nil"/>
            </w:tcBorders>
          </w:tcPr>
          <w:p w:rsidR="004C1873" w:rsidRPr="004C1873" w:rsidRDefault="004C1873" w:rsidP="004C1873">
            <w:pPr>
              <w:autoSpaceDE w:val="0"/>
              <w:autoSpaceDN w:val="0"/>
              <w:jc w:val="center"/>
            </w:pPr>
          </w:p>
        </w:tc>
        <w:tc>
          <w:tcPr>
            <w:tcW w:w="236" w:type="dxa"/>
          </w:tcPr>
          <w:p w:rsidR="004C1873" w:rsidRPr="004C1873" w:rsidRDefault="004C1873" w:rsidP="004C1873">
            <w:pPr>
              <w:autoSpaceDE w:val="0"/>
              <w:autoSpaceDN w:val="0"/>
              <w:jc w:val="center"/>
            </w:pPr>
          </w:p>
        </w:tc>
        <w:tc>
          <w:tcPr>
            <w:tcW w:w="2439" w:type="dxa"/>
            <w:gridSpan w:val="2"/>
            <w:tcBorders>
              <w:top w:val="nil"/>
              <w:left w:val="nil"/>
              <w:bottom w:val="single" w:sz="4" w:space="0" w:color="auto"/>
              <w:right w:val="nil"/>
            </w:tcBorders>
          </w:tcPr>
          <w:p w:rsidR="004C1873" w:rsidRPr="004C1873" w:rsidRDefault="004C1873" w:rsidP="004C1873">
            <w:pPr>
              <w:autoSpaceDE w:val="0"/>
              <w:autoSpaceDN w:val="0"/>
              <w:jc w:val="center"/>
            </w:pPr>
          </w:p>
        </w:tc>
      </w:tr>
      <w:tr w:rsidR="004C1873" w:rsidRPr="004C1873" w:rsidTr="004C1873">
        <w:tc>
          <w:tcPr>
            <w:tcW w:w="208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36"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324" w:type="dxa"/>
          </w:tcPr>
          <w:p w:rsidR="004C1873" w:rsidRPr="004C1873" w:rsidRDefault="004C1873" w:rsidP="004C1873">
            <w:pPr>
              <w:autoSpaceDE w:val="0"/>
              <w:autoSpaceDN w:val="0"/>
            </w:pPr>
          </w:p>
        </w:tc>
        <w:tc>
          <w:tcPr>
            <w:tcW w:w="1564" w:type="dxa"/>
            <w:tcBorders>
              <w:top w:val="single" w:sz="4" w:space="0" w:color="auto"/>
              <w:left w:val="nil"/>
              <w:bottom w:val="nil"/>
              <w:right w:val="nil"/>
            </w:tcBorders>
            <w:hideMark/>
          </w:tcPr>
          <w:p w:rsidR="004C1873" w:rsidRPr="004C1873" w:rsidRDefault="004C1873" w:rsidP="004C1873">
            <w:pPr>
              <w:autoSpaceDE w:val="0"/>
              <w:autoSpaceDN w:val="0"/>
              <w:jc w:val="center"/>
              <w:rPr>
                <w:sz w:val="28"/>
                <w:szCs w:val="28"/>
                <w:lang w:val="en-US"/>
              </w:rPr>
            </w:pPr>
            <w:r w:rsidRPr="004C1873">
              <w:t>подпись</w:t>
            </w:r>
          </w:p>
        </w:tc>
        <w:tc>
          <w:tcPr>
            <w:tcW w:w="236" w:type="dxa"/>
          </w:tcPr>
          <w:p w:rsidR="004C1873" w:rsidRPr="004C1873" w:rsidRDefault="004C1873" w:rsidP="004C1873">
            <w:pPr>
              <w:autoSpaceDE w:val="0"/>
              <w:autoSpaceDN w:val="0"/>
            </w:pPr>
          </w:p>
        </w:tc>
        <w:tc>
          <w:tcPr>
            <w:tcW w:w="2439" w:type="dxa"/>
            <w:gridSpan w:val="2"/>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5184"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563"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ind w:left="2829"/>
        <w:jc w:val="right"/>
        <w:outlineLvl w:val="0"/>
        <w:rPr>
          <w:b/>
        </w:rPr>
      </w:pPr>
    </w:p>
    <w:p w:rsidR="004C1873" w:rsidRPr="004C1873" w:rsidRDefault="004C1873" w:rsidP="004C1873">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4C1873" w:rsidRPr="004C1873" w:rsidTr="004C1873">
        <w:tc>
          <w:tcPr>
            <w:tcW w:w="5184"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563" w:type="dxa"/>
            <w:gridSpan w:val="6"/>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rPr>
          <w:trHeight w:val="325"/>
        </w:trPr>
        <w:tc>
          <w:tcPr>
            <w:tcW w:w="5184" w:type="dxa"/>
            <w:gridSpan w:val="4"/>
            <w:vMerge w:val="restart"/>
            <w:hideMark/>
          </w:tcPr>
          <w:p w:rsidR="004C1873" w:rsidRPr="004C1873" w:rsidRDefault="004C1873" w:rsidP="004C1873">
            <w:pPr>
              <w:autoSpaceDE w:val="0"/>
              <w:autoSpaceDN w:val="0"/>
              <w:rPr>
                <w:sz w:val="28"/>
                <w:szCs w:val="28"/>
              </w:rPr>
            </w:pPr>
            <w:r w:rsidRPr="004C1873">
              <w:rPr>
                <w:sz w:val="28"/>
                <w:szCs w:val="28"/>
              </w:rPr>
              <w:t xml:space="preserve">федеральное государственное автономное  образовательное учреждение высшего образования «Национальный исследовательский </w:t>
            </w:r>
            <w:r w:rsidRPr="004C1873">
              <w:rPr>
                <w:sz w:val="28"/>
                <w:szCs w:val="28"/>
              </w:rPr>
              <w:lastRenderedPageBreak/>
              <w:t>ядерный университет «МИФИ»</w:t>
            </w:r>
          </w:p>
        </w:tc>
        <w:tc>
          <w:tcPr>
            <w:tcW w:w="4563" w:type="dxa"/>
            <w:gridSpan w:val="6"/>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Borders>
              <w:top w:val="single" w:sz="4" w:space="0" w:color="auto"/>
              <w:left w:val="nil"/>
              <w:bottom w:val="single" w:sz="4" w:space="0" w:color="auto"/>
              <w:right w:val="nil"/>
            </w:tcBorders>
            <w:hideMark/>
          </w:tcPr>
          <w:p w:rsidR="004C1873" w:rsidRPr="004C1873" w:rsidRDefault="004C1873" w:rsidP="004C1873">
            <w:pPr>
              <w:autoSpaceDE w:val="0"/>
              <w:autoSpaceDN w:val="0"/>
              <w:jc w:val="center"/>
            </w:pPr>
            <w:r w:rsidRPr="004C1873">
              <w:t>фамилия, имя, отчество</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Borders>
              <w:top w:val="single" w:sz="4" w:space="0" w:color="auto"/>
              <w:left w:val="nil"/>
              <w:bottom w:val="single" w:sz="4" w:space="0" w:color="auto"/>
              <w:right w:val="nil"/>
            </w:tcBorders>
          </w:tcPr>
          <w:p w:rsidR="004C1873" w:rsidRPr="004C1873" w:rsidRDefault="004C1873" w:rsidP="004C1873">
            <w:pPr>
              <w:autoSpaceDE w:val="0"/>
              <w:autoSpaceDN w:val="0"/>
              <w:jc w:val="center"/>
              <w:rPr>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Borders>
              <w:top w:val="single" w:sz="4" w:space="0" w:color="auto"/>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Pr>
          <w:p w:rsidR="004C1873" w:rsidRPr="004C1873" w:rsidRDefault="004C1873" w:rsidP="004C1873">
            <w:pPr>
              <w:autoSpaceDE w:val="0"/>
              <w:autoSpaceDN w:val="0"/>
              <w:jc w:val="center"/>
              <w:rPr>
                <w:b/>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Место нахождения:</w:t>
            </w:r>
          </w:p>
          <w:p w:rsidR="004C1873" w:rsidRPr="004C1873" w:rsidRDefault="004C1873" w:rsidP="004C1873">
            <w:pPr>
              <w:spacing w:after="120"/>
              <w:ind w:left="283"/>
            </w:pPr>
            <w:smartTag w:uri="urn:schemas-microsoft-com:office:smarttags" w:element="metricconverter">
              <w:smartTagPr>
                <w:attr w:name="ProductID" w:val="115409, г"/>
              </w:smartTagPr>
              <w:r w:rsidRPr="004C1873">
                <w:t>115409, г</w:t>
              </w:r>
            </w:smartTag>
            <w:r w:rsidRPr="004C1873">
              <w:t>. Москва, Каширское шоссе д.31</w:t>
            </w:r>
          </w:p>
        </w:tc>
        <w:tc>
          <w:tcPr>
            <w:tcW w:w="4563" w:type="dxa"/>
            <w:gridSpan w:val="6"/>
            <w:tcBorders>
              <w:top w:val="nil"/>
              <w:left w:val="nil"/>
              <w:bottom w:val="single" w:sz="4" w:space="0" w:color="auto"/>
              <w:right w:val="nil"/>
            </w:tcBorders>
          </w:tcPr>
          <w:p w:rsidR="004C1873" w:rsidRPr="004C1873" w:rsidRDefault="004C1873" w:rsidP="004C1873">
            <w:pPr>
              <w:spacing w:after="120"/>
              <w:ind w:left="283"/>
            </w:pPr>
            <w:r w:rsidRPr="004C1873">
              <w:t>Место жительства:</w:t>
            </w:r>
          </w:p>
          <w:p w:rsidR="004C1873" w:rsidRPr="004C1873" w:rsidRDefault="004C1873" w:rsidP="004C1873">
            <w:pPr>
              <w:autoSpaceDE w:val="0"/>
              <w:autoSpaceDN w:val="0"/>
              <w:rPr>
                <w:sz w:val="28"/>
                <w:szCs w:val="28"/>
              </w:rPr>
            </w:pPr>
          </w:p>
        </w:tc>
      </w:tr>
      <w:tr w:rsidR="004C1873" w:rsidRPr="004C1873" w:rsidTr="004C1873">
        <w:tc>
          <w:tcPr>
            <w:tcW w:w="5184" w:type="dxa"/>
            <w:gridSpan w:val="4"/>
          </w:tcPr>
          <w:p w:rsidR="004C1873" w:rsidRPr="004C1873" w:rsidRDefault="004C1873" w:rsidP="004C1873">
            <w:pPr>
              <w:spacing w:after="120"/>
              <w:ind w:left="283"/>
            </w:pPr>
          </w:p>
        </w:tc>
        <w:tc>
          <w:tcPr>
            <w:tcW w:w="2664" w:type="dxa"/>
            <w:gridSpan w:val="4"/>
            <w:tcBorders>
              <w:top w:val="single" w:sz="4" w:space="0" w:color="auto"/>
              <w:left w:val="nil"/>
              <w:bottom w:val="nil"/>
              <w:right w:val="nil"/>
            </w:tcBorders>
            <w:hideMark/>
          </w:tcPr>
          <w:p w:rsidR="004C1873" w:rsidRPr="004C1873" w:rsidRDefault="004C1873" w:rsidP="004C1873">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5184" w:type="dxa"/>
            <w:gridSpan w:val="4"/>
            <w:hideMark/>
          </w:tcPr>
          <w:p w:rsidR="004C1873" w:rsidRPr="004C1873" w:rsidRDefault="004C1873" w:rsidP="004C1873">
            <w:pPr>
              <w:spacing w:after="120"/>
              <w:ind w:left="283"/>
            </w:pPr>
            <w:r w:rsidRPr="004C1873">
              <w:t>Банковские реквизиты:</w:t>
            </w:r>
          </w:p>
        </w:tc>
        <w:tc>
          <w:tcPr>
            <w:tcW w:w="3024" w:type="dxa"/>
            <w:gridSpan w:val="5"/>
            <w:hideMark/>
          </w:tcPr>
          <w:p w:rsidR="004C1873" w:rsidRPr="004C1873" w:rsidRDefault="004C1873" w:rsidP="004C1873">
            <w:pPr>
              <w:spacing w:after="120"/>
              <w:ind w:left="283"/>
            </w:pPr>
            <w:r w:rsidRPr="004C1873">
              <w:t>Банковские реквизиты:</w:t>
            </w:r>
          </w:p>
        </w:tc>
        <w:tc>
          <w:tcPr>
            <w:tcW w:w="1539" w:type="dxa"/>
            <w:tcBorders>
              <w:top w:val="nil"/>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756" w:type="dxa"/>
          </w:tcPr>
          <w:p w:rsidR="004C1873" w:rsidRPr="004C1873" w:rsidRDefault="004C1873" w:rsidP="004C1873">
            <w:pPr>
              <w:autoSpaceDE w:val="0"/>
              <w:autoSpaceDN w:val="0"/>
              <w:rPr>
                <w:sz w:val="28"/>
                <w:szCs w:val="28"/>
              </w:rPr>
            </w:pPr>
          </w:p>
        </w:tc>
        <w:tc>
          <w:tcPr>
            <w:tcW w:w="324" w:type="dxa"/>
          </w:tcPr>
          <w:p w:rsidR="004C1873" w:rsidRPr="004C1873" w:rsidRDefault="004C1873" w:rsidP="004C1873">
            <w:pPr>
              <w:autoSpaceDE w:val="0"/>
              <w:autoSpaceDN w:val="0"/>
              <w:rPr>
                <w:sz w:val="28"/>
                <w:szCs w:val="28"/>
              </w:rPr>
            </w:pPr>
          </w:p>
        </w:tc>
        <w:tc>
          <w:tcPr>
            <w:tcW w:w="4239" w:type="dxa"/>
            <w:gridSpan w:val="5"/>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756" w:type="dxa"/>
          </w:tcPr>
          <w:p w:rsidR="004C1873" w:rsidRPr="004C1873" w:rsidRDefault="004C1873" w:rsidP="004C1873">
            <w:pPr>
              <w:autoSpaceDE w:val="0"/>
              <w:autoSpaceDN w:val="0"/>
            </w:pPr>
          </w:p>
        </w:tc>
        <w:tc>
          <w:tcPr>
            <w:tcW w:w="324" w:type="dxa"/>
          </w:tcPr>
          <w:p w:rsidR="004C1873" w:rsidRPr="004C1873" w:rsidRDefault="004C1873" w:rsidP="004C1873">
            <w:pPr>
              <w:autoSpaceDE w:val="0"/>
              <w:autoSpaceDN w:val="0"/>
              <w:rPr>
                <w:sz w:val="28"/>
                <w:szCs w:val="28"/>
              </w:rPr>
            </w:pPr>
          </w:p>
        </w:tc>
        <w:tc>
          <w:tcPr>
            <w:tcW w:w="1564" w:type="dxa"/>
            <w:tcBorders>
              <w:top w:val="nil"/>
              <w:left w:val="nil"/>
              <w:bottom w:val="single" w:sz="4" w:space="0" w:color="auto"/>
              <w:right w:val="nil"/>
            </w:tcBorders>
          </w:tcPr>
          <w:p w:rsidR="004C1873" w:rsidRPr="004C1873" w:rsidRDefault="004C1873" w:rsidP="004C1873">
            <w:pPr>
              <w:autoSpaceDE w:val="0"/>
              <w:autoSpaceDN w:val="0"/>
              <w:jc w:val="center"/>
            </w:pPr>
          </w:p>
        </w:tc>
        <w:tc>
          <w:tcPr>
            <w:tcW w:w="236" w:type="dxa"/>
          </w:tcPr>
          <w:p w:rsidR="004C1873" w:rsidRPr="004C1873" w:rsidRDefault="004C1873" w:rsidP="004C1873">
            <w:pPr>
              <w:autoSpaceDE w:val="0"/>
              <w:autoSpaceDN w:val="0"/>
              <w:jc w:val="center"/>
            </w:pPr>
          </w:p>
        </w:tc>
        <w:tc>
          <w:tcPr>
            <w:tcW w:w="2439" w:type="dxa"/>
            <w:gridSpan w:val="3"/>
            <w:tcBorders>
              <w:top w:val="nil"/>
              <w:left w:val="nil"/>
              <w:bottom w:val="single" w:sz="4" w:space="0" w:color="auto"/>
              <w:right w:val="nil"/>
            </w:tcBorders>
          </w:tcPr>
          <w:p w:rsidR="004C1873" w:rsidRPr="004C1873" w:rsidRDefault="004C1873" w:rsidP="004C1873">
            <w:pPr>
              <w:autoSpaceDE w:val="0"/>
              <w:autoSpaceDN w:val="0"/>
              <w:jc w:val="center"/>
            </w:pPr>
          </w:p>
        </w:tc>
      </w:tr>
      <w:tr w:rsidR="004C1873" w:rsidRPr="004C1873" w:rsidTr="004C1873">
        <w:tc>
          <w:tcPr>
            <w:tcW w:w="208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36"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324" w:type="dxa"/>
          </w:tcPr>
          <w:p w:rsidR="004C1873" w:rsidRPr="004C1873" w:rsidRDefault="004C1873" w:rsidP="004C1873">
            <w:pPr>
              <w:autoSpaceDE w:val="0"/>
              <w:autoSpaceDN w:val="0"/>
            </w:pPr>
          </w:p>
        </w:tc>
        <w:tc>
          <w:tcPr>
            <w:tcW w:w="1564" w:type="dxa"/>
            <w:tcBorders>
              <w:top w:val="single" w:sz="4" w:space="0" w:color="auto"/>
              <w:left w:val="nil"/>
              <w:bottom w:val="nil"/>
              <w:right w:val="nil"/>
            </w:tcBorders>
            <w:hideMark/>
          </w:tcPr>
          <w:p w:rsidR="004C1873" w:rsidRPr="004C1873" w:rsidRDefault="004C1873" w:rsidP="004C1873">
            <w:pPr>
              <w:autoSpaceDE w:val="0"/>
              <w:autoSpaceDN w:val="0"/>
              <w:jc w:val="center"/>
              <w:rPr>
                <w:sz w:val="28"/>
                <w:szCs w:val="28"/>
                <w:lang w:val="en-US"/>
              </w:rPr>
            </w:pPr>
            <w:r w:rsidRPr="004C1873">
              <w:t>подпись</w:t>
            </w:r>
          </w:p>
        </w:tc>
        <w:tc>
          <w:tcPr>
            <w:tcW w:w="236" w:type="dxa"/>
          </w:tcPr>
          <w:p w:rsidR="004C1873" w:rsidRPr="004C1873" w:rsidRDefault="004C1873" w:rsidP="004C1873">
            <w:pPr>
              <w:autoSpaceDE w:val="0"/>
              <w:autoSpaceDN w:val="0"/>
            </w:pPr>
          </w:p>
        </w:tc>
        <w:tc>
          <w:tcPr>
            <w:tcW w:w="2439" w:type="dxa"/>
            <w:gridSpan w:val="3"/>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5184"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563" w:type="dxa"/>
            <w:gridSpan w:val="6"/>
          </w:tcPr>
          <w:p w:rsidR="004C1873" w:rsidRPr="004C1873" w:rsidRDefault="004C1873" w:rsidP="004C1873">
            <w:pPr>
              <w:autoSpaceDE w:val="0"/>
              <w:autoSpaceDN w:val="0"/>
              <w:rPr>
                <w:sz w:val="28"/>
                <w:szCs w:val="28"/>
              </w:rPr>
            </w:pPr>
          </w:p>
        </w:tc>
      </w:tr>
      <w:tr w:rsidR="004C1873" w:rsidRPr="004C1873" w:rsidTr="004C1873">
        <w:trPr>
          <w:trHeight w:val="385"/>
        </w:trPr>
        <w:tc>
          <w:tcPr>
            <w:tcW w:w="5184" w:type="dxa"/>
            <w:gridSpan w:val="4"/>
            <w:hideMark/>
          </w:tcPr>
          <w:p w:rsidR="004C1873" w:rsidRPr="004C1873" w:rsidRDefault="004C1873" w:rsidP="004C1873">
            <w:pPr>
              <w:rPr>
                <w:sz w:val="20"/>
                <w:szCs w:val="20"/>
              </w:rPr>
            </w:pPr>
          </w:p>
        </w:tc>
        <w:tc>
          <w:tcPr>
            <w:tcW w:w="4563" w:type="dxa"/>
            <w:gridSpan w:val="6"/>
          </w:tcPr>
          <w:p w:rsidR="004C1873" w:rsidRPr="004C1873" w:rsidRDefault="004C1873" w:rsidP="004C1873">
            <w:pPr>
              <w:rPr>
                <w:sz w:val="28"/>
                <w:szCs w:val="28"/>
              </w:rPr>
            </w:pPr>
          </w:p>
        </w:tc>
      </w:tr>
    </w:tbl>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866AA8" w:rsidRDefault="00866AA8">
      <w:pPr>
        <w:rPr>
          <w:sz w:val="28"/>
          <w:szCs w:val="28"/>
        </w:rPr>
      </w:pPr>
      <w:r>
        <w:rPr>
          <w:sz w:val="28"/>
          <w:szCs w:val="28"/>
        </w:rPr>
        <w:br w:type="page"/>
      </w:r>
    </w:p>
    <w:p w:rsidR="004C1873" w:rsidRPr="004C1873" w:rsidRDefault="004C1873" w:rsidP="004C1873">
      <w:pPr>
        <w:ind w:left="2829"/>
        <w:jc w:val="right"/>
        <w:outlineLvl w:val="0"/>
        <w:rPr>
          <w:sz w:val="28"/>
          <w:szCs w:val="28"/>
        </w:rPr>
      </w:pPr>
      <w:r w:rsidRPr="004C1873">
        <w:rPr>
          <w:sz w:val="28"/>
          <w:szCs w:val="28"/>
        </w:rPr>
        <w:lastRenderedPageBreak/>
        <w:t>Приложение 1</w:t>
      </w:r>
    </w:p>
    <w:p w:rsidR="004C1873" w:rsidRPr="004C1873" w:rsidRDefault="004C1873" w:rsidP="004C1873">
      <w:pPr>
        <w:ind w:left="2829"/>
        <w:jc w:val="right"/>
        <w:rPr>
          <w:sz w:val="28"/>
          <w:szCs w:val="28"/>
        </w:rPr>
      </w:pPr>
      <w:r w:rsidRPr="004C1873">
        <w:rPr>
          <w:sz w:val="28"/>
          <w:szCs w:val="28"/>
        </w:rPr>
        <w:t>к договору</w:t>
      </w:r>
      <w:r w:rsidRPr="004C1873">
        <w:rPr>
          <w:sz w:val="28"/>
          <w:szCs w:val="28"/>
        </w:rPr>
        <w:br/>
        <w:t>от____________№_____</w:t>
      </w:r>
    </w:p>
    <w:p w:rsidR="004C1873" w:rsidRPr="004C1873" w:rsidRDefault="004C1873" w:rsidP="004C1873">
      <w:pPr>
        <w:jc w:val="center"/>
        <w:outlineLvl w:val="0"/>
        <w:rPr>
          <w:sz w:val="28"/>
          <w:szCs w:val="28"/>
        </w:rPr>
      </w:pPr>
      <w:r w:rsidRPr="004C1873">
        <w:rPr>
          <w:sz w:val="28"/>
          <w:szCs w:val="28"/>
        </w:rPr>
        <w:t>Перечень</w:t>
      </w:r>
      <w:r w:rsidRPr="004C1873">
        <w:rPr>
          <w:sz w:val="28"/>
          <w:szCs w:val="28"/>
        </w:rPr>
        <w:br/>
        <w:t>выполняемых работ</w:t>
      </w:r>
    </w:p>
    <w:p w:rsidR="004C1873" w:rsidRPr="004C1873" w:rsidRDefault="004C1873" w:rsidP="004C1873">
      <w:pPr>
        <w:jc w:val="center"/>
        <w:outlineLvl w:val="0"/>
      </w:pPr>
      <w:r w:rsidRPr="004C1873">
        <w:rPr>
          <w:sz w:val="28"/>
          <w:szCs w:val="28"/>
        </w:rPr>
        <w:t>_____________________________________________________________</w:t>
      </w:r>
      <w:r w:rsidRPr="004C1873">
        <w:rPr>
          <w:sz w:val="28"/>
          <w:szCs w:val="28"/>
        </w:rPr>
        <w:br/>
      </w:r>
      <w:r w:rsidRPr="004C1873">
        <w:t>наименование выполняемых работ</w:t>
      </w:r>
      <w:r w:rsidRPr="004C1873">
        <w:rPr>
          <w:vertAlign w:val="superscript"/>
        </w:rPr>
        <w:footnoteReference w:id="3"/>
      </w:r>
    </w:p>
    <w:p w:rsidR="004C1873" w:rsidRPr="004C1873" w:rsidRDefault="004C1873" w:rsidP="004C1873">
      <w:pPr>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4C1873" w:rsidRPr="004C1873" w:rsidTr="004C1873">
        <w:tc>
          <w:tcPr>
            <w:tcW w:w="594"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Сумма с учетом НДС (руб.)</w:t>
            </w:r>
          </w:p>
        </w:tc>
      </w:tr>
      <w:tr w:rsidR="004C1873" w:rsidRPr="004C1873" w:rsidTr="004C1873">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Сумма</w:t>
            </w:r>
          </w:p>
          <w:p w:rsidR="004C1873" w:rsidRPr="004C1873" w:rsidRDefault="004C1873" w:rsidP="004C1873">
            <w:pPr>
              <w:numPr>
                <w:ilvl w:val="12"/>
                <w:numId w:val="0"/>
              </w:numPr>
              <w:spacing w:after="120"/>
              <w:jc w:val="center"/>
              <w:rPr>
                <w:sz w:val="28"/>
                <w:szCs w:val="28"/>
              </w:rPr>
            </w:pPr>
            <w:r w:rsidRPr="004C1873">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r>
      <w:tr w:rsidR="004C1873" w:rsidRPr="004C1873" w:rsidTr="004C1873">
        <w:tc>
          <w:tcPr>
            <w:tcW w:w="59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6</w:t>
            </w:r>
          </w:p>
        </w:tc>
      </w:tr>
      <w:tr w:rsidR="004C1873" w:rsidRPr="004C1873" w:rsidTr="004C1873">
        <w:tc>
          <w:tcPr>
            <w:tcW w:w="59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r>
      <w:tr w:rsidR="004C1873" w:rsidRPr="004C1873" w:rsidTr="004C1873">
        <w:tc>
          <w:tcPr>
            <w:tcW w:w="3794" w:type="dxa"/>
            <w:gridSpan w:val="2"/>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rPr>
                <w:sz w:val="28"/>
                <w:szCs w:val="28"/>
              </w:rPr>
            </w:pPr>
            <w:r w:rsidRPr="004C1873">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r>
    </w:tbl>
    <w:p w:rsidR="004C1873" w:rsidRPr="004C1873" w:rsidRDefault="004C1873" w:rsidP="004C1873">
      <w:pPr>
        <w:rPr>
          <w:sz w:val="28"/>
          <w:szCs w:val="28"/>
          <w:u w:val="single"/>
        </w:rPr>
      </w:pPr>
    </w:p>
    <w:p w:rsidR="004C1873" w:rsidRPr="004C1873" w:rsidRDefault="004C1873" w:rsidP="004C1873">
      <w:pPr>
        <w:rPr>
          <w:sz w:val="28"/>
          <w:szCs w:val="28"/>
          <w:u w:val="single"/>
        </w:rPr>
      </w:pPr>
      <w:r w:rsidRPr="004C1873">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4C1873" w:rsidRPr="004C1873" w:rsidTr="004C1873">
        <w:tc>
          <w:tcPr>
            <w:tcW w:w="4787"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0" w:type="dxa"/>
            <w:gridSpan w:val="4"/>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7"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0"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7"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4960" w:type="dxa"/>
            <w:gridSpan w:val="4"/>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236" w:type="dxa"/>
          </w:tcPr>
          <w:p w:rsidR="004C1873" w:rsidRPr="004C1873" w:rsidRDefault="004C1873" w:rsidP="004C1873">
            <w:pPr>
              <w:autoSpaceDE w:val="0"/>
              <w:autoSpaceDN w:val="0"/>
              <w:jc w:val="center"/>
              <w:rPr>
                <w:sz w:val="28"/>
                <w:szCs w:val="28"/>
              </w:rPr>
            </w:pPr>
          </w:p>
        </w:tc>
        <w:tc>
          <w:tcPr>
            <w:tcW w:w="2103" w:type="dxa"/>
            <w:tcBorders>
              <w:top w:val="nil"/>
              <w:left w:val="nil"/>
              <w:bottom w:val="single" w:sz="4" w:space="0" w:color="auto"/>
              <w:right w:val="nil"/>
            </w:tcBorders>
          </w:tcPr>
          <w:p w:rsidR="004C1873" w:rsidRPr="004C1873" w:rsidRDefault="004C1873" w:rsidP="004C1873">
            <w:pPr>
              <w:autoSpaceDE w:val="0"/>
              <w:autoSpaceDN w:val="0"/>
              <w:jc w:val="center"/>
              <w:rPr>
                <w:sz w:val="28"/>
                <w:szCs w:val="28"/>
              </w:rPr>
            </w:pPr>
          </w:p>
        </w:tc>
        <w:tc>
          <w:tcPr>
            <w:tcW w:w="236" w:type="dxa"/>
          </w:tcPr>
          <w:p w:rsidR="004C1873" w:rsidRPr="004C1873" w:rsidRDefault="004C1873" w:rsidP="004C1873">
            <w:pPr>
              <w:autoSpaceDE w:val="0"/>
              <w:autoSpaceDN w:val="0"/>
              <w:rPr>
                <w:sz w:val="28"/>
                <w:szCs w:val="28"/>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3" w:type="dxa"/>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7"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0" w:type="dxa"/>
            <w:gridSpan w:val="4"/>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b/>
        </w:rPr>
      </w:pPr>
    </w:p>
    <w:p w:rsidR="004C1873" w:rsidRPr="004C1873" w:rsidRDefault="004C1873" w:rsidP="004C1873">
      <w:pPr>
        <w:rPr>
          <w:sz w:val="28"/>
          <w:szCs w:val="28"/>
          <w:u w:val="single"/>
        </w:rPr>
      </w:pPr>
      <w:r w:rsidRPr="004C1873">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4C1873" w:rsidRPr="004C1873" w:rsidTr="004C1873">
        <w:tc>
          <w:tcPr>
            <w:tcW w:w="478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b/>
        </w:rPr>
      </w:pPr>
    </w:p>
    <w:p w:rsidR="004C1873" w:rsidRPr="004C1873" w:rsidRDefault="004C1873" w:rsidP="004C1873">
      <w:pPr>
        <w:rPr>
          <w:sz w:val="28"/>
          <w:szCs w:val="28"/>
          <w:u w:val="single"/>
        </w:rPr>
      </w:pPr>
      <w:r w:rsidRPr="004C1873">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4C1873" w:rsidRPr="004C1873" w:rsidTr="004C1873">
        <w:tc>
          <w:tcPr>
            <w:tcW w:w="4788"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59"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59" w:type="dxa"/>
            <w:gridSpan w:val="5"/>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699" w:type="dxa"/>
            <w:gridSpan w:val="3"/>
          </w:tcPr>
          <w:p w:rsidR="004C1873" w:rsidRPr="004C1873" w:rsidRDefault="004C1873" w:rsidP="004C1873">
            <w:pPr>
              <w:autoSpaceDE w:val="0"/>
              <w:autoSpaceDN w:val="0"/>
              <w:jc w:val="center"/>
            </w:pP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20"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3"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20"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3"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8"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59" w:type="dxa"/>
            <w:gridSpan w:val="5"/>
          </w:tcPr>
          <w:p w:rsidR="004C1873" w:rsidRPr="004C1873" w:rsidRDefault="004C1873" w:rsidP="004C1873">
            <w:pPr>
              <w:autoSpaceDE w:val="0"/>
              <w:autoSpaceDN w:val="0"/>
              <w:rPr>
                <w:sz w:val="28"/>
                <w:szCs w:val="28"/>
              </w:rPr>
            </w:pPr>
          </w:p>
        </w:tc>
      </w:tr>
    </w:tbl>
    <w:p w:rsidR="004C1873" w:rsidRPr="004C1873" w:rsidRDefault="004C1873" w:rsidP="004C1873">
      <w:pPr>
        <w:ind w:left="2829"/>
        <w:jc w:val="right"/>
        <w:outlineLvl w:val="0"/>
        <w:rPr>
          <w:sz w:val="28"/>
          <w:szCs w:val="28"/>
        </w:rPr>
      </w:pPr>
      <w:r w:rsidRPr="004C1873">
        <w:br w:type="page"/>
      </w:r>
      <w:r w:rsidRPr="004C1873">
        <w:rPr>
          <w:sz w:val="28"/>
          <w:szCs w:val="28"/>
        </w:rPr>
        <w:lastRenderedPageBreak/>
        <w:t>Приложение 2</w:t>
      </w:r>
    </w:p>
    <w:p w:rsidR="004C1873" w:rsidRPr="004C1873" w:rsidRDefault="004C1873" w:rsidP="004C1873">
      <w:pPr>
        <w:ind w:left="2832"/>
        <w:jc w:val="right"/>
        <w:rPr>
          <w:b/>
          <w:sz w:val="28"/>
          <w:szCs w:val="28"/>
        </w:rPr>
      </w:pPr>
      <w:r w:rsidRPr="004C1873">
        <w:rPr>
          <w:sz w:val="28"/>
          <w:szCs w:val="28"/>
        </w:rPr>
        <w:t>к договору</w:t>
      </w:r>
      <w:r w:rsidRPr="004C1873">
        <w:rPr>
          <w:sz w:val="28"/>
          <w:szCs w:val="28"/>
        </w:rPr>
        <w:br/>
        <w:t>от____________№_____</w:t>
      </w:r>
    </w:p>
    <w:p w:rsidR="004C1873" w:rsidRPr="004C1873" w:rsidRDefault="004C1873" w:rsidP="004C1873">
      <w:pPr>
        <w:jc w:val="center"/>
        <w:outlineLvl w:val="0"/>
        <w:rPr>
          <w:sz w:val="28"/>
          <w:szCs w:val="28"/>
        </w:rPr>
      </w:pPr>
    </w:p>
    <w:p w:rsidR="004C1873" w:rsidRPr="004C1873" w:rsidRDefault="004C1873" w:rsidP="004C1873">
      <w:pPr>
        <w:jc w:val="center"/>
        <w:outlineLvl w:val="0"/>
        <w:rPr>
          <w:sz w:val="28"/>
          <w:szCs w:val="28"/>
        </w:rPr>
      </w:pPr>
      <w:r w:rsidRPr="004C1873">
        <w:rPr>
          <w:sz w:val="28"/>
          <w:szCs w:val="28"/>
        </w:rPr>
        <w:t>Задание на выполнение работ</w:t>
      </w:r>
    </w:p>
    <w:p w:rsidR="004C1873" w:rsidRPr="004C1873" w:rsidRDefault="004C1873" w:rsidP="004C1873">
      <w:pPr>
        <w:jc w:val="center"/>
        <w:outlineLvl w:val="0"/>
        <w:rPr>
          <w:sz w:val="28"/>
          <w:szCs w:val="28"/>
        </w:rPr>
      </w:pPr>
      <w:r w:rsidRPr="004C1873">
        <w:rPr>
          <w:sz w:val="28"/>
          <w:szCs w:val="28"/>
        </w:rPr>
        <w:t>_____________________________________________________________</w:t>
      </w:r>
      <w:r w:rsidRPr="004C1873">
        <w:rPr>
          <w:sz w:val="28"/>
          <w:szCs w:val="28"/>
        </w:rPr>
        <w:br/>
      </w:r>
      <w:r w:rsidRPr="004C1873">
        <w:t>наименование выполняемых работ</w:t>
      </w:r>
      <w:r w:rsidRPr="004C1873">
        <w:rPr>
          <w:vertAlign w:val="superscript"/>
        </w:rPr>
        <w:footnoteReference w:id="4"/>
      </w:r>
    </w:p>
    <w:p w:rsidR="004C1873" w:rsidRPr="004C1873" w:rsidRDefault="004C1873" w:rsidP="004C1873">
      <w:pPr>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4C1873" w:rsidRPr="004C1873" w:rsidTr="004C1873">
        <w:tc>
          <w:tcPr>
            <w:tcW w:w="9639" w:type="dxa"/>
            <w:gridSpan w:val="5"/>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rPr>
                <w:sz w:val="28"/>
                <w:szCs w:val="28"/>
              </w:rPr>
            </w:pPr>
            <w:r w:rsidRPr="004C1873">
              <w:rPr>
                <w:sz w:val="28"/>
                <w:szCs w:val="28"/>
              </w:rPr>
              <w:t>1. Требования, предъявляемые к работам:</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 п/п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Гарантийный срок</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5</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r>
    </w:tbl>
    <w:p w:rsidR="004C1873" w:rsidRPr="004C1873" w:rsidRDefault="004C1873" w:rsidP="004C1873">
      <w:pPr>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4C1873" w:rsidRPr="004C1873" w:rsidTr="004C1873">
        <w:tc>
          <w:tcPr>
            <w:tcW w:w="9639" w:type="dxa"/>
            <w:gridSpan w:val="4"/>
            <w:tcBorders>
              <w:top w:val="single" w:sz="4" w:space="0" w:color="000000"/>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both"/>
              <w:rPr>
                <w:sz w:val="28"/>
                <w:szCs w:val="28"/>
                <w:shd w:val="clear" w:color="auto" w:fill="D9D9D9"/>
              </w:rPr>
            </w:pPr>
            <w:r w:rsidRPr="004C1873">
              <w:rPr>
                <w:sz w:val="28"/>
                <w:szCs w:val="28"/>
              </w:rPr>
              <w:t>2. Права использования объектов интеллектуальной собственности, создаваемых в результате выполнения работ:</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п/п по перечню (приложение 1)</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Получатель прав на использование объекта интеллектуальной собственности</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3</w:t>
            </w:r>
          </w:p>
        </w:tc>
        <w:tc>
          <w:tcPr>
            <w:tcW w:w="2472"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4</w:t>
            </w:r>
          </w:p>
        </w:tc>
      </w:tr>
      <w:tr w:rsidR="004C1873" w:rsidRPr="004C1873" w:rsidTr="004C1873">
        <w:tc>
          <w:tcPr>
            <w:tcW w:w="1701" w:type="dxa"/>
            <w:tcBorders>
              <w:top w:val="nil"/>
              <w:left w:val="single" w:sz="4" w:space="0" w:color="000000"/>
              <w:bottom w:val="single" w:sz="4" w:space="0" w:color="000000"/>
              <w:right w:val="nil"/>
            </w:tcBorders>
          </w:tcPr>
          <w:p w:rsidR="004C1873" w:rsidRPr="004C1873" w:rsidRDefault="004C1873" w:rsidP="004C1873">
            <w:pPr>
              <w:autoSpaceDE w:val="0"/>
              <w:autoSpaceDN w:val="0"/>
              <w:snapToGrid w:val="0"/>
              <w:jc w:val="center"/>
              <w:rPr>
                <w:sz w:val="28"/>
                <w:szCs w:val="28"/>
              </w:rPr>
            </w:pPr>
          </w:p>
        </w:tc>
        <w:tc>
          <w:tcPr>
            <w:tcW w:w="2733" w:type="dxa"/>
            <w:tcBorders>
              <w:top w:val="nil"/>
              <w:left w:val="single" w:sz="4" w:space="0" w:color="000000"/>
              <w:bottom w:val="single" w:sz="4" w:space="0" w:color="000000"/>
              <w:right w:val="nil"/>
            </w:tcBorders>
          </w:tcPr>
          <w:p w:rsidR="004C1873" w:rsidRPr="004C1873" w:rsidRDefault="004C1873" w:rsidP="004C1873">
            <w:pPr>
              <w:autoSpaceDE w:val="0"/>
              <w:autoSpaceDN w:val="0"/>
              <w:snapToGrid w:val="0"/>
              <w:jc w:val="center"/>
              <w:rPr>
                <w:b/>
                <w:sz w:val="28"/>
                <w:szCs w:val="28"/>
              </w:rPr>
            </w:pPr>
          </w:p>
        </w:tc>
        <w:tc>
          <w:tcPr>
            <w:tcW w:w="2733" w:type="dxa"/>
            <w:tcBorders>
              <w:top w:val="nil"/>
              <w:left w:val="single" w:sz="4" w:space="0" w:color="000000"/>
              <w:bottom w:val="single" w:sz="4" w:space="0" w:color="000000"/>
              <w:right w:val="nil"/>
            </w:tcBorders>
          </w:tcPr>
          <w:p w:rsidR="004C1873" w:rsidRPr="004C1873" w:rsidRDefault="004C1873" w:rsidP="004C1873">
            <w:pPr>
              <w:autoSpaceDE w:val="0"/>
              <w:autoSpaceDN w:val="0"/>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4C1873" w:rsidRPr="004C1873" w:rsidRDefault="004C1873" w:rsidP="004C1873">
            <w:pPr>
              <w:autoSpaceDE w:val="0"/>
              <w:autoSpaceDN w:val="0"/>
              <w:snapToGrid w:val="0"/>
              <w:jc w:val="center"/>
              <w:rPr>
                <w:b/>
                <w:sz w:val="28"/>
                <w:szCs w:val="28"/>
              </w:rPr>
            </w:pPr>
          </w:p>
        </w:tc>
      </w:tr>
    </w:tbl>
    <w:p w:rsidR="004C1873" w:rsidRPr="004C1873" w:rsidRDefault="004C1873" w:rsidP="004C1873">
      <w:pPr>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4C1873" w:rsidRPr="004C1873" w:rsidTr="004C1873">
        <w:tc>
          <w:tcPr>
            <w:tcW w:w="9639" w:type="dxa"/>
            <w:gridSpan w:val="3"/>
            <w:tcBorders>
              <w:top w:val="single" w:sz="4" w:space="0" w:color="000000"/>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both"/>
              <w:rPr>
                <w:sz w:val="28"/>
                <w:szCs w:val="28"/>
              </w:rPr>
            </w:pPr>
            <w:r w:rsidRPr="004C1873">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pacing w:val="-3"/>
                <w:sz w:val="28"/>
                <w:szCs w:val="28"/>
              </w:rPr>
            </w:pPr>
            <w:r w:rsidRPr="004C1873">
              <w:rPr>
                <w:sz w:val="28"/>
                <w:szCs w:val="28"/>
              </w:rPr>
              <w:t>№ п/п по перечню (приложение 1)</w:t>
            </w:r>
          </w:p>
        </w:tc>
        <w:tc>
          <w:tcPr>
            <w:tcW w:w="5529"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z w:val="28"/>
                <w:szCs w:val="28"/>
              </w:rPr>
              <w:t>Реквизиты документов, определяющие требования</w:t>
            </w:r>
            <w:r w:rsidRPr="004C1873">
              <w:rPr>
                <w:spacing w:val="-3"/>
                <w:sz w:val="28"/>
                <w:szCs w:val="28"/>
              </w:rPr>
              <w:t xml:space="preserve"> </w:t>
            </w:r>
          </w:p>
        </w:tc>
      </w:tr>
      <w:tr w:rsidR="004C1873" w:rsidRPr="004C1873" w:rsidTr="004C1873">
        <w:tc>
          <w:tcPr>
            <w:tcW w:w="1701"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5529"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2409" w:type="dxa"/>
            <w:tcBorders>
              <w:top w:val="nil"/>
              <w:left w:val="single" w:sz="4" w:space="0" w:color="000000"/>
              <w:bottom w:val="single" w:sz="4" w:space="0" w:color="auto"/>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pacing w:val="-3"/>
                <w:sz w:val="28"/>
                <w:szCs w:val="28"/>
              </w:rPr>
              <w:t>3</w:t>
            </w:r>
          </w:p>
        </w:tc>
      </w:tr>
      <w:tr w:rsidR="004C1873" w:rsidRPr="004C1873" w:rsidTr="004C1873">
        <w:trPr>
          <w:trHeight w:val="161"/>
        </w:trPr>
        <w:tc>
          <w:tcPr>
            <w:tcW w:w="1701"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spacing w:val="-3"/>
                <w:sz w:val="28"/>
                <w:szCs w:val="28"/>
              </w:rPr>
            </w:pPr>
          </w:p>
        </w:tc>
      </w:tr>
    </w:tbl>
    <w:p w:rsidR="004C1873" w:rsidRPr="004C1873" w:rsidRDefault="004C1873" w:rsidP="004C1873">
      <w:pPr>
        <w:tabs>
          <w:tab w:val="left" w:pos="0"/>
          <w:tab w:val="left" w:pos="360"/>
        </w:tabs>
        <w:suppressAutoHyphens/>
        <w:jc w:val="both"/>
        <w:rPr>
          <w:szCs w:val="20"/>
          <w:lang w:eastAsia="ar-SA"/>
        </w:rPr>
      </w:pPr>
    </w:p>
    <w:p w:rsidR="004C1873" w:rsidRPr="004C1873" w:rsidRDefault="004C1873" w:rsidP="004C1873">
      <w:pPr>
        <w:tabs>
          <w:tab w:val="left" w:pos="0"/>
          <w:tab w:val="left" w:pos="360"/>
        </w:tabs>
        <w:suppressAutoHyphens/>
        <w:jc w:val="both"/>
        <w:rPr>
          <w:szCs w:val="20"/>
          <w:lang w:eastAsia="ar-SA"/>
        </w:rPr>
      </w:pPr>
      <w:r w:rsidRPr="004C1873">
        <w:rPr>
          <w:szCs w:val="20"/>
          <w:lang w:eastAsia="ar-SA"/>
        </w:rPr>
        <w:br w:type="page"/>
      </w:r>
    </w:p>
    <w:tbl>
      <w:tblPr>
        <w:tblW w:w="9645" w:type="dxa"/>
        <w:tblInd w:w="108" w:type="dxa"/>
        <w:tblLayout w:type="fixed"/>
        <w:tblLook w:val="04A0" w:firstRow="1" w:lastRow="0" w:firstColumn="1" w:lastColumn="0" w:noHBand="0" w:noVBand="1"/>
      </w:tblPr>
      <w:tblGrid>
        <w:gridCol w:w="1702"/>
        <w:gridCol w:w="6223"/>
        <w:gridCol w:w="1720"/>
      </w:tblGrid>
      <w:tr w:rsidR="004C1873" w:rsidRPr="004C1873" w:rsidTr="004C1873">
        <w:tc>
          <w:tcPr>
            <w:tcW w:w="9639" w:type="dxa"/>
            <w:gridSpan w:val="3"/>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snapToGrid w:val="0"/>
              <w:rPr>
                <w:sz w:val="28"/>
                <w:szCs w:val="28"/>
              </w:rPr>
            </w:pPr>
            <w:r w:rsidRPr="004C1873">
              <w:rPr>
                <w:sz w:val="28"/>
                <w:szCs w:val="28"/>
              </w:rPr>
              <w:lastRenderedPageBreak/>
              <w:t>4. Требования, предъявляемые к отчетной документации:</w:t>
            </w:r>
          </w:p>
        </w:tc>
      </w:tr>
      <w:tr w:rsidR="004C1873" w:rsidRPr="004C1873" w:rsidTr="004C1873">
        <w:tc>
          <w:tcPr>
            <w:tcW w:w="1701" w:type="dxa"/>
            <w:tcBorders>
              <w:top w:val="single" w:sz="4" w:space="0" w:color="auto"/>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п/п по перечню (приложение 1)</w:t>
            </w:r>
          </w:p>
        </w:tc>
        <w:tc>
          <w:tcPr>
            <w:tcW w:w="6219" w:type="dxa"/>
            <w:tcBorders>
              <w:top w:val="single" w:sz="4" w:space="0" w:color="auto"/>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 xml:space="preserve">Сроки предоставления отчетной документации </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6219"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1719"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3</w:t>
            </w:r>
          </w:p>
        </w:tc>
      </w:tr>
      <w:tr w:rsidR="004C1873" w:rsidRPr="004C1873" w:rsidTr="004C1873">
        <w:trPr>
          <w:trHeight w:val="235"/>
        </w:trPr>
        <w:tc>
          <w:tcPr>
            <w:tcW w:w="1701" w:type="dxa"/>
            <w:tcBorders>
              <w:top w:val="nil"/>
              <w:left w:val="single" w:sz="4" w:space="0" w:color="000000"/>
              <w:bottom w:val="single" w:sz="4" w:space="0" w:color="auto"/>
              <w:right w:val="nil"/>
            </w:tcBorders>
          </w:tcPr>
          <w:p w:rsidR="004C1873" w:rsidRPr="004C1873" w:rsidRDefault="004C1873" w:rsidP="004C1873">
            <w:pPr>
              <w:autoSpaceDE w:val="0"/>
              <w:autoSpaceDN w:val="0"/>
              <w:snapToGrid w:val="0"/>
              <w:jc w:val="center"/>
              <w:rPr>
                <w:sz w:val="28"/>
                <w:szCs w:val="28"/>
              </w:rPr>
            </w:pPr>
          </w:p>
        </w:tc>
        <w:tc>
          <w:tcPr>
            <w:tcW w:w="6219" w:type="dxa"/>
            <w:tcBorders>
              <w:top w:val="nil"/>
              <w:left w:val="single" w:sz="4" w:space="0" w:color="000000"/>
              <w:bottom w:val="single" w:sz="4" w:space="0" w:color="auto"/>
              <w:right w:val="nil"/>
            </w:tcBorders>
          </w:tcPr>
          <w:p w:rsidR="004C1873" w:rsidRPr="004C1873" w:rsidRDefault="004C1873" w:rsidP="004C1873">
            <w:pPr>
              <w:autoSpaceDE w:val="0"/>
              <w:autoSpaceDN w:val="0"/>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4C1873" w:rsidRPr="004C1873" w:rsidRDefault="004C1873" w:rsidP="004C1873">
            <w:pPr>
              <w:autoSpaceDE w:val="0"/>
              <w:autoSpaceDN w:val="0"/>
              <w:snapToGrid w:val="0"/>
              <w:jc w:val="center"/>
              <w:rPr>
                <w:sz w:val="28"/>
                <w:szCs w:val="28"/>
              </w:rPr>
            </w:pPr>
          </w:p>
        </w:tc>
      </w:tr>
    </w:tbl>
    <w:p w:rsidR="004C1873" w:rsidRPr="004C1873" w:rsidRDefault="004C1873" w:rsidP="004C1873">
      <w:pPr>
        <w:tabs>
          <w:tab w:val="left" w:pos="0"/>
          <w:tab w:val="left" w:pos="360"/>
        </w:tabs>
        <w:suppressAutoHyphens/>
        <w:jc w:val="both"/>
        <w:rPr>
          <w:szCs w:val="20"/>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4C1873" w:rsidRPr="004C1873" w:rsidTr="004C1873">
        <w:tc>
          <w:tcPr>
            <w:tcW w:w="9639" w:type="dxa"/>
            <w:gridSpan w:val="3"/>
            <w:tcBorders>
              <w:top w:val="single" w:sz="4" w:space="0" w:color="000000"/>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both"/>
              <w:rPr>
                <w:sz w:val="28"/>
                <w:szCs w:val="28"/>
              </w:rPr>
            </w:pPr>
            <w:r w:rsidRPr="004C1873">
              <w:rPr>
                <w:sz w:val="28"/>
                <w:szCs w:val="28"/>
              </w:rPr>
              <w:t>5. Гарантии качества работ:</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п/п по перечню (приложение 1)</w:t>
            </w:r>
          </w:p>
        </w:tc>
        <w:tc>
          <w:tcPr>
            <w:tcW w:w="5139"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z w:val="28"/>
                <w:szCs w:val="28"/>
              </w:rPr>
              <w:t>Условия осуществления гарантийного обслуживания</w:t>
            </w:r>
          </w:p>
        </w:tc>
      </w:tr>
      <w:tr w:rsidR="004C1873" w:rsidRPr="004C1873" w:rsidTr="004C1873">
        <w:tc>
          <w:tcPr>
            <w:tcW w:w="1701"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5139"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2799" w:type="dxa"/>
            <w:tcBorders>
              <w:top w:val="nil"/>
              <w:left w:val="single" w:sz="4" w:space="0" w:color="000000"/>
              <w:bottom w:val="single" w:sz="4" w:space="0" w:color="auto"/>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pacing w:val="-3"/>
                <w:sz w:val="28"/>
                <w:szCs w:val="28"/>
              </w:rPr>
              <w:t>3</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center"/>
              <w:rPr>
                <w:spacing w:val="-3"/>
                <w:sz w:val="28"/>
                <w:szCs w:val="28"/>
                <w:lang w:val="en-US"/>
              </w:rPr>
            </w:pPr>
          </w:p>
        </w:tc>
      </w:tr>
    </w:tbl>
    <w:p w:rsidR="004C1873" w:rsidRPr="004C1873" w:rsidRDefault="004C1873" w:rsidP="004C1873">
      <w:pPr>
        <w:rPr>
          <w:sz w:val="28"/>
          <w:szCs w:val="28"/>
        </w:rPr>
      </w:pPr>
      <w:r w:rsidRPr="004C1873">
        <w:rPr>
          <w:sz w:val="28"/>
          <w:szCs w:val="28"/>
        </w:rPr>
        <w:t>Иные условия использования (правообладания)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4C1873" w:rsidRPr="004C1873" w:rsidTr="004C1873">
        <w:trPr>
          <w:trHeight w:val="322"/>
        </w:trPr>
        <w:tc>
          <w:tcPr>
            <w:tcW w:w="4111" w:type="dxa"/>
            <w:hideMark/>
          </w:tcPr>
          <w:p w:rsidR="004C1873" w:rsidRPr="004C1873" w:rsidRDefault="004C1873" w:rsidP="004C1873">
            <w:pPr>
              <w:autoSpaceDE w:val="0"/>
              <w:autoSpaceDN w:val="0"/>
              <w:rPr>
                <w:sz w:val="28"/>
                <w:szCs w:val="28"/>
              </w:rPr>
            </w:pPr>
            <w:r w:rsidRPr="004C1873">
              <w:rPr>
                <w:sz w:val="28"/>
                <w:szCs w:val="28"/>
              </w:rPr>
              <w:t>6. Иные гарантии Исполнителя:</w:t>
            </w:r>
          </w:p>
        </w:tc>
        <w:tc>
          <w:tcPr>
            <w:tcW w:w="5276" w:type="dxa"/>
            <w:tcBorders>
              <w:top w:val="nil"/>
              <w:left w:val="nil"/>
              <w:bottom w:val="single" w:sz="4" w:space="0" w:color="auto"/>
              <w:right w:val="nil"/>
            </w:tcBorders>
          </w:tcPr>
          <w:p w:rsidR="004C1873" w:rsidRPr="004C1873" w:rsidRDefault="004C1873" w:rsidP="004C1873">
            <w:pPr>
              <w:autoSpaceDE w:val="0"/>
              <w:autoSpaceDN w:val="0"/>
              <w:jc w:val="both"/>
              <w:rPr>
                <w:sz w:val="28"/>
                <w:szCs w:val="28"/>
              </w:rPr>
            </w:pPr>
          </w:p>
        </w:tc>
      </w:tr>
    </w:tbl>
    <w:p w:rsidR="004C1873" w:rsidRPr="004C1873" w:rsidRDefault="004C1873" w:rsidP="004C1873">
      <w:pPr>
        <w:rPr>
          <w:sz w:val="28"/>
          <w:szCs w:val="28"/>
          <w:u w:val="single"/>
        </w:rPr>
      </w:pPr>
      <w:r w:rsidRPr="004C1873">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4C1873" w:rsidRPr="004C1873" w:rsidTr="004C1873">
        <w:tc>
          <w:tcPr>
            <w:tcW w:w="4787"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0" w:type="dxa"/>
            <w:gridSpan w:val="4"/>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7"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0"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7"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4960" w:type="dxa"/>
            <w:gridSpan w:val="4"/>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236" w:type="dxa"/>
          </w:tcPr>
          <w:p w:rsidR="004C1873" w:rsidRPr="004C1873" w:rsidRDefault="004C1873" w:rsidP="004C1873">
            <w:pPr>
              <w:autoSpaceDE w:val="0"/>
              <w:autoSpaceDN w:val="0"/>
              <w:jc w:val="center"/>
              <w:rPr>
                <w:sz w:val="28"/>
                <w:szCs w:val="28"/>
              </w:rPr>
            </w:pPr>
          </w:p>
        </w:tc>
        <w:tc>
          <w:tcPr>
            <w:tcW w:w="2103" w:type="dxa"/>
            <w:tcBorders>
              <w:top w:val="nil"/>
              <w:left w:val="nil"/>
              <w:bottom w:val="single" w:sz="4" w:space="0" w:color="auto"/>
              <w:right w:val="nil"/>
            </w:tcBorders>
          </w:tcPr>
          <w:p w:rsidR="004C1873" w:rsidRPr="004C1873" w:rsidRDefault="004C1873" w:rsidP="004C1873">
            <w:pPr>
              <w:autoSpaceDE w:val="0"/>
              <w:autoSpaceDN w:val="0"/>
              <w:jc w:val="center"/>
              <w:rPr>
                <w:sz w:val="28"/>
                <w:szCs w:val="28"/>
              </w:rPr>
            </w:pPr>
          </w:p>
        </w:tc>
        <w:tc>
          <w:tcPr>
            <w:tcW w:w="236" w:type="dxa"/>
          </w:tcPr>
          <w:p w:rsidR="004C1873" w:rsidRPr="004C1873" w:rsidRDefault="004C1873" w:rsidP="004C1873">
            <w:pPr>
              <w:autoSpaceDE w:val="0"/>
              <w:autoSpaceDN w:val="0"/>
              <w:rPr>
                <w:sz w:val="28"/>
                <w:szCs w:val="28"/>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3" w:type="dxa"/>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7"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0" w:type="dxa"/>
            <w:gridSpan w:val="4"/>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b/>
        </w:rPr>
      </w:pPr>
    </w:p>
    <w:p w:rsidR="004C1873" w:rsidRPr="004C1873" w:rsidRDefault="004C1873" w:rsidP="004C1873">
      <w:pPr>
        <w:rPr>
          <w:sz w:val="28"/>
          <w:szCs w:val="28"/>
          <w:u w:val="single"/>
        </w:rPr>
      </w:pPr>
      <w:r w:rsidRPr="004C1873">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4C1873" w:rsidRPr="004C1873" w:rsidTr="004C1873">
        <w:tc>
          <w:tcPr>
            <w:tcW w:w="478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sz w:val="28"/>
          <w:szCs w:val="28"/>
          <w:u w:val="single"/>
        </w:rPr>
      </w:pPr>
      <w:r w:rsidRPr="004C1873">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4C1873" w:rsidRPr="004C1873" w:rsidTr="004C1873">
        <w:tc>
          <w:tcPr>
            <w:tcW w:w="478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1" w:type="dxa"/>
            <w:gridSpan w:val="5"/>
          </w:tcPr>
          <w:p w:rsidR="004C1873" w:rsidRPr="004C1873" w:rsidRDefault="004C1873" w:rsidP="004C1873">
            <w:pPr>
              <w:autoSpaceDE w:val="0"/>
              <w:autoSpaceDN w:val="0"/>
              <w:rPr>
                <w:sz w:val="28"/>
                <w:szCs w:val="28"/>
              </w:rPr>
            </w:pP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c>
          <w:tcPr>
            <w:tcW w:w="478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1" w:type="dxa"/>
            <w:gridSpan w:val="5"/>
          </w:tcPr>
          <w:p w:rsidR="004C1873" w:rsidRPr="004C1873" w:rsidRDefault="004C1873" w:rsidP="004C1873">
            <w:pPr>
              <w:autoSpaceDE w:val="0"/>
              <w:autoSpaceDN w:val="0"/>
              <w:rPr>
                <w:sz w:val="28"/>
                <w:szCs w:val="28"/>
              </w:rPr>
            </w:pPr>
          </w:p>
        </w:tc>
      </w:tr>
    </w:tbl>
    <w:p w:rsidR="00866AA8" w:rsidRDefault="00866AA8" w:rsidP="004C1873">
      <w:pPr>
        <w:outlineLvl w:val="0"/>
      </w:pPr>
    </w:p>
    <w:p w:rsidR="00866AA8" w:rsidRDefault="00866AA8">
      <w:r>
        <w:br w:type="page"/>
      </w:r>
    </w:p>
    <w:p w:rsidR="004C1873" w:rsidRPr="004C1873" w:rsidRDefault="004C1873" w:rsidP="004C1873">
      <w:pPr>
        <w:outlineLvl w:val="0"/>
      </w:pPr>
    </w:p>
    <w:p w:rsidR="004C1873" w:rsidRPr="004C1873" w:rsidRDefault="004C1873" w:rsidP="004C1873">
      <w:pPr>
        <w:ind w:left="2829"/>
        <w:jc w:val="right"/>
        <w:outlineLvl w:val="0"/>
        <w:rPr>
          <w:sz w:val="28"/>
          <w:szCs w:val="28"/>
        </w:rPr>
      </w:pPr>
      <w:r w:rsidRPr="004C1873">
        <w:rPr>
          <w:sz w:val="28"/>
          <w:szCs w:val="28"/>
        </w:rPr>
        <w:t>Приложение 3</w:t>
      </w:r>
    </w:p>
    <w:p w:rsidR="004C1873" w:rsidRPr="004C1873" w:rsidRDefault="004C1873" w:rsidP="004C1873">
      <w:pPr>
        <w:ind w:left="2832"/>
        <w:jc w:val="right"/>
        <w:rPr>
          <w:b/>
        </w:rPr>
      </w:pPr>
      <w:r w:rsidRPr="004C1873">
        <w:rPr>
          <w:sz w:val="28"/>
          <w:szCs w:val="28"/>
        </w:rPr>
        <w:t>к договору</w:t>
      </w:r>
      <w:r w:rsidRPr="004C1873">
        <w:rPr>
          <w:sz w:val="28"/>
          <w:szCs w:val="28"/>
        </w:rPr>
        <w:br/>
        <w:t>от____________№_____</w:t>
      </w:r>
    </w:p>
    <w:p w:rsidR="004C1873" w:rsidRPr="004C1873" w:rsidRDefault="004C1873" w:rsidP="004C1873">
      <w:pPr>
        <w:widowControl w:val="0"/>
        <w:numPr>
          <w:ilvl w:val="12"/>
          <w:numId w:val="0"/>
        </w:numPr>
        <w:suppressAutoHyphens/>
        <w:autoSpaceDE w:val="0"/>
        <w:ind w:firstLine="720"/>
        <w:rPr>
          <w:b/>
          <w:i/>
          <w:sz w:val="20"/>
          <w:szCs w:val="20"/>
          <w:lang w:eastAsia="ar-SA"/>
        </w:rPr>
      </w:pPr>
    </w:p>
    <w:p w:rsidR="004C1873" w:rsidRPr="004C1873" w:rsidRDefault="004C1873" w:rsidP="004C1873">
      <w:pPr>
        <w:jc w:val="center"/>
        <w:outlineLvl w:val="0"/>
        <w:rPr>
          <w:color w:val="000000"/>
          <w:sz w:val="28"/>
          <w:szCs w:val="28"/>
        </w:rPr>
      </w:pPr>
      <w:r w:rsidRPr="004C1873">
        <w:rPr>
          <w:sz w:val="28"/>
          <w:szCs w:val="28"/>
        </w:rPr>
        <w:t xml:space="preserve">График выполнения </w:t>
      </w:r>
      <w:r w:rsidRPr="004C1873">
        <w:rPr>
          <w:color w:val="000000"/>
          <w:sz w:val="28"/>
          <w:szCs w:val="28"/>
        </w:rPr>
        <w:t xml:space="preserve">работ </w:t>
      </w:r>
    </w:p>
    <w:p w:rsidR="004C1873" w:rsidRPr="004C1873" w:rsidRDefault="004C1873" w:rsidP="004C1873">
      <w:pPr>
        <w:jc w:val="center"/>
        <w:outlineLvl w:val="0"/>
        <w:rPr>
          <w:sz w:val="28"/>
          <w:szCs w:val="28"/>
        </w:rPr>
      </w:pPr>
      <w:r w:rsidRPr="004C1873">
        <w:rPr>
          <w:sz w:val="28"/>
          <w:szCs w:val="28"/>
        </w:rPr>
        <w:t>_____________________________________________________________</w:t>
      </w:r>
      <w:r w:rsidRPr="004C1873">
        <w:rPr>
          <w:sz w:val="28"/>
          <w:szCs w:val="28"/>
        </w:rPr>
        <w:br/>
      </w:r>
      <w:r w:rsidRPr="004C1873">
        <w:t>наименование выполняемых работ</w:t>
      </w:r>
      <w:r w:rsidRPr="004C1873">
        <w:rPr>
          <w:vertAlign w:val="superscript"/>
        </w:rPr>
        <w:footnoteReference w:id="5"/>
      </w:r>
    </w:p>
    <w:p w:rsidR="004C1873" w:rsidRPr="004C1873" w:rsidRDefault="004C1873" w:rsidP="004C1873">
      <w:pPr>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4C1873" w:rsidRPr="004C1873" w:rsidTr="004C1873">
        <w:trPr>
          <w:cantSplit/>
          <w:trHeight w:val="1134"/>
        </w:trPr>
        <w:tc>
          <w:tcPr>
            <w:tcW w:w="1440" w:type="dxa"/>
            <w:tcBorders>
              <w:top w:val="single" w:sz="6" w:space="0" w:color="auto"/>
              <w:left w:val="single" w:sz="6" w:space="0" w:color="auto"/>
              <w:bottom w:val="nil"/>
              <w:right w:val="single" w:sz="6" w:space="0" w:color="auto"/>
            </w:tcBorders>
            <w:hideMark/>
          </w:tcPr>
          <w:p w:rsidR="004C1873" w:rsidRPr="004C1873" w:rsidRDefault="004C1873" w:rsidP="004C1873">
            <w:pPr>
              <w:widowControl w:val="0"/>
              <w:numPr>
                <w:ilvl w:val="12"/>
                <w:numId w:val="0"/>
              </w:numPr>
              <w:suppressAutoHyphens/>
              <w:autoSpaceDE w:val="0"/>
              <w:rPr>
                <w:sz w:val="28"/>
                <w:szCs w:val="28"/>
                <w:lang w:eastAsia="ar-SA"/>
              </w:rPr>
            </w:pPr>
            <w:r w:rsidRPr="004C1873">
              <w:rPr>
                <w:sz w:val="28"/>
                <w:szCs w:val="28"/>
                <w:lang w:eastAsia="ar-SA"/>
              </w:rPr>
              <w:t>№ п/п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январь</w:t>
            </w:r>
          </w:p>
        </w:tc>
        <w:tc>
          <w:tcPr>
            <w:tcW w:w="567"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февраль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март</w:t>
            </w:r>
          </w:p>
        </w:tc>
        <w:tc>
          <w:tcPr>
            <w:tcW w:w="708"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апрель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май</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июнь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июль</w:t>
            </w:r>
          </w:p>
        </w:tc>
        <w:tc>
          <w:tcPr>
            <w:tcW w:w="708"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Август</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сентябрь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октябрь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ноябрь</w:t>
            </w:r>
          </w:p>
        </w:tc>
        <w:tc>
          <w:tcPr>
            <w:tcW w:w="708"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декабрь</w:t>
            </w: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hideMark/>
          </w:tcPr>
          <w:p w:rsidR="004C1873" w:rsidRPr="004C1873" w:rsidRDefault="004C1873" w:rsidP="004C1873">
            <w:pPr>
              <w:widowControl w:val="0"/>
              <w:numPr>
                <w:ilvl w:val="12"/>
                <w:numId w:val="0"/>
              </w:numPr>
              <w:suppressAutoHyphens/>
              <w:autoSpaceDE w:val="0"/>
              <w:jc w:val="center"/>
              <w:rPr>
                <w:sz w:val="28"/>
                <w:szCs w:val="28"/>
                <w:lang w:val="en-US" w:eastAsia="ar-SA"/>
              </w:rPr>
            </w:pPr>
            <w:r w:rsidRPr="004C1873">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bl>
    <w:p w:rsidR="004C1873" w:rsidRPr="004C1873" w:rsidRDefault="004C1873" w:rsidP="004C1873">
      <w:pPr>
        <w:rPr>
          <w:sz w:val="28"/>
          <w:szCs w:val="28"/>
          <w:u w:val="single"/>
        </w:rPr>
      </w:pPr>
    </w:p>
    <w:p w:rsidR="004C1873" w:rsidRPr="004C1873" w:rsidRDefault="004C1873" w:rsidP="004C1873">
      <w:pPr>
        <w:rPr>
          <w:sz w:val="28"/>
          <w:szCs w:val="28"/>
        </w:rPr>
      </w:pPr>
      <w:r w:rsidRPr="004C1873">
        <w:rPr>
          <w:sz w:val="28"/>
          <w:szCs w:val="28"/>
        </w:rPr>
        <w:t>Иные способы и условия выполнения работ:</w:t>
      </w:r>
    </w:p>
    <w:p w:rsidR="004C1873" w:rsidRPr="004C1873" w:rsidRDefault="004C1873" w:rsidP="004C1873">
      <w:pPr>
        <w:rPr>
          <w:sz w:val="28"/>
          <w:szCs w:val="28"/>
          <w:u w:val="single"/>
        </w:rPr>
      </w:pPr>
      <w:r w:rsidRPr="004C1873">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4C1873" w:rsidRPr="004C1873" w:rsidTr="004C1873">
        <w:tc>
          <w:tcPr>
            <w:tcW w:w="4787"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0" w:type="dxa"/>
            <w:gridSpan w:val="4"/>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7"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0"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7"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4960" w:type="dxa"/>
            <w:gridSpan w:val="4"/>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236" w:type="dxa"/>
          </w:tcPr>
          <w:p w:rsidR="004C1873" w:rsidRPr="004C1873" w:rsidRDefault="004C1873" w:rsidP="004C1873">
            <w:pPr>
              <w:autoSpaceDE w:val="0"/>
              <w:autoSpaceDN w:val="0"/>
              <w:jc w:val="center"/>
              <w:rPr>
                <w:sz w:val="28"/>
                <w:szCs w:val="28"/>
              </w:rPr>
            </w:pPr>
          </w:p>
        </w:tc>
        <w:tc>
          <w:tcPr>
            <w:tcW w:w="2103" w:type="dxa"/>
            <w:tcBorders>
              <w:top w:val="nil"/>
              <w:left w:val="nil"/>
              <w:bottom w:val="single" w:sz="4" w:space="0" w:color="auto"/>
              <w:right w:val="nil"/>
            </w:tcBorders>
          </w:tcPr>
          <w:p w:rsidR="004C1873" w:rsidRPr="004C1873" w:rsidRDefault="004C1873" w:rsidP="004C1873">
            <w:pPr>
              <w:autoSpaceDE w:val="0"/>
              <w:autoSpaceDN w:val="0"/>
              <w:jc w:val="center"/>
              <w:rPr>
                <w:sz w:val="28"/>
                <w:szCs w:val="28"/>
              </w:rPr>
            </w:pPr>
          </w:p>
        </w:tc>
        <w:tc>
          <w:tcPr>
            <w:tcW w:w="236" w:type="dxa"/>
          </w:tcPr>
          <w:p w:rsidR="004C1873" w:rsidRPr="004C1873" w:rsidRDefault="004C1873" w:rsidP="004C1873">
            <w:pPr>
              <w:autoSpaceDE w:val="0"/>
              <w:autoSpaceDN w:val="0"/>
              <w:rPr>
                <w:sz w:val="28"/>
                <w:szCs w:val="28"/>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3" w:type="dxa"/>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7"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0" w:type="dxa"/>
            <w:gridSpan w:val="4"/>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sz w:val="28"/>
          <w:szCs w:val="28"/>
          <w:u w:val="single"/>
        </w:rPr>
      </w:pPr>
      <w:r w:rsidRPr="004C1873">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4C1873" w:rsidRPr="004C1873" w:rsidTr="004C1873">
        <w:tc>
          <w:tcPr>
            <w:tcW w:w="496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78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540" w:type="dxa"/>
          </w:tcPr>
          <w:p w:rsidR="004C1873" w:rsidRPr="004C1873" w:rsidRDefault="004C1873" w:rsidP="004C1873">
            <w:pPr>
              <w:autoSpaceDE w:val="0"/>
              <w:autoSpaceDN w:val="0"/>
              <w:rPr>
                <w:sz w:val="28"/>
                <w:szCs w:val="28"/>
              </w:rPr>
            </w:pPr>
          </w:p>
        </w:tc>
        <w:tc>
          <w:tcPr>
            <w:tcW w:w="4781"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540" w:type="dxa"/>
          </w:tcPr>
          <w:p w:rsidR="004C1873" w:rsidRPr="004C1873" w:rsidRDefault="004C1873" w:rsidP="004C1873">
            <w:pPr>
              <w:autoSpaceDE w:val="0"/>
              <w:autoSpaceDN w:val="0"/>
            </w:pPr>
          </w:p>
        </w:tc>
        <w:tc>
          <w:tcPr>
            <w:tcW w:w="108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69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20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69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20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96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781"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sz w:val="28"/>
          <w:szCs w:val="28"/>
          <w:u w:val="single"/>
        </w:rPr>
      </w:pPr>
      <w:r w:rsidRPr="004C1873">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4C1873" w:rsidRPr="004C1873" w:rsidTr="004C1873">
        <w:tc>
          <w:tcPr>
            <w:tcW w:w="4968"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779"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540" w:type="dxa"/>
          </w:tcPr>
          <w:p w:rsidR="004C1873" w:rsidRPr="004C1873" w:rsidRDefault="004C1873" w:rsidP="004C1873">
            <w:pPr>
              <w:autoSpaceDE w:val="0"/>
              <w:autoSpaceDN w:val="0"/>
              <w:rPr>
                <w:sz w:val="28"/>
                <w:szCs w:val="28"/>
              </w:rPr>
            </w:pPr>
          </w:p>
        </w:tc>
        <w:tc>
          <w:tcPr>
            <w:tcW w:w="4779" w:type="dxa"/>
            <w:gridSpan w:val="5"/>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540" w:type="dxa"/>
          </w:tcPr>
          <w:p w:rsidR="004C1873" w:rsidRPr="004C1873" w:rsidRDefault="004C1873" w:rsidP="004C1873">
            <w:pPr>
              <w:autoSpaceDE w:val="0"/>
              <w:autoSpaceDN w:val="0"/>
            </w:pPr>
          </w:p>
        </w:tc>
        <w:tc>
          <w:tcPr>
            <w:tcW w:w="1080" w:type="dxa"/>
            <w:gridSpan w:val="2"/>
          </w:tcPr>
          <w:p w:rsidR="004C1873" w:rsidRPr="004C1873" w:rsidRDefault="004C1873" w:rsidP="004C1873">
            <w:pPr>
              <w:autoSpaceDE w:val="0"/>
              <w:autoSpaceDN w:val="0"/>
              <w:rPr>
                <w:sz w:val="28"/>
                <w:szCs w:val="28"/>
              </w:rPr>
            </w:pPr>
          </w:p>
        </w:tc>
        <w:tc>
          <w:tcPr>
            <w:tcW w:w="3699" w:type="dxa"/>
            <w:gridSpan w:val="3"/>
          </w:tcPr>
          <w:p w:rsidR="004C1873" w:rsidRPr="004C1873" w:rsidRDefault="004C1873" w:rsidP="004C1873">
            <w:pPr>
              <w:autoSpaceDE w:val="0"/>
              <w:autoSpaceDN w:val="0"/>
              <w:jc w:val="center"/>
            </w:pP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700"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203"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00"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203"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c>
          <w:tcPr>
            <w:tcW w:w="4968" w:type="dxa"/>
            <w:gridSpan w:val="4"/>
          </w:tcPr>
          <w:p w:rsidR="004C1873" w:rsidRPr="004C1873" w:rsidRDefault="004C1873" w:rsidP="004C1873">
            <w:pPr>
              <w:autoSpaceDE w:val="0"/>
              <w:autoSpaceDN w:val="0"/>
              <w:rPr>
                <w:sz w:val="28"/>
                <w:szCs w:val="28"/>
              </w:rPr>
            </w:pPr>
          </w:p>
        </w:tc>
        <w:tc>
          <w:tcPr>
            <w:tcW w:w="4779" w:type="dxa"/>
            <w:gridSpan w:val="5"/>
          </w:tcPr>
          <w:p w:rsidR="004C1873" w:rsidRPr="004C1873" w:rsidRDefault="004C1873" w:rsidP="004C1873">
            <w:pPr>
              <w:autoSpaceDE w:val="0"/>
              <w:autoSpaceDN w:val="0"/>
              <w:rPr>
                <w:sz w:val="28"/>
                <w:szCs w:val="28"/>
              </w:rPr>
            </w:pPr>
          </w:p>
        </w:tc>
      </w:tr>
    </w:tbl>
    <w:p w:rsidR="00A540A0" w:rsidRDefault="00A540A0">
      <w:r>
        <w:br w:type="page"/>
      </w:r>
    </w:p>
    <w:p w:rsidR="00A540A0" w:rsidRPr="0016342F" w:rsidRDefault="004C1873" w:rsidP="00A540A0">
      <w:pPr>
        <w:tabs>
          <w:tab w:val="left" w:pos="1320"/>
          <w:tab w:val="left" w:pos="3324"/>
        </w:tabs>
        <w:rPr>
          <w:sz w:val="28"/>
          <w:szCs w:val="28"/>
        </w:rPr>
      </w:pPr>
      <w:r>
        <w:lastRenderedPageBreak/>
        <w:tab/>
      </w:r>
      <w:r w:rsidR="00FB3A30" w:rsidRPr="0016342F">
        <w:tab/>
      </w:r>
      <w:r w:rsidR="00FB3A30" w:rsidRPr="0016342F">
        <w:tab/>
      </w:r>
      <w:r w:rsidR="00FB3A30" w:rsidRPr="0016342F">
        <w:tab/>
      </w:r>
      <w:r w:rsidR="00FB3A30" w:rsidRPr="0016342F">
        <w:tab/>
      </w:r>
      <w:r w:rsidR="00FB3A30" w:rsidRPr="0016342F">
        <w:tab/>
      </w:r>
      <w:r w:rsidR="00FB3A30" w:rsidRPr="0016342F">
        <w:tab/>
        <w:t xml:space="preserve">  </w:t>
      </w:r>
      <w:r w:rsidR="00127C80" w:rsidRPr="0016342F">
        <w:t xml:space="preserve">           </w:t>
      </w:r>
      <w:r w:rsidR="00A540A0" w:rsidRPr="0016342F">
        <w:t xml:space="preserve">  </w:t>
      </w:r>
      <w:r w:rsidR="00A540A0">
        <w:t xml:space="preserve">   </w:t>
      </w:r>
      <w:r w:rsidR="00A540A0" w:rsidRPr="0016342F">
        <w:t>Приложение № 3</w:t>
      </w:r>
    </w:p>
    <w:p w:rsidR="00A540A0" w:rsidRPr="0016342F" w:rsidRDefault="00A540A0" w:rsidP="00A540A0">
      <w:pPr>
        <w:tabs>
          <w:tab w:val="left" w:pos="1320"/>
        </w:tabs>
        <w:jc w:val="right"/>
      </w:pPr>
      <w:r w:rsidRPr="0016342F">
        <w:t xml:space="preserve">                         к извещению о проведении </w:t>
      </w:r>
    </w:p>
    <w:p w:rsidR="00A540A0" w:rsidRPr="0016342F" w:rsidRDefault="00A540A0" w:rsidP="00A540A0">
      <w:pPr>
        <w:tabs>
          <w:tab w:val="left" w:pos="1320"/>
        </w:tabs>
        <w:jc w:val="center"/>
      </w:pPr>
      <w:r w:rsidRPr="0016342F">
        <w:t xml:space="preserve">                                                                                              запроса котировок</w:t>
      </w:r>
    </w:p>
    <w:p w:rsidR="00A540A0" w:rsidRPr="0016342F" w:rsidRDefault="00A540A0" w:rsidP="00A540A0">
      <w:pPr>
        <w:tabs>
          <w:tab w:val="left" w:pos="1320"/>
        </w:tabs>
        <w:jc w:val="center"/>
      </w:pPr>
    </w:p>
    <w:p w:rsidR="00A540A0" w:rsidRPr="0016342F" w:rsidRDefault="00A540A0" w:rsidP="00A540A0">
      <w:pPr>
        <w:tabs>
          <w:tab w:val="left" w:pos="1320"/>
        </w:tabs>
        <w:jc w:val="center"/>
      </w:pPr>
    </w:p>
    <w:p w:rsidR="00A540A0" w:rsidRPr="0016342F" w:rsidRDefault="00A540A0" w:rsidP="00A540A0">
      <w:pPr>
        <w:tabs>
          <w:tab w:val="left" w:pos="1320"/>
        </w:tabs>
        <w:jc w:val="center"/>
      </w:pPr>
      <w:r w:rsidRPr="0016342F">
        <w:t>Форма котировочной заявки</w:t>
      </w:r>
    </w:p>
    <w:p w:rsidR="00A540A0" w:rsidRPr="0016342F" w:rsidRDefault="00A540A0" w:rsidP="00A540A0">
      <w:pPr>
        <w:tabs>
          <w:tab w:val="left" w:pos="1320"/>
        </w:tabs>
        <w:jc w:val="center"/>
      </w:pPr>
    </w:p>
    <w:p w:rsidR="00A540A0" w:rsidRPr="0016342F" w:rsidRDefault="00A540A0" w:rsidP="00A540A0">
      <w:pPr>
        <w:tabs>
          <w:tab w:val="left" w:pos="1320"/>
        </w:tabs>
      </w:pPr>
      <w:r w:rsidRPr="0016342F">
        <w:t>На бланке организации</w:t>
      </w:r>
    </w:p>
    <w:p w:rsidR="00A540A0" w:rsidRPr="0016342F" w:rsidRDefault="00A540A0" w:rsidP="00A540A0">
      <w:pPr>
        <w:tabs>
          <w:tab w:val="left" w:pos="1320"/>
        </w:tabs>
      </w:pPr>
      <w:r w:rsidRPr="0016342F">
        <w:t>(для юридических лиц)</w:t>
      </w:r>
    </w:p>
    <w:p w:rsidR="00A540A0" w:rsidRPr="0016342F" w:rsidRDefault="00A540A0" w:rsidP="00A540A0">
      <w:pPr>
        <w:tabs>
          <w:tab w:val="left" w:pos="1320"/>
        </w:tabs>
        <w:rPr>
          <w:b/>
        </w:rPr>
      </w:pPr>
      <w:r w:rsidRPr="0016342F">
        <w:t xml:space="preserve">Дата, исх.номер                              </w:t>
      </w:r>
      <w:r w:rsidRPr="0016342F">
        <w:rPr>
          <w:b/>
        </w:rPr>
        <w:t xml:space="preserve">                                           Заказчику:  НИЯУ  МИФИ</w:t>
      </w:r>
    </w:p>
    <w:p w:rsidR="00A540A0" w:rsidRPr="0016342F" w:rsidRDefault="00A540A0" w:rsidP="00A540A0">
      <w:pPr>
        <w:spacing w:before="100" w:beforeAutospacing="1" w:after="100" w:afterAutospacing="1"/>
        <w:jc w:val="center"/>
        <w:rPr>
          <w:b/>
        </w:rPr>
      </w:pPr>
    </w:p>
    <w:p w:rsidR="00A540A0" w:rsidRPr="0016342F" w:rsidRDefault="00A540A0" w:rsidP="00A540A0">
      <w:pPr>
        <w:spacing w:before="100" w:beforeAutospacing="1" w:after="100" w:afterAutospacing="1"/>
        <w:jc w:val="center"/>
        <w:rPr>
          <w:b/>
        </w:rPr>
      </w:pPr>
      <w:r w:rsidRPr="0016342F">
        <w:rPr>
          <w:b/>
        </w:rPr>
        <w:t>КОТИРОВОЧНАЯ ЗАЯВКА</w:t>
      </w:r>
    </w:p>
    <w:p w:rsidR="00A540A0" w:rsidRPr="0016342F" w:rsidRDefault="00A540A0" w:rsidP="00A540A0">
      <w:pPr>
        <w:jc w:val="both"/>
      </w:pPr>
      <w:r w:rsidRPr="0016342F">
        <w:t xml:space="preserve">1. Изучив извещение о проведении запроса котировок  № _________на право заключения договора на ____________                                   , опубликованное на </w:t>
      </w:r>
      <w:r w:rsidRPr="0016342F">
        <w:rPr>
          <w:color w:val="000000"/>
        </w:rPr>
        <w:t xml:space="preserve">Официальном сайте </w:t>
      </w:r>
      <w:r w:rsidRPr="0016342F">
        <w:t xml:space="preserve">Единой информационной системы в сфере закупок </w:t>
      </w:r>
      <w:r w:rsidRPr="0016342F">
        <w:rPr>
          <w:lang w:val="en-US"/>
        </w:rPr>
        <w:t>http</w:t>
      </w:r>
      <w:r w:rsidRPr="0016342F">
        <w:t>://</w:t>
      </w:r>
      <w:hyperlink r:id="rId11" w:history="1">
        <w:r w:rsidRPr="0016342F">
          <w:rPr>
            <w:rStyle w:val="a3"/>
            <w:lang w:val="en-US"/>
          </w:rPr>
          <w:t>zakupki</w:t>
        </w:r>
        <w:r w:rsidRPr="0016342F">
          <w:rPr>
            <w:rStyle w:val="a3"/>
          </w:rPr>
          <w:t>.</w:t>
        </w:r>
        <w:r w:rsidRPr="0016342F">
          <w:rPr>
            <w:rStyle w:val="a3"/>
            <w:lang w:val="en-US"/>
          </w:rPr>
          <w:t>gov</w:t>
        </w:r>
        <w:r w:rsidRPr="0016342F">
          <w:rPr>
            <w:rStyle w:val="a3"/>
          </w:rPr>
          <w:t>.</w:t>
        </w:r>
        <w:r w:rsidRPr="0016342F">
          <w:rPr>
            <w:rStyle w:val="a3"/>
            <w:lang w:val="en-US"/>
          </w:rPr>
          <w:t>ru</w:t>
        </w:r>
      </w:hyperlink>
      <w:r w:rsidRPr="0016342F">
        <w:t>, и принимая установленные в нем требования и условия запроса котировок, мы,</w:t>
      </w:r>
    </w:p>
    <w:p w:rsidR="00A540A0" w:rsidRPr="0016342F" w:rsidRDefault="00A540A0" w:rsidP="00A540A0">
      <w:pPr>
        <w:ind w:firstLine="567"/>
      </w:pPr>
    </w:p>
    <w:p w:rsidR="00A540A0" w:rsidRPr="0016342F" w:rsidRDefault="00A540A0" w:rsidP="00A540A0">
      <w:pPr>
        <w:adjustRightInd w:val="0"/>
        <w:jc w:val="center"/>
      </w:pPr>
      <w:r w:rsidRPr="0016342F">
        <w:rPr>
          <w:spacing w:val="-4"/>
        </w:rPr>
        <w:t>АНКЕТА УЧАСТНИКА ПРОЦЕДУРЫ ЗАКУПКИ</w:t>
      </w:r>
      <w:r w:rsidRPr="0016342F">
        <w:rPr>
          <w:rStyle w:val="ab"/>
          <w:spacing w:val="-4"/>
        </w:rPr>
        <w:footnoteReference w:id="6"/>
      </w:r>
    </w:p>
    <w:p w:rsidR="00A540A0" w:rsidRPr="0016342F" w:rsidRDefault="00A540A0" w:rsidP="00A540A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A540A0" w:rsidRPr="0016342F" w:rsidTr="009420F2">
        <w:tc>
          <w:tcPr>
            <w:tcW w:w="805" w:type="dxa"/>
            <w:vAlign w:val="center"/>
          </w:tcPr>
          <w:p w:rsidR="00A540A0" w:rsidRPr="0016342F" w:rsidRDefault="00A540A0" w:rsidP="009420F2">
            <w:pPr>
              <w:jc w:val="center"/>
            </w:pPr>
            <w:r w:rsidRPr="0016342F">
              <w:t>№ п</w:t>
            </w:r>
            <w:r w:rsidRPr="0016342F">
              <w:rPr>
                <w:lang w:val="en-US"/>
              </w:rPr>
              <w:t>/</w:t>
            </w:r>
            <w:r w:rsidRPr="0016342F">
              <w:t>п</w:t>
            </w:r>
          </w:p>
        </w:tc>
        <w:tc>
          <w:tcPr>
            <w:tcW w:w="5539" w:type="dxa"/>
            <w:vAlign w:val="center"/>
          </w:tcPr>
          <w:p w:rsidR="00A540A0" w:rsidRPr="0016342F" w:rsidRDefault="00A540A0" w:rsidP="009420F2">
            <w:pPr>
              <w:jc w:val="center"/>
            </w:pPr>
            <w:r w:rsidRPr="0016342F">
              <w:t>Наименование</w:t>
            </w:r>
          </w:p>
        </w:tc>
        <w:tc>
          <w:tcPr>
            <w:tcW w:w="3151" w:type="dxa"/>
            <w:vAlign w:val="center"/>
          </w:tcPr>
          <w:p w:rsidR="00A540A0" w:rsidRPr="0016342F" w:rsidRDefault="00A540A0" w:rsidP="009420F2">
            <w:pPr>
              <w:jc w:val="center"/>
            </w:pPr>
            <w:r w:rsidRPr="0016342F">
              <w:t>Сведения об участнике процедуры закупки</w:t>
            </w:r>
          </w:p>
        </w:tc>
      </w:tr>
      <w:tr w:rsidR="00A540A0" w:rsidRPr="0016342F" w:rsidTr="009420F2">
        <w:tc>
          <w:tcPr>
            <w:tcW w:w="805" w:type="dxa"/>
            <w:vAlign w:val="center"/>
          </w:tcPr>
          <w:p w:rsidR="00A540A0" w:rsidRPr="0016342F" w:rsidRDefault="00A540A0" w:rsidP="009420F2">
            <w:pPr>
              <w:jc w:val="center"/>
            </w:pPr>
            <w:r w:rsidRPr="0016342F">
              <w:t>1</w:t>
            </w:r>
          </w:p>
        </w:tc>
        <w:tc>
          <w:tcPr>
            <w:tcW w:w="5539" w:type="dxa"/>
          </w:tcPr>
          <w:p w:rsidR="00A540A0" w:rsidRPr="0016342F" w:rsidRDefault="00A540A0" w:rsidP="009420F2">
            <w:r w:rsidRPr="0016342F">
              <w:t xml:space="preserve">Полное и сокращенное наименование организации и ее организационно-правовая форма </w:t>
            </w:r>
            <w:r w:rsidRPr="0016342F">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2</w:t>
            </w:r>
          </w:p>
        </w:tc>
        <w:tc>
          <w:tcPr>
            <w:tcW w:w="5539" w:type="dxa"/>
          </w:tcPr>
          <w:p w:rsidR="00A540A0" w:rsidRPr="0016342F" w:rsidRDefault="00A540A0" w:rsidP="009420F2">
            <w:r w:rsidRPr="0016342F">
              <w:t xml:space="preserve">Регистрационные данные: дата, место и орган регистрации юридического лица </w:t>
            </w:r>
            <w:r w:rsidRPr="0016342F">
              <w:rPr>
                <w:i/>
                <w:sz w:val="20"/>
                <w:szCs w:val="20"/>
              </w:rPr>
              <w:t>(на основании свидетельства о государственной  регистрации)</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3</w:t>
            </w:r>
          </w:p>
        </w:tc>
        <w:tc>
          <w:tcPr>
            <w:tcW w:w="5539" w:type="dxa"/>
          </w:tcPr>
          <w:p w:rsidR="00A540A0" w:rsidRPr="0016342F" w:rsidRDefault="00A540A0" w:rsidP="009420F2">
            <w:r w:rsidRPr="0016342F">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16342F">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3.1</w:t>
            </w:r>
          </w:p>
        </w:tc>
        <w:tc>
          <w:tcPr>
            <w:tcW w:w="5539" w:type="dxa"/>
          </w:tcPr>
          <w:p w:rsidR="00A540A0" w:rsidRPr="0016342F" w:rsidRDefault="00A540A0" w:rsidP="009420F2">
            <w:r w:rsidRPr="0016342F">
              <w:t>Срок деятельности организации (с учетом правопреемственности)</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3.2</w:t>
            </w:r>
          </w:p>
        </w:tc>
        <w:tc>
          <w:tcPr>
            <w:tcW w:w="5539" w:type="dxa"/>
          </w:tcPr>
          <w:p w:rsidR="00A540A0" w:rsidRPr="0016342F" w:rsidRDefault="00A540A0" w:rsidP="009420F2">
            <w:r w:rsidRPr="0016342F">
              <w:t>Размер уставного капитала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3.3</w:t>
            </w:r>
          </w:p>
        </w:tc>
        <w:tc>
          <w:tcPr>
            <w:tcW w:w="5539" w:type="dxa"/>
          </w:tcPr>
          <w:p w:rsidR="00A540A0" w:rsidRPr="0016342F" w:rsidRDefault="00A540A0" w:rsidP="009420F2">
            <w:r w:rsidRPr="0016342F">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A540A0" w:rsidRPr="0016342F" w:rsidRDefault="00A540A0" w:rsidP="009420F2">
            <w:pPr>
              <w:jc w:val="center"/>
            </w:pPr>
          </w:p>
        </w:tc>
      </w:tr>
      <w:tr w:rsidR="00A540A0" w:rsidRPr="0016342F" w:rsidTr="009420F2">
        <w:trPr>
          <w:trHeight w:val="792"/>
        </w:trPr>
        <w:tc>
          <w:tcPr>
            <w:tcW w:w="805" w:type="dxa"/>
            <w:vAlign w:val="center"/>
          </w:tcPr>
          <w:p w:rsidR="00A540A0" w:rsidRPr="0016342F" w:rsidRDefault="00A540A0" w:rsidP="009420F2">
            <w:pPr>
              <w:jc w:val="center"/>
            </w:pPr>
            <w:r w:rsidRPr="0016342F">
              <w:t>3.4</w:t>
            </w:r>
          </w:p>
        </w:tc>
        <w:tc>
          <w:tcPr>
            <w:tcW w:w="5539" w:type="dxa"/>
          </w:tcPr>
          <w:p w:rsidR="00A540A0" w:rsidRPr="0016342F" w:rsidRDefault="00A540A0" w:rsidP="009420F2">
            <w:r w:rsidRPr="0016342F">
              <w:t>Почтовый адрес арбитражного суда по месту регистрации участника, контактные лица и телефоны</w:t>
            </w:r>
          </w:p>
        </w:tc>
        <w:tc>
          <w:tcPr>
            <w:tcW w:w="3151" w:type="dxa"/>
          </w:tcPr>
          <w:p w:rsidR="00A540A0" w:rsidRPr="0016342F" w:rsidRDefault="00A540A0" w:rsidP="009420F2">
            <w:pPr>
              <w:jc w:val="center"/>
            </w:pPr>
          </w:p>
        </w:tc>
      </w:tr>
      <w:tr w:rsidR="00A540A0" w:rsidRPr="0016342F" w:rsidTr="009420F2">
        <w:trPr>
          <w:trHeight w:val="828"/>
        </w:trPr>
        <w:tc>
          <w:tcPr>
            <w:tcW w:w="805" w:type="dxa"/>
            <w:vAlign w:val="center"/>
          </w:tcPr>
          <w:p w:rsidR="00A540A0" w:rsidRPr="0016342F" w:rsidRDefault="00A540A0" w:rsidP="009420F2">
            <w:pPr>
              <w:jc w:val="center"/>
            </w:pPr>
            <w:r w:rsidRPr="0016342F">
              <w:t>3.5</w:t>
            </w:r>
          </w:p>
        </w:tc>
        <w:tc>
          <w:tcPr>
            <w:tcW w:w="5539" w:type="dxa"/>
          </w:tcPr>
          <w:p w:rsidR="00A540A0" w:rsidRPr="0016342F" w:rsidRDefault="00A540A0" w:rsidP="009420F2">
            <w:r w:rsidRPr="0016342F">
              <w:t>ИНН, КПП, ОГРН, ОКПО участника процедуры закупки</w:t>
            </w:r>
          </w:p>
          <w:p w:rsidR="00A540A0" w:rsidRPr="0016342F" w:rsidRDefault="00A540A0" w:rsidP="009420F2">
            <w:pPr>
              <w:rPr>
                <w:i/>
                <w:sz w:val="20"/>
                <w:szCs w:val="20"/>
              </w:rPr>
            </w:pPr>
            <w:r w:rsidRPr="0016342F">
              <w:rPr>
                <w:i/>
                <w:sz w:val="20"/>
                <w:szCs w:val="20"/>
              </w:rPr>
              <w:t xml:space="preserve">Примечание: вышеуказанные данные участника процедуры закупки могут быть подтверждены путем представления </w:t>
            </w:r>
            <w:r w:rsidRPr="0016342F">
              <w:rPr>
                <w:i/>
                <w:sz w:val="20"/>
                <w:szCs w:val="20"/>
              </w:rPr>
              <w:lastRenderedPageBreak/>
              <w:t>следующих документов:</w:t>
            </w:r>
          </w:p>
          <w:p w:rsidR="00A540A0" w:rsidRPr="0016342F" w:rsidRDefault="00A540A0" w:rsidP="009420F2">
            <w:pPr>
              <w:rPr>
                <w:i/>
                <w:sz w:val="20"/>
                <w:szCs w:val="20"/>
              </w:rPr>
            </w:pPr>
            <w:r w:rsidRPr="0016342F">
              <w:rPr>
                <w:i/>
                <w:sz w:val="20"/>
                <w:szCs w:val="20"/>
              </w:rPr>
              <w:t>- свидетельства о государственной регистрации;</w:t>
            </w:r>
          </w:p>
          <w:p w:rsidR="00A540A0" w:rsidRPr="0016342F" w:rsidRDefault="00A540A0" w:rsidP="009420F2">
            <w:pPr>
              <w:rPr>
                <w:i/>
                <w:sz w:val="20"/>
                <w:szCs w:val="20"/>
              </w:rPr>
            </w:pPr>
            <w:r w:rsidRPr="0016342F">
              <w:rPr>
                <w:i/>
                <w:sz w:val="20"/>
                <w:szCs w:val="20"/>
              </w:rPr>
              <w:t>-информационного письма об учете в ЕГРПО;</w:t>
            </w:r>
          </w:p>
          <w:p w:rsidR="00A540A0" w:rsidRPr="0016342F" w:rsidRDefault="00A540A0" w:rsidP="009420F2">
            <w:pPr>
              <w:rPr>
                <w:i/>
                <w:sz w:val="20"/>
                <w:szCs w:val="20"/>
              </w:rPr>
            </w:pPr>
            <w:r w:rsidRPr="0016342F">
              <w:rPr>
                <w:i/>
                <w:sz w:val="20"/>
                <w:szCs w:val="20"/>
              </w:rPr>
              <w:t>-свидетельства о постановке на учет в налоговом органе;</w:t>
            </w:r>
          </w:p>
          <w:p w:rsidR="00A540A0" w:rsidRPr="0016342F" w:rsidRDefault="00A540A0" w:rsidP="009420F2">
            <w:r w:rsidRPr="0016342F">
              <w:rPr>
                <w:i/>
                <w:sz w:val="20"/>
                <w:szCs w:val="20"/>
              </w:rPr>
              <w:t>-справки арбитражного суда об отсутствии дела о банкротстве</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rPr>
                <w:lang w:val="en-US"/>
              </w:rPr>
            </w:pPr>
            <w:r>
              <w:rPr>
                <w:lang w:val="en-US"/>
              </w:rPr>
              <w:t>3.6</w:t>
            </w:r>
          </w:p>
        </w:tc>
        <w:tc>
          <w:tcPr>
            <w:tcW w:w="5539" w:type="dxa"/>
          </w:tcPr>
          <w:p w:rsidR="00A540A0" w:rsidRPr="0016342F" w:rsidRDefault="00A540A0" w:rsidP="009420F2">
            <w:r w:rsidRPr="0016342F">
              <w:t>Сведения об учредителях, о членах коллегиального исполнительного органа, лице, исполняющем функции единоличного исполнительного органа:</w:t>
            </w:r>
          </w:p>
          <w:p w:rsidR="00A540A0" w:rsidRPr="0016342F" w:rsidRDefault="00A540A0" w:rsidP="009420F2">
            <w:r w:rsidRPr="0016342F">
              <w:t>фамилии, имена, отчества (при наличии), идентификационные номера налогоплательщиков</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4</w:t>
            </w:r>
          </w:p>
        </w:tc>
        <w:tc>
          <w:tcPr>
            <w:tcW w:w="5539" w:type="dxa"/>
          </w:tcPr>
          <w:p w:rsidR="00A540A0" w:rsidRPr="0016342F" w:rsidRDefault="00A540A0" w:rsidP="009420F2">
            <w:r w:rsidRPr="0016342F">
              <w:t>Место нахождения участника процедуры закупки (страна, адрес)</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5</w:t>
            </w:r>
          </w:p>
        </w:tc>
        <w:tc>
          <w:tcPr>
            <w:tcW w:w="5539" w:type="dxa"/>
          </w:tcPr>
          <w:p w:rsidR="00A540A0" w:rsidRPr="0016342F" w:rsidRDefault="00A540A0" w:rsidP="009420F2">
            <w:r w:rsidRPr="0016342F">
              <w:t>Почтовый адрес участника процедуры закупки</w:t>
            </w:r>
          </w:p>
          <w:p w:rsidR="00A540A0" w:rsidRPr="0016342F" w:rsidRDefault="00A540A0" w:rsidP="009420F2">
            <w:r w:rsidRPr="0016342F">
              <w:t>(страна, адрес)</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6</w:t>
            </w:r>
          </w:p>
        </w:tc>
        <w:tc>
          <w:tcPr>
            <w:tcW w:w="5539" w:type="dxa"/>
          </w:tcPr>
          <w:p w:rsidR="00A540A0" w:rsidRPr="0016342F" w:rsidRDefault="00A540A0" w:rsidP="009420F2">
            <w:r w:rsidRPr="0016342F">
              <w:t>Телефоны участника процедуры закупки (с указанием кода города)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7</w:t>
            </w:r>
          </w:p>
        </w:tc>
        <w:tc>
          <w:tcPr>
            <w:tcW w:w="5539" w:type="dxa"/>
          </w:tcPr>
          <w:p w:rsidR="00A540A0" w:rsidRPr="0016342F" w:rsidRDefault="00A540A0" w:rsidP="009420F2">
            <w:r w:rsidRPr="0016342F">
              <w:t>Факс участника процедуры закупки (с указанием кода города)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8</w:t>
            </w:r>
          </w:p>
        </w:tc>
        <w:tc>
          <w:tcPr>
            <w:tcW w:w="5539" w:type="dxa"/>
          </w:tcPr>
          <w:p w:rsidR="00A540A0" w:rsidRPr="0016342F" w:rsidRDefault="00A540A0" w:rsidP="009420F2">
            <w:r w:rsidRPr="0016342F">
              <w:t>Адрес электронной почты участника процедуры закупки</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9</w:t>
            </w:r>
          </w:p>
        </w:tc>
        <w:tc>
          <w:tcPr>
            <w:tcW w:w="5539" w:type="dxa"/>
          </w:tcPr>
          <w:p w:rsidR="00A540A0" w:rsidRPr="0016342F" w:rsidRDefault="00A540A0" w:rsidP="009420F2">
            <w:r w:rsidRPr="0016342F">
              <w:t xml:space="preserve">Филиалы: перечислить наименования и почтовые адреса </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10</w:t>
            </w:r>
          </w:p>
        </w:tc>
        <w:tc>
          <w:tcPr>
            <w:tcW w:w="5539" w:type="dxa"/>
          </w:tcPr>
          <w:p w:rsidR="00A540A0" w:rsidRPr="0016342F" w:rsidRDefault="00A540A0" w:rsidP="009420F2">
            <w:r w:rsidRPr="0016342F">
              <w:t>Стоимость основных фондов (по балансу последнего завершенного периода)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11</w:t>
            </w:r>
          </w:p>
        </w:tc>
        <w:tc>
          <w:tcPr>
            <w:tcW w:w="5539" w:type="dxa"/>
          </w:tcPr>
          <w:p w:rsidR="00A540A0" w:rsidRPr="0016342F" w:rsidRDefault="00A540A0" w:rsidP="009420F2">
            <w:r w:rsidRPr="0016342F">
              <w:t xml:space="preserve">Банковские реквизиты </w:t>
            </w:r>
          </w:p>
          <w:p w:rsidR="00A540A0" w:rsidRPr="0016342F" w:rsidRDefault="00A540A0" w:rsidP="009420F2">
            <w:pPr>
              <w:rPr>
                <w:i/>
                <w:sz w:val="20"/>
                <w:szCs w:val="20"/>
              </w:rPr>
            </w:pPr>
            <w:r w:rsidRPr="0016342F">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11.1</w:t>
            </w:r>
          </w:p>
        </w:tc>
        <w:tc>
          <w:tcPr>
            <w:tcW w:w="5539" w:type="dxa"/>
          </w:tcPr>
          <w:p w:rsidR="00A540A0" w:rsidRPr="0016342F" w:rsidRDefault="00A540A0" w:rsidP="009420F2">
            <w:r w:rsidRPr="0016342F">
              <w:t>Наименование обслуживающего банка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11.2</w:t>
            </w:r>
          </w:p>
        </w:tc>
        <w:tc>
          <w:tcPr>
            <w:tcW w:w="5539" w:type="dxa"/>
          </w:tcPr>
          <w:p w:rsidR="00A540A0" w:rsidRPr="0016342F" w:rsidRDefault="00A540A0" w:rsidP="009420F2">
            <w:r w:rsidRPr="0016342F">
              <w:t>Расчетный счет</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11.3</w:t>
            </w:r>
          </w:p>
        </w:tc>
        <w:tc>
          <w:tcPr>
            <w:tcW w:w="5539" w:type="dxa"/>
          </w:tcPr>
          <w:p w:rsidR="00A540A0" w:rsidRPr="0016342F" w:rsidRDefault="00A540A0" w:rsidP="009420F2">
            <w:r w:rsidRPr="0016342F">
              <w:t>Корреспондентский счет</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11.4</w:t>
            </w:r>
          </w:p>
        </w:tc>
        <w:tc>
          <w:tcPr>
            <w:tcW w:w="5539" w:type="dxa"/>
          </w:tcPr>
          <w:p w:rsidR="00A540A0" w:rsidRPr="0016342F" w:rsidRDefault="00A540A0" w:rsidP="009420F2">
            <w:r w:rsidRPr="0016342F">
              <w:t>Код БИК</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12</w:t>
            </w:r>
          </w:p>
        </w:tc>
        <w:tc>
          <w:tcPr>
            <w:tcW w:w="5539" w:type="dxa"/>
          </w:tcPr>
          <w:p w:rsidR="00A540A0" w:rsidRPr="0016342F" w:rsidRDefault="00A540A0" w:rsidP="009420F2">
            <w:r w:rsidRPr="0016342F">
              <w:t>Балансовая стоимость активов</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13</w:t>
            </w:r>
          </w:p>
        </w:tc>
        <w:tc>
          <w:tcPr>
            <w:tcW w:w="5539" w:type="dxa"/>
          </w:tcPr>
          <w:p w:rsidR="00A540A0" w:rsidRPr="0016342F" w:rsidRDefault="00A540A0" w:rsidP="009420F2">
            <w:r w:rsidRPr="0016342F">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A540A0" w:rsidRPr="0016342F" w:rsidRDefault="00A540A0" w:rsidP="009420F2">
            <w:pPr>
              <w:jc w:val="center"/>
            </w:pPr>
          </w:p>
        </w:tc>
      </w:tr>
      <w:tr w:rsidR="00A540A0" w:rsidRPr="0016342F" w:rsidTr="009420F2">
        <w:tc>
          <w:tcPr>
            <w:tcW w:w="805" w:type="dxa"/>
            <w:vAlign w:val="center"/>
          </w:tcPr>
          <w:p w:rsidR="00A540A0" w:rsidRPr="0016342F" w:rsidRDefault="00A540A0" w:rsidP="009420F2">
            <w:pPr>
              <w:jc w:val="center"/>
            </w:pPr>
            <w:r w:rsidRPr="0016342F">
              <w:t>14</w:t>
            </w:r>
          </w:p>
        </w:tc>
        <w:tc>
          <w:tcPr>
            <w:tcW w:w="5539" w:type="dxa"/>
          </w:tcPr>
          <w:p w:rsidR="00A540A0" w:rsidRPr="0016342F" w:rsidRDefault="00A540A0" w:rsidP="009420F2">
            <w:r w:rsidRPr="0016342F">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A540A0" w:rsidRPr="0016342F" w:rsidRDefault="00A540A0" w:rsidP="009420F2">
            <w:pPr>
              <w:jc w:val="center"/>
            </w:pPr>
          </w:p>
        </w:tc>
      </w:tr>
    </w:tbl>
    <w:p w:rsidR="00A540A0" w:rsidRPr="0016342F" w:rsidRDefault="00A540A0" w:rsidP="00A540A0"/>
    <w:p w:rsidR="00A540A0" w:rsidRPr="0016342F" w:rsidRDefault="00A540A0" w:rsidP="00A540A0">
      <w:pPr>
        <w:jc w:val="center"/>
      </w:pPr>
    </w:p>
    <w:p w:rsidR="00A540A0" w:rsidRPr="0016342F" w:rsidRDefault="00A540A0" w:rsidP="00A540A0">
      <w:pPr>
        <w:jc w:val="center"/>
      </w:pPr>
      <w:r w:rsidRPr="0016342F">
        <w:t>АНКЕТА УЧАСТНИКА ПРОЦЕДУРЫ ЗАКУПКИ</w:t>
      </w:r>
      <w:r w:rsidRPr="0016342F">
        <w:rPr>
          <w:rStyle w:val="ab"/>
        </w:rPr>
        <w:footnoteReference w:id="7"/>
      </w:r>
    </w:p>
    <w:p w:rsidR="00A540A0" w:rsidRPr="0016342F" w:rsidRDefault="00A540A0" w:rsidP="00A540A0">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A540A0" w:rsidRPr="0016342F" w:rsidTr="009420F2">
        <w:tc>
          <w:tcPr>
            <w:tcW w:w="817" w:type="dxa"/>
            <w:vAlign w:val="center"/>
          </w:tcPr>
          <w:p w:rsidR="00A540A0" w:rsidRPr="0016342F" w:rsidRDefault="00A540A0" w:rsidP="009420F2">
            <w:pPr>
              <w:jc w:val="center"/>
            </w:pPr>
            <w:r w:rsidRPr="0016342F">
              <w:t>№ п</w:t>
            </w:r>
            <w:r w:rsidRPr="0016342F">
              <w:rPr>
                <w:lang w:val="en-US"/>
              </w:rPr>
              <w:t>/</w:t>
            </w:r>
            <w:r w:rsidRPr="0016342F">
              <w:t>п</w:t>
            </w:r>
          </w:p>
        </w:tc>
        <w:tc>
          <w:tcPr>
            <w:tcW w:w="5753" w:type="dxa"/>
            <w:vAlign w:val="center"/>
          </w:tcPr>
          <w:p w:rsidR="00A540A0" w:rsidRPr="0016342F" w:rsidRDefault="00A540A0" w:rsidP="009420F2">
            <w:pPr>
              <w:jc w:val="center"/>
            </w:pPr>
            <w:r w:rsidRPr="0016342F">
              <w:t>Наименование</w:t>
            </w:r>
          </w:p>
        </w:tc>
        <w:tc>
          <w:tcPr>
            <w:tcW w:w="3285" w:type="dxa"/>
            <w:vAlign w:val="center"/>
          </w:tcPr>
          <w:p w:rsidR="00A540A0" w:rsidRPr="0016342F" w:rsidRDefault="00A540A0" w:rsidP="009420F2">
            <w:pPr>
              <w:jc w:val="center"/>
            </w:pPr>
            <w:r w:rsidRPr="0016342F">
              <w:t xml:space="preserve">Сведения об участнике </w:t>
            </w:r>
          </w:p>
          <w:p w:rsidR="00A540A0" w:rsidRPr="0016342F" w:rsidRDefault="00A540A0" w:rsidP="009420F2">
            <w:pPr>
              <w:jc w:val="center"/>
            </w:pPr>
            <w:r w:rsidRPr="0016342F">
              <w:t>процедуры закупки</w:t>
            </w:r>
          </w:p>
        </w:tc>
      </w:tr>
      <w:tr w:rsidR="00A540A0" w:rsidRPr="0016342F" w:rsidTr="009420F2">
        <w:tc>
          <w:tcPr>
            <w:tcW w:w="817" w:type="dxa"/>
            <w:vAlign w:val="center"/>
          </w:tcPr>
          <w:p w:rsidR="00A540A0" w:rsidRPr="0016342F" w:rsidRDefault="00A540A0" w:rsidP="009420F2">
            <w:pPr>
              <w:jc w:val="center"/>
            </w:pPr>
            <w:r w:rsidRPr="0016342F">
              <w:t>1</w:t>
            </w:r>
          </w:p>
        </w:tc>
        <w:tc>
          <w:tcPr>
            <w:tcW w:w="5753" w:type="dxa"/>
          </w:tcPr>
          <w:p w:rsidR="00A540A0" w:rsidRPr="0016342F" w:rsidRDefault="00A540A0" w:rsidP="009420F2">
            <w:r w:rsidRPr="0016342F">
              <w:t>Статус участника процедуры закупки</w:t>
            </w:r>
          </w:p>
        </w:tc>
        <w:tc>
          <w:tcPr>
            <w:tcW w:w="3285" w:type="dxa"/>
          </w:tcPr>
          <w:p w:rsidR="00A540A0" w:rsidRPr="0016342F" w:rsidRDefault="00A540A0" w:rsidP="009420F2">
            <w:pPr>
              <w:jc w:val="center"/>
            </w:pPr>
            <w:r w:rsidRPr="0016342F">
              <w:t>Индивидуальный</w:t>
            </w:r>
            <w:r w:rsidRPr="0016342F">
              <w:br/>
              <w:t>предприниматель</w:t>
            </w:r>
          </w:p>
        </w:tc>
      </w:tr>
      <w:tr w:rsidR="00A540A0" w:rsidRPr="0016342F" w:rsidTr="009420F2">
        <w:tc>
          <w:tcPr>
            <w:tcW w:w="817" w:type="dxa"/>
            <w:vAlign w:val="center"/>
          </w:tcPr>
          <w:p w:rsidR="00A540A0" w:rsidRPr="0016342F" w:rsidRDefault="00A540A0" w:rsidP="009420F2">
            <w:pPr>
              <w:jc w:val="center"/>
            </w:pPr>
            <w:r w:rsidRPr="0016342F">
              <w:t>2</w:t>
            </w:r>
          </w:p>
        </w:tc>
        <w:tc>
          <w:tcPr>
            <w:tcW w:w="5753" w:type="dxa"/>
          </w:tcPr>
          <w:p w:rsidR="00A540A0" w:rsidRPr="0016342F" w:rsidRDefault="00A540A0" w:rsidP="009420F2">
            <w:r w:rsidRPr="0016342F">
              <w:t>Свидетельство о внесении записи в Единый государственный реестр индивидуальных предпринимателей</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lastRenderedPageBreak/>
              <w:t>3</w:t>
            </w:r>
          </w:p>
        </w:tc>
        <w:tc>
          <w:tcPr>
            <w:tcW w:w="5753" w:type="dxa"/>
          </w:tcPr>
          <w:p w:rsidR="00A540A0" w:rsidRPr="0016342F" w:rsidRDefault="00A540A0" w:rsidP="009420F2">
            <w:r w:rsidRPr="0016342F">
              <w:t>Фамилия, имя, отчество (полностью)</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t>4</w:t>
            </w:r>
          </w:p>
        </w:tc>
        <w:tc>
          <w:tcPr>
            <w:tcW w:w="5753" w:type="dxa"/>
          </w:tcPr>
          <w:p w:rsidR="00A540A0" w:rsidRPr="0016342F" w:rsidRDefault="00A540A0" w:rsidP="009420F2">
            <w:r w:rsidRPr="0016342F">
              <w:t>Место жительства</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t>5</w:t>
            </w:r>
          </w:p>
        </w:tc>
        <w:tc>
          <w:tcPr>
            <w:tcW w:w="5753" w:type="dxa"/>
          </w:tcPr>
          <w:p w:rsidR="00A540A0" w:rsidRPr="0016342F" w:rsidRDefault="00A540A0" w:rsidP="009420F2">
            <w:r w:rsidRPr="0016342F">
              <w:t>Почтовый адрес</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t>6</w:t>
            </w:r>
          </w:p>
        </w:tc>
        <w:tc>
          <w:tcPr>
            <w:tcW w:w="5753" w:type="dxa"/>
          </w:tcPr>
          <w:p w:rsidR="00A540A0" w:rsidRPr="0016342F" w:rsidRDefault="00A540A0" w:rsidP="009420F2">
            <w:r w:rsidRPr="0016342F">
              <w:t>Паспортные данные</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t>7</w:t>
            </w:r>
          </w:p>
        </w:tc>
        <w:tc>
          <w:tcPr>
            <w:tcW w:w="5753" w:type="dxa"/>
          </w:tcPr>
          <w:p w:rsidR="00A540A0" w:rsidRPr="0016342F" w:rsidRDefault="00A540A0" w:rsidP="009420F2">
            <w:r w:rsidRPr="0016342F">
              <w:t>Номер контактного телефона участника процедуры закупки</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t>8</w:t>
            </w:r>
          </w:p>
        </w:tc>
        <w:tc>
          <w:tcPr>
            <w:tcW w:w="5753" w:type="dxa"/>
          </w:tcPr>
          <w:p w:rsidR="00A540A0" w:rsidRPr="0016342F" w:rsidRDefault="00A540A0" w:rsidP="009420F2">
            <w:r w:rsidRPr="0016342F">
              <w:t>Факс участника процедуры закупки</w:t>
            </w:r>
          </w:p>
        </w:tc>
        <w:tc>
          <w:tcPr>
            <w:tcW w:w="3285" w:type="dxa"/>
          </w:tcPr>
          <w:p w:rsidR="00A540A0" w:rsidRPr="0016342F" w:rsidRDefault="00A540A0" w:rsidP="009420F2">
            <w:pPr>
              <w:jc w:val="center"/>
            </w:pPr>
          </w:p>
        </w:tc>
      </w:tr>
      <w:tr w:rsidR="00A540A0" w:rsidRPr="0016342F" w:rsidTr="009420F2">
        <w:tc>
          <w:tcPr>
            <w:tcW w:w="817" w:type="dxa"/>
            <w:vAlign w:val="center"/>
          </w:tcPr>
          <w:p w:rsidR="00A540A0" w:rsidRPr="0016342F" w:rsidRDefault="00A540A0" w:rsidP="009420F2">
            <w:pPr>
              <w:jc w:val="center"/>
            </w:pPr>
            <w:r w:rsidRPr="0016342F">
              <w:t>9</w:t>
            </w:r>
          </w:p>
        </w:tc>
        <w:tc>
          <w:tcPr>
            <w:tcW w:w="5753" w:type="dxa"/>
          </w:tcPr>
          <w:p w:rsidR="00A540A0" w:rsidRPr="0016342F" w:rsidRDefault="00A540A0" w:rsidP="009420F2">
            <w:r w:rsidRPr="0016342F">
              <w:t>Адрес электронной почты</w:t>
            </w:r>
          </w:p>
        </w:tc>
        <w:tc>
          <w:tcPr>
            <w:tcW w:w="3285" w:type="dxa"/>
          </w:tcPr>
          <w:p w:rsidR="00A540A0" w:rsidRPr="0016342F" w:rsidRDefault="00A540A0" w:rsidP="009420F2">
            <w:pPr>
              <w:jc w:val="center"/>
            </w:pPr>
          </w:p>
        </w:tc>
      </w:tr>
    </w:tbl>
    <w:p w:rsidR="00A540A0" w:rsidRPr="0016342F" w:rsidRDefault="00A540A0" w:rsidP="00A540A0"/>
    <w:p w:rsidR="00A540A0" w:rsidRPr="0016342F" w:rsidRDefault="00A540A0" w:rsidP="00A540A0"/>
    <w:p w:rsidR="00A540A0" w:rsidRPr="0016342F" w:rsidRDefault="00A540A0" w:rsidP="00A540A0">
      <w:pPr>
        <w:jc w:val="center"/>
      </w:pPr>
      <w:r w:rsidRPr="0016342F">
        <w:t>АНКЕТА УЧАСТНИКА ПРОЦЕДУРЫ ЗАКУПКИ</w:t>
      </w:r>
      <w:r w:rsidRPr="0016342F">
        <w:rPr>
          <w:rStyle w:val="ab"/>
        </w:rPr>
        <w:footnoteReference w:id="8"/>
      </w:r>
    </w:p>
    <w:p w:rsidR="00A540A0" w:rsidRPr="0016342F" w:rsidRDefault="00A540A0" w:rsidP="00A540A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A540A0" w:rsidRPr="0016342F" w:rsidTr="009420F2">
        <w:trPr>
          <w:trHeight w:val="977"/>
        </w:trPr>
        <w:tc>
          <w:tcPr>
            <w:tcW w:w="817" w:type="dxa"/>
            <w:vAlign w:val="center"/>
          </w:tcPr>
          <w:p w:rsidR="00A540A0" w:rsidRPr="0016342F" w:rsidRDefault="00A540A0" w:rsidP="009420F2">
            <w:pPr>
              <w:jc w:val="center"/>
            </w:pPr>
            <w:r w:rsidRPr="0016342F">
              <w:t>№ п</w:t>
            </w:r>
            <w:r w:rsidRPr="0016342F">
              <w:rPr>
                <w:lang w:val="en-US"/>
              </w:rPr>
              <w:t>/</w:t>
            </w:r>
            <w:r w:rsidRPr="0016342F">
              <w:t>п</w:t>
            </w:r>
          </w:p>
        </w:tc>
        <w:tc>
          <w:tcPr>
            <w:tcW w:w="5753" w:type="dxa"/>
            <w:vAlign w:val="center"/>
          </w:tcPr>
          <w:p w:rsidR="00A540A0" w:rsidRPr="0016342F" w:rsidRDefault="00A540A0" w:rsidP="009420F2">
            <w:pPr>
              <w:jc w:val="center"/>
            </w:pPr>
            <w:r w:rsidRPr="0016342F">
              <w:t>Наименование</w:t>
            </w:r>
          </w:p>
        </w:tc>
        <w:tc>
          <w:tcPr>
            <w:tcW w:w="3285" w:type="dxa"/>
            <w:vAlign w:val="center"/>
          </w:tcPr>
          <w:p w:rsidR="00A540A0" w:rsidRPr="0016342F" w:rsidRDefault="00A540A0" w:rsidP="009420F2">
            <w:pPr>
              <w:jc w:val="center"/>
            </w:pPr>
            <w:r w:rsidRPr="0016342F">
              <w:t xml:space="preserve">Сведения об участнике </w:t>
            </w:r>
          </w:p>
          <w:p w:rsidR="00A540A0" w:rsidRPr="0016342F" w:rsidRDefault="00A540A0" w:rsidP="009420F2">
            <w:pPr>
              <w:jc w:val="center"/>
            </w:pPr>
            <w:r w:rsidRPr="0016342F">
              <w:t>процедуры закупки</w:t>
            </w: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1</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r w:rsidRPr="0016342F">
              <w:t>Физическое лицо</w:t>
            </w: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2</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3</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4</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Почтовый адрес</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5</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6</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7</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r w:rsidR="00A540A0" w:rsidRPr="0016342F" w:rsidTr="009420F2">
        <w:tc>
          <w:tcPr>
            <w:tcW w:w="817" w:type="dxa"/>
            <w:tcBorders>
              <w:top w:val="single" w:sz="4" w:space="0" w:color="auto"/>
              <w:left w:val="single" w:sz="4" w:space="0" w:color="auto"/>
              <w:bottom w:val="single" w:sz="4" w:space="0" w:color="auto"/>
              <w:right w:val="single" w:sz="4" w:space="0" w:color="auto"/>
            </w:tcBorders>
            <w:vAlign w:val="center"/>
          </w:tcPr>
          <w:p w:rsidR="00A540A0" w:rsidRPr="0016342F" w:rsidRDefault="00A540A0" w:rsidP="009420F2">
            <w:pPr>
              <w:jc w:val="center"/>
            </w:pPr>
            <w:r w:rsidRPr="0016342F">
              <w:t>8</w:t>
            </w:r>
          </w:p>
        </w:tc>
        <w:tc>
          <w:tcPr>
            <w:tcW w:w="5753" w:type="dxa"/>
            <w:tcBorders>
              <w:top w:val="single" w:sz="4" w:space="0" w:color="auto"/>
              <w:left w:val="single" w:sz="4" w:space="0" w:color="auto"/>
              <w:bottom w:val="single" w:sz="4" w:space="0" w:color="auto"/>
              <w:right w:val="single" w:sz="4" w:space="0" w:color="auto"/>
            </w:tcBorders>
          </w:tcPr>
          <w:p w:rsidR="00A540A0" w:rsidRPr="0016342F" w:rsidRDefault="00A540A0" w:rsidP="009420F2">
            <w:r w:rsidRPr="0016342F">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A540A0" w:rsidRPr="0016342F" w:rsidRDefault="00A540A0" w:rsidP="009420F2">
            <w:pPr>
              <w:jc w:val="center"/>
            </w:pPr>
          </w:p>
        </w:tc>
      </w:tr>
    </w:tbl>
    <w:p w:rsidR="00A540A0" w:rsidRPr="0016342F" w:rsidRDefault="00A540A0" w:rsidP="00A540A0">
      <w:pPr>
        <w:ind w:firstLine="567"/>
      </w:pPr>
    </w:p>
    <w:p w:rsidR="00A540A0" w:rsidRPr="0016342F" w:rsidRDefault="00A540A0" w:rsidP="00A540A0">
      <w:pPr>
        <w:ind w:firstLine="567"/>
      </w:pPr>
    </w:p>
    <w:p w:rsidR="00A540A0" w:rsidRPr="0016342F" w:rsidRDefault="00A540A0" w:rsidP="00A540A0">
      <w:pPr>
        <w:jc w:val="both"/>
      </w:pPr>
    </w:p>
    <w:p w:rsidR="00A540A0" w:rsidRPr="0016342F" w:rsidRDefault="00A540A0" w:rsidP="00A540A0">
      <w:pPr>
        <w:jc w:val="both"/>
        <w:rPr>
          <w:i/>
          <w:sz w:val="20"/>
          <w:szCs w:val="20"/>
        </w:rPr>
      </w:pPr>
      <w:r w:rsidRPr="0016342F">
        <w:t xml:space="preserve">согласны выполнить предусмотренные запросом котировок работы, а именно: </w:t>
      </w:r>
    </w:p>
    <w:p w:rsidR="00A540A0" w:rsidRPr="0016342F" w:rsidRDefault="00A540A0" w:rsidP="00A540A0">
      <w:pPr>
        <w:jc w:val="both"/>
      </w:pPr>
    </w:p>
    <w:p w:rsidR="00A540A0" w:rsidRPr="0016342F" w:rsidRDefault="00A540A0" w:rsidP="00A540A0">
      <w:pPr>
        <w:jc w:val="both"/>
      </w:pPr>
      <w:r w:rsidRPr="0016342F">
        <w:t>_____________________________________________________________________________</w:t>
      </w:r>
    </w:p>
    <w:p w:rsidR="00A540A0" w:rsidRPr="0016342F" w:rsidRDefault="00A540A0" w:rsidP="00A540A0">
      <w:pPr>
        <w:jc w:val="center"/>
        <w:rPr>
          <w:i/>
          <w:sz w:val="20"/>
          <w:szCs w:val="20"/>
        </w:rPr>
      </w:pPr>
      <w:r w:rsidRPr="0016342F">
        <w:rPr>
          <w:i/>
          <w:sz w:val="20"/>
          <w:szCs w:val="20"/>
        </w:rPr>
        <w:t>( наименование работ)</w:t>
      </w:r>
    </w:p>
    <w:p w:rsidR="00A540A0" w:rsidRPr="0016342F" w:rsidRDefault="00A540A0" w:rsidP="00A540A0">
      <w:pPr>
        <w:jc w:val="both"/>
        <w:rPr>
          <w:i/>
        </w:rPr>
      </w:pPr>
    </w:p>
    <w:p w:rsidR="00A540A0" w:rsidRPr="0016342F" w:rsidRDefault="00A540A0" w:rsidP="00A540A0">
      <w:pPr>
        <w:jc w:val="both"/>
        <w:rPr>
          <w:sz w:val="20"/>
          <w:szCs w:val="20"/>
        </w:rPr>
      </w:pPr>
      <w:r w:rsidRPr="0016342F">
        <w:t>по цене договора  ___________(сумма прописью) рублей _____ копеек, в т.ч. НДС ______ рублей _____ копеек.</w:t>
      </w:r>
      <w:r w:rsidRPr="0016342F">
        <w:rPr>
          <w:sz w:val="20"/>
          <w:szCs w:val="20"/>
        </w:rPr>
        <w:t xml:space="preserve"> </w:t>
      </w:r>
    </w:p>
    <w:p w:rsidR="00A540A0" w:rsidRPr="0016342F" w:rsidRDefault="00A540A0" w:rsidP="00A540A0">
      <w:pPr>
        <w:pStyle w:val="a5"/>
        <w:numPr>
          <w:ilvl w:val="12"/>
          <w:numId w:val="0"/>
        </w:numPr>
        <w:spacing w:after="0" w:line="240" w:lineRule="atLeast"/>
        <w:ind w:firstLine="567"/>
        <w:jc w:val="both"/>
      </w:pPr>
      <w:r w:rsidRPr="0016342F">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540A0" w:rsidRPr="0016342F" w:rsidRDefault="00A540A0" w:rsidP="00A540A0">
      <w:pPr>
        <w:pStyle w:val="34"/>
        <w:widowControl/>
        <w:numPr>
          <w:ilvl w:val="12"/>
          <w:numId w:val="0"/>
        </w:numPr>
        <w:ind w:firstLine="567"/>
      </w:pPr>
      <w:r w:rsidRPr="0016342F">
        <w:t>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извещения о запросе котировок и условиями нашей котировочной заявки.</w:t>
      </w:r>
    </w:p>
    <w:p w:rsidR="00A540A0" w:rsidRPr="0016342F" w:rsidRDefault="00A540A0" w:rsidP="00A540A0">
      <w:pPr>
        <w:pStyle w:val="34"/>
        <w:widowControl/>
        <w:numPr>
          <w:ilvl w:val="12"/>
          <w:numId w:val="0"/>
        </w:numPr>
        <w:ind w:firstLine="567"/>
      </w:pPr>
      <w:r w:rsidRPr="0016342F">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16342F">
        <w:tab/>
      </w:r>
    </w:p>
    <w:p w:rsidR="00A540A0" w:rsidRPr="0016342F" w:rsidRDefault="00A540A0" w:rsidP="00A540A0">
      <w:pPr>
        <w:pStyle w:val="34"/>
        <w:widowControl/>
        <w:numPr>
          <w:ilvl w:val="12"/>
          <w:numId w:val="0"/>
        </w:numPr>
        <w:ind w:firstLine="567"/>
      </w:pPr>
      <w:r w:rsidRPr="0016342F">
        <w:t>4. Настоящим подтверждаем, что против</w:t>
      </w:r>
    </w:p>
    <w:p w:rsidR="00A540A0" w:rsidRPr="0016342F" w:rsidRDefault="00A540A0" w:rsidP="00A540A0">
      <w:pPr>
        <w:pStyle w:val="34"/>
        <w:widowControl/>
        <w:numPr>
          <w:ilvl w:val="12"/>
          <w:numId w:val="0"/>
        </w:numPr>
      </w:pPr>
      <w:r w:rsidRPr="0016342F">
        <w:t>______________________________________________________________________</w:t>
      </w:r>
    </w:p>
    <w:p w:rsidR="00A540A0" w:rsidRPr="0016342F" w:rsidRDefault="00A540A0" w:rsidP="00A540A0">
      <w:pPr>
        <w:tabs>
          <w:tab w:val="left" w:pos="3615"/>
          <w:tab w:val="left" w:pos="6600"/>
        </w:tabs>
        <w:jc w:val="center"/>
        <w:rPr>
          <w:sz w:val="20"/>
          <w:szCs w:val="20"/>
        </w:rPr>
      </w:pPr>
      <w:r w:rsidRPr="0016342F">
        <w:rPr>
          <w:sz w:val="20"/>
          <w:szCs w:val="20"/>
        </w:rPr>
        <w:t>(наименование или Ф.И.О. участника процедуры закупки)</w:t>
      </w:r>
    </w:p>
    <w:p w:rsidR="00A540A0" w:rsidRPr="0016342F" w:rsidRDefault="00A540A0" w:rsidP="00A540A0">
      <w:pPr>
        <w:pStyle w:val="ConsPlusNormal"/>
        <w:widowControl/>
        <w:ind w:firstLine="0"/>
        <w:jc w:val="both"/>
        <w:rPr>
          <w:rFonts w:ascii="Times New Roman" w:hAnsi="Times New Roman" w:cs="Times New Roman"/>
          <w:sz w:val="24"/>
          <w:szCs w:val="24"/>
        </w:rPr>
      </w:pPr>
      <w:r w:rsidRPr="0016342F">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A540A0" w:rsidRPr="0016342F" w:rsidRDefault="00A540A0" w:rsidP="00A540A0">
      <w:pPr>
        <w:pStyle w:val="ConsPlusNormal"/>
        <w:widowControl/>
        <w:ind w:firstLine="0"/>
        <w:jc w:val="both"/>
        <w:rPr>
          <w:rFonts w:ascii="Times New Roman" w:hAnsi="Times New Roman" w:cs="Times New Roman"/>
          <w:sz w:val="24"/>
          <w:szCs w:val="24"/>
        </w:rPr>
      </w:pPr>
      <w:r w:rsidRPr="0016342F">
        <w:t>____________________________________________________________________________</w:t>
      </w:r>
    </w:p>
    <w:p w:rsidR="00A540A0" w:rsidRPr="0016342F" w:rsidRDefault="00A540A0" w:rsidP="00A540A0">
      <w:pPr>
        <w:tabs>
          <w:tab w:val="left" w:pos="3615"/>
          <w:tab w:val="left" w:pos="6600"/>
        </w:tabs>
        <w:jc w:val="center"/>
        <w:rPr>
          <w:sz w:val="20"/>
          <w:szCs w:val="20"/>
        </w:rPr>
      </w:pPr>
      <w:r w:rsidRPr="0016342F">
        <w:rPr>
          <w:sz w:val="20"/>
          <w:szCs w:val="20"/>
        </w:rPr>
        <w:t>(наименование или Ф.И.О. участника процедуры закупки)</w:t>
      </w:r>
    </w:p>
    <w:p w:rsidR="00A540A0" w:rsidRPr="0016342F" w:rsidRDefault="00A540A0" w:rsidP="00A540A0">
      <w:pPr>
        <w:jc w:val="both"/>
      </w:pPr>
      <w:r w:rsidRPr="0016342F">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w:t>
      </w:r>
      <w:r w:rsidRPr="0016342F">
        <w:lastRenderedPageBreak/>
        <w:t>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A540A0" w:rsidRPr="0016342F" w:rsidRDefault="00A540A0" w:rsidP="00A540A0">
      <w:pPr>
        <w:ind w:firstLine="708"/>
        <w:jc w:val="both"/>
      </w:pPr>
      <w:r w:rsidRPr="0016342F">
        <w:t>5. Настоящей заявкой подтверждаем отсутствие нашей аффилированности с Заказчиком и его сотрудниками.</w:t>
      </w:r>
    </w:p>
    <w:p w:rsidR="00A540A0" w:rsidRPr="0016342F" w:rsidRDefault="00A540A0" w:rsidP="00A540A0">
      <w:pPr>
        <w:jc w:val="both"/>
      </w:pPr>
      <w:r w:rsidRPr="0016342F">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w:t>
      </w:r>
      <w:r>
        <w:t xml:space="preserve">ждения высшего </w:t>
      </w:r>
      <w:r w:rsidRPr="0016342F">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A540A0" w:rsidRPr="00D534EC" w:rsidRDefault="00A540A0" w:rsidP="00A540A0">
      <w:pPr>
        <w:adjustRightInd w:val="0"/>
        <w:ind w:firstLine="708"/>
        <w:jc w:val="both"/>
      </w:pPr>
      <w:r w:rsidRPr="0016342F">
        <w:t xml:space="preserve">7. </w:t>
      </w:r>
      <w:r w:rsidR="004E3B58" w:rsidRPr="00171149">
        <w:t xml:space="preserve">В случае признания нас победителем запроса котировок, мы берем на себя обязательство подписать со своей стороны договор на выполнение работ в соответствии с требованиями извещения о проведении запроса котировок и условиями нашей котировочной заявки в срок </w:t>
      </w:r>
      <w:r w:rsidR="004E3B58">
        <w:t xml:space="preserve">не ранее десяти дней </w:t>
      </w:r>
      <w:r w:rsidR="004E3B58" w:rsidRPr="00171149">
        <w:t xml:space="preserve">со дня размещения на </w:t>
      </w:r>
      <w:r w:rsidR="004E3B58" w:rsidRPr="00171149">
        <w:rPr>
          <w:color w:val="000000"/>
        </w:rPr>
        <w:t xml:space="preserve">Официальном сайте </w:t>
      </w:r>
      <w:r w:rsidR="004E3B58" w:rsidRPr="00171149">
        <w:t xml:space="preserve">Единой информационной системы в сфере закупок </w:t>
      </w:r>
      <w:hyperlink r:id="rId12" w:history="1">
        <w:r w:rsidR="004E3B58" w:rsidRPr="00171149">
          <w:rPr>
            <w:rStyle w:val="a3"/>
            <w:lang w:val="en-US"/>
          </w:rPr>
          <w:t>http</w:t>
        </w:r>
        <w:r w:rsidR="004E3B58" w:rsidRPr="00171149">
          <w:rPr>
            <w:rStyle w:val="a3"/>
          </w:rPr>
          <w:t>://</w:t>
        </w:r>
        <w:r w:rsidR="004E3B58" w:rsidRPr="00171149">
          <w:rPr>
            <w:rStyle w:val="a3"/>
            <w:lang w:val="en-US"/>
          </w:rPr>
          <w:t>zakupki</w:t>
        </w:r>
        <w:r w:rsidR="004E3B58" w:rsidRPr="00171149">
          <w:rPr>
            <w:rStyle w:val="a3"/>
          </w:rPr>
          <w:t>.</w:t>
        </w:r>
        <w:r w:rsidR="004E3B58" w:rsidRPr="00171149">
          <w:rPr>
            <w:rStyle w:val="a3"/>
            <w:lang w:val="en-US"/>
          </w:rPr>
          <w:t>gov</w:t>
        </w:r>
        <w:r w:rsidR="004E3B58" w:rsidRPr="00171149">
          <w:rPr>
            <w:rStyle w:val="a3"/>
          </w:rPr>
          <w:t>.</w:t>
        </w:r>
        <w:r w:rsidR="004E3B58" w:rsidRPr="00171149">
          <w:rPr>
            <w:rStyle w:val="a3"/>
            <w:lang w:val="en-US"/>
          </w:rPr>
          <w:t>ru</w:t>
        </w:r>
      </w:hyperlink>
      <w:r w:rsidR="004E3B58" w:rsidRPr="00171149">
        <w:t xml:space="preserve"> протокола рассмотрения и оценки кот</w:t>
      </w:r>
      <w:r w:rsidR="004E3B58">
        <w:t xml:space="preserve">ировочных заявок и не </w:t>
      </w:r>
      <w:r w:rsidR="004E3B58" w:rsidRPr="00431E34">
        <w:t xml:space="preserve">более </w:t>
      </w:r>
      <w:r w:rsidR="004E3B58" w:rsidRPr="00431E34">
        <w:rPr>
          <w:color w:val="000000"/>
        </w:rPr>
        <w:t>двадцати рабочих дней со дня принятия Заказчиком решения о заключении договора.</w:t>
      </w:r>
    </w:p>
    <w:p w:rsidR="00A540A0" w:rsidRDefault="00A540A0" w:rsidP="00A540A0">
      <w:pPr>
        <w:jc w:val="both"/>
      </w:pPr>
      <w:r w:rsidRPr="00D534EC">
        <w:tab/>
        <w:t>8. В случае если нами предложены такие же, как и победителем запроса котировок, условия исполнения договора или лучшие условия исполнения договора, следующие после условий, предложенных победителем запроса котировок, а победитель запроса котировок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и условиями нашей котировочной заявки.</w:t>
      </w:r>
    </w:p>
    <w:p w:rsidR="00A540A0" w:rsidRPr="0016342F" w:rsidRDefault="00A540A0" w:rsidP="00A540A0">
      <w:pPr>
        <w:pStyle w:val="34"/>
        <w:widowControl/>
        <w:numPr>
          <w:ilvl w:val="12"/>
          <w:numId w:val="0"/>
        </w:numPr>
        <w:ind w:firstLine="709"/>
      </w:pPr>
      <w:r w:rsidRPr="0016342F">
        <w:t>9. Мы извещены о включении сведений о</w:t>
      </w:r>
    </w:p>
    <w:p w:rsidR="00A540A0" w:rsidRPr="0016342F" w:rsidRDefault="00A540A0" w:rsidP="00A540A0">
      <w:pPr>
        <w:pStyle w:val="34"/>
        <w:widowControl/>
        <w:numPr>
          <w:ilvl w:val="12"/>
          <w:numId w:val="0"/>
        </w:numPr>
      </w:pPr>
      <w:r w:rsidRPr="0016342F">
        <w:t>_____________________________________________________________________________</w:t>
      </w:r>
    </w:p>
    <w:p w:rsidR="00A540A0" w:rsidRPr="0016342F" w:rsidRDefault="00A540A0" w:rsidP="00A540A0">
      <w:pPr>
        <w:tabs>
          <w:tab w:val="left" w:pos="3615"/>
          <w:tab w:val="left" w:pos="6600"/>
        </w:tabs>
        <w:jc w:val="center"/>
        <w:rPr>
          <w:sz w:val="20"/>
          <w:szCs w:val="20"/>
        </w:rPr>
      </w:pPr>
      <w:r w:rsidRPr="0016342F">
        <w:rPr>
          <w:sz w:val="20"/>
          <w:szCs w:val="20"/>
        </w:rPr>
        <w:t>(наименование или Ф.И.О. участника процедуры закупки)</w:t>
      </w:r>
    </w:p>
    <w:p w:rsidR="00A540A0" w:rsidRPr="0016342F" w:rsidRDefault="00A540A0" w:rsidP="00A540A0">
      <w:pPr>
        <w:jc w:val="both"/>
      </w:pPr>
      <w:r w:rsidRPr="0016342F">
        <w:t>в реестр недобросовестных поставщиков в случае уклонения нас от заключения договора.</w:t>
      </w:r>
    </w:p>
    <w:p w:rsidR="00A540A0" w:rsidRPr="0016342F" w:rsidRDefault="00A540A0" w:rsidP="00A540A0">
      <w:pPr>
        <w:pStyle w:val="34"/>
        <w:widowControl/>
        <w:numPr>
          <w:ilvl w:val="12"/>
          <w:numId w:val="0"/>
        </w:numPr>
      </w:pPr>
      <w:r w:rsidRPr="0016342F">
        <w:tab/>
        <w:t>10. Сообщаем, что для оперативного уведомления нас по вопросам организационного характера и взаимодействия с Заказчиком нами уполномочен</w:t>
      </w:r>
    </w:p>
    <w:p w:rsidR="00A540A0" w:rsidRPr="0016342F" w:rsidRDefault="00A540A0" w:rsidP="00A540A0">
      <w:pPr>
        <w:pStyle w:val="34"/>
        <w:widowControl/>
        <w:numPr>
          <w:ilvl w:val="12"/>
          <w:numId w:val="0"/>
        </w:numPr>
        <w:rPr>
          <w:i/>
        </w:rPr>
      </w:pPr>
      <w:r w:rsidRPr="0016342F">
        <w:t>____________________________________________________________________________.</w:t>
      </w:r>
    </w:p>
    <w:p w:rsidR="00A540A0" w:rsidRPr="0016342F" w:rsidRDefault="00A540A0" w:rsidP="00A540A0">
      <w:pPr>
        <w:pStyle w:val="34"/>
        <w:widowControl/>
        <w:numPr>
          <w:ilvl w:val="12"/>
          <w:numId w:val="0"/>
        </w:numPr>
        <w:jc w:val="center"/>
        <w:rPr>
          <w:sz w:val="20"/>
          <w:szCs w:val="20"/>
        </w:rPr>
      </w:pPr>
      <w:r w:rsidRPr="0016342F">
        <w:rPr>
          <w:sz w:val="20"/>
          <w:szCs w:val="20"/>
        </w:rPr>
        <w:t>(Ф.И.О., телефон представителя участника процедуры закупки)</w:t>
      </w:r>
    </w:p>
    <w:p w:rsidR="00A540A0" w:rsidRPr="0016342F" w:rsidRDefault="00A540A0" w:rsidP="00A540A0">
      <w:pPr>
        <w:jc w:val="both"/>
      </w:pPr>
      <w:r w:rsidRPr="0016342F">
        <w:t>Все сведения о проведении запроса котировок просим сообщать уполномоченному лицу.</w:t>
      </w:r>
    </w:p>
    <w:p w:rsidR="00A540A0" w:rsidRPr="0016342F" w:rsidRDefault="00A540A0" w:rsidP="00A540A0">
      <w:pPr>
        <w:pStyle w:val="34"/>
        <w:widowControl/>
        <w:numPr>
          <w:ilvl w:val="12"/>
          <w:numId w:val="0"/>
        </w:numPr>
      </w:pPr>
      <w:r w:rsidRPr="0016342F">
        <w:tab/>
        <w:t>11. Настоящая заявка действует до завершения процедуры закупки.</w:t>
      </w:r>
    </w:p>
    <w:p w:rsidR="00A540A0" w:rsidRPr="0016342F" w:rsidRDefault="00A540A0" w:rsidP="00A540A0">
      <w:pPr>
        <w:pStyle w:val="34"/>
        <w:widowControl/>
        <w:numPr>
          <w:ilvl w:val="12"/>
          <w:numId w:val="0"/>
        </w:numPr>
        <w:ind w:firstLine="709"/>
      </w:pPr>
      <w:r w:rsidRPr="0016342F">
        <w:t>12. К настоящей заявке прилагаются документы согласно описи на _______ листах.</w:t>
      </w:r>
    </w:p>
    <w:p w:rsidR="00A540A0" w:rsidRPr="0016342F" w:rsidRDefault="00A540A0" w:rsidP="00A540A0">
      <w:pPr>
        <w:pStyle w:val="34"/>
        <w:widowControl/>
        <w:numPr>
          <w:ilvl w:val="12"/>
          <w:numId w:val="0"/>
        </w:numPr>
        <w:ind w:hanging="142"/>
      </w:pPr>
    </w:p>
    <w:tbl>
      <w:tblPr>
        <w:tblW w:w="0" w:type="auto"/>
        <w:tblLook w:val="01E0" w:firstRow="1" w:lastRow="1" w:firstColumn="1" w:lastColumn="1" w:noHBand="0" w:noVBand="0"/>
      </w:tblPr>
      <w:tblGrid>
        <w:gridCol w:w="3141"/>
        <w:gridCol w:w="640"/>
        <w:gridCol w:w="1910"/>
        <w:gridCol w:w="645"/>
        <w:gridCol w:w="3159"/>
      </w:tblGrid>
      <w:tr w:rsidR="00A540A0" w:rsidRPr="0016342F" w:rsidTr="009420F2">
        <w:tc>
          <w:tcPr>
            <w:tcW w:w="3369" w:type="dxa"/>
            <w:tcBorders>
              <w:bottom w:val="single" w:sz="4" w:space="0" w:color="auto"/>
            </w:tcBorders>
            <w:shd w:val="clear" w:color="auto" w:fill="auto"/>
          </w:tcPr>
          <w:p w:rsidR="00A540A0" w:rsidRPr="0016342F" w:rsidRDefault="00A540A0" w:rsidP="009420F2">
            <w:pPr>
              <w:adjustRightInd w:val="0"/>
              <w:rPr>
                <w:rFonts w:ascii="Tahoma" w:hAnsi="Tahoma" w:cs="Tahoma"/>
                <w:sz w:val="16"/>
                <w:szCs w:val="16"/>
              </w:rPr>
            </w:pPr>
          </w:p>
          <w:p w:rsidR="00A540A0" w:rsidRPr="0016342F" w:rsidRDefault="00A540A0" w:rsidP="009420F2">
            <w:pPr>
              <w:adjustRightInd w:val="0"/>
              <w:rPr>
                <w:rFonts w:ascii="Tahoma" w:hAnsi="Tahoma" w:cs="Tahoma"/>
                <w:sz w:val="16"/>
                <w:szCs w:val="16"/>
              </w:rPr>
            </w:pPr>
          </w:p>
          <w:p w:rsidR="00A540A0" w:rsidRPr="0016342F" w:rsidRDefault="00A540A0" w:rsidP="009420F2">
            <w:pPr>
              <w:adjustRightInd w:val="0"/>
              <w:rPr>
                <w:rFonts w:ascii="Tahoma" w:hAnsi="Tahoma" w:cs="Tahoma"/>
                <w:sz w:val="16"/>
                <w:szCs w:val="16"/>
              </w:rPr>
            </w:pPr>
          </w:p>
        </w:tc>
        <w:tc>
          <w:tcPr>
            <w:tcW w:w="685" w:type="dxa"/>
            <w:shd w:val="clear" w:color="auto" w:fill="auto"/>
          </w:tcPr>
          <w:p w:rsidR="00A540A0" w:rsidRPr="0016342F" w:rsidRDefault="00A540A0" w:rsidP="009420F2">
            <w:pPr>
              <w:adjustRightInd w:val="0"/>
              <w:rPr>
                <w:rFonts w:ascii="Tahoma" w:hAnsi="Tahoma" w:cs="Tahoma"/>
                <w:sz w:val="16"/>
                <w:szCs w:val="16"/>
              </w:rPr>
            </w:pPr>
          </w:p>
        </w:tc>
        <w:tc>
          <w:tcPr>
            <w:tcW w:w="2027" w:type="dxa"/>
            <w:tcBorders>
              <w:bottom w:val="single" w:sz="4" w:space="0" w:color="auto"/>
            </w:tcBorders>
            <w:shd w:val="clear" w:color="auto" w:fill="auto"/>
          </w:tcPr>
          <w:p w:rsidR="00A540A0" w:rsidRPr="0016342F" w:rsidRDefault="00A540A0" w:rsidP="009420F2">
            <w:pPr>
              <w:adjustRightInd w:val="0"/>
              <w:rPr>
                <w:rFonts w:ascii="Tahoma" w:hAnsi="Tahoma" w:cs="Tahoma"/>
                <w:sz w:val="16"/>
                <w:szCs w:val="16"/>
              </w:rPr>
            </w:pPr>
          </w:p>
        </w:tc>
        <w:tc>
          <w:tcPr>
            <w:tcW w:w="690" w:type="dxa"/>
            <w:shd w:val="clear" w:color="auto" w:fill="auto"/>
          </w:tcPr>
          <w:p w:rsidR="00A540A0" w:rsidRPr="0016342F" w:rsidRDefault="00A540A0" w:rsidP="009420F2">
            <w:pPr>
              <w:adjustRightInd w:val="0"/>
              <w:rPr>
                <w:rFonts w:ascii="Tahoma" w:hAnsi="Tahoma" w:cs="Tahoma"/>
                <w:sz w:val="16"/>
                <w:szCs w:val="16"/>
              </w:rPr>
            </w:pPr>
          </w:p>
        </w:tc>
        <w:tc>
          <w:tcPr>
            <w:tcW w:w="3366" w:type="dxa"/>
            <w:tcBorders>
              <w:bottom w:val="single" w:sz="4" w:space="0" w:color="auto"/>
            </w:tcBorders>
            <w:shd w:val="clear" w:color="auto" w:fill="auto"/>
          </w:tcPr>
          <w:p w:rsidR="00A540A0" w:rsidRPr="0016342F" w:rsidRDefault="00A540A0" w:rsidP="009420F2">
            <w:pPr>
              <w:adjustRightInd w:val="0"/>
              <w:rPr>
                <w:rFonts w:ascii="Tahoma" w:hAnsi="Tahoma" w:cs="Tahoma"/>
                <w:sz w:val="16"/>
                <w:szCs w:val="16"/>
              </w:rPr>
            </w:pPr>
          </w:p>
        </w:tc>
      </w:tr>
      <w:tr w:rsidR="00A540A0" w:rsidRPr="0016342F" w:rsidTr="009420F2">
        <w:tc>
          <w:tcPr>
            <w:tcW w:w="3369" w:type="dxa"/>
            <w:tcBorders>
              <w:top w:val="single" w:sz="4" w:space="0" w:color="auto"/>
            </w:tcBorders>
            <w:shd w:val="clear" w:color="auto" w:fill="auto"/>
          </w:tcPr>
          <w:p w:rsidR="00A540A0" w:rsidRPr="0016342F" w:rsidRDefault="00A540A0" w:rsidP="009420F2">
            <w:pPr>
              <w:adjustRightInd w:val="0"/>
              <w:jc w:val="center"/>
              <w:rPr>
                <w:rFonts w:ascii="Tahoma" w:hAnsi="Tahoma" w:cs="Tahoma"/>
                <w:sz w:val="16"/>
                <w:szCs w:val="16"/>
              </w:rPr>
            </w:pPr>
            <w:r w:rsidRPr="0016342F">
              <w:rPr>
                <w:rFonts w:ascii="Tahoma" w:hAnsi="Tahoma" w:cs="Tahoma"/>
                <w:sz w:val="16"/>
                <w:szCs w:val="16"/>
              </w:rPr>
              <w:t>должность</w:t>
            </w:r>
          </w:p>
        </w:tc>
        <w:tc>
          <w:tcPr>
            <w:tcW w:w="685" w:type="dxa"/>
            <w:shd w:val="clear" w:color="auto" w:fill="auto"/>
          </w:tcPr>
          <w:p w:rsidR="00A540A0" w:rsidRPr="0016342F" w:rsidRDefault="00A540A0" w:rsidP="009420F2">
            <w:pPr>
              <w:adjustRightInd w:val="0"/>
              <w:jc w:val="center"/>
              <w:rPr>
                <w:rFonts w:ascii="Tahoma" w:hAnsi="Tahoma" w:cs="Tahoma"/>
                <w:sz w:val="16"/>
                <w:szCs w:val="16"/>
              </w:rPr>
            </w:pPr>
          </w:p>
        </w:tc>
        <w:tc>
          <w:tcPr>
            <w:tcW w:w="2027" w:type="dxa"/>
            <w:tcBorders>
              <w:top w:val="single" w:sz="4" w:space="0" w:color="auto"/>
            </w:tcBorders>
            <w:shd w:val="clear" w:color="auto" w:fill="auto"/>
          </w:tcPr>
          <w:p w:rsidR="00A540A0" w:rsidRPr="0016342F" w:rsidRDefault="00A540A0" w:rsidP="009420F2">
            <w:pPr>
              <w:adjustRightInd w:val="0"/>
              <w:jc w:val="center"/>
              <w:rPr>
                <w:rFonts w:ascii="Tahoma" w:hAnsi="Tahoma" w:cs="Tahoma"/>
                <w:sz w:val="16"/>
                <w:szCs w:val="16"/>
              </w:rPr>
            </w:pPr>
            <w:r w:rsidRPr="0016342F">
              <w:rPr>
                <w:rFonts w:ascii="Tahoma" w:hAnsi="Tahoma" w:cs="Tahoma"/>
                <w:sz w:val="16"/>
                <w:szCs w:val="16"/>
              </w:rPr>
              <w:t>подпись</w:t>
            </w:r>
          </w:p>
        </w:tc>
        <w:tc>
          <w:tcPr>
            <w:tcW w:w="690" w:type="dxa"/>
            <w:shd w:val="clear" w:color="auto" w:fill="auto"/>
          </w:tcPr>
          <w:p w:rsidR="00A540A0" w:rsidRPr="0016342F" w:rsidRDefault="00A540A0" w:rsidP="009420F2">
            <w:pPr>
              <w:adjustRightInd w:val="0"/>
              <w:jc w:val="center"/>
              <w:rPr>
                <w:rFonts w:ascii="Tahoma" w:hAnsi="Tahoma" w:cs="Tahoma"/>
                <w:sz w:val="16"/>
                <w:szCs w:val="16"/>
              </w:rPr>
            </w:pPr>
          </w:p>
        </w:tc>
        <w:tc>
          <w:tcPr>
            <w:tcW w:w="3366" w:type="dxa"/>
            <w:tcBorders>
              <w:top w:val="single" w:sz="4" w:space="0" w:color="auto"/>
            </w:tcBorders>
            <w:shd w:val="clear" w:color="auto" w:fill="auto"/>
          </w:tcPr>
          <w:p w:rsidR="00A540A0" w:rsidRPr="0016342F" w:rsidRDefault="00A540A0" w:rsidP="009420F2">
            <w:pPr>
              <w:adjustRightInd w:val="0"/>
              <w:jc w:val="center"/>
              <w:rPr>
                <w:rFonts w:ascii="Tahoma" w:hAnsi="Tahoma" w:cs="Tahoma"/>
                <w:sz w:val="16"/>
                <w:szCs w:val="16"/>
              </w:rPr>
            </w:pPr>
            <w:r w:rsidRPr="0016342F">
              <w:rPr>
                <w:rFonts w:ascii="Tahoma" w:hAnsi="Tahoma" w:cs="Tahoma"/>
                <w:sz w:val="16"/>
                <w:szCs w:val="16"/>
              </w:rPr>
              <w:t>расшифровка подписи</w:t>
            </w:r>
          </w:p>
        </w:tc>
      </w:tr>
    </w:tbl>
    <w:p w:rsidR="00A540A0" w:rsidRPr="0016342F" w:rsidRDefault="00A540A0" w:rsidP="00A540A0">
      <w:pPr>
        <w:pStyle w:val="a5"/>
        <w:numPr>
          <w:ilvl w:val="12"/>
          <w:numId w:val="0"/>
        </w:numPr>
        <w:spacing w:after="0" w:line="240" w:lineRule="atLeast"/>
        <w:ind w:firstLine="567"/>
        <w:jc w:val="both"/>
      </w:pPr>
    </w:p>
    <w:p w:rsidR="00A540A0" w:rsidRPr="0016342F" w:rsidRDefault="00A540A0" w:rsidP="00A540A0"/>
    <w:p w:rsidR="00A540A0" w:rsidRPr="0016342F" w:rsidRDefault="00A540A0" w:rsidP="00A540A0">
      <w:pPr>
        <w:spacing w:before="100" w:beforeAutospacing="1" w:after="100" w:afterAutospacing="1"/>
      </w:pPr>
      <w:r w:rsidRPr="0016342F">
        <w:rPr>
          <w:lang w:val="en-US"/>
        </w:rPr>
        <w:t xml:space="preserve">      </w:t>
      </w:r>
      <w:r w:rsidRPr="0016342F">
        <w:t>МП</w:t>
      </w:r>
    </w:p>
    <w:p w:rsidR="00A540A0" w:rsidRPr="0016342F" w:rsidRDefault="00A540A0" w:rsidP="00A540A0">
      <w:pPr>
        <w:spacing w:before="100" w:beforeAutospacing="1" w:after="100" w:afterAutospacing="1"/>
      </w:pPr>
    </w:p>
    <w:p w:rsidR="00A540A0" w:rsidRDefault="00A540A0" w:rsidP="00A540A0">
      <w:pPr>
        <w:tabs>
          <w:tab w:val="left" w:pos="6324"/>
        </w:tabs>
      </w:pPr>
      <w:r w:rsidRPr="0016342F">
        <w:tab/>
      </w:r>
    </w:p>
    <w:p w:rsidR="00A540A0" w:rsidRPr="0016342F" w:rsidRDefault="00A540A0" w:rsidP="00A540A0">
      <w:pPr>
        <w:tabs>
          <w:tab w:val="left" w:pos="6324"/>
        </w:tabs>
        <w:ind w:firstLine="6324"/>
      </w:pPr>
      <w:r>
        <w:br w:type="page"/>
      </w:r>
      <w:r w:rsidRPr="0016342F">
        <w:lastRenderedPageBreak/>
        <w:t>Приложение № 4</w:t>
      </w:r>
    </w:p>
    <w:p w:rsidR="00A540A0" w:rsidRPr="0016342F" w:rsidRDefault="00A540A0" w:rsidP="00A540A0">
      <w:pPr>
        <w:tabs>
          <w:tab w:val="left" w:pos="6324"/>
        </w:tabs>
        <w:ind w:left="6324"/>
      </w:pPr>
      <w:r w:rsidRPr="0016342F">
        <w:t>к извещению о проведении</w:t>
      </w:r>
    </w:p>
    <w:p w:rsidR="00A540A0" w:rsidRPr="0016342F" w:rsidRDefault="00A540A0" w:rsidP="00A540A0">
      <w:pPr>
        <w:tabs>
          <w:tab w:val="left" w:pos="6324"/>
        </w:tabs>
        <w:ind w:left="6324"/>
      </w:pPr>
      <w:r w:rsidRPr="0016342F">
        <w:t>запроса котировок</w:t>
      </w:r>
    </w:p>
    <w:p w:rsidR="00A540A0" w:rsidRPr="0016342F" w:rsidRDefault="00A540A0" w:rsidP="00A540A0">
      <w:pPr>
        <w:tabs>
          <w:tab w:val="left" w:pos="6324"/>
        </w:tabs>
        <w:rPr>
          <w:b/>
        </w:rPr>
      </w:pPr>
      <w:r w:rsidRPr="0016342F">
        <w:tab/>
      </w:r>
    </w:p>
    <w:p w:rsidR="00A540A0" w:rsidRPr="0016342F" w:rsidRDefault="00A540A0" w:rsidP="00A540A0">
      <w:pPr>
        <w:jc w:val="center"/>
        <w:rPr>
          <w:b/>
        </w:rPr>
      </w:pPr>
    </w:p>
    <w:p w:rsidR="00A540A0" w:rsidRPr="00171149" w:rsidRDefault="00A540A0" w:rsidP="00A540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A540A0" w:rsidRPr="00171149" w:rsidRDefault="00A540A0" w:rsidP="00A540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A540A0" w:rsidRPr="00171149" w:rsidRDefault="00A540A0" w:rsidP="00A540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A540A0" w:rsidRPr="00171149" w:rsidRDefault="00A540A0" w:rsidP="00A540A0">
      <w:pPr>
        <w:widowControl w:val="0"/>
        <w:autoSpaceDE w:val="0"/>
        <w:autoSpaceDN w:val="0"/>
        <w:adjustRightInd w:val="0"/>
        <w:ind w:firstLine="720"/>
        <w:jc w:val="center"/>
      </w:pPr>
    </w:p>
    <w:p w:rsidR="00A540A0" w:rsidRPr="00171149" w:rsidRDefault="00A540A0" w:rsidP="00A540A0">
      <w:pPr>
        <w:widowControl w:val="0"/>
        <w:autoSpaceDE w:val="0"/>
        <w:autoSpaceDN w:val="0"/>
        <w:adjustRightInd w:val="0"/>
        <w:ind w:left="-567"/>
        <w:jc w:val="both"/>
      </w:pPr>
      <w:r w:rsidRPr="00171149">
        <w:t xml:space="preserve">     Подтверждаем, что_______________________________________________________________</w:t>
      </w:r>
    </w:p>
    <w:p w:rsidR="00A540A0" w:rsidRPr="00171149" w:rsidRDefault="00A540A0" w:rsidP="00A540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A540A0" w:rsidRPr="00171149" w:rsidRDefault="00A540A0" w:rsidP="00A540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A540A0" w:rsidRPr="00171149" w:rsidRDefault="00A540A0" w:rsidP="00A540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A540A0" w:rsidRPr="00171149" w:rsidRDefault="00A540A0" w:rsidP="00A540A0">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 xml:space="preserve">от критериев отнесения </w:t>
      </w:r>
      <w:r w:rsidRPr="00171149">
        <w:rPr>
          <w:sz w:val="20"/>
          <w:szCs w:val="20"/>
        </w:rPr>
        <w:t>)</w:t>
      </w:r>
    </w:p>
    <w:p w:rsidR="00A540A0" w:rsidRPr="00171149" w:rsidRDefault="00A540A0" w:rsidP="00A540A0">
      <w:pPr>
        <w:widowControl w:val="0"/>
        <w:autoSpaceDE w:val="0"/>
        <w:autoSpaceDN w:val="0"/>
        <w:adjustRightInd w:val="0"/>
        <w:ind w:left="-567"/>
        <w:jc w:val="both"/>
      </w:pPr>
      <w:r w:rsidRPr="00171149">
        <w:t>предпринимательства, и сообщаем следующую информацию:</w:t>
      </w:r>
    </w:p>
    <w:p w:rsidR="00A540A0" w:rsidRPr="00171149" w:rsidRDefault="00A540A0" w:rsidP="00A540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A540A0" w:rsidRPr="00171149" w:rsidRDefault="00A540A0" w:rsidP="00A540A0">
      <w:pPr>
        <w:widowControl w:val="0"/>
        <w:autoSpaceDE w:val="0"/>
        <w:autoSpaceDN w:val="0"/>
        <w:adjustRightInd w:val="0"/>
        <w:ind w:left="-567"/>
        <w:jc w:val="both"/>
      </w:pPr>
      <w:r w:rsidRPr="00171149">
        <w:t>__________________________________________________________________________________</w:t>
      </w:r>
    </w:p>
    <w:p w:rsidR="00A540A0" w:rsidRPr="00171149" w:rsidRDefault="00A540A0" w:rsidP="00A540A0">
      <w:pPr>
        <w:widowControl w:val="0"/>
        <w:autoSpaceDE w:val="0"/>
        <w:autoSpaceDN w:val="0"/>
        <w:adjustRightInd w:val="0"/>
        <w:ind w:left="-567"/>
        <w:jc w:val="both"/>
      </w:pPr>
      <w:r w:rsidRPr="00171149">
        <w:t xml:space="preserve">     2. ИНН/КПП:___________________________________________________________________</w:t>
      </w:r>
    </w:p>
    <w:p w:rsidR="00A540A0" w:rsidRPr="00171149" w:rsidRDefault="00A540A0" w:rsidP="00A540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A540A0" w:rsidRPr="00171149" w:rsidRDefault="00A540A0" w:rsidP="00A540A0">
      <w:pPr>
        <w:widowControl w:val="0"/>
        <w:autoSpaceDE w:val="0"/>
        <w:autoSpaceDN w:val="0"/>
        <w:adjustRightInd w:val="0"/>
        <w:ind w:left="-567"/>
        <w:jc w:val="both"/>
      </w:pPr>
      <w:r w:rsidRPr="00171149">
        <w:t xml:space="preserve">     3. ОГРН:_______________________________________________________________________</w:t>
      </w:r>
    </w:p>
    <w:p w:rsidR="00A540A0" w:rsidRPr="00171149" w:rsidRDefault="00A540A0" w:rsidP="00A540A0">
      <w:pPr>
        <w:widowControl w:val="0"/>
        <w:autoSpaceDE w:val="0"/>
        <w:autoSpaceDN w:val="0"/>
        <w:adjustRightInd w:val="0"/>
        <w:ind w:left="-567"/>
        <w:jc w:val="both"/>
        <w:rPr>
          <w:sz w:val="20"/>
          <w:szCs w:val="20"/>
        </w:rPr>
      </w:pPr>
      <w:r w:rsidRPr="00171149">
        <w:t xml:space="preserve">     </w:t>
      </w:r>
    </w:p>
    <w:p w:rsidR="00A540A0" w:rsidRPr="001E39DC" w:rsidRDefault="00A540A0" w:rsidP="00A540A0">
      <w:pPr>
        <w:widowControl w:val="0"/>
        <w:autoSpaceDE w:val="0"/>
        <w:autoSpaceDN w:val="0"/>
        <w:adjustRightInd w:val="0"/>
        <w:ind w:left="-567"/>
        <w:jc w:val="both"/>
      </w:pPr>
      <w:r>
        <w:t xml:space="preserve">     </w:t>
      </w:r>
      <w:r w:rsidRPr="001E39DC">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A540A0" w:rsidRPr="001E39DC" w:rsidRDefault="00A540A0" w:rsidP="00A540A0">
      <w:pPr>
        <w:widowControl w:val="0"/>
        <w:autoSpaceDE w:val="0"/>
        <w:autoSpaceDN w:val="0"/>
        <w:adjustRightInd w:val="0"/>
        <w:ind w:left="-567"/>
        <w:jc w:val="both"/>
      </w:pPr>
    </w:p>
    <w:tbl>
      <w:tblPr>
        <w:tblW w:w="10491"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N</w:t>
            </w:r>
          </w:p>
          <w:p w:rsidR="00A540A0" w:rsidRPr="001E39DC" w:rsidRDefault="00A540A0" w:rsidP="009420F2">
            <w:pPr>
              <w:autoSpaceDE w:val="0"/>
              <w:autoSpaceDN w:val="0"/>
              <w:adjustRightInd w:val="0"/>
              <w:jc w:val="center"/>
            </w:pPr>
            <w:r w:rsidRPr="001E39DC">
              <w:t>п/п</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Средние предприятия</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Показатель</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1</w:t>
            </w:r>
            <w:hyperlink w:anchor="sub_10125" w:history="1">
              <w:r w:rsidRPr="001E39DC">
                <w:t>**</w:t>
              </w:r>
            </w:hyperlink>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2</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3</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4</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5</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1.</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не более 25</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2.</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E39DC">
                <w:t>***</w:t>
              </w:r>
            </w:hyperlink>
            <w:r w:rsidRPr="001E39DC">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не более 49</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3.</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Акции акционерного общества, обращающиеся на организованном рынке ценных бумаг, отнесены к акциям высокотехнологичного </w:t>
            </w:r>
            <w:r w:rsidRPr="001E39DC">
              <w:lastRenderedPageBreak/>
              <w:t xml:space="preserve">(инновационного) сектора экономики в </w:t>
            </w:r>
            <w:hyperlink r:id="rId13" w:history="1">
              <w:r w:rsidRPr="001E39DC">
                <w:t>порядке</w:t>
              </w:r>
            </w:hyperlink>
            <w:r w:rsidRPr="001E39DC">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4.</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5.</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Наличие у хозяйственного общества, хозяйственного партнерства статуса участника проекта в соответствии с </w:t>
            </w:r>
            <w:hyperlink r:id="rId14" w:history="1">
              <w:r w:rsidRPr="001E39DC">
                <w:t>Федеральным законом</w:t>
              </w:r>
            </w:hyperlink>
            <w:r w:rsidRPr="001E39DC">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6.</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Учредителями (участниками) хозяйственных обществ, хозяйственных партнерств являются юридические лица, включенные в </w:t>
            </w:r>
            <w:hyperlink r:id="rId15" w:history="1">
              <w:r w:rsidRPr="001E39DC">
                <w:t>порядке</w:t>
              </w:r>
            </w:hyperlink>
            <w:r w:rsidRPr="001E39DC">
              <w:t xml:space="preserve">, установленном Правительством Российской Федерации, в утвержденный Правительством Российской Федерации </w:t>
            </w:r>
            <w:hyperlink r:id="rId16" w:history="1">
              <w:r w:rsidRPr="001E39DC">
                <w:t>перечень</w:t>
              </w:r>
            </w:hyperlink>
            <w:r w:rsidRPr="001E39DC">
              <w:t xml:space="preserve"> юридических лиц, предоставляющих государственную поддержку</w:t>
            </w:r>
          </w:p>
          <w:p w:rsidR="00A540A0" w:rsidRPr="001E39DC" w:rsidRDefault="00A540A0" w:rsidP="009420F2">
            <w:pPr>
              <w:autoSpaceDE w:val="0"/>
              <w:autoSpaceDN w:val="0"/>
              <w:adjustRightInd w:val="0"/>
            </w:pPr>
            <w:r w:rsidRPr="001E39DC">
              <w:t xml:space="preserve">инновационной деятельности в формах, установленных </w:t>
            </w:r>
            <w:hyperlink r:id="rId17" w:history="1">
              <w:r w:rsidRPr="001E39DC">
                <w:t>Федеральным законом</w:t>
              </w:r>
            </w:hyperlink>
            <w:r w:rsidRPr="001E39DC">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7.</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Среднесписочная численность работников за предшествующий </w:t>
            </w:r>
            <w:r w:rsidRPr="001E39DC">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lastRenderedPageBreak/>
              <w:t>до 100 включительн</w:t>
            </w:r>
            <w:r w:rsidRPr="001E39DC">
              <w:lastRenderedPageBreak/>
              <w:t>о</w:t>
            </w:r>
          </w:p>
          <w:p w:rsidR="00A540A0" w:rsidRPr="001E39DC" w:rsidRDefault="00A540A0" w:rsidP="009420F2">
            <w:pPr>
              <w:autoSpaceDE w:val="0"/>
              <w:autoSpaceDN w:val="0"/>
              <w:adjustRightInd w:val="0"/>
              <w:jc w:val="center"/>
            </w:pPr>
            <w:r w:rsidRPr="001E39DC">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lastRenderedPageBreak/>
              <w:t>от 101 до 250</w:t>
            </w:r>
          </w:p>
          <w:p w:rsidR="00A540A0" w:rsidRPr="001E39DC" w:rsidRDefault="00A540A0" w:rsidP="009420F2">
            <w:pPr>
              <w:autoSpaceDE w:val="0"/>
              <w:autoSpaceDN w:val="0"/>
              <w:adjustRightInd w:val="0"/>
              <w:jc w:val="center"/>
            </w:pPr>
            <w:r w:rsidRPr="001E39DC">
              <w:t>включительн</w:t>
            </w:r>
            <w:r w:rsidRPr="001E39DC">
              <w:lastRenderedPageBreak/>
              <w:t>о</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lastRenderedPageBreak/>
              <w:t xml:space="preserve">указывается количество </w:t>
            </w:r>
            <w:r w:rsidRPr="001E39DC">
              <w:lastRenderedPageBreak/>
              <w:t>человек (за предшествующий календарный год)</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lastRenderedPageBreak/>
              <w:t>8.</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Доход за предшествующий календарный год, который определяется в порядке, установленном </w:t>
            </w:r>
            <w:hyperlink r:id="rId18" w:history="1">
              <w:r w:rsidRPr="001E39DC">
                <w:t>законодательством</w:t>
              </w:r>
            </w:hyperlink>
            <w:r w:rsidRPr="001E39DC">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800</w:t>
            </w:r>
          </w:p>
          <w:p w:rsidR="00A540A0" w:rsidRPr="001E39DC" w:rsidRDefault="00A540A0" w:rsidP="009420F2">
            <w:pPr>
              <w:autoSpaceDE w:val="0"/>
              <w:autoSpaceDN w:val="0"/>
              <w:adjustRightInd w:val="0"/>
              <w:jc w:val="center"/>
            </w:pPr>
            <w:r w:rsidRPr="001E39DC">
              <w:t>120 в год - микро-</w:t>
            </w:r>
          </w:p>
          <w:p w:rsidR="00A540A0" w:rsidRPr="001E39DC" w:rsidRDefault="00A540A0" w:rsidP="009420F2">
            <w:pPr>
              <w:autoSpaceDE w:val="0"/>
              <w:autoSpaceDN w:val="0"/>
              <w:adjustRightInd w:val="0"/>
              <w:jc w:val="center"/>
            </w:pPr>
            <w:r w:rsidRPr="001E39DC">
              <w:t>предприятие</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2000</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указывается в млн. рублей (за предшествующий календарный год)</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9.</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подлежит заполнению</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10.</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19" w:history="1">
              <w:r w:rsidRPr="001E39DC">
                <w:t>ОКВЭД2</w:t>
              </w:r>
            </w:hyperlink>
            <w:r w:rsidRPr="001E39DC">
              <w:t xml:space="preserve"> и </w:t>
            </w:r>
            <w:hyperlink r:id="rId20" w:history="1">
              <w:r w:rsidRPr="001E39DC">
                <w:t>ОКПД2</w:t>
              </w:r>
            </w:hyperlink>
          </w:p>
        </w:tc>
        <w:tc>
          <w:tcPr>
            <w:tcW w:w="5305" w:type="dxa"/>
            <w:gridSpan w:val="3"/>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подлежит заполнению</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11.</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Сведения о производимых субъектами малого и среднего предпринимательства товарах, работах, услугах с указанием кодов </w:t>
            </w:r>
            <w:hyperlink r:id="rId21" w:history="1">
              <w:r w:rsidRPr="001E39DC">
                <w:t>ОКВЭД2</w:t>
              </w:r>
            </w:hyperlink>
            <w:r w:rsidRPr="001E39DC">
              <w:t xml:space="preserve"> и </w:t>
            </w:r>
            <w:hyperlink r:id="rId22" w:history="1">
              <w:r w:rsidRPr="001E39DC">
                <w:t>ОКПД2</w:t>
              </w:r>
            </w:hyperlink>
          </w:p>
        </w:tc>
        <w:tc>
          <w:tcPr>
            <w:tcW w:w="5305" w:type="dxa"/>
            <w:gridSpan w:val="3"/>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подлежит заполнению</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12.</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13.</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да (нет)</w:t>
            </w:r>
          </w:p>
          <w:p w:rsidR="00A540A0" w:rsidRPr="001E39DC" w:rsidRDefault="00A540A0" w:rsidP="009420F2">
            <w:pPr>
              <w:autoSpaceDE w:val="0"/>
              <w:autoSpaceDN w:val="0"/>
              <w:adjustRightInd w:val="0"/>
              <w:jc w:val="center"/>
            </w:pPr>
            <w:r w:rsidRPr="001E39DC">
              <w:t>(в случае участия - наименование заказчика, реализующего программу партнерства)</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lastRenderedPageBreak/>
              <w:t>14.</w:t>
            </w:r>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3" w:history="1">
              <w:r w:rsidRPr="001E39DC">
                <w:t>Федеральным законом</w:t>
              </w:r>
            </w:hyperlink>
            <w:r w:rsidRPr="001E39DC">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24" w:history="1">
              <w:r w:rsidRPr="001E39DC">
                <w:t>Федеральным законом</w:t>
              </w:r>
            </w:hyperlink>
            <w:r w:rsidRPr="001E39DC">
              <w:t xml:space="preserve"> "О закупках товаров, работ, услуг отдельными видами юридических лиц"</w:t>
            </w:r>
          </w:p>
        </w:tc>
        <w:tc>
          <w:tcPr>
            <w:tcW w:w="5305" w:type="dxa"/>
            <w:gridSpan w:val="3"/>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center"/>
            </w:pPr>
            <w:r w:rsidRPr="001E39DC">
              <w:t>да (нет)</w:t>
            </w:r>
          </w:p>
          <w:p w:rsidR="00A540A0" w:rsidRPr="001E39DC" w:rsidRDefault="00A540A0" w:rsidP="009420F2">
            <w:pPr>
              <w:autoSpaceDE w:val="0"/>
              <w:autoSpaceDN w:val="0"/>
              <w:adjustRightInd w:val="0"/>
              <w:jc w:val="center"/>
            </w:pPr>
            <w:r w:rsidRPr="001E39DC">
              <w:t>(при наличии - количество исполненных контрактов или договоров и общая сумму)</w:t>
            </w: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bookmarkStart w:id="1" w:name="sub_101015"/>
            <w:r w:rsidRPr="001E39DC">
              <w:t>15.</w:t>
            </w:r>
            <w:bookmarkEnd w:id="1"/>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r w:rsidR="00A540A0" w:rsidRPr="001E39DC" w:rsidTr="00A540A0">
        <w:tc>
          <w:tcPr>
            <w:tcW w:w="1266" w:type="dxa"/>
            <w:tcBorders>
              <w:top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bookmarkStart w:id="2" w:name="sub_101016"/>
            <w:r w:rsidRPr="001E39DC">
              <w:t>16.</w:t>
            </w:r>
            <w:bookmarkEnd w:id="2"/>
          </w:p>
        </w:tc>
        <w:tc>
          <w:tcPr>
            <w:tcW w:w="392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pPr>
            <w:r w:rsidRPr="001E39DC">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25" w:history="1">
              <w:r w:rsidRPr="001E39DC">
                <w:t>"О закупках товаров, работ, услуг отдельными видами юридических лиц"</w:t>
              </w:r>
            </w:hyperlink>
            <w:r w:rsidRPr="001E39DC">
              <w:t xml:space="preserve"> и </w:t>
            </w:r>
            <w:hyperlink r:id="rId26" w:history="1">
              <w:r w:rsidRPr="001E39DC">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A540A0" w:rsidRPr="001E39DC" w:rsidRDefault="00A540A0" w:rsidP="009420F2">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A540A0" w:rsidRPr="001E39DC" w:rsidRDefault="00A540A0" w:rsidP="009420F2">
            <w:pPr>
              <w:autoSpaceDE w:val="0"/>
              <w:autoSpaceDN w:val="0"/>
              <w:adjustRightInd w:val="0"/>
              <w:jc w:val="both"/>
            </w:pPr>
          </w:p>
        </w:tc>
      </w:tr>
    </w:tbl>
    <w:p w:rsidR="00A540A0" w:rsidRPr="001E39DC" w:rsidRDefault="00A540A0" w:rsidP="00A540A0">
      <w:pPr>
        <w:autoSpaceDE w:val="0"/>
        <w:autoSpaceDN w:val="0"/>
        <w:adjustRightInd w:val="0"/>
        <w:ind w:firstLine="720"/>
        <w:jc w:val="both"/>
      </w:pPr>
    </w:p>
    <w:p w:rsidR="00A540A0" w:rsidRPr="001E39DC" w:rsidRDefault="00A540A0" w:rsidP="00A540A0">
      <w:pPr>
        <w:autoSpaceDE w:val="0"/>
        <w:autoSpaceDN w:val="0"/>
        <w:adjustRightInd w:val="0"/>
        <w:ind w:firstLine="720"/>
        <w:jc w:val="both"/>
      </w:pPr>
    </w:p>
    <w:p w:rsidR="00A540A0" w:rsidRPr="001E39DC" w:rsidRDefault="00A540A0" w:rsidP="00A540A0">
      <w:pPr>
        <w:autoSpaceDE w:val="0"/>
        <w:autoSpaceDN w:val="0"/>
        <w:adjustRightInd w:val="0"/>
        <w:rPr>
          <w:rFonts w:ascii="Courier New" w:hAnsi="Courier New" w:cs="Courier New"/>
          <w:sz w:val="22"/>
          <w:szCs w:val="22"/>
        </w:rPr>
      </w:pPr>
      <w:r w:rsidRPr="001E39DC">
        <w:rPr>
          <w:rFonts w:ascii="Courier New" w:hAnsi="Courier New" w:cs="Courier New"/>
          <w:sz w:val="22"/>
          <w:szCs w:val="22"/>
        </w:rPr>
        <w:t>(подпись)</w:t>
      </w:r>
    </w:p>
    <w:p w:rsidR="00A540A0" w:rsidRPr="001E39DC" w:rsidRDefault="00A540A0" w:rsidP="00A540A0">
      <w:pPr>
        <w:autoSpaceDE w:val="0"/>
        <w:autoSpaceDN w:val="0"/>
        <w:adjustRightInd w:val="0"/>
        <w:rPr>
          <w:rFonts w:ascii="Courier New" w:hAnsi="Courier New" w:cs="Courier New"/>
          <w:sz w:val="22"/>
          <w:szCs w:val="22"/>
        </w:rPr>
      </w:pPr>
      <w:r w:rsidRPr="001E39DC">
        <w:rPr>
          <w:rFonts w:ascii="Courier New" w:hAnsi="Courier New" w:cs="Courier New"/>
          <w:sz w:val="22"/>
          <w:szCs w:val="22"/>
        </w:rPr>
        <w:t>М.П.</w:t>
      </w:r>
    </w:p>
    <w:p w:rsidR="00A540A0" w:rsidRPr="001E39DC" w:rsidRDefault="00A540A0" w:rsidP="00A540A0">
      <w:pPr>
        <w:autoSpaceDE w:val="0"/>
        <w:autoSpaceDN w:val="0"/>
        <w:adjustRightInd w:val="0"/>
        <w:rPr>
          <w:rFonts w:ascii="Courier New" w:hAnsi="Courier New" w:cs="Courier New"/>
          <w:sz w:val="22"/>
          <w:szCs w:val="22"/>
        </w:rPr>
      </w:pPr>
      <w:r w:rsidRPr="001E39DC">
        <w:rPr>
          <w:rFonts w:ascii="Courier New" w:hAnsi="Courier New" w:cs="Courier New"/>
          <w:sz w:val="22"/>
          <w:szCs w:val="22"/>
        </w:rPr>
        <w:t>______________________________________________________________________</w:t>
      </w:r>
    </w:p>
    <w:p w:rsidR="00A540A0" w:rsidRPr="001E39DC" w:rsidRDefault="00A540A0" w:rsidP="00A540A0">
      <w:pPr>
        <w:autoSpaceDE w:val="0"/>
        <w:autoSpaceDN w:val="0"/>
        <w:adjustRightInd w:val="0"/>
        <w:rPr>
          <w:rFonts w:ascii="Courier New" w:hAnsi="Courier New" w:cs="Courier New"/>
          <w:sz w:val="22"/>
          <w:szCs w:val="22"/>
        </w:rPr>
      </w:pPr>
      <w:r w:rsidRPr="001E39DC">
        <w:rPr>
          <w:rFonts w:ascii="Courier New" w:hAnsi="Courier New" w:cs="Courier New"/>
          <w:sz w:val="22"/>
          <w:szCs w:val="22"/>
        </w:rPr>
        <w:t xml:space="preserve">     (фамилия, имя, отчество (при наличии) подписавшего, должность)</w:t>
      </w:r>
    </w:p>
    <w:p w:rsidR="00A540A0" w:rsidRPr="001E39DC" w:rsidRDefault="00A540A0" w:rsidP="00A540A0">
      <w:pPr>
        <w:autoSpaceDE w:val="0"/>
        <w:autoSpaceDN w:val="0"/>
        <w:adjustRightInd w:val="0"/>
        <w:ind w:firstLine="720"/>
        <w:jc w:val="both"/>
        <w:rPr>
          <w:rFonts w:ascii="Arial" w:hAnsi="Arial" w:cs="Arial"/>
        </w:rPr>
      </w:pPr>
    </w:p>
    <w:p w:rsidR="00A540A0" w:rsidRPr="001E39DC" w:rsidRDefault="00A540A0" w:rsidP="00A540A0">
      <w:pPr>
        <w:autoSpaceDE w:val="0"/>
        <w:autoSpaceDN w:val="0"/>
        <w:adjustRightInd w:val="0"/>
        <w:ind w:firstLine="720"/>
        <w:jc w:val="both"/>
        <w:rPr>
          <w:rFonts w:ascii="Arial" w:hAnsi="Arial" w:cs="Arial"/>
        </w:rPr>
      </w:pPr>
    </w:p>
    <w:p w:rsidR="00A540A0" w:rsidRPr="001E39DC" w:rsidRDefault="00A540A0" w:rsidP="00A540A0">
      <w:pPr>
        <w:widowControl w:val="0"/>
        <w:autoSpaceDE w:val="0"/>
        <w:autoSpaceDN w:val="0"/>
        <w:adjustRightInd w:val="0"/>
        <w:ind w:left="-567"/>
        <w:jc w:val="both"/>
      </w:pPr>
    </w:p>
    <w:p w:rsidR="00A540A0" w:rsidRPr="001E39DC" w:rsidRDefault="00A540A0" w:rsidP="00A540A0">
      <w:pPr>
        <w:autoSpaceDE w:val="0"/>
        <w:autoSpaceDN w:val="0"/>
        <w:adjustRightInd w:val="0"/>
        <w:ind w:firstLine="720"/>
        <w:jc w:val="both"/>
      </w:pPr>
      <w:r w:rsidRPr="001E39DC">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w:t>
      </w:r>
      <w:r w:rsidRPr="001E39DC">
        <w:lastRenderedPageBreak/>
        <w:t xml:space="preserve">указанных в </w:t>
      </w:r>
      <w:hyperlink w:anchor="sub_10114" w:history="1">
        <w:r w:rsidRPr="001E39DC">
          <w:t>пунктах 7</w:t>
        </w:r>
      </w:hyperlink>
      <w:r w:rsidRPr="001E39DC">
        <w:t xml:space="preserve"> и </w:t>
      </w:r>
      <w:hyperlink w:anchor="sub_10115" w:history="1">
        <w:r w:rsidRPr="001E39DC">
          <w:t>8</w:t>
        </w:r>
      </w:hyperlink>
      <w:r w:rsidRPr="001E39DC">
        <w:t xml:space="preserve"> настоящего документа, в течение 3 календарных лет, следующих один за другим.</w:t>
      </w:r>
    </w:p>
    <w:p w:rsidR="00A540A0" w:rsidRPr="001E39DC" w:rsidRDefault="00A540A0" w:rsidP="00A540A0">
      <w:pPr>
        <w:autoSpaceDE w:val="0"/>
        <w:autoSpaceDN w:val="0"/>
        <w:adjustRightInd w:val="0"/>
        <w:ind w:firstLine="720"/>
        <w:jc w:val="both"/>
        <w:rPr>
          <w:b/>
        </w:rPr>
      </w:pPr>
      <w:r w:rsidRPr="001E39DC">
        <w:t xml:space="preserve">** </w:t>
      </w:r>
      <w:hyperlink w:anchor="sub_10108" w:history="1">
        <w:r w:rsidRPr="001E39DC">
          <w:rPr>
            <w:b/>
          </w:rPr>
          <w:t>Пункты 1-11</w:t>
        </w:r>
      </w:hyperlink>
      <w:r w:rsidRPr="001E39DC">
        <w:rPr>
          <w:b/>
        </w:rPr>
        <w:t xml:space="preserve"> настоящего документа являются обязательными для заполнения.</w:t>
      </w:r>
    </w:p>
    <w:p w:rsidR="00A540A0" w:rsidRPr="00E5097C" w:rsidRDefault="00A540A0" w:rsidP="00A540A0">
      <w:pPr>
        <w:autoSpaceDE w:val="0"/>
        <w:autoSpaceDN w:val="0"/>
        <w:adjustRightInd w:val="0"/>
        <w:ind w:firstLine="720"/>
        <w:jc w:val="both"/>
      </w:pPr>
      <w:r w:rsidRPr="001E39DC">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27" w:history="1">
        <w:r w:rsidRPr="001E39DC">
          <w:t>подпунктах "в" - "д" пункта 1 части 1.1 статьи 4</w:t>
        </w:r>
      </w:hyperlink>
      <w:r w:rsidRPr="001E39DC">
        <w:t xml:space="preserve"> Федерального закона "О развитии малого и среднего предпринимательства в Российской Федерации".</w:t>
      </w:r>
    </w:p>
    <w:p w:rsidR="00A540A0" w:rsidRPr="00E5097C" w:rsidRDefault="00A540A0" w:rsidP="00A540A0">
      <w:pPr>
        <w:autoSpaceDE w:val="0"/>
        <w:autoSpaceDN w:val="0"/>
        <w:adjustRightInd w:val="0"/>
        <w:ind w:firstLine="720"/>
        <w:jc w:val="both"/>
      </w:pPr>
    </w:p>
    <w:p w:rsidR="00A540A0" w:rsidRPr="00EF1E9B" w:rsidRDefault="00A540A0" w:rsidP="00A540A0">
      <w:pPr>
        <w:widowControl w:val="0"/>
        <w:autoSpaceDE w:val="0"/>
        <w:autoSpaceDN w:val="0"/>
        <w:adjustRightInd w:val="0"/>
        <w:ind w:left="-567"/>
        <w:jc w:val="both"/>
      </w:pPr>
    </w:p>
    <w:p w:rsidR="00A540A0" w:rsidRPr="00EF1E9B" w:rsidRDefault="00A540A0" w:rsidP="00A540A0">
      <w:pPr>
        <w:widowControl w:val="0"/>
        <w:autoSpaceDE w:val="0"/>
        <w:autoSpaceDN w:val="0"/>
        <w:adjustRightInd w:val="0"/>
        <w:ind w:left="-567"/>
        <w:jc w:val="both"/>
      </w:pPr>
    </w:p>
    <w:p w:rsidR="00A540A0" w:rsidRPr="00EF1E9B" w:rsidRDefault="00A540A0" w:rsidP="00A540A0">
      <w:pPr>
        <w:widowControl w:val="0"/>
        <w:autoSpaceDE w:val="0"/>
        <w:autoSpaceDN w:val="0"/>
        <w:adjustRightInd w:val="0"/>
        <w:ind w:left="-567"/>
        <w:jc w:val="both"/>
      </w:pPr>
    </w:p>
    <w:p w:rsidR="00A540A0" w:rsidRPr="00EF1E9B" w:rsidRDefault="00A540A0" w:rsidP="00A540A0">
      <w:pPr>
        <w:widowControl w:val="0"/>
        <w:autoSpaceDE w:val="0"/>
        <w:autoSpaceDN w:val="0"/>
        <w:adjustRightInd w:val="0"/>
        <w:ind w:left="-567"/>
        <w:jc w:val="both"/>
      </w:pPr>
    </w:p>
    <w:p w:rsidR="00A540A0" w:rsidRPr="00EF1E9B" w:rsidRDefault="00A540A0" w:rsidP="00A540A0">
      <w:pPr>
        <w:widowControl w:val="0"/>
        <w:autoSpaceDE w:val="0"/>
        <w:autoSpaceDN w:val="0"/>
        <w:adjustRightInd w:val="0"/>
        <w:ind w:left="-567"/>
        <w:jc w:val="both"/>
      </w:pPr>
    </w:p>
    <w:p w:rsidR="00A540A0" w:rsidRPr="00EF1E9B" w:rsidRDefault="00A540A0" w:rsidP="00A540A0">
      <w:pPr>
        <w:widowControl w:val="0"/>
        <w:autoSpaceDE w:val="0"/>
        <w:autoSpaceDN w:val="0"/>
        <w:adjustRightInd w:val="0"/>
        <w:ind w:left="-567"/>
        <w:jc w:val="both"/>
      </w:pPr>
    </w:p>
    <w:p w:rsidR="00A540A0" w:rsidRPr="00EF1E9B" w:rsidRDefault="00A540A0" w:rsidP="00A540A0">
      <w:pPr>
        <w:widowControl w:val="0"/>
        <w:autoSpaceDE w:val="0"/>
        <w:autoSpaceDN w:val="0"/>
        <w:adjustRightInd w:val="0"/>
        <w:ind w:left="-567"/>
        <w:jc w:val="both"/>
      </w:pPr>
    </w:p>
    <w:p w:rsidR="00A540A0" w:rsidRPr="00D534EC" w:rsidRDefault="00A540A0" w:rsidP="00A540A0">
      <w:pPr>
        <w:tabs>
          <w:tab w:val="left" w:pos="6324"/>
        </w:tabs>
        <w:ind w:firstLine="6324"/>
      </w:pPr>
      <w:r>
        <w:rPr>
          <w:highlight w:val="yellow"/>
        </w:rPr>
        <w:br w:type="page"/>
      </w:r>
      <w:r w:rsidRPr="00D534EC">
        <w:lastRenderedPageBreak/>
        <w:t>Приложение № 5</w:t>
      </w:r>
    </w:p>
    <w:p w:rsidR="00A540A0" w:rsidRPr="00D534EC" w:rsidRDefault="00A540A0" w:rsidP="00A540A0">
      <w:pPr>
        <w:tabs>
          <w:tab w:val="left" w:pos="6324"/>
        </w:tabs>
        <w:ind w:left="6324"/>
      </w:pPr>
      <w:r w:rsidRPr="00D534EC">
        <w:t>к извещению о проведении</w:t>
      </w:r>
    </w:p>
    <w:p w:rsidR="00A540A0" w:rsidRPr="00D534EC" w:rsidRDefault="00A540A0" w:rsidP="00A540A0">
      <w:pPr>
        <w:tabs>
          <w:tab w:val="left" w:pos="6324"/>
        </w:tabs>
        <w:ind w:left="6324"/>
      </w:pPr>
      <w:r w:rsidRPr="00D534EC">
        <w:t>запроса котировок</w:t>
      </w:r>
    </w:p>
    <w:p w:rsidR="00A540A0" w:rsidRPr="00D534EC" w:rsidRDefault="00A540A0" w:rsidP="00A540A0">
      <w:pPr>
        <w:tabs>
          <w:tab w:val="left" w:pos="1320"/>
        </w:tabs>
        <w:jc w:val="center"/>
      </w:pPr>
      <w:r w:rsidRPr="00D534EC">
        <w:rPr>
          <w:iCs/>
          <w:color w:val="FF0000"/>
        </w:rPr>
        <w:tab/>
      </w:r>
      <w:r w:rsidRPr="00D534EC">
        <w:rPr>
          <w:iCs/>
          <w:color w:val="FF0000"/>
        </w:rPr>
        <w:tab/>
      </w:r>
      <w:r w:rsidRPr="00D534EC">
        <w:rPr>
          <w:iCs/>
          <w:color w:val="FF0000"/>
        </w:rPr>
        <w:tab/>
      </w:r>
      <w:r w:rsidRPr="00D534EC">
        <w:rPr>
          <w:iCs/>
          <w:color w:val="FF0000"/>
        </w:rPr>
        <w:tab/>
      </w:r>
      <w:r w:rsidRPr="00D534EC">
        <w:rPr>
          <w:iCs/>
          <w:color w:val="FF0000"/>
        </w:rPr>
        <w:tab/>
      </w:r>
      <w:r w:rsidRPr="00D534EC">
        <w:rPr>
          <w:iCs/>
          <w:color w:val="FF0000"/>
        </w:rPr>
        <w:tab/>
      </w:r>
    </w:p>
    <w:p w:rsidR="00A540A0" w:rsidRPr="00A540A0" w:rsidRDefault="00A540A0" w:rsidP="00A540A0">
      <w:pPr>
        <w:widowControl w:val="0"/>
        <w:autoSpaceDE w:val="0"/>
        <w:autoSpaceDN w:val="0"/>
        <w:adjustRightInd w:val="0"/>
        <w:ind w:left="-567"/>
        <w:jc w:val="right"/>
        <w:rPr>
          <w:bCs/>
        </w:rPr>
      </w:pPr>
    </w:p>
    <w:p w:rsidR="00A540A0" w:rsidRPr="00D534EC" w:rsidRDefault="00A540A0" w:rsidP="00A540A0">
      <w:pPr>
        <w:widowControl w:val="0"/>
        <w:autoSpaceDE w:val="0"/>
        <w:autoSpaceDN w:val="0"/>
        <w:adjustRightInd w:val="0"/>
        <w:ind w:left="-567"/>
        <w:jc w:val="both"/>
        <w:rPr>
          <w:bCs/>
        </w:rPr>
      </w:pPr>
    </w:p>
    <w:p w:rsidR="00A540A0" w:rsidRPr="00D534EC" w:rsidRDefault="00A540A0" w:rsidP="00A540A0">
      <w:pPr>
        <w:widowControl w:val="0"/>
        <w:autoSpaceDE w:val="0"/>
        <w:autoSpaceDN w:val="0"/>
        <w:adjustRightInd w:val="0"/>
        <w:ind w:left="-567"/>
        <w:jc w:val="both"/>
        <w:rPr>
          <w:bCs/>
        </w:rPr>
      </w:pPr>
    </w:p>
    <w:p w:rsidR="00A540A0" w:rsidRPr="00D534EC" w:rsidRDefault="00A540A0" w:rsidP="00A540A0">
      <w:pPr>
        <w:widowControl w:val="0"/>
        <w:autoSpaceDE w:val="0"/>
        <w:autoSpaceDN w:val="0"/>
        <w:adjustRightInd w:val="0"/>
        <w:ind w:left="-567"/>
        <w:jc w:val="center"/>
        <w:rPr>
          <w:b/>
          <w:bCs/>
        </w:rPr>
      </w:pPr>
      <w:r w:rsidRPr="00D534EC">
        <w:rPr>
          <w:b/>
          <w:bCs/>
        </w:rPr>
        <w:t>Сведения о начальной (максимальной) цене каждой работы,</w:t>
      </w:r>
    </w:p>
    <w:p w:rsidR="00A540A0" w:rsidRPr="00BB6A84" w:rsidRDefault="00A540A0" w:rsidP="00A540A0">
      <w:pPr>
        <w:widowControl w:val="0"/>
        <w:autoSpaceDE w:val="0"/>
        <w:autoSpaceDN w:val="0"/>
        <w:adjustRightInd w:val="0"/>
        <w:ind w:left="-567"/>
        <w:jc w:val="center"/>
        <w:rPr>
          <w:b/>
        </w:rPr>
      </w:pPr>
      <w:r w:rsidRPr="00D534EC">
        <w:rPr>
          <w:b/>
          <w:bCs/>
        </w:rPr>
        <w:t>являющейся предметом закупки</w:t>
      </w:r>
    </w:p>
    <w:p w:rsidR="00A540A0" w:rsidRDefault="00A540A0" w:rsidP="00A540A0">
      <w:pPr>
        <w:jc w:val="center"/>
        <w:rPr>
          <w:b/>
        </w:rPr>
      </w:pPr>
    </w:p>
    <w:p w:rsidR="00F62B54" w:rsidRDefault="00F62B54" w:rsidP="00A540A0">
      <w:pPr>
        <w:jc w:val="center"/>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909"/>
        <w:gridCol w:w="2268"/>
        <w:gridCol w:w="2409"/>
      </w:tblGrid>
      <w:tr w:rsidR="00F62B54" w:rsidRPr="004C1873" w:rsidTr="007E4380">
        <w:trPr>
          <w:trHeight w:val="1408"/>
        </w:trPr>
        <w:tc>
          <w:tcPr>
            <w:tcW w:w="594"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sidRPr="004C1873">
              <w:rPr>
                <w:sz w:val="28"/>
                <w:szCs w:val="28"/>
              </w:rPr>
              <w:t>№ п/п</w:t>
            </w:r>
          </w:p>
        </w:tc>
        <w:tc>
          <w:tcPr>
            <w:tcW w:w="3909"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sidRPr="004C1873">
              <w:rPr>
                <w:sz w:val="28"/>
                <w:szCs w:val="28"/>
              </w:rPr>
              <w:t>Наименование видов работ</w:t>
            </w:r>
          </w:p>
        </w:tc>
        <w:tc>
          <w:tcPr>
            <w:tcW w:w="2268"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Pr>
                <w:sz w:val="28"/>
                <w:szCs w:val="28"/>
              </w:rPr>
              <w:t>Единица измерения</w:t>
            </w:r>
          </w:p>
        </w:tc>
        <w:tc>
          <w:tcPr>
            <w:tcW w:w="2409"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Pr>
                <w:sz w:val="28"/>
                <w:szCs w:val="28"/>
              </w:rPr>
              <w:t>Цена единицы работы, руб.</w:t>
            </w:r>
          </w:p>
        </w:tc>
      </w:tr>
      <w:tr w:rsidR="00F62B54" w:rsidRPr="004C1873" w:rsidTr="007E4380">
        <w:tc>
          <w:tcPr>
            <w:tcW w:w="594"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sidRPr="004C1873">
              <w:rPr>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sidRPr="004C1873">
              <w:rPr>
                <w:sz w:val="28"/>
                <w:szCs w:val="28"/>
              </w:rPr>
              <w:t>2</w:t>
            </w:r>
          </w:p>
        </w:tc>
        <w:tc>
          <w:tcPr>
            <w:tcW w:w="2268"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sidRPr="004C1873">
              <w:rPr>
                <w:sz w:val="28"/>
                <w:szCs w:val="28"/>
              </w:rPr>
              <w:t>3</w:t>
            </w:r>
          </w:p>
        </w:tc>
        <w:tc>
          <w:tcPr>
            <w:tcW w:w="2409" w:type="dxa"/>
            <w:tcBorders>
              <w:top w:val="single" w:sz="4" w:space="0" w:color="auto"/>
              <w:left w:val="single" w:sz="4" w:space="0" w:color="auto"/>
              <w:bottom w:val="single" w:sz="4" w:space="0" w:color="auto"/>
              <w:right w:val="single" w:sz="4" w:space="0" w:color="auto"/>
            </w:tcBorders>
            <w:hideMark/>
          </w:tcPr>
          <w:p w:rsidR="00F62B54" w:rsidRPr="004C1873" w:rsidRDefault="00F62B54" w:rsidP="007E4380">
            <w:pPr>
              <w:numPr>
                <w:ilvl w:val="12"/>
                <w:numId w:val="0"/>
              </w:numPr>
              <w:spacing w:after="120"/>
              <w:jc w:val="center"/>
              <w:rPr>
                <w:sz w:val="28"/>
                <w:szCs w:val="28"/>
              </w:rPr>
            </w:pPr>
            <w:r w:rsidRPr="004C1873">
              <w:rPr>
                <w:sz w:val="28"/>
                <w:szCs w:val="28"/>
              </w:rPr>
              <w:t>6</w:t>
            </w:r>
          </w:p>
        </w:tc>
      </w:tr>
      <w:tr w:rsidR="00F62B54" w:rsidRPr="004C1873" w:rsidTr="007E4380">
        <w:tc>
          <w:tcPr>
            <w:tcW w:w="594" w:type="dxa"/>
            <w:tcBorders>
              <w:top w:val="single" w:sz="4" w:space="0" w:color="auto"/>
              <w:left w:val="single" w:sz="4" w:space="0" w:color="auto"/>
              <w:bottom w:val="single" w:sz="4" w:space="0" w:color="auto"/>
              <w:right w:val="single" w:sz="4" w:space="0" w:color="auto"/>
            </w:tcBorders>
          </w:tcPr>
          <w:p w:rsidR="00F62B54" w:rsidRPr="004C1873" w:rsidRDefault="00F62B54" w:rsidP="007E4380">
            <w:pPr>
              <w:numPr>
                <w:ilvl w:val="12"/>
                <w:numId w:val="0"/>
              </w:numPr>
              <w:spacing w:after="120"/>
              <w:jc w:val="center"/>
              <w:rPr>
                <w:sz w:val="28"/>
                <w:szCs w:val="28"/>
              </w:rPr>
            </w:pPr>
            <w:r>
              <w:rPr>
                <w:sz w:val="28"/>
                <w:szCs w:val="28"/>
              </w:rPr>
              <w:t>1.</w:t>
            </w:r>
          </w:p>
        </w:tc>
        <w:tc>
          <w:tcPr>
            <w:tcW w:w="3909" w:type="dxa"/>
            <w:tcBorders>
              <w:top w:val="single" w:sz="4" w:space="0" w:color="auto"/>
              <w:left w:val="single" w:sz="4" w:space="0" w:color="auto"/>
              <w:bottom w:val="single" w:sz="4" w:space="0" w:color="auto"/>
              <w:right w:val="single" w:sz="4" w:space="0" w:color="auto"/>
            </w:tcBorders>
          </w:tcPr>
          <w:p w:rsidR="00F62B54" w:rsidRPr="00381737" w:rsidRDefault="00F62B54" w:rsidP="007E4380">
            <w:pPr>
              <w:jc w:val="both"/>
              <w:rPr>
                <w:szCs w:val="28"/>
                <w:lang w:val="en-US"/>
              </w:rPr>
            </w:pPr>
            <w:r w:rsidRPr="00F62B54">
              <w:rPr>
                <w:szCs w:val="28"/>
              </w:rPr>
              <w:t>Выполнение работ по разработке рабочей документации на модернизацию комплекса систем пожарной безопасности в здании колледжа Озерского технологического института - филиала НИЯУ МИФИ (ОТИ НИЯУ МИФИ) по адресу: 456783, Челябинская обл., г. Озерск, ул. Студенческая, д. 7</w:t>
            </w:r>
          </w:p>
        </w:tc>
        <w:tc>
          <w:tcPr>
            <w:tcW w:w="2268" w:type="dxa"/>
            <w:tcBorders>
              <w:top w:val="single" w:sz="4" w:space="0" w:color="auto"/>
              <w:left w:val="single" w:sz="4" w:space="0" w:color="auto"/>
              <w:bottom w:val="single" w:sz="4" w:space="0" w:color="auto"/>
              <w:right w:val="single" w:sz="4" w:space="0" w:color="auto"/>
            </w:tcBorders>
          </w:tcPr>
          <w:p w:rsidR="00F62B54" w:rsidRPr="004C1873" w:rsidRDefault="00F62B54" w:rsidP="007E4380">
            <w:pPr>
              <w:numPr>
                <w:ilvl w:val="12"/>
                <w:numId w:val="0"/>
              </w:numPr>
              <w:spacing w:after="120"/>
              <w:jc w:val="center"/>
              <w:rPr>
                <w:sz w:val="28"/>
                <w:szCs w:val="28"/>
              </w:rPr>
            </w:pPr>
            <w:r>
              <w:rPr>
                <w:sz w:val="28"/>
                <w:szCs w:val="28"/>
              </w:rPr>
              <w:t>Усл. ед.</w:t>
            </w:r>
          </w:p>
        </w:tc>
        <w:tc>
          <w:tcPr>
            <w:tcW w:w="2409" w:type="dxa"/>
            <w:tcBorders>
              <w:top w:val="single" w:sz="4" w:space="0" w:color="auto"/>
              <w:left w:val="single" w:sz="4" w:space="0" w:color="auto"/>
              <w:bottom w:val="single" w:sz="4" w:space="0" w:color="auto"/>
              <w:right w:val="single" w:sz="4" w:space="0" w:color="auto"/>
            </w:tcBorders>
          </w:tcPr>
          <w:p w:rsidR="00F62B54" w:rsidRPr="004C1873" w:rsidRDefault="00F62B54" w:rsidP="007E4380">
            <w:pPr>
              <w:numPr>
                <w:ilvl w:val="12"/>
                <w:numId w:val="0"/>
              </w:numPr>
              <w:spacing w:after="120"/>
              <w:jc w:val="center"/>
              <w:rPr>
                <w:sz w:val="28"/>
                <w:szCs w:val="28"/>
              </w:rPr>
            </w:pPr>
            <w:r>
              <w:rPr>
                <w:sz w:val="28"/>
                <w:szCs w:val="28"/>
              </w:rPr>
              <w:t>150 000,00</w:t>
            </w:r>
          </w:p>
        </w:tc>
      </w:tr>
    </w:tbl>
    <w:p w:rsidR="00F62B54" w:rsidRDefault="00F62B54" w:rsidP="00A540A0">
      <w:pPr>
        <w:jc w:val="center"/>
        <w:rPr>
          <w:b/>
        </w:rPr>
      </w:pPr>
    </w:p>
    <w:p w:rsidR="00F62B54" w:rsidRDefault="00F62B54" w:rsidP="00A540A0">
      <w:pPr>
        <w:jc w:val="center"/>
        <w:rPr>
          <w:b/>
        </w:rPr>
      </w:pPr>
    </w:p>
    <w:p w:rsidR="00A540A0" w:rsidRPr="00E32C78" w:rsidRDefault="00A540A0" w:rsidP="00A540A0">
      <w:pPr>
        <w:widowControl w:val="0"/>
        <w:autoSpaceDE w:val="0"/>
        <w:autoSpaceDN w:val="0"/>
        <w:adjustRightInd w:val="0"/>
        <w:jc w:val="both"/>
      </w:pPr>
    </w:p>
    <w:p w:rsidR="00F40772" w:rsidRPr="0016342F" w:rsidRDefault="00F40772" w:rsidP="00A540A0">
      <w:pPr>
        <w:tabs>
          <w:tab w:val="left" w:pos="1320"/>
        </w:tabs>
        <w:jc w:val="center"/>
        <w:rPr>
          <w:b/>
        </w:rPr>
      </w:pPr>
    </w:p>
    <w:sectPr w:rsidR="00F40772" w:rsidRPr="0016342F" w:rsidSect="00940AEE">
      <w:footerReference w:type="even" r:id="rId28"/>
      <w:footerReference w:type="default" r:id="rId29"/>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6F8" w:rsidRDefault="003B16F8">
      <w:r>
        <w:separator/>
      </w:r>
    </w:p>
  </w:endnote>
  <w:endnote w:type="continuationSeparator" w:id="0">
    <w:p w:rsidR="003B16F8" w:rsidRDefault="003B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315" w:rsidRDefault="00D52764" w:rsidP="0036285D">
    <w:pPr>
      <w:pStyle w:val="a8"/>
      <w:framePr w:wrap="around" w:vAnchor="text" w:hAnchor="margin" w:xAlign="right" w:y="1"/>
      <w:rPr>
        <w:rStyle w:val="aa"/>
      </w:rPr>
    </w:pPr>
    <w:r>
      <w:rPr>
        <w:rStyle w:val="aa"/>
      </w:rPr>
      <w:fldChar w:fldCharType="begin"/>
    </w:r>
    <w:r w:rsidR="003A5315">
      <w:rPr>
        <w:rStyle w:val="aa"/>
      </w:rPr>
      <w:instrText xml:space="preserve">PAGE  </w:instrText>
    </w:r>
    <w:r>
      <w:rPr>
        <w:rStyle w:val="aa"/>
      </w:rPr>
      <w:fldChar w:fldCharType="end"/>
    </w:r>
  </w:p>
  <w:p w:rsidR="003A5315" w:rsidRDefault="003A5315" w:rsidP="006479C9">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315" w:rsidRDefault="00D52764">
    <w:pPr>
      <w:pStyle w:val="a8"/>
      <w:jc w:val="right"/>
    </w:pPr>
    <w:r>
      <w:fldChar w:fldCharType="begin"/>
    </w:r>
    <w:r w:rsidR="003A5315">
      <w:instrText>PAGE   \* MERGEFORMAT</w:instrText>
    </w:r>
    <w:r>
      <w:fldChar w:fldCharType="separate"/>
    </w:r>
    <w:r w:rsidR="00196B9C">
      <w:rPr>
        <w:noProof/>
      </w:rPr>
      <w:t>21</w:t>
    </w:r>
    <w:r>
      <w:rPr>
        <w:noProof/>
      </w:rPr>
      <w:fldChar w:fldCharType="end"/>
    </w:r>
  </w:p>
  <w:p w:rsidR="003A5315" w:rsidRDefault="003A5315" w:rsidP="006479C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6F8" w:rsidRDefault="003B16F8">
      <w:r>
        <w:separator/>
      </w:r>
    </w:p>
  </w:footnote>
  <w:footnote w:type="continuationSeparator" w:id="0">
    <w:p w:rsidR="003B16F8" w:rsidRDefault="003B16F8">
      <w:r>
        <w:continuationSeparator/>
      </w:r>
    </w:p>
  </w:footnote>
  <w:footnote w:id="1">
    <w:p w:rsidR="003A5315" w:rsidRDefault="003A5315" w:rsidP="004C1873">
      <w:pPr>
        <w:pStyle w:val="ac"/>
        <w:spacing w:before="120"/>
        <w:jc w:val="both"/>
        <w:rPr>
          <w:sz w:val="24"/>
          <w:szCs w:val="24"/>
        </w:rPr>
      </w:pPr>
      <w:r>
        <w:rPr>
          <w:rStyle w:val="ab"/>
          <w:sz w:val="24"/>
          <w:szCs w:val="24"/>
        </w:rPr>
        <w:footnoteRef/>
      </w:r>
      <w:r>
        <w:rPr>
          <w:sz w:val="24"/>
          <w:szCs w:val="24"/>
        </w:rPr>
        <w:t xml:space="preserve"> Величина НДС в приложении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3A5315" w:rsidRDefault="003A5315" w:rsidP="004C1873">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3A5315" w:rsidRDefault="003A5315" w:rsidP="004C1873">
      <w:pPr>
        <w:pStyle w:val="ac"/>
        <w:jc w:val="both"/>
        <w:rPr>
          <w:sz w:val="24"/>
          <w:szCs w:val="24"/>
        </w:rPr>
      </w:pPr>
      <w:r>
        <w:rPr>
          <w:rStyle w:val="ab"/>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3A5315" w:rsidRDefault="003A5315" w:rsidP="004C1873">
      <w:pPr>
        <w:pStyle w:val="ac"/>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3">
    <w:p w:rsidR="003A5315" w:rsidRDefault="003A5315" w:rsidP="004C1873">
      <w:pPr>
        <w:pStyle w:val="ac"/>
        <w:jc w:val="both"/>
        <w:rPr>
          <w:color w:val="000000"/>
          <w:sz w:val="24"/>
          <w:szCs w:val="24"/>
        </w:rPr>
      </w:pPr>
      <w:r>
        <w:rPr>
          <w:rStyle w:val="ab"/>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A5315" w:rsidRDefault="003A5315" w:rsidP="004C1873">
      <w:pPr>
        <w:pStyle w:val="ac"/>
        <w:jc w:val="both"/>
        <w:rPr>
          <w:color w:val="000000"/>
          <w:sz w:val="24"/>
          <w:szCs w:val="24"/>
        </w:rPr>
      </w:pPr>
    </w:p>
  </w:footnote>
  <w:footnote w:id="4">
    <w:p w:rsidR="003A5315" w:rsidRDefault="003A5315" w:rsidP="004C1873">
      <w:pPr>
        <w:pStyle w:val="ac"/>
        <w:jc w:val="both"/>
        <w:rPr>
          <w:color w:val="000000"/>
          <w:sz w:val="24"/>
          <w:szCs w:val="24"/>
        </w:rPr>
      </w:pPr>
      <w:r>
        <w:rPr>
          <w:rStyle w:val="ab"/>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A5315" w:rsidRDefault="003A5315" w:rsidP="004C1873">
      <w:pPr>
        <w:pStyle w:val="ac"/>
        <w:jc w:val="both"/>
        <w:rPr>
          <w:color w:val="000000"/>
          <w:sz w:val="24"/>
          <w:szCs w:val="24"/>
        </w:rPr>
      </w:pPr>
    </w:p>
  </w:footnote>
  <w:footnote w:id="5">
    <w:p w:rsidR="003A5315" w:rsidRDefault="003A5315" w:rsidP="004C1873">
      <w:pPr>
        <w:pStyle w:val="ac"/>
        <w:jc w:val="both"/>
        <w:rPr>
          <w:color w:val="000000"/>
          <w:sz w:val="24"/>
          <w:szCs w:val="24"/>
        </w:rPr>
      </w:pPr>
      <w:r>
        <w:rPr>
          <w:rStyle w:val="ab"/>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A5315" w:rsidRDefault="003A5315" w:rsidP="004C1873">
      <w:pPr>
        <w:pStyle w:val="ac"/>
        <w:jc w:val="both"/>
        <w:rPr>
          <w:color w:val="000000"/>
          <w:sz w:val="24"/>
          <w:szCs w:val="24"/>
        </w:rPr>
      </w:pPr>
    </w:p>
  </w:footnote>
  <w:footnote w:id="6">
    <w:p w:rsidR="00A540A0" w:rsidRPr="008F60DC" w:rsidRDefault="00A540A0" w:rsidP="00A540A0">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A540A0" w:rsidRPr="008F60DC" w:rsidRDefault="00A540A0" w:rsidP="00A540A0">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A540A0" w:rsidRPr="008F60DC" w:rsidRDefault="00A540A0" w:rsidP="00A540A0">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04D91722"/>
    <w:multiLevelType w:val="hybridMultilevel"/>
    <w:tmpl w:val="71AA17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3" w15:restartNumberingAfterBreak="0">
    <w:nsid w:val="1A10150C"/>
    <w:multiLevelType w:val="hybridMultilevel"/>
    <w:tmpl w:val="58DC4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15:restartNumberingAfterBreak="0">
    <w:nsid w:val="1CF76AE8"/>
    <w:multiLevelType w:val="hybridMultilevel"/>
    <w:tmpl w:val="E96A4C36"/>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8" w15:restartNumberingAfterBreak="0">
    <w:nsid w:val="35467F5E"/>
    <w:multiLevelType w:val="hybridMultilevel"/>
    <w:tmpl w:val="3F02AC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6163F5"/>
    <w:multiLevelType w:val="hybridMultilevel"/>
    <w:tmpl w:val="8D5C786C"/>
    <w:lvl w:ilvl="0" w:tplc="3844EB5A">
      <w:start w:val="1"/>
      <w:numFmt w:val="decimal"/>
      <w:lvlText w:val="%1."/>
      <w:lvlJc w:val="left"/>
      <w:pPr>
        <w:ind w:left="1069" w:hanging="360"/>
      </w:pPr>
      <w:rPr>
        <w:rFonts w:eastAsia="Times New Roman"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295CB8"/>
    <w:multiLevelType w:val="hybridMultilevel"/>
    <w:tmpl w:val="7C0A1D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565630"/>
    <w:multiLevelType w:val="hybridMultilevel"/>
    <w:tmpl w:val="0828326C"/>
    <w:lvl w:ilvl="0" w:tplc="BCC695C4">
      <w:start w:val="9"/>
      <w:numFmt w:val="decimal"/>
      <w:lvlText w:val="%1."/>
      <w:lvlJc w:val="left"/>
      <w:pPr>
        <w:ind w:left="360" w:hanging="360"/>
      </w:pPr>
      <w:rPr>
        <w:rFonts w:cs="Times New Roman"/>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15:restartNumberingAfterBreak="0">
    <w:nsid w:val="536A54D2"/>
    <w:multiLevelType w:val="hybridMultilevel"/>
    <w:tmpl w:val="AAC03C68"/>
    <w:lvl w:ilvl="0" w:tplc="04190001">
      <w:start w:val="1"/>
      <w:numFmt w:val="bullet"/>
      <w:lvlText w:val=""/>
      <w:lvlJc w:val="left"/>
      <w:pPr>
        <w:tabs>
          <w:tab w:val="num" w:pos="1005"/>
        </w:tabs>
        <w:ind w:left="1005" w:hanging="360"/>
      </w:pPr>
      <w:rPr>
        <w:rFonts w:ascii="Symbol" w:hAnsi="Symbol" w:hint="default"/>
      </w:rPr>
    </w:lvl>
    <w:lvl w:ilvl="1" w:tplc="04190003" w:tentative="1">
      <w:start w:val="1"/>
      <w:numFmt w:val="bullet"/>
      <w:lvlText w:val="o"/>
      <w:lvlJc w:val="left"/>
      <w:pPr>
        <w:tabs>
          <w:tab w:val="num" w:pos="1725"/>
        </w:tabs>
        <w:ind w:left="1725" w:hanging="360"/>
      </w:pPr>
      <w:rPr>
        <w:rFonts w:ascii="Courier New" w:hAnsi="Courier New" w:hint="default"/>
      </w:rPr>
    </w:lvl>
    <w:lvl w:ilvl="2" w:tplc="04190005" w:tentative="1">
      <w:start w:val="1"/>
      <w:numFmt w:val="bullet"/>
      <w:lvlText w:val=""/>
      <w:lvlJc w:val="left"/>
      <w:pPr>
        <w:tabs>
          <w:tab w:val="num" w:pos="2445"/>
        </w:tabs>
        <w:ind w:left="2445" w:hanging="360"/>
      </w:pPr>
      <w:rPr>
        <w:rFonts w:ascii="Wingdings" w:hAnsi="Wingdings" w:hint="default"/>
      </w:rPr>
    </w:lvl>
    <w:lvl w:ilvl="3" w:tplc="04190001" w:tentative="1">
      <w:start w:val="1"/>
      <w:numFmt w:val="bullet"/>
      <w:lvlText w:val=""/>
      <w:lvlJc w:val="left"/>
      <w:pPr>
        <w:tabs>
          <w:tab w:val="num" w:pos="3165"/>
        </w:tabs>
        <w:ind w:left="3165" w:hanging="360"/>
      </w:pPr>
      <w:rPr>
        <w:rFonts w:ascii="Symbol" w:hAnsi="Symbol" w:hint="default"/>
      </w:rPr>
    </w:lvl>
    <w:lvl w:ilvl="4" w:tplc="04190003" w:tentative="1">
      <w:start w:val="1"/>
      <w:numFmt w:val="bullet"/>
      <w:lvlText w:val="o"/>
      <w:lvlJc w:val="left"/>
      <w:pPr>
        <w:tabs>
          <w:tab w:val="num" w:pos="3885"/>
        </w:tabs>
        <w:ind w:left="3885" w:hanging="360"/>
      </w:pPr>
      <w:rPr>
        <w:rFonts w:ascii="Courier New" w:hAnsi="Courier New" w:hint="default"/>
      </w:rPr>
    </w:lvl>
    <w:lvl w:ilvl="5" w:tplc="04190005" w:tentative="1">
      <w:start w:val="1"/>
      <w:numFmt w:val="bullet"/>
      <w:lvlText w:val=""/>
      <w:lvlJc w:val="left"/>
      <w:pPr>
        <w:tabs>
          <w:tab w:val="num" w:pos="4605"/>
        </w:tabs>
        <w:ind w:left="4605" w:hanging="360"/>
      </w:pPr>
      <w:rPr>
        <w:rFonts w:ascii="Wingdings" w:hAnsi="Wingdings" w:hint="default"/>
      </w:rPr>
    </w:lvl>
    <w:lvl w:ilvl="6" w:tplc="04190001" w:tentative="1">
      <w:start w:val="1"/>
      <w:numFmt w:val="bullet"/>
      <w:lvlText w:val=""/>
      <w:lvlJc w:val="left"/>
      <w:pPr>
        <w:tabs>
          <w:tab w:val="num" w:pos="5325"/>
        </w:tabs>
        <w:ind w:left="5325" w:hanging="360"/>
      </w:pPr>
      <w:rPr>
        <w:rFonts w:ascii="Symbol" w:hAnsi="Symbol" w:hint="default"/>
      </w:rPr>
    </w:lvl>
    <w:lvl w:ilvl="7" w:tplc="04190003" w:tentative="1">
      <w:start w:val="1"/>
      <w:numFmt w:val="bullet"/>
      <w:lvlText w:val="o"/>
      <w:lvlJc w:val="left"/>
      <w:pPr>
        <w:tabs>
          <w:tab w:val="num" w:pos="6045"/>
        </w:tabs>
        <w:ind w:left="6045" w:hanging="360"/>
      </w:pPr>
      <w:rPr>
        <w:rFonts w:ascii="Courier New" w:hAnsi="Courier New" w:hint="default"/>
      </w:rPr>
    </w:lvl>
    <w:lvl w:ilvl="8" w:tplc="04190005" w:tentative="1">
      <w:start w:val="1"/>
      <w:numFmt w:val="bullet"/>
      <w:lvlText w:val=""/>
      <w:lvlJc w:val="left"/>
      <w:pPr>
        <w:tabs>
          <w:tab w:val="num" w:pos="6765"/>
        </w:tabs>
        <w:ind w:left="6765" w:hanging="360"/>
      </w:pPr>
      <w:rPr>
        <w:rFonts w:ascii="Wingdings" w:hAnsi="Wingdings" w:hint="default"/>
      </w:rPr>
    </w:lvl>
  </w:abstractNum>
  <w:abstractNum w:abstractNumId="13" w15:restartNumberingAfterBreak="0">
    <w:nsid w:val="551E1CC5"/>
    <w:multiLevelType w:val="hybridMultilevel"/>
    <w:tmpl w:val="181652C6"/>
    <w:lvl w:ilvl="0" w:tplc="80A007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57F05584"/>
    <w:multiLevelType w:val="hybridMultilevel"/>
    <w:tmpl w:val="D34E04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B6A22"/>
    <w:multiLevelType w:val="hybridMultilevel"/>
    <w:tmpl w:val="E1CE587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67AF7658"/>
    <w:multiLevelType w:val="hybridMultilevel"/>
    <w:tmpl w:val="D24E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713CEA"/>
    <w:multiLevelType w:val="hybridMultilevel"/>
    <w:tmpl w:val="556807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6"/>
  </w:num>
  <w:num w:numId="6">
    <w:abstractNumId w:val="10"/>
  </w:num>
  <w:num w:numId="7">
    <w:abstractNumId w:val="14"/>
  </w:num>
  <w:num w:numId="8">
    <w:abstractNumId w:val="12"/>
  </w:num>
  <w:num w:numId="9">
    <w:abstractNumId w:val="5"/>
  </w:num>
  <w:num w:numId="10">
    <w:abstractNumId w:val="8"/>
  </w:num>
  <w:num w:numId="11">
    <w:abstractNumId w:val="1"/>
  </w:num>
  <w:num w:numId="12">
    <w:abstractNumId w:val="17"/>
  </w:num>
  <w:num w:numId="13">
    <w:abstractNumId w:val="15"/>
  </w:num>
  <w:num w:numId="14">
    <w:abstractNumId w:val="13"/>
  </w:num>
  <w:num w:numId="1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3791F"/>
    <w:rsid w:val="0000675B"/>
    <w:rsid w:val="00012B30"/>
    <w:rsid w:val="000139BD"/>
    <w:rsid w:val="00013D70"/>
    <w:rsid w:val="00027033"/>
    <w:rsid w:val="0003079E"/>
    <w:rsid w:val="00030FC9"/>
    <w:rsid w:val="00031AF1"/>
    <w:rsid w:val="00032568"/>
    <w:rsid w:val="000369D7"/>
    <w:rsid w:val="00036B2D"/>
    <w:rsid w:val="000404C1"/>
    <w:rsid w:val="000441F1"/>
    <w:rsid w:val="00046A8D"/>
    <w:rsid w:val="00046B71"/>
    <w:rsid w:val="00056959"/>
    <w:rsid w:val="00057085"/>
    <w:rsid w:val="00062E79"/>
    <w:rsid w:val="00063D6F"/>
    <w:rsid w:val="00066466"/>
    <w:rsid w:val="0007229F"/>
    <w:rsid w:val="000726FD"/>
    <w:rsid w:val="00073B2F"/>
    <w:rsid w:val="000756B2"/>
    <w:rsid w:val="000829A2"/>
    <w:rsid w:val="0008576F"/>
    <w:rsid w:val="00085B23"/>
    <w:rsid w:val="00086CA4"/>
    <w:rsid w:val="00090A52"/>
    <w:rsid w:val="00090E41"/>
    <w:rsid w:val="00093E58"/>
    <w:rsid w:val="000959AF"/>
    <w:rsid w:val="000963C2"/>
    <w:rsid w:val="00097152"/>
    <w:rsid w:val="000A2435"/>
    <w:rsid w:val="000A5FE7"/>
    <w:rsid w:val="000A77C6"/>
    <w:rsid w:val="000B0E56"/>
    <w:rsid w:val="000B1D1C"/>
    <w:rsid w:val="000B1FD2"/>
    <w:rsid w:val="000B49C8"/>
    <w:rsid w:val="000B5372"/>
    <w:rsid w:val="000B628C"/>
    <w:rsid w:val="000C3855"/>
    <w:rsid w:val="000C402D"/>
    <w:rsid w:val="000C5AB0"/>
    <w:rsid w:val="000C66F3"/>
    <w:rsid w:val="000C7978"/>
    <w:rsid w:val="000D1070"/>
    <w:rsid w:val="000D1D7D"/>
    <w:rsid w:val="000D4250"/>
    <w:rsid w:val="000D42DE"/>
    <w:rsid w:val="000D54D3"/>
    <w:rsid w:val="000D5963"/>
    <w:rsid w:val="000D5FA1"/>
    <w:rsid w:val="000D7D72"/>
    <w:rsid w:val="000E1473"/>
    <w:rsid w:val="000E1542"/>
    <w:rsid w:val="000E3591"/>
    <w:rsid w:val="000E3908"/>
    <w:rsid w:val="000F0BCB"/>
    <w:rsid w:val="000F0D71"/>
    <w:rsid w:val="000F2A19"/>
    <w:rsid w:val="000F52BC"/>
    <w:rsid w:val="000F5CE2"/>
    <w:rsid w:val="0010293F"/>
    <w:rsid w:val="001055ED"/>
    <w:rsid w:val="00113908"/>
    <w:rsid w:val="001143BE"/>
    <w:rsid w:val="00116712"/>
    <w:rsid w:val="001223E2"/>
    <w:rsid w:val="00123002"/>
    <w:rsid w:val="00124927"/>
    <w:rsid w:val="0012722C"/>
    <w:rsid w:val="00127C80"/>
    <w:rsid w:val="00130ADF"/>
    <w:rsid w:val="001314BF"/>
    <w:rsid w:val="001426F9"/>
    <w:rsid w:val="00142FF2"/>
    <w:rsid w:val="001515C1"/>
    <w:rsid w:val="001549A5"/>
    <w:rsid w:val="00154C09"/>
    <w:rsid w:val="00154C9C"/>
    <w:rsid w:val="001616F2"/>
    <w:rsid w:val="0016342F"/>
    <w:rsid w:val="00164517"/>
    <w:rsid w:val="001645F7"/>
    <w:rsid w:val="0017606E"/>
    <w:rsid w:val="0018013C"/>
    <w:rsid w:val="001806DB"/>
    <w:rsid w:val="00185FB7"/>
    <w:rsid w:val="0019657C"/>
    <w:rsid w:val="00196B9C"/>
    <w:rsid w:val="001A1784"/>
    <w:rsid w:val="001A2659"/>
    <w:rsid w:val="001A55AF"/>
    <w:rsid w:val="001A6D33"/>
    <w:rsid w:val="001B3387"/>
    <w:rsid w:val="001B418E"/>
    <w:rsid w:val="001B7641"/>
    <w:rsid w:val="001C1001"/>
    <w:rsid w:val="001C75CC"/>
    <w:rsid w:val="001D0867"/>
    <w:rsid w:val="001D0988"/>
    <w:rsid w:val="001D1500"/>
    <w:rsid w:val="001E038B"/>
    <w:rsid w:val="001E1856"/>
    <w:rsid w:val="001E33D5"/>
    <w:rsid w:val="001E522A"/>
    <w:rsid w:val="001E6D58"/>
    <w:rsid w:val="001F041F"/>
    <w:rsid w:val="00200168"/>
    <w:rsid w:val="00203F88"/>
    <w:rsid w:val="00207700"/>
    <w:rsid w:val="00213452"/>
    <w:rsid w:val="00222766"/>
    <w:rsid w:val="00231A8E"/>
    <w:rsid w:val="002433E7"/>
    <w:rsid w:val="00243601"/>
    <w:rsid w:val="00244A33"/>
    <w:rsid w:val="00245CBF"/>
    <w:rsid w:val="002525E7"/>
    <w:rsid w:val="00253B4B"/>
    <w:rsid w:val="0025592E"/>
    <w:rsid w:val="00255D1F"/>
    <w:rsid w:val="00256499"/>
    <w:rsid w:val="00256E1C"/>
    <w:rsid w:val="002648C7"/>
    <w:rsid w:val="00264C3E"/>
    <w:rsid w:val="00265533"/>
    <w:rsid w:val="00266A68"/>
    <w:rsid w:val="002707E8"/>
    <w:rsid w:val="00272BEF"/>
    <w:rsid w:val="002777B0"/>
    <w:rsid w:val="00277F71"/>
    <w:rsid w:val="00281A44"/>
    <w:rsid w:val="00284694"/>
    <w:rsid w:val="00290629"/>
    <w:rsid w:val="00292851"/>
    <w:rsid w:val="002A0136"/>
    <w:rsid w:val="002B2A54"/>
    <w:rsid w:val="002B4039"/>
    <w:rsid w:val="002B6D96"/>
    <w:rsid w:val="002C3F8B"/>
    <w:rsid w:val="002C6340"/>
    <w:rsid w:val="002C70B9"/>
    <w:rsid w:val="002C7320"/>
    <w:rsid w:val="002D2BE7"/>
    <w:rsid w:val="002D4A50"/>
    <w:rsid w:val="002E0242"/>
    <w:rsid w:val="002E1475"/>
    <w:rsid w:val="002F323C"/>
    <w:rsid w:val="002F411C"/>
    <w:rsid w:val="002F72FC"/>
    <w:rsid w:val="00300402"/>
    <w:rsid w:val="00307071"/>
    <w:rsid w:val="0031198D"/>
    <w:rsid w:val="00311F3B"/>
    <w:rsid w:val="003120E8"/>
    <w:rsid w:val="0031389F"/>
    <w:rsid w:val="00315C74"/>
    <w:rsid w:val="00315FA4"/>
    <w:rsid w:val="00322A8C"/>
    <w:rsid w:val="00332919"/>
    <w:rsid w:val="00332CB2"/>
    <w:rsid w:val="00335EBA"/>
    <w:rsid w:val="00340611"/>
    <w:rsid w:val="00342212"/>
    <w:rsid w:val="00345005"/>
    <w:rsid w:val="003477DF"/>
    <w:rsid w:val="00360691"/>
    <w:rsid w:val="003610D4"/>
    <w:rsid w:val="0036285D"/>
    <w:rsid w:val="00363B6B"/>
    <w:rsid w:val="0037112B"/>
    <w:rsid w:val="0037130B"/>
    <w:rsid w:val="00376569"/>
    <w:rsid w:val="00381B77"/>
    <w:rsid w:val="00384BFB"/>
    <w:rsid w:val="003853A5"/>
    <w:rsid w:val="003854E5"/>
    <w:rsid w:val="003858D9"/>
    <w:rsid w:val="00386894"/>
    <w:rsid w:val="00386ACD"/>
    <w:rsid w:val="00390B14"/>
    <w:rsid w:val="00392520"/>
    <w:rsid w:val="00393DCF"/>
    <w:rsid w:val="00394236"/>
    <w:rsid w:val="00396205"/>
    <w:rsid w:val="003A1062"/>
    <w:rsid w:val="003A17C3"/>
    <w:rsid w:val="003A5315"/>
    <w:rsid w:val="003A61F3"/>
    <w:rsid w:val="003A6D4A"/>
    <w:rsid w:val="003B0396"/>
    <w:rsid w:val="003B16F8"/>
    <w:rsid w:val="003B2258"/>
    <w:rsid w:val="003B3AD5"/>
    <w:rsid w:val="003C05C0"/>
    <w:rsid w:val="003C2F41"/>
    <w:rsid w:val="003C4D5A"/>
    <w:rsid w:val="003D247C"/>
    <w:rsid w:val="003D4CDC"/>
    <w:rsid w:val="003E30AE"/>
    <w:rsid w:val="003E5E95"/>
    <w:rsid w:val="003E69BA"/>
    <w:rsid w:val="003F20B4"/>
    <w:rsid w:val="003F485C"/>
    <w:rsid w:val="003F50C4"/>
    <w:rsid w:val="00402BFB"/>
    <w:rsid w:val="004041B9"/>
    <w:rsid w:val="00404CF4"/>
    <w:rsid w:val="00410D70"/>
    <w:rsid w:val="00420DE3"/>
    <w:rsid w:val="00421805"/>
    <w:rsid w:val="00423DC9"/>
    <w:rsid w:val="0042416E"/>
    <w:rsid w:val="00430799"/>
    <w:rsid w:val="00430B97"/>
    <w:rsid w:val="00433868"/>
    <w:rsid w:val="00433DF6"/>
    <w:rsid w:val="00436A46"/>
    <w:rsid w:val="004379CA"/>
    <w:rsid w:val="00446198"/>
    <w:rsid w:val="00446654"/>
    <w:rsid w:val="00447E4A"/>
    <w:rsid w:val="00447E6A"/>
    <w:rsid w:val="0045354E"/>
    <w:rsid w:val="004562A0"/>
    <w:rsid w:val="004565B7"/>
    <w:rsid w:val="00457E89"/>
    <w:rsid w:val="004604EB"/>
    <w:rsid w:val="00467755"/>
    <w:rsid w:val="00470669"/>
    <w:rsid w:val="004729D2"/>
    <w:rsid w:val="00474399"/>
    <w:rsid w:val="00477AF3"/>
    <w:rsid w:val="004803D1"/>
    <w:rsid w:val="00480D5C"/>
    <w:rsid w:val="00481535"/>
    <w:rsid w:val="00481BF2"/>
    <w:rsid w:val="00482C45"/>
    <w:rsid w:val="00484756"/>
    <w:rsid w:val="00485039"/>
    <w:rsid w:val="0048596F"/>
    <w:rsid w:val="0049202F"/>
    <w:rsid w:val="0049535E"/>
    <w:rsid w:val="00496BC5"/>
    <w:rsid w:val="004A1DD3"/>
    <w:rsid w:val="004A3342"/>
    <w:rsid w:val="004A753A"/>
    <w:rsid w:val="004B1ECA"/>
    <w:rsid w:val="004B53CB"/>
    <w:rsid w:val="004B563C"/>
    <w:rsid w:val="004B5B80"/>
    <w:rsid w:val="004B7F75"/>
    <w:rsid w:val="004C1455"/>
    <w:rsid w:val="004C1873"/>
    <w:rsid w:val="004D24AD"/>
    <w:rsid w:val="004E22FD"/>
    <w:rsid w:val="004E23B3"/>
    <w:rsid w:val="004E3874"/>
    <w:rsid w:val="004E3B58"/>
    <w:rsid w:val="004E42C6"/>
    <w:rsid w:val="004F0083"/>
    <w:rsid w:val="004F7AC0"/>
    <w:rsid w:val="00500034"/>
    <w:rsid w:val="00511E7A"/>
    <w:rsid w:val="00517C9E"/>
    <w:rsid w:val="00521248"/>
    <w:rsid w:val="0052178F"/>
    <w:rsid w:val="00523001"/>
    <w:rsid w:val="0052492E"/>
    <w:rsid w:val="005265DB"/>
    <w:rsid w:val="0053161E"/>
    <w:rsid w:val="00532B77"/>
    <w:rsid w:val="005335B8"/>
    <w:rsid w:val="005365AB"/>
    <w:rsid w:val="0054368B"/>
    <w:rsid w:val="00543C68"/>
    <w:rsid w:val="0054780F"/>
    <w:rsid w:val="005543A7"/>
    <w:rsid w:val="00555664"/>
    <w:rsid w:val="00557B18"/>
    <w:rsid w:val="00561690"/>
    <w:rsid w:val="005635B4"/>
    <w:rsid w:val="00564587"/>
    <w:rsid w:val="00564790"/>
    <w:rsid w:val="00565DA6"/>
    <w:rsid w:val="005677C3"/>
    <w:rsid w:val="00571CED"/>
    <w:rsid w:val="00574B88"/>
    <w:rsid w:val="00576A80"/>
    <w:rsid w:val="00577F65"/>
    <w:rsid w:val="00581381"/>
    <w:rsid w:val="005846CA"/>
    <w:rsid w:val="00586630"/>
    <w:rsid w:val="005922C2"/>
    <w:rsid w:val="005A088B"/>
    <w:rsid w:val="005A26E8"/>
    <w:rsid w:val="005A38FA"/>
    <w:rsid w:val="005A3C38"/>
    <w:rsid w:val="005A4517"/>
    <w:rsid w:val="005A6F14"/>
    <w:rsid w:val="005B10DE"/>
    <w:rsid w:val="005B2753"/>
    <w:rsid w:val="005B3E6E"/>
    <w:rsid w:val="005C13D0"/>
    <w:rsid w:val="005C4795"/>
    <w:rsid w:val="005C72A5"/>
    <w:rsid w:val="005D056B"/>
    <w:rsid w:val="005D1825"/>
    <w:rsid w:val="005D1FE5"/>
    <w:rsid w:val="005D44E1"/>
    <w:rsid w:val="005D630A"/>
    <w:rsid w:val="005E5805"/>
    <w:rsid w:val="005E5F56"/>
    <w:rsid w:val="005E6337"/>
    <w:rsid w:val="005E6679"/>
    <w:rsid w:val="005F0ABB"/>
    <w:rsid w:val="005F1104"/>
    <w:rsid w:val="00600878"/>
    <w:rsid w:val="0060090E"/>
    <w:rsid w:val="00601DD7"/>
    <w:rsid w:val="00603ED3"/>
    <w:rsid w:val="006048E2"/>
    <w:rsid w:val="00606C2B"/>
    <w:rsid w:val="0060706C"/>
    <w:rsid w:val="00607AED"/>
    <w:rsid w:val="006147DA"/>
    <w:rsid w:val="0061490A"/>
    <w:rsid w:val="006159D1"/>
    <w:rsid w:val="00616AA6"/>
    <w:rsid w:val="00623DF9"/>
    <w:rsid w:val="0062680B"/>
    <w:rsid w:val="006311A7"/>
    <w:rsid w:val="006325EE"/>
    <w:rsid w:val="0064020D"/>
    <w:rsid w:val="006412E7"/>
    <w:rsid w:val="00642677"/>
    <w:rsid w:val="006479C9"/>
    <w:rsid w:val="00650A31"/>
    <w:rsid w:val="0065120F"/>
    <w:rsid w:val="006538DC"/>
    <w:rsid w:val="00653DDB"/>
    <w:rsid w:val="006613F1"/>
    <w:rsid w:val="00661450"/>
    <w:rsid w:val="0066178C"/>
    <w:rsid w:val="00662318"/>
    <w:rsid w:val="00671663"/>
    <w:rsid w:val="00675255"/>
    <w:rsid w:val="00676B7A"/>
    <w:rsid w:val="00676DFB"/>
    <w:rsid w:val="00681125"/>
    <w:rsid w:val="00682961"/>
    <w:rsid w:val="006829FC"/>
    <w:rsid w:val="00683699"/>
    <w:rsid w:val="00683819"/>
    <w:rsid w:val="00690FE8"/>
    <w:rsid w:val="00692103"/>
    <w:rsid w:val="006A15EE"/>
    <w:rsid w:val="006A2039"/>
    <w:rsid w:val="006A21B9"/>
    <w:rsid w:val="006A689F"/>
    <w:rsid w:val="006A6DB6"/>
    <w:rsid w:val="006B02CC"/>
    <w:rsid w:val="006B13F4"/>
    <w:rsid w:val="006B62FC"/>
    <w:rsid w:val="006C14ED"/>
    <w:rsid w:val="006C7553"/>
    <w:rsid w:val="006C7F49"/>
    <w:rsid w:val="006D3894"/>
    <w:rsid w:val="006D39AA"/>
    <w:rsid w:val="006E4396"/>
    <w:rsid w:val="006E7E0F"/>
    <w:rsid w:val="006F01FD"/>
    <w:rsid w:val="006F5354"/>
    <w:rsid w:val="006F57BF"/>
    <w:rsid w:val="006F65A2"/>
    <w:rsid w:val="006F7C30"/>
    <w:rsid w:val="00704E57"/>
    <w:rsid w:val="00705B49"/>
    <w:rsid w:val="00712BCC"/>
    <w:rsid w:val="00712E2E"/>
    <w:rsid w:val="007140F1"/>
    <w:rsid w:val="00716C63"/>
    <w:rsid w:val="007172D8"/>
    <w:rsid w:val="00724BF3"/>
    <w:rsid w:val="007319D7"/>
    <w:rsid w:val="00732F33"/>
    <w:rsid w:val="0073720A"/>
    <w:rsid w:val="00737EA1"/>
    <w:rsid w:val="0074393C"/>
    <w:rsid w:val="00745238"/>
    <w:rsid w:val="0076547B"/>
    <w:rsid w:val="00766D9A"/>
    <w:rsid w:val="00770657"/>
    <w:rsid w:val="00780BD1"/>
    <w:rsid w:val="00781CF5"/>
    <w:rsid w:val="007849B4"/>
    <w:rsid w:val="00787B9D"/>
    <w:rsid w:val="007916DA"/>
    <w:rsid w:val="00793B34"/>
    <w:rsid w:val="00793DCC"/>
    <w:rsid w:val="00794A25"/>
    <w:rsid w:val="007969DC"/>
    <w:rsid w:val="007971C3"/>
    <w:rsid w:val="007A157F"/>
    <w:rsid w:val="007A2E7A"/>
    <w:rsid w:val="007A42FD"/>
    <w:rsid w:val="007A4480"/>
    <w:rsid w:val="007B07B5"/>
    <w:rsid w:val="007B1E4C"/>
    <w:rsid w:val="007B2188"/>
    <w:rsid w:val="007B4449"/>
    <w:rsid w:val="007B4ABD"/>
    <w:rsid w:val="007D00D8"/>
    <w:rsid w:val="007D4937"/>
    <w:rsid w:val="007D6162"/>
    <w:rsid w:val="007D6F73"/>
    <w:rsid w:val="007E0353"/>
    <w:rsid w:val="007E2731"/>
    <w:rsid w:val="007E3FEE"/>
    <w:rsid w:val="007E7A02"/>
    <w:rsid w:val="00802DAC"/>
    <w:rsid w:val="00806146"/>
    <w:rsid w:val="00807687"/>
    <w:rsid w:val="00810E31"/>
    <w:rsid w:val="008123CF"/>
    <w:rsid w:val="00814F3E"/>
    <w:rsid w:val="00817319"/>
    <w:rsid w:val="00820A09"/>
    <w:rsid w:val="00821D55"/>
    <w:rsid w:val="00830F4E"/>
    <w:rsid w:val="00832728"/>
    <w:rsid w:val="008353D2"/>
    <w:rsid w:val="00840BF2"/>
    <w:rsid w:val="008421AD"/>
    <w:rsid w:val="00843ADC"/>
    <w:rsid w:val="00846D75"/>
    <w:rsid w:val="00847C33"/>
    <w:rsid w:val="00852AC9"/>
    <w:rsid w:val="00853429"/>
    <w:rsid w:val="00857538"/>
    <w:rsid w:val="0086036C"/>
    <w:rsid w:val="008619C5"/>
    <w:rsid w:val="00861DAD"/>
    <w:rsid w:val="00865885"/>
    <w:rsid w:val="00866AA8"/>
    <w:rsid w:val="00866C30"/>
    <w:rsid w:val="008749E6"/>
    <w:rsid w:val="00875AC6"/>
    <w:rsid w:val="008771E0"/>
    <w:rsid w:val="00886FCF"/>
    <w:rsid w:val="00891E1F"/>
    <w:rsid w:val="008A3CD7"/>
    <w:rsid w:val="008B0A48"/>
    <w:rsid w:val="008B2ACF"/>
    <w:rsid w:val="008B4166"/>
    <w:rsid w:val="008B504D"/>
    <w:rsid w:val="008B5A23"/>
    <w:rsid w:val="008B5F03"/>
    <w:rsid w:val="008B6CD2"/>
    <w:rsid w:val="008C2458"/>
    <w:rsid w:val="008C64F4"/>
    <w:rsid w:val="008C6D91"/>
    <w:rsid w:val="008D3868"/>
    <w:rsid w:val="008D417A"/>
    <w:rsid w:val="008D4F5B"/>
    <w:rsid w:val="008D5E99"/>
    <w:rsid w:val="008D7E9B"/>
    <w:rsid w:val="008E5328"/>
    <w:rsid w:val="008E7CE0"/>
    <w:rsid w:val="008F0A31"/>
    <w:rsid w:val="008F49B2"/>
    <w:rsid w:val="009001C1"/>
    <w:rsid w:val="009062B1"/>
    <w:rsid w:val="009112CF"/>
    <w:rsid w:val="00912894"/>
    <w:rsid w:val="009159CB"/>
    <w:rsid w:val="00917C0D"/>
    <w:rsid w:val="00922FA5"/>
    <w:rsid w:val="00926988"/>
    <w:rsid w:val="00931B39"/>
    <w:rsid w:val="00932364"/>
    <w:rsid w:val="00932F02"/>
    <w:rsid w:val="00936754"/>
    <w:rsid w:val="0094010E"/>
    <w:rsid w:val="00940AEE"/>
    <w:rsid w:val="00941742"/>
    <w:rsid w:val="00943255"/>
    <w:rsid w:val="00945C31"/>
    <w:rsid w:val="00950BEA"/>
    <w:rsid w:val="009517B0"/>
    <w:rsid w:val="00952B49"/>
    <w:rsid w:val="00954804"/>
    <w:rsid w:val="00967892"/>
    <w:rsid w:val="00971C9B"/>
    <w:rsid w:val="00972777"/>
    <w:rsid w:val="009728BB"/>
    <w:rsid w:val="0098112F"/>
    <w:rsid w:val="00982187"/>
    <w:rsid w:val="00983206"/>
    <w:rsid w:val="00983DD8"/>
    <w:rsid w:val="009975E5"/>
    <w:rsid w:val="00997F7F"/>
    <w:rsid w:val="009A0ACA"/>
    <w:rsid w:val="009A16A7"/>
    <w:rsid w:val="009A235A"/>
    <w:rsid w:val="009A433D"/>
    <w:rsid w:val="009A5276"/>
    <w:rsid w:val="009C1EDB"/>
    <w:rsid w:val="009C3C3D"/>
    <w:rsid w:val="009C4545"/>
    <w:rsid w:val="009C5B71"/>
    <w:rsid w:val="009D0A7E"/>
    <w:rsid w:val="009D0C6F"/>
    <w:rsid w:val="009D157D"/>
    <w:rsid w:val="009D2B01"/>
    <w:rsid w:val="009D2DF6"/>
    <w:rsid w:val="009D2F4C"/>
    <w:rsid w:val="009D6525"/>
    <w:rsid w:val="009D6F8F"/>
    <w:rsid w:val="009D7199"/>
    <w:rsid w:val="009D796C"/>
    <w:rsid w:val="009E66E2"/>
    <w:rsid w:val="009F0BD8"/>
    <w:rsid w:val="009F3DFD"/>
    <w:rsid w:val="009F56AE"/>
    <w:rsid w:val="009F653C"/>
    <w:rsid w:val="009F772C"/>
    <w:rsid w:val="00A2183D"/>
    <w:rsid w:val="00A2294F"/>
    <w:rsid w:val="00A2295C"/>
    <w:rsid w:val="00A22A1A"/>
    <w:rsid w:val="00A273C4"/>
    <w:rsid w:val="00A364E1"/>
    <w:rsid w:val="00A4014D"/>
    <w:rsid w:val="00A41079"/>
    <w:rsid w:val="00A4173B"/>
    <w:rsid w:val="00A5024C"/>
    <w:rsid w:val="00A5180F"/>
    <w:rsid w:val="00A5206D"/>
    <w:rsid w:val="00A540A0"/>
    <w:rsid w:val="00A5585E"/>
    <w:rsid w:val="00A56D25"/>
    <w:rsid w:val="00A57F2B"/>
    <w:rsid w:val="00A606ED"/>
    <w:rsid w:val="00A61A5A"/>
    <w:rsid w:val="00A6714B"/>
    <w:rsid w:val="00A67359"/>
    <w:rsid w:val="00A7302C"/>
    <w:rsid w:val="00A77DB6"/>
    <w:rsid w:val="00A82A96"/>
    <w:rsid w:val="00A90A1C"/>
    <w:rsid w:val="00A91B75"/>
    <w:rsid w:val="00A95823"/>
    <w:rsid w:val="00AA461E"/>
    <w:rsid w:val="00AA4FC5"/>
    <w:rsid w:val="00AA55D0"/>
    <w:rsid w:val="00AA7941"/>
    <w:rsid w:val="00AA7EE1"/>
    <w:rsid w:val="00AB08AC"/>
    <w:rsid w:val="00AB214F"/>
    <w:rsid w:val="00AB368D"/>
    <w:rsid w:val="00AB48A9"/>
    <w:rsid w:val="00AB5DB8"/>
    <w:rsid w:val="00AB6D5B"/>
    <w:rsid w:val="00AB7E19"/>
    <w:rsid w:val="00AC571A"/>
    <w:rsid w:val="00AC5FD9"/>
    <w:rsid w:val="00AC67D8"/>
    <w:rsid w:val="00AD225D"/>
    <w:rsid w:val="00AD78DD"/>
    <w:rsid w:val="00AE1B8F"/>
    <w:rsid w:val="00AF5267"/>
    <w:rsid w:val="00AF5B22"/>
    <w:rsid w:val="00AF77E3"/>
    <w:rsid w:val="00B162BF"/>
    <w:rsid w:val="00B1698D"/>
    <w:rsid w:val="00B16A0F"/>
    <w:rsid w:val="00B221A9"/>
    <w:rsid w:val="00B222CD"/>
    <w:rsid w:val="00B22CDE"/>
    <w:rsid w:val="00B24200"/>
    <w:rsid w:val="00B244F3"/>
    <w:rsid w:val="00B25182"/>
    <w:rsid w:val="00B26CB3"/>
    <w:rsid w:val="00B31854"/>
    <w:rsid w:val="00B32727"/>
    <w:rsid w:val="00B33C0E"/>
    <w:rsid w:val="00B36721"/>
    <w:rsid w:val="00B513FB"/>
    <w:rsid w:val="00B51698"/>
    <w:rsid w:val="00B51DFD"/>
    <w:rsid w:val="00B54297"/>
    <w:rsid w:val="00B5571A"/>
    <w:rsid w:val="00B558B7"/>
    <w:rsid w:val="00B56CC7"/>
    <w:rsid w:val="00B57775"/>
    <w:rsid w:val="00B6065C"/>
    <w:rsid w:val="00B63DF1"/>
    <w:rsid w:val="00B6411E"/>
    <w:rsid w:val="00B66248"/>
    <w:rsid w:val="00B66B8D"/>
    <w:rsid w:val="00B7019F"/>
    <w:rsid w:val="00B719C0"/>
    <w:rsid w:val="00B7226E"/>
    <w:rsid w:val="00B72EEF"/>
    <w:rsid w:val="00B73210"/>
    <w:rsid w:val="00B743AC"/>
    <w:rsid w:val="00B803C9"/>
    <w:rsid w:val="00B82716"/>
    <w:rsid w:val="00B85AC1"/>
    <w:rsid w:val="00B86B88"/>
    <w:rsid w:val="00B92AA2"/>
    <w:rsid w:val="00B9492F"/>
    <w:rsid w:val="00B958EE"/>
    <w:rsid w:val="00B97071"/>
    <w:rsid w:val="00BA0A4E"/>
    <w:rsid w:val="00BA0A65"/>
    <w:rsid w:val="00BA2479"/>
    <w:rsid w:val="00BA34B7"/>
    <w:rsid w:val="00BB0B74"/>
    <w:rsid w:val="00BB133A"/>
    <w:rsid w:val="00BB2531"/>
    <w:rsid w:val="00BB38C3"/>
    <w:rsid w:val="00BB75EA"/>
    <w:rsid w:val="00BC4252"/>
    <w:rsid w:val="00BD20B9"/>
    <w:rsid w:val="00BD44EC"/>
    <w:rsid w:val="00BD5D0D"/>
    <w:rsid w:val="00BD71B5"/>
    <w:rsid w:val="00BE5232"/>
    <w:rsid w:val="00BF53DF"/>
    <w:rsid w:val="00C02096"/>
    <w:rsid w:val="00C160B9"/>
    <w:rsid w:val="00C16402"/>
    <w:rsid w:val="00C22E40"/>
    <w:rsid w:val="00C33862"/>
    <w:rsid w:val="00C40B43"/>
    <w:rsid w:val="00C45B17"/>
    <w:rsid w:val="00C46B32"/>
    <w:rsid w:val="00C51410"/>
    <w:rsid w:val="00C51EEF"/>
    <w:rsid w:val="00C52A79"/>
    <w:rsid w:val="00C54703"/>
    <w:rsid w:val="00C613CC"/>
    <w:rsid w:val="00C63407"/>
    <w:rsid w:val="00C63C29"/>
    <w:rsid w:val="00C80BBF"/>
    <w:rsid w:val="00C820E9"/>
    <w:rsid w:val="00C82A88"/>
    <w:rsid w:val="00C84A4C"/>
    <w:rsid w:val="00CA3C30"/>
    <w:rsid w:val="00CA47C9"/>
    <w:rsid w:val="00CA51C8"/>
    <w:rsid w:val="00CA6554"/>
    <w:rsid w:val="00CB0B6D"/>
    <w:rsid w:val="00CB0ECC"/>
    <w:rsid w:val="00CB3AAC"/>
    <w:rsid w:val="00CC0A22"/>
    <w:rsid w:val="00CC4B1C"/>
    <w:rsid w:val="00CC4BF7"/>
    <w:rsid w:val="00CC6CD2"/>
    <w:rsid w:val="00CC6D35"/>
    <w:rsid w:val="00CD0636"/>
    <w:rsid w:val="00CD44FE"/>
    <w:rsid w:val="00CD4DD6"/>
    <w:rsid w:val="00CD5250"/>
    <w:rsid w:val="00CD668F"/>
    <w:rsid w:val="00CE0DD9"/>
    <w:rsid w:val="00CE1BE7"/>
    <w:rsid w:val="00CE4570"/>
    <w:rsid w:val="00CF1827"/>
    <w:rsid w:val="00CF2950"/>
    <w:rsid w:val="00CF3D53"/>
    <w:rsid w:val="00CF42F4"/>
    <w:rsid w:val="00D07012"/>
    <w:rsid w:val="00D11108"/>
    <w:rsid w:val="00D13A84"/>
    <w:rsid w:val="00D14952"/>
    <w:rsid w:val="00D14CED"/>
    <w:rsid w:val="00D20535"/>
    <w:rsid w:val="00D2152A"/>
    <w:rsid w:val="00D31503"/>
    <w:rsid w:val="00D323FB"/>
    <w:rsid w:val="00D342AB"/>
    <w:rsid w:val="00D3509F"/>
    <w:rsid w:val="00D4547D"/>
    <w:rsid w:val="00D458F6"/>
    <w:rsid w:val="00D4752C"/>
    <w:rsid w:val="00D50A37"/>
    <w:rsid w:val="00D51EC6"/>
    <w:rsid w:val="00D51F0C"/>
    <w:rsid w:val="00D52764"/>
    <w:rsid w:val="00D5295F"/>
    <w:rsid w:val="00D55445"/>
    <w:rsid w:val="00D57087"/>
    <w:rsid w:val="00D609E5"/>
    <w:rsid w:val="00D60A19"/>
    <w:rsid w:val="00D60E67"/>
    <w:rsid w:val="00D61914"/>
    <w:rsid w:val="00D62BEB"/>
    <w:rsid w:val="00D67A32"/>
    <w:rsid w:val="00D74A34"/>
    <w:rsid w:val="00D75D46"/>
    <w:rsid w:val="00D769AD"/>
    <w:rsid w:val="00D772E0"/>
    <w:rsid w:val="00D82D8E"/>
    <w:rsid w:val="00D831D4"/>
    <w:rsid w:val="00D87641"/>
    <w:rsid w:val="00D9105D"/>
    <w:rsid w:val="00D92301"/>
    <w:rsid w:val="00D96AEF"/>
    <w:rsid w:val="00D9747B"/>
    <w:rsid w:val="00DA489F"/>
    <w:rsid w:val="00DB12A7"/>
    <w:rsid w:val="00DB2946"/>
    <w:rsid w:val="00DB41DC"/>
    <w:rsid w:val="00DB594C"/>
    <w:rsid w:val="00DB5D24"/>
    <w:rsid w:val="00DC4CE4"/>
    <w:rsid w:val="00DC7A0A"/>
    <w:rsid w:val="00DD6624"/>
    <w:rsid w:val="00DD6AAD"/>
    <w:rsid w:val="00DE0076"/>
    <w:rsid w:val="00DE0DE6"/>
    <w:rsid w:val="00DE43AE"/>
    <w:rsid w:val="00DE50FA"/>
    <w:rsid w:val="00DE53A7"/>
    <w:rsid w:val="00DE6FDC"/>
    <w:rsid w:val="00DF11D8"/>
    <w:rsid w:val="00DF7E65"/>
    <w:rsid w:val="00E01736"/>
    <w:rsid w:val="00E0304F"/>
    <w:rsid w:val="00E07058"/>
    <w:rsid w:val="00E126A1"/>
    <w:rsid w:val="00E15139"/>
    <w:rsid w:val="00E15BAE"/>
    <w:rsid w:val="00E276D5"/>
    <w:rsid w:val="00E27B4E"/>
    <w:rsid w:val="00E32C78"/>
    <w:rsid w:val="00E3481F"/>
    <w:rsid w:val="00E34E57"/>
    <w:rsid w:val="00E37E72"/>
    <w:rsid w:val="00E41942"/>
    <w:rsid w:val="00E461EC"/>
    <w:rsid w:val="00E653BE"/>
    <w:rsid w:val="00E67E19"/>
    <w:rsid w:val="00E70C10"/>
    <w:rsid w:val="00E74EB4"/>
    <w:rsid w:val="00E80A3C"/>
    <w:rsid w:val="00E81C04"/>
    <w:rsid w:val="00E81CDE"/>
    <w:rsid w:val="00E86D6B"/>
    <w:rsid w:val="00E871ED"/>
    <w:rsid w:val="00E905CC"/>
    <w:rsid w:val="00E91680"/>
    <w:rsid w:val="00E93DC8"/>
    <w:rsid w:val="00E93EFA"/>
    <w:rsid w:val="00E97E9C"/>
    <w:rsid w:val="00EA2E9E"/>
    <w:rsid w:val="00EB3A22"/>
    <w:rsid w:val="00EB432A"/>
    <w:rsid w:val="00EC559F"/>
    <w:rsid w:val="00EC5BEC"/>
    <w:rsid w:val="00ED045F"/>
    <w:rsid w:val="00ED17A1"/>
    <w:rsid w:val="00ED2F59"/>
    <w:rsid w:val="00ED3EF3"/>
    <w:rsid w:val="00ED6158"/>
    <w:rsid w:val="00ED77A8"/>
    <w:rsid w:val="00EE0D93"/>
    <w:rsid w:val="00EE0F54"/>
    <w:rsid w:val="00EE2A82"/>
    <w:rsid w:val="00EE312E"/>
    <w:rsid w:val="00EE3AC9"/>
    <w:rsid w:val="00EF041F"/>
    <w:rsid w:val="00EF1163"/>
    <w:rsid w:val="00EF1B36"/>
    <w:rsid w:val="00EF2BCB"/>
    <w:rsid w:val="00EF2C33"/>
    <w:rsid w:val="00EF6425"/>
    <w:rsid w:val="00EF7938"/>
    <w:rsid w:val="00EF7D06"/>
    <w:rsid w:val="00F0638E"/>
    <w:rsid w:val="00F10976"/>
    <w:rsid w:val="00F141A6"/>
    <w:rsid w:val="00F14A22"/>
    <w:rsid w:val="00F15933"/>
    <w:rsid w:val="00F33498"/>
    <w:rsid w:val="00F35941"/>
    <w:rsid w:val="00F35C9C"/>
    <w:rsid w:val="00F3791F"/>
    <w:rsid w:val="00F3795E"/>
    <w:rsid w:val="00F40772"/>
    <w:rsid w:val="00F43494"/>
    <w:rsid w:val="00F44A44"/>
    <w:rsid w:val="00F44BBA"/>
    <w:rsid w:val="00F54038"/>
    <w:rsid w:val="00F62B54"/>
    <w:rsid w:val="00F630EE"/>
    <w:rsid w:val="00F63976"/>
    <w:rsid w:val="00F66024"/>
    <w:rsid w:val="00F720A5"/>
    <w:rsid w:val="00F74949"/>
    <w:rsid w:val="00F75141"/>
    <w:rsid w:val="00F802C1"/>
    <w:rsid w:val="00F849B7"/>
    <w:rsid w:val="00FA5953"/>
    <w:rsid w:val="00FA7FB6"/>
    <w:rsid w:val="00FB063E"/>
    <w:rsid w:val="00FB31D6"/>
    <w:rsid w:val="00FB3342"/>
    <w:rsid w:val="00FB3A30"/>
    <w:rsid w:val="00FB7B2D"/>
    <w:rsid w:val="00FC2BEB"/>
    <w:rsid w:val="00FC2F46"/>
    <w:rsid w:val="00FC4AAA"/>
    <w:rsid w:val="00FD0577"/>
    <w:rsid w:val="00FD50FB"/>
    <w:rsid w:val="00FD77F2"/>
    <w:rsid w:val="00FE0863"/>
    <w:rsid w:val="00FE21C6"/>
    <w:rsid w:val="00FE3343"/>
    <w:rsid w:val="00FE3CAF"/>
    <w:rsid w:val="00FE6773"/>
    <w:rsid w:val="00FF26CE"/>
    <w:rsid w:val="00FF31DF"/>
    <w:rsid w:val="00FF3CA3"/>
    <w:rsid w:val="00FF40BE"/>
    <w:rsid w:val="00FF47A4"/>
    <w:rsid w:val="00FF5F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EA784721-AA44-4E04-BF6B-E7F17218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paragraph" w:styleId="3">
    <w:name w:val="heading 3"/>
    <w:basedOn w:val="a"/>
    <w:next w:val="a"/>
    <w:link w:val="30"/>
    <w:semiHidden/>
    <w:unhideWhenUsed/>
    <w:qFormat/>
    <w:rsid w:val="009D7199"/>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11">
    <w:name w:val="1"/>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link w:val="ad"/>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e">
    <w:name w:val="header"/>
    <w:basedOn w:val="a"/>
    <w:link w:val="af"/>
    <w:uiPriority w:val="99"/>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2">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5">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3">
    <w:name w:val="Стиль1"/>
    <w:basedOn w:val="a"/>
    <w:rsid w:val="00523001"/>
    <w:pPr>
      <w:autoSpaceDE w:val="0"/>
      <w:autoSpaceDN w:val="0"/>
      <w:jc w:val="center"/>
    </w:pPr>
    <w:rPr>
      <w:b/>
      <w:bCs/>
      <w:sz w:val="28"/>
      <w:szCs w:val="28"/>
    </w:rPr>
  </w:style>
  <w:style w:type="paragraph" w:customStyle="1" w:styleId="24">
    <w:name w:val="Стиль2"/>
    <w:basedOn w:val="13"/>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6">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6"/>
    <w:rsid w:val="00523001"/>
    <w:rPr>
      <w:b/>
      <w:bCs/>
    </w:rPr>
  </w:style>
  <w:style w:type="paragraph" w:customStyle="1" w:styleId="70">
    <w:name w:val="Стиль7"/>
    <w:basedOn w:val="36"/>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4">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5">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DE0DE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B13F4"/>
    <w:pPr>
      <w:spacing w:before="100" w:beforeAutospacing="1" w:after="100" w:afterAutospacing="1"/>
    </w:pPr>
    <w:rPr>
      <w:rFonts w:ascii="Tahoma" w:hAnsi="Tahoma"/>
      <w:sz w:val="20"/>
      <w:szCs w:val="20"/>
      <w:lang w:val="en-US" w:eastAsia="en-US"/>
    </w:rPr>
  </w:style>
  <w:style w:type="character" w:customStyle="1" w:styleId="ad">
    <w:name w:val="Текст сноски Знак"/>
    <w:link w:val="ac"/>
    <w:semiHidden/>
    <w:rsid w:val="00FE6773"/>
  </w:style>
  <w:style w:type="character" w:customStyle="1" w:styleId="af">
    <w:name w:val="Верхний колонтитул Знак"/>
    <w:link w:val="ae"/>
    <w:uiPriority w:val="99"/>
    <w:rsid w:val="00EE3AC9"/>
    <w:rPr>
      <w:sz w:val="24"/>
      <w:szCs w:val="24"/>
    </w:rPr>
  </w:style>
  <w:style w:type="character" w:customStyle="1" w:styleId="30">
    <w:name w:val="Заголовок 3 Знак"/>
    <w:link w:val="3"/>
    <w:semiHidden/>
    <w:rsid w:val="009D7199"/>
    <w:rPr>
      <w:rFonts w:ascii="Cambria" w:eastAsia="Times New Roman" w:hAnsi="Cambria" w:cs="Times New Roman"/>
      <w:b/>
      <w:bCs/>
      <w:sz w:val="26"/>
      <w:szCs w:val="26"/>
    </w:rPr>
  </w:style>
  <w:style w:type="paragraph" w:styleId="afd">
    <w:name w:val="List Paragraph"/>
    <w:basedOn w:val="a"/>
    <w:uiPriority w:val="34"/>
    <w:qFormat/>
    <w:rsid w:val="00447E4A"/>
    <w:pPr>
      <w:ind w:left="720"/>
      <w:contextualSpacing/>
    </w:pPr>
  </w:style>
  <w:style w:type="paragraph" w:customStyle="1" w:styleId="51">
    <w:name w:val="Знак Знак5"/>
    <w:basedOn w:val="a"/>
    <w:rsid w:val="00430B97"/>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93881">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76389750">
      <w:bodyDiv w:val="1"/>
      <w:marLeft w:val="0"/>
      <w:marRight w:val="0"/>
      <w:marTop w:val="0"/>
      <w:marBottom w:val="0"/>
      <w:divBdr>
        <w:top w:val="none" w:sz="0" w:space="0" w:color="auto"/>
        <w:left w:val="none" w:sz="0" w:space="0" w:color="auto"/>
        <w:bottom w:val="none" w:sz="0" w:space="0" w:color="auto"/>
        <w:right w:val="none" w:sz="0" w:space="0" w:color="auto"/>
      </w:divBdr>
    </w:div>
    <w:div w:id="210580059">
      <w:bodyDiv w:val="1"/>
      <w:marLeft w:val="0"/>
      <w:marRight w:val="0"/>
      <w:marTop w:val="0"/>
      <w:marBottom w:val="0"/>
      <w:divBdr>
        <w:top w:val="none" w:sz="0" w:space="0" w:color="auto"/>
        <w:left w:val="none" w:sz="0" w:space="0" w:color="auto"/>
        <w:bottom w:val="none" w:sz="0" w:space="0" w:color="auto"/>
        <w:right w:val="none" w:sz="0" w:space="0" w:color="auto"/>
      </w:divBdr>
    </w:div>
    <w:div w:id="233006874">
      <w:bodyDiv w:val="1"/>
      <w:marLeft w:val="0"/>
      <w:marRight w:val="0"/>
      <w:marTop w:val="0"/>
      <w:marBottom w:val="0"/>
      <w:divBdr>
        <w:top w:val="none" w:sz="0" w:space="0" w:color="auto"/>
        <w:left w:val="none" w:sz="0" w:space="0" w:color="auto"/>
        <w:bottom w:val="none" w:sz="0" w:space="0" w:color="auto"/>
        <w:right w:val="none" w:sz="0" w:space="0" w:color="auto"/>
      </w:divBdr>
    </w:div>
    <w:div w:id="363287915">
      <w:bodyDiv w:val="1"/>
      <w:marLeft w:val="0"/>
      <w:marRight w:val="0"/>
      <w:marTop w:val="0"/>
      <w:marBottom w:val="0"/>
      <w:divBdr>
        <w:top w:val="none" w:sz="0" w:space="0" w:color="auto"/>
        <w:left w:val="none" w:sz="0" w:space="0" w:color="auto"/>
        <w:bottom w:val="none" w:sz="0" w:space="0" w:color="auto"/>
        <w:right w:val="none" w:sz="0" w:space="0" w:color="auto"/>
      </w:divBdr>
    </w:div>
    <w:div w:id="651641610">
      <w:bodyDiv w:val="1"/>
      <w:marLeft w:val="0"/>
      <w:marRight w:val="0"/>
      <w:marTop w:val="0"/>
      <w:marBottom w:val="0"/>
      <w:divBdr>
        <w:top w:val="none" w:sz="0" w:space="0" w:color="auto"/>
        <w:left w:val="none" w:sz="0" w:space="0" w:color="auto"/>
        <w:bottom w:val="none" w:sz="0" w:space="0" w:color="auto"/>
        <w:right w:val="none" w:sz="0" w:space="0" w:color="auto"/>
      </w:divBdr>
    </w:div>
    <w:div w:id="694188755">
      <w:bodyDiv w:val="1"/>
      <w:marLeft w:val="0"/>
      <w:marRight w:val="0"/>
      <w:marTop w:val="0"/>
      <w:marBottom w:val="0"/>
      <w:divBdr>
        <w:top w:val="none" w:sz="0" w:space="0" w:color="auto"/>
        <w:left w:val="none" w:sz="0" w:space="0" w:color="auto"/>
        <w:bottom w:val="none" w:sz="0" w:space="0" w:color="auto"/>
        <w:right w:val="none" w:sz="0" w:space="0" w:color="auto"/>
      </w:divBdr>
    </w:div>
    <w:div w:id="750808440">
      <w:bodyDiv w:val="1"/>
      <w:marLeft w:val="0"/>
      <w:marRight w:val="0"/>
      <w:marTop w:val="0"/>
      <w:marBottom w:val="0"/>
      <w:divBdr>
        <w:top w:val="none" w:sz="0" w:space="0" w:color="auto"/>
        <w:left w:val="none" w:sz="0" w:space="0" w:color="auto"/>
        <w:bottom w:val="none" w:sz="0" w:space="0" w:color="auto"/>
        <w:right w:val="none" w:sz="0" w:space="0" w:color="auto"/>
      </w:divBdr>
    </w:div>
    <w:div w:id="756440785">
      <w:bodyDiv w:val="1"/>
      <w:marLeft w:val="0"/>
      <w:marRight w:val="0"/>
      <w:marTop w:val="0"/>
      <w:marBottom w:val="0"/>
      <w:divBdr>
        <w:top w:val="none" w:sz="0" w:space="0" w:color="auto"/>
        <w:left w:val="none" w:sz="0" w:space="0" w:color="auto"/>
        <w:bottom w:val="none" w:sz="0" w:space="0" w:color="auto"/>
        <w:right w:val="none" w:sz="0" w:space="0" w:color="auto"/>
      </w:divBdr>
    </w:div>
    <w:div w:id="1010328992">
      <w:bodyDiv w:val="1"/>
      <w:marLeft w:val="0"/>
      <w:marRight w:val="0"/>
      <w:marTop w:val="0"/>
      <w:marBottom w:val="0"/>
      <w:divBdr>
        <w:top w:val="none" w:sz="0" w:space="0" w:color="auto"/>
        <w:left w:val="none" w:sz="0" w:space="0" w:color="auto"/>
        <w:bottom w:val="none" w:sz="0" w:space="0" w:color="auto"/>
        <w:right w:val="none" w:sz="0" w:space="0" w:color="auto"/>
      </w:divBdr>
    </w:div>
    <w:div w:id="1073819948">
      <w:bodyDiv w:val="1"/>
      <w:marLeft w:val="0"/>
      <w:marRight w:val="0"/>
      <w:marTop w:val="0"/>
      <w:marBottom w:val="0"/>
      <w:divBdr>
        <w:top w:val="none" w:sz="0" w:space="0" w:color="auto"/>
        <w:left w:val="none" w:sz="0" w:space="0" w:color="auto"/>
        <w:bottom w:val="none" w:sz="0" w:space="0" w:color="auto"/>
        <w:right w:val="none" w:sz="0" w:space="0" w:color="auto"/>
      </w:divBdr>
    </w:div>
    <w:div w:id="1108617628">
      <w:bodyDiv w:val="1"/>
      <w:marLeft w:val="0"/>
      <w:marRight w:val="0"/>
      <w:marTop w:val="0"/>
      <w:marBottom w:val="0"/>
      <w:divBdr>
        <w:top w:val="none" w:sz="0" w:space="0" w:color="auto"/>
        <w:left w:val="none" w:sz="0" w:space="0" w:color="auto"/>
        <w:bottom w:val="none" w:sz="0" w:space="0" w:color="auto"/>
        <w:right w:val="none" w:sz="0" w:space="0" w:color="auto"/>
      </w:divBdr>
    </w:div>
    <w:div w:id="1220170088">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 w:id="1910917179">
      <w:bodyDiv w:val="1"/>
      <w:marLeft w:val="0"/>
      <w:marRight w:val="0"/>
      <w:marTop w:val="0"/>
      <w:marBottom w:val="0"/>
      <w:divBdr>
        <w:top w:val="none" w:sz="0" w:space="0" w:color="auto"/>
        <w:left w:val="none" w:sz="0" w:space="0" w:color="auto"/>
        <w:bottom w:val="none" w:sz="0" w:space="0" w:color="auto"/>
        <w:right w:val="none" w:sz="0" w:space="0" w:color="auto"/>
      </w:divBdr>
    </w:div>
    <w:div w:id="2034720650">
      <w:bodyDiv w:val="1"/>
      <w:marLeft w:val="0"/>
      <w:marRight w:val="0"/>
      <w:marTop w:val="0"/>
      <w:marBottom w:val="0"/>
      <w:divBdr>
        <w:top w:val="none" w:sz="0" w:space="0" w:color="auto"/>
        <w:left w:val="none" w:sz="0" w:space="0" w:color="auto"/>
        <w:bottom w:val="none" w:sz="0" w:space="0" w:color="auto"/>
        <w:right w:val="none" w:sz="0" w:space="0" w:color="auto"/>
      </w:divBdr>
    </w:div>
    <w:div w:id="207935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garantF1://70043044.1000" TargetMode="External"/><Relationship Id="rId18" Type="http://schemas.openxmlformats.org/officeDocument/2006/relationships/hyperlink" Target="garantF1://10800200.1" TargetMode="External"/><Relationship Id="rId26" Type="http://schemas.openxmlformats.org/officeDocument/2006/relationships/hyperlink" Target="garantF1://70253464.104" TargetMode="External"/><Relationship Id="rId3" Type="http://schemas.openxmlformats.org/officeDocument/2006/relationships/styles" Target="styles.xml"/><Relationship Id="rId21" Type="http://schemas.openxmlformats.org/officeDocument/2006/relationships/hyperlink" Target="garantF1://70550726.0"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garantF1://35919.1602" TargetMode="External"/><Relationship Id="rId25" Type="http://schemas.openxmlformats.org/officeDocument/2006/relationships/hyperlink" Target="garantF1://12088083.5" TargetMode="External"/><Relationship Id="rId2" Type="http://schemas.openxmlformats.org/officeDocument/2006/relationships/numbering" Target="numbering.xml"/><Relationship Id="rId16" Type="http://schemas.openxmlformats.org/officeDocument/2006/relationships/hyperlink" Target="garantF1://71049550.5" TargetMode="External"/><Relationship Id="rId20" Type="http://schemas.openxmlformats.org/officeDocument/2006/relationships/hyperlink" Target="garantF1://70550730.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2088083.0" TargetMode="External"/><Relationship Id="rId5" Type="http://schemas.openxmlformats.org/officeDocument/2006/relationships/webSettings" Target="webSettings.xml"/><Relationship Id="rId15" Type="http://schemas.openxmlformats.org/officeDocument/2006/relationships/hyperlink" Target="garantF1://70717040.1000" TargetMode="External"/><Relationship Id="rId23" Type="http://schemas.openxmlformats.org/officeDocument/2006/relationships/hyperlink" Target="garantF1://70253464.0" TargetMode="External"/><Relationship Id="rId28"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hyperlink" Target="garantF1://70550726.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garantF1://12079043.10" TargetMode="External"/><Relationship Id="rId22" Type="http://schemas.openxmlformats.org/officeDocument/2006/relationships/hyperlink" Target="garantF1://70550730.0" TargetMode="External"/><Relationship Id="rId27" Type="http://schemas.openxmlformats.org/officeDocument/2006/relationships/hyperlink" Target="garantF1://12054854.401113"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5DADB-6547-489B-A0E5-FD5FB81DC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11256</Words>
  <Characters>64162</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75268</CharactersWithSpaces>
  <SharedDoc>false</SharedDoc>
  <HLinks>
    <vt:vector size="150" baseType="variant">
      <vt:variant>
        <vt:i4>7733303</vt:i4>
      </vt:variant>
      <vt:variant>
        <vt:i4>72</vt:i4>
      </vt:variant>
      <vt:variant>
        <vt:i4>0</vt:i4>
      </vt:variant>
      <vt:variant>
        <vt:i4>5</vt:i4>
      </vt:variant>
      <vt:variant>
        <vt:lpwstr>garantf1://12054854.401113/</vt:lpwstr>
      </vt:variant>
      <vt:variant>
        <vt:lpwstr/>
      </vt:variant>
      <vt:variant>
        <vt:i4>2752529</vt:i4>
      </vt:variant>
      <vt:variant>
        <vt:i4>69</vt:i4>
      </vt:variant>
      <vt:variant>
        <vt:i4>0</vt:i4>
      </vt:variant>
      <vt:variant>
        <vt:i4>5</vt:i4>
      </vt:variant>
      <vt:variant>
        <vt:lpwstr/>
      </vt:variant>
      <vt:variant>
        <vt:lpwstr>sub_10108</vt:lpwstr>
      </vt:variant>
      <vt:variant>
        <vt:i4>2818065</vt:i4>
      </vt:variant>
      <vt:variant>
        <vt:i4>66</vt:i4>
      </vt:variant>
      <vt:variant>
        <vt:i4>0</vt:i4>
      </vt:variant>
      <vt:variant>
        <vt:i4>5</vt:i4>
      </vt:variant>
      <vt:variant>
        <vt:lpwstr/>
      </vt:variant>
      <vt:variant>
        <vt:lpwstr>sub_10115</vt:lpwstr>
      </vt:variant>
      <vt:variant>
        <vt:i4>2818065</vt:i4>
      </vt:variant>
      <vt:variant>
        <vt:i4>63</vt:i4>
      </vt:variant>
      <vt:variant>
        <vt:i4>0</vt:i4>
      </vt:variant>
      <vt:variant>
        <vt:i4>5</vt:i4>
      </vt:variant>
      <vt:variant>
        <vt:lpwstr/>
      </vt:variant>
      <vt:variant>
        <vt:lpwstr>sub_10114</vt:lpwstr>
      </vt:variant>
      <vt:variant>
        <vt:i4>5963784</vt:i4>
      </vt:variant>
      <vt:variant>
        <vt:i4>60</vt:i4>
      </vt:variant>
      <vt:variant>
        <vt:i4>0</vt:i4>
      </vt:variant>
      <vt:variant>
        <vt:i4>5</vt:i4>
      </vt:variant>
      <vt:variant>
        <vt:lpwstr>garantf1://70253464.104/</vt:lpwstr>
      </vt:variant>
      <vt:variant>
        <vt:lpwstr/>
      </vt:variant>
      <vt:variant>
        <vt:i4>6946868</vt:i4>
      </vt:variant>
      <vt:variant>
        <vt:i4>57</vt:i4>
      </vt:variant>
      <vt:variant>
        <vt:i4>0</vt:i4>
      </vt:variant>
      <vt:variant>
        <vt:i4>5</vt:i4>
      </vt:variant>
      <vt:variant>
        <vt:lpwstr>garantf1://12088083.5/</vt:lpwstr>
      </vt:variant>
      <vt:variant>
        <vt:lpwstr/>
      </vt:variant>
      <vt:variant>
        <vt:i4>6946865</vt:i4>
      </vt:variant>
      <vt:variant>
        <vt:i4>54</vt:i4>
      </vt:variant>
      <vt:variant>
        <vt:i4>0</vt:i4>
      </vt:variant>
      <vt:variant>
        <vt:i4>5</vt:i4>
      </vt:variant>
      <vt:variant>
        <vt:lpwstr>garantf1://12088083.0/</vt:lpwstr>
      </vt:variant>
      <vt:variant>
        <vt:lpwstr/>
      </vt:variant>
      <vt:variant>
        <vt:i4>7012413</vt:i4>
      </vt:variant>
      <vt:variant>
        <vt:i4>51</vt:i4>
      </vt:variant>
      <vt:variant>
        <vt:i4>0</vt:i4>
      </vt:variant>
      <vt:variant>
        <vt:i4>5</vt:i4>
      </vt:variant>
      <vt:variant>
        <vt:lpwstr>garantf1://70253464.0/</vt:lpwstr>
      </vt:variant>
      <vt:variant>
        <vt:lpwstr/>
      </vt:variant>
      <vt:variant>
        <vt:i4>6946874</vt:i4>
      </vt:variant>
      <vt:variant>
        <vt:i4>48</vt:i4>
      </vt:variant>
      <vt:variant>
        <vt:i4>0</vt:i4>
      </vt:variant>
      <vt:variant>
        <vt:i4>5</vt:i4>
      </vt:variant>
      <vt:variant>
        <vt:lpwstr>garantf1://70550730.0/</vt:lpwstr>
      </vt:variant>
      <vt:variant>
        <vt:lpwstr/>
      </vt:variant>
      <vt:variant>
        <vt:i4>7012412</vt:i4>
      </vt:variant>
      <vt:variant>
        <vt:i4>45</vt:i4>
      </vt:variant>
      <vt:variant>
        <vt:i4>0</vt:i4>
      </vt:variant>
      <vt:variant>
        <vt:i4>5</vt:i4>
      </vt:variant>
      <vt:variant>
        <vt:lpwstr>garantf1://70550726.0/</vt:lpwstr>
      </vt:variant>
      <vt:variant>
        <vt:lpwstr/>
      </vt:variant>
      <vt:variant>
        <vt:i4>6946874</vt:i4>
      </vt:variant>
      <vt:variant>
        <vt:i4>42</vt:i4>
      </vt:variant>
      <vt:variant>
        <vt:i4>0</vt:i4>
      </vt:variant>
      <vt:variant>
        <vt:i4>5</vt:i4>
      </vt:variant>
      <vt:variant>
        <vt:lpwstr>garantf1://70550730.0/</vt:lpwstr>
      </vt:variant>
      <vt:variant>
        <vt:lpwstr/>
      </vt:variant>
      <vt:variant>
        <vt:i4>7012412</vt:i4>
      </vt:variant>
      <vt:variant>
        <vt:i4>39</vt:i4>
      </vt:variant>
      <vt:variant>
        <vt:i4>0</vt:i4>
      </vt:variant>
      <vt:variant>
        <vt:i4>5</vt:i4>
      </vt:variant>
      <vt:variant>
        <vt:lpwstr>garantf1://70550726.0/</vt:lpwstr>
      </vt:variant>
      <vt:variant>
        <vt:lpwstr/>
      </vt:variant>
      <vt:variant>
        <vt:i4>6422587</vt:i4>
      </vt:variant>
      <vt:variant>
        <vt:i4>36</vt:i4>
      </vt:variant>
      <vt:variant>
        <vt:i4>0</vt:i4>
      </vt:variant>
      <vt:variant>
        <vt:i4>5</vt:i4>
      </vt:variant>
      <vt:variant>
        <vt:lpwstr>garantf1://10800200.1/</vt:lpwstr>
      </vt:variant>
      <vt:variant>
        <vt:lpwstr/>
      </vt:variant>
      <vt:variant>
        <vt:i4>7798822</vt:i4>
      </vt:variant>
      <vt:variant>
        <vt:i4>33</vt:i4>
      </vt:variant>
      <vt:variant>
        <vt:i4>0</vt:i4>
      </vt:variant>
      <vt:variant>
        <vt:i4>5</vt:i4>
      </vt:variant>
      <vt:variant>
        <vt:lpwstr>garantf1://35919.1602/</vt:lpwstr>
      </vt:variant>
      <vt:variant>
        <vt:lpwstr/>
      </vt:variant>
      <vt:variant>
        <vt:i4>6291517</vt:i4>
      </vt:variant>
      <vt:variant>
        <vt:i4>30</vt:i4>
      </vt:variant>
      <vt:variant>
        <vt:i4>0</vt:i4>
      </vt:variant>
      <vt:variant>
        <vt:i4>5</vt:i4>
      </vt:variant>
      <vt:variant>
        <vt:lpwstr>garantf1://71049550.5/</vt:lpwstr>
      </vt:variant>
      <vt:variant>
        <vt:lpwstr/>
      </vt:variant>
      <vt:variant>
        <vt:i4>4653064</vt:i4>
      </vt:variant>
      <vt:variant>
        <vt:i4>27</vt:i4>
      </vt:variant>
      <vt:variant>
        <vt:i4>0</vt:i4>
      </vt:variant>
      <vt:variant>
        <vt:i4>5</vt:i4>
      </vt:variant>
      <vt:variant>
        <vt:lpwstr>garantf1://70717040.1000/</vt:lpwstr>
      </vt:variant>
      <vt:variant>
        <vt:lpwstr/>
      </vt:variant>
      <vt:variant>
        <vt:i4>7864383</vt:i4>
      </vt:variant>
      <vt:variant>
        <vt:i4>24</vt:i4>
      </vt:variant>
      <vt:variant>
        <vt:i4>0</vt:i4>
      </vt:variant>
      <vt:variant>
        <vt:i4>5</vt:i4>
      </vt:variant>
      <vt:variant>
        <vt:lpwstr>garantf1://12079043.10/</vt:lpwstr>
      </vt:variant>
      <vt:variant>
        <vt:lpwstr/>
      </vt:variant>
      <vt:variant>
        <vt:i4>4456457</vt:i4>
      </vt:variant>
      <vt:variant>
        <vt:i4>21</vt:i4>
      </vt:variant>
      <vt:variant>
        <vt:i4>0</vt:i4>
      </vt:variant>
      <vt:variant>
        <vt:i4>5</vt:i4>
      </vt:variant>
      <vt:variant>
        <vt:lpwstr>garantf1://70043044.1000/</vt:lpwstr>
      </vt:variant>
      <vt:variant>
        <vt:lpwstr/>
      </vt:variant>
      <vt:variant>
        <vt:i4>2621457</vt:i4>
      </vt:variant>
      <vt:variant>
        <vt:i4>18</vt:i4>
      </vt:variant>
      <vt:variant>
        <vt:i4>0</vt:i4>
      </vt:variant>
      <vt:variant>
        <vt:i4>5</vt:i4>
      </vt:variant>
      <vt:variant>
        <vt:lpwstr/>
      </vt:variant>
      <vt:variant>
        <vt:lpwstr>sub_10126</vt:lpwstr>
      </vt:variant>
      <vt:variant>
        <vt:i4>2621457</vt:i4>
      </vt:variant>
      <vt:variant>
        <vt:i4>15</vt:i4>
      </vt:variant>
      <vt:variant>
        <vt:i4>0</vt:i4>
      </vt:variant>
      <vt:variant>
        <vt:i4>5</vt:i4>
      </vt:variant>
      <vt:variant>
        <vt:lpwstr/>
      </vt:variant>
      <vt:variant>
        <vt:lpwstr>sub_10125</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user</cp:lastModifiedBy>
  <cp:revision>5</cp:revision>
  <cp:lastPrinted>2017-08-08T12:35:00Z</cp:lastPrinted>
  <dcterms:created xsi:type="dcterms:W3CDTF">2017-08-09T03:14:00Z</dcterms:created>
  <dcterms:modified xsi:type="dcterms:W3CDTF">2017-08-09T03:31:00Z</dcterms:modified>
</cp:coreProperties>
</file>