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DDC" w:rsidRPr="00FC009D" w:rsidRDefault="00961DDC" w:rsidP="00961DD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61DDC" w:rsidRPr="00347B82" w:rsidRDefault="00961DDC" w:rsidP="00961DDC">
      <w:pPr>
        <w:rPr>
          <w:sz w:val="28"/>
          <w:szCs w:val="28"/>
        </w:rPr>
      </w:pPr>
    </w:p>
    <w:p w:rsidR="00961DDC" w:rsidRPr="008D6175"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61DDC" w:rsidRPr="005C0EFF" w:rsidRDefault="00961DDC" w:rsidP="00961DDC">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№7</w:t>
      </w:r>
      <w:r>
        <w:rPr>
          <w:rFonts w:ascii="Times New Roman" w:hAnsi="Times New Roman"/>
          <w:sz w:val="28"/>
          <w:szCs w:val="28"/>
        </w:rPr>
        <w:t>5</w:t>
      </w:r>
      <w:r>
        <w:rPr>
          <w:rFonts w:ascii="Times New Roman" w:hAnsi="Times New Roman"/>
          <w:b/>
          <w:i/>
        </w:rPr>
        <w:t>.</w:t>
      </w:r>
    </w:p>
    <w:p w:rsidR="00961DDC" w:rsidRDefault="00961DDC" w:rsidP="00961DDC">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961DDC" w:rsidRPr="004879D3" w:rsidRDefault="00961DDC" w:rsidP="00961DDC">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45D38">
        <w:rPr>
          <w:rFonts w:ascii="Times New Roman" w:hAnsi="Times New Roman"/>
          <w:spacing w:val="-6"/>
          <w:sz w:val="28"/>
          <w:szCs w:val="28"/>
        </w:rPr>
        <w:t xml:space="preserve">право </w:t>
      </w:r>
      <w:r w:rsidRPr="00545D38">
        <w:rPr>
          <w:rFonts w:ascii="Times New Roman" w:hAnsi="Times New Roman"/>
          <w:sz w:val="28"/>
          <w:szCs w:val="28"/>
        </w:rPr>
        <w:t>заключения договора на поставку</w:t>
      </w:r>
      <w:r>
        <w:rPr>
          <w:rFonts w:ascii="Times New Roman" w:hAnsi="Times New Roman"/>
          <w:sz w:val="28"/>
          <w:szCs w:val="28"/>
        </w:rPr>
        <w:t xml:space="preserve"> по лоту №</w:t>
      </w:r>
      <w:r w:rsidRPr="00AE6AEC">
        <w:rPr>
          <w:rFonts w:ascii="Times New Roman" w:hAnsi="Times New Roman"/>
          <w:sz w:val="28"/>
          <w:szCs w:val="28"/>
        </w:rPr>
        <w:t>7284/526 Р</w:t>
      </w:r>
      <w:proofErr w:type="gramStart"/>
      <w:r w:rsidRPr="00AE6AEC">
        <w:rPr>
          <w:rFonts w:ascii="Times New Roman" w:hAnsi="Times New Roman"/>
          <w:sz w:val="28"/>
          <w:szCs w:val="28"/>
        </w:rPr>
        <w:t>4</w:t>
      </w:r>
      <w:proofErr w:type="gramEnd"/>
      <w:r w:rsidRPr="00AE6AEC">
        <w:rPr>
          <w:rFonts w:ascii="Times New Roman" w:hAnsi="Times New Roman"/>
          <w:sz w:val="28"/>
          <w:szCs w:val="28"/>
        </w:rPr>
        <w:t>/П-15 «Поставка арматуры обратной DN 100 для с</w:t>
      </w:r>
      <w:r w:rsidRPr="00AE6AEC">
        <w:rPr>
          <w:rFonts w:ascii="Times New Roman" w:hAnsi="Times New Roman"/>
          <w:sz w:val="28"/>
          <w:szCs w:val="28"/>
        </w:rPr>
        <w:t>о</w:t>
      </w:r>
      <w:r w:rsidRPr="00AE6AEC">
        <w:rPr>
          <w:rFonts w:ascii="Times New Roman" w:hAnsi="Times New Roman"/>
          <w:sz w:val="28"/>
          <w:szCs w:val="28"/>
        </w:rPr>
        <w:t>оружения энергоблока №4 Ростовской АЭС</w:t>
      </w:r>
      <w:r w:rsidRPr="004879D3">
        <w:rPr>
          <w:rFonts w:ascii="Times New Roman" w:hAnsi="Times New Roman"/>
          <w:sz w:val="28"/>
          <w:szCs w:val="28"/>
        </w:rPr>
        <w:t>.</w:t>
      </w:r>
    </w:p>
    <w:p w:rsidR="00961DDC" w:rsidRPr="00A12DF9" w:rsidRDefault="00961DDC" w:rsidP="00961DDC">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w:t>
      </w:r>
      <w:r>
        <w:rPr>
          <w:rFonts w:ascii="Times New Roman" w:hAnsi="Times New Roman"/>
          <w:sz w:val="28"/>
          <w:szCs w:val="28"/>
        </w:rPr>
        <w:t> </w:t>
      </w:r>
      <w:r w:rsidRPr="00A12DF9">
        <w:rPr>
          <w:rFonts w:ascii="Times New Roman" w:hAnsi="Times New Roman"/>
          <w:sz w:val="28"/>
          <w:szCs w:val="28"/>
        </w:rPr>
        <w:t>ИНЖИНИРИНГОВАЯ</w:t>
      </w:r>
      <w:r>
        <w:rPr>
          <w:rFonts w:ascii="Times New Roman" w:hAnsi="Times New Roman"/>
          <w:sz w:val="28"/>
          <w:szCs w:val="28"/>
        </w:rPr>
        <w:t> </w:t>
      </w:r>
      <w:r w:rsidRPr="00A12DF9">
        <w:rPr>
          <w:rFonts w:ascii="Times New Roman" w:hAnsi="Times New Roman"/>
          <w:sz w:val="28"/>
          <w:szCs w:val="28"/>
        </w:rPr>
        <w:t>КОМПАНИЯ АТОМЭНЕРГОПРОЕКТ</w:t>
      </w:r>
      <w:r>
        <w:rPr>
          <w:rFonts w:ascii="Times New Roman" w:hAnsi="Times New Roman"/>
          <w:sz w:val="28"/>
          <w:szCs w:val="28"/>
        </w:rPr>
        <w:t>»</w:t>
      </w:r>
    </w:p>
    <w:p w:rsidR="00961DDC" w:rsidRPr="005C0EFF" w:rsidRDefault="00961DDC" w:rsidP="00961DDC">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961DDC" w:rsidRDefault="00961DDC" w:rsidP="00961DDC">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961DDC" w:rsidRDefault="00961DDC" w:rsidP="00961DDC">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961DDC" w:rsidRPr="005C0EFF" w:rsidRDefault="00961DDC" w:rsidP="00961DDC">
      <w:pPr>
        <w:tabs>
          <w:tab w:val="left" w:pos="1134"/>
        </w:tabs>
        <w:ind w:firstLine="709"/>
        <w:contextualSpacing/>
        <w:rPr>
          <w:sz w:val="28"/>
          <w:szCs w:val="28"/>
        </w:rPr>
      </w:pPr>
    </w:p>
    <w:p w:rsidR="00961DDC"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E6AEC">
        <w:rPr>
          <w:rFonts w:ascii="Times New Roman" w:hAnsi="Times New Roman"/>
          <w:b/>
          <w:sz w:val="28"/>
          <w:szCs w:val="28"/>
        </w:rPr>
        <w:t>Количество лотов:</w:t>
      </w:r>
      <w:r w:rsidRPr="00AE6AEC">
        <w:rPr>
          <w:rFonts w:ascii="Times New Roman" w:hAnsi="Times New Roman"/>
          <w:sz w:val="28"/>
          <w:szCs w:val="28"/>
        </w:rPr>
        <w:t xml:space="preserve"> 1 (один) лот.</w:t>
      </w:r>
    </w:p>
    <w:p w:rsidR="00961DDC" w:rsidRPr="00AE6AEC" w:rsidRDefault="00961DDC" w:rsidP="00961DDC">
      <w:pPr>
        <w:pStyle w:val="ListParagraph"/>
        <w:tabs>
          <w:tab w:val="left" w:pos="0"/>
          <w:tab w:val="left" w:pos="1134"/>
        </w:tabs>
        <w:spacing w:after="0" w:line="240" w:lineRule="auto"/>
        <w:ind w:left="709"/>
        <w:jc w:val="both"/>
        <w:rPr>
          <w:rFonts w:ascii="Times New Roman" w:hAnsi="Times New Roman"/>
          <w:sz w:val="28"/>
          <w:szCs w:val="28"/>
        </w:rPr>
      </w:pPr>
    </w:p>
    <w:p w:rsidR="00961DDC" w:rsidRPr="00AE6AEC"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AE6AEC">
        <w:rPr>
          <w:rFonts w:ascii="Times New Roman" w:hAnsi="Times New Roman"/>
          <w:sz w:val="28"/>
          <w:szCs w:val="28"/>
        </w:rPr>
        <w:t>Поставка арматуры обратной DN 100 для с</w:t>
      </w:r>
      <w:r w:rsidRPr="00AE6AEC">
        <w:rPr>
          <w:rFonts w:ascii="Times New Roman" w:hAnsi="Times New Roman"/>
          <w:sz w:val="28"/>
          <w:szCs w:val="28"/>
        </w:rPr>
        <w:t>о</w:t>
      </w:r>
      <w:r w:rsidRPr="00AE6AEC">
        <w:rPr>
          <w:rFonts w:ascii="Times New Roman" w:hAnsi="Times New Roman"/>
          <w:sz w:val="28"/>
          <w:szCs w:val="28"/>
        </w:rPr>
        <w:t>оружения энергоблока №4 Ростовской АЭС.</w:t>
      </w:r>
    </w:p>
    <w:p w:rsidR="00961DDC" w:rsidRPr="005C0EFF" w:rsidRDefault="00961DDC" w:rsidP="00961DDC">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1.1. и </w:t>
      </w:r>
      <w:r w:rsidRPr="009F0658">
        <w:rPr>
          <w:sz w:val="28"/>
          <w:szCs w:val="28"/>
        </w:rPr>
        <w:t>Приложение</w:t>
      </w:r>
      <w:r>
        <w:rPr>
          <w:sz w:val="28"/>
          <w:szCs w:val="28"/>
        </w:rPr>
        <w:t xml:space="preserve"> № 1.2.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961DDC" w:rsidRDefault="00961DDC" w:rsidP="00961DDC">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961DDC" w:rsidRPr="005C0EFF" w:rsidRDefault="00961DDC" w:rsidP="00961DDC">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961DDC" w:rsidRPr="000F482D" w:rsidRDefault="00961DDC" w:rsidP="00961DDC">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61DDC" w:rsidRPr="005C0EFF" w:rsidRDefault="00961DDC" w:rsidP="00961DDC">
      <w:pPr>
        <w:tabs>
          <w:tab w:val="left" w:pos="1134"/>
        </w:tabs>
        <w:ind w:firstLine="709"/>
        <w:contextualSpacing/>
        <w:jc w:val="both"/>
        <w:rPr>
          <w:b/>
          <w:i/>
        </w:rPr>
      </w:pPr>
    </w:p>
    <w:p w:rsidR="00961DDC" w:rsidRPr="0028769D" w:rsidRDefault="00961DDC" w:rsidP="00961DDC">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961DDC" w:rsidRDefault="00961DDC" w:rsidP="00961DDC">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961DDC" w:rsidRPr="009D1808" w:rsidRDefault="00961DDC" w:rsidP="00961DDC">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961DDC" w:rsidRDefault="00961DDC" w:rsidP="00961DDC">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61DDC" w:rsidRPr="005C0EFF" w:rsidRDefault="00961DDC" w:rsidP="00961DDC">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961DDC" w:rsidRPr="005C0EFF" w:rsidRDefault="00961DDC" w:rsidP="00961DDC">
      <w:pPr>
        <w:tabs>
          <w:tab w:val="left" w:pos="1134"/>
        </w:tabs>
        <w:ind w:firstLine="709"/>
        <w:contextualSpacing/>
        <w:jc w:val="both"/>
        <w:rPr>
          <w:sz w:val="28"/>
          <w:szCs w:val="28"/>
        </w:rPr>
      </w:pPr>
    </w:p>
    <w:p w:rsidR="00961DDC"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961DDC" w:rsidRPr="005B3ED0" w:rsidRDefault="00961DDC" w:rsidP="00961DDC">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437710">
        <w:rPr>
          <w:rFonts w:ascii="Times New Roman" w:hAnsi="Times New Roman"/>
          <w:b/>
          <w:sz w:val="28"/>
          <w:szCs w:val="28"/>
        </w:rPr>
        <w:t>1 127 379,87</w:t>
      </w:r>
      <w:r w:rsidRPr="00437710">
        <w:rPr>
          <w:rFonts w:ascii="Times New Roman" w:hAnsi="Times New Roman"/>
          <w:sz w:val="28"/>
          <w:szCs w:val="28"/>
        </w:rPr>
        <w:t xml:space="preserve"> </w:t>
      </w:r>
      <w:r w:rsidRPr="005B3ED0">
        <w:rPr>
          <w:rFonts w:ascii="Times New Roman" w:hAnsi="Times New Roman"/>
          <w:sz w:val="28"/>
          <w:szCs w:val="28"/>
        </w:rPr>
        <w:t>(</w:t>
      </w:r>
      <w:r w:rsidRPr="00AE6AEC">
        <w:rPr>
          <w:rFonts w:ascii="Times New Roman" w:hAnsi="Times New Roman"/>
          <w:sz w:val="28"/>
          <w:szCs w:val="28"/>
        </w:rPr>
        <w:t>Один миллион сто двадцать семь тысяч триста семьдесят девять</w:t>
      </w:r>
      <w:r>
        <w:rPr>
          <w:rFonts w:ascii="Times New Roman" w:hAnsi="Times New Roman"/>
          <w:sz w:val="28"/>
          <w:szCs w:val="28"/>
        </w:rPr>
        <w:t>)</w:t>
      </w:r>
      <w:r w:rsidRPr="00AE6AEC">
        <w:rPr>
          <w:rFonts w:ascii="Times New Roman" w:hAnsi="Times New Roman"/>
          <w:sz w:val="28"/>
          <w:szCs w:val="28"/>
        </w:rPr>
        <w:t xml:space="preserve"> рублей </w:t>
      </w:r>
      <w:r>
        <w:rPr>
          <w:rFonts w:ascii="Times New Roman" w:hAnsi="Times New Roman"/>
          <w:sz w:val="28"/>
          <w:szCs w:val="28"/>
        </w:rPr>
        <w:t>87</w:t>
      </w:r>
      <w:r w:rsidRPr="00AE6AEC">
        <w:rPr>
          <w:rFonts w:ascii="Times New Roman" w:hAnsi="Times New Roman"/>
          <w:sz w:val="28"/>
          <w:szCs w:val="28"/>
        </w:rPr>
        <w:t xml:space="preserve"> копеек</w:t>
      </w:r>
      <w:r w:rsidRPr="005B3ED0">
        <w:rPr>
          <w:rFonts w:ascii="Times New Roman" w:hAnsi="Times New Roman"/>
          <w:sz w:val="28"/>
          <w:szCs w:val="28"/>
        </w:rPr>
        <w:t xml:space="preserve">, включая НДС, </w:t>
      </w:r>
    </w:p>
    <w:p w:rsidR="00961DDC" w:rsidRDefault="00961DDC" w:rsidP="00961DDC">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437710">
        <w:rPr>
          <w:rFonts w:ascii="Times New Roman" w:hAnsi="Times New Roman"/>
          <w:b/>
          <w:sz w:val="28"/>
          <w:szCs w:val="28"/>
        </w:rPr>
        <w:t>955 406,67</w:t>
      </w:r>
      <w:r w:rsidRPr="00437710">
        <w:rPr>
          <w:rFonts w:ascii="Times New Roman" w:hAnsi="Times New Roman"/>
          <w:sz w:val="28"/>
          <w:szCs w:val="28"/>
        </w:rPr>
        <w:t xml:space="preserve"> (Девятьсот пятьдесят пять тысяч четыреста шесть</w:t>
      </w:r>
      <w:r>
        <w:rPr>
          <w:rFonts w:ascii="Times New Roman" w:hAnsi="Times New Roman"/>
          <w:sz w:val="28"/>
          <w:szCs w:val="28"/>
        </w:rPr>
        <w:t>)</w:t>
      </w:r>
      <w:r w:rsidRPr="00437710">
        <w:rPr>
          <w:rFonts w:ascii="Times New Roman" w:hAnsi="Times New Roman"/>
          <w:sz w:val="28"/>
          <w:szCs w:val="28"/>
        </w:rPr>
        <w:t xml:space="preserve"> рублей </w:t>
      </w:r>
      <w:r>
        <w:rPr>
          <w:rFonts w:ascii="Times New Roman" w:hAnsi="Times New Roman"/>
          <w:sz w:val="28"/>
          <w:szCs w:val="28"/>
        </w:rPr>
        <w:t>67</w:t>
      </w:r>
      <w:r w:rsidRPr="00437710">
        <w:rPr>
          <w:rFonts w:ascii="Times New Roman" w:hAnsi="Times New Roman"/>
          <w:sz w:val="28"/>
          <w:szCs w:val="28"/>
        </w:rPr>
        <w:t xml:space="preserve"> копеек</w:t>
      </w:r>
      <w:r>
        <w:rPr>
          <w:rFonts w:ascii="Times New Roman" w:hAnsi="Times New Roman"/>
          <w:sz w:val="28"/>
          <w:szCs w:val="28"/>
        </w:rPr>
        <w:t xml:space="preserve">, </w:t>
      </w:r>
      <w:r w:rsidRPr="00437710">
        <w:rPr>
          <w:rFonts w:ascii="Times New Roman" w:hAnsi="Times New Roman"/>
          <w:sz w:val="28"/>
          <w:szCs w:val="28"/>
        </w:rPr>
        <w:t>без учета НДС.</w:t>
      </w:r>
    </w:p>
    <w:p w:rsidR="00961DDC" w:rsidRDefault="00961DDC" w:rsidP="00961DDC">
      <w:pPr>
        <w:tabs>
          <w:tab w:val="left" w:pos="1134"/>
        </w:tabs>
        <w:ind w:firstLine="709"/>
        <w:contextualSpacing/>
        <w:jc w:val="both"/>
        <w:rPr>
          <w:sz w:val="28"/>
          <w:szCs w:val="28"/>
          <w:lang w:eastAsia="en-US"/>
        </w:rPr>
      </w:pPr>
    </w:p>
    <w:p w:rsidR="00961DDC" w:rsidRPr="00865203" w:rsidRDefault="00961DDC" w:rsidP="00961DDC">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961DDC" w:rsidRDefault="00961DDC" w:rsidP="00961DDC">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961DDC" w:rsidRDefault="00961DDC" w:rsidP="00961DDC">
      <w:pPr>
        <w:tabs>
          <w:tab w:val="left" w:pos="1134"/>
        </w:tabs>
        <w:ind w:firstLine="709"/>
        <w:contextualSpacing/>
        <w:jc w:val="both"/>
        <w:rPr>
          <w:b/>
          <w:i/>
        </w:rPr>
      </w:pPr>
    </w:p>
    <w:p w:rsidR="00961DDC" w:rsidRPr="00594882"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961DDC" w:rsidRPr="00865203" w:rsidRDefault="00961DDC" w:rsidP="00961DDC">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61DDC" w:rsidRDefault="00961DDC" w:rsidP="00961DDC">
      <w:pPr>
        <w:tabs>
          <w:tab w:val="left" w:pos="1134"/>
        </w:tabs>
        <w:ind w:firstLine="709"/>
        <w:contextualSpacing/>
        <w:jc w:val="both"/>
        <w:rPr>
          <w:b/>
          <w:i/>
        </w:rPr>
      </w:pPr>
    </w:p>
    <w:p w:rsidR="00961DDC" w:rsidRPr="00C9288E"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961DDC" w:rsidRPr="00865203" w:rsidRDefault="00961DDC" w:rsidP="00961DDC">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61DDC" w:rsidRDefault="00961DDC" w:rsidP="00961DDC">
      <w:pPr>
        <w:tabs>
          <w:tab w:val="left" w:pos="1134"/>
        </w:tabs>
        <w:ind w:firstLine="709"/>
        <w:contextualSpacing/>
        <w:jc w:val="both"/>
        <w:rPr>
          <w:b/>
          <w:i/>
        </w:rPr>
      </w:pPr>
    </w:p>
    <w:p w:rsidR="00961DDC" w:rsidRDefault="00961DDC" w:rsidP="00961DDC">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961DDC" w:rsidRPr="005C0EFF" w:rsidRDefault="00961DDC" w:rsidP="00961DDC">
      <w:pPr>
        <w:tabs>
          <w:tab w:val="left" w:pos="1134"/>
        </w:tabs>
        <w:ind w:firstLine="709"/>
        <w:contextualSpacing/>
        <w:jc w:val="both"/>
        <w:rPr>
          <w:b/>
          <w:i/>
          <w:lang w:eastAsia="en-US"/>
        </w:rPr>
      </w:pPr>
    </w:p>
    <w:p w:rsidR="00961DDC" w:rsidRPr="00940AFF"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61DDC" w:rsidRPr="005C0EFF" w:rsidRDefault="00961DDC" w:rsidP="00961DD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61DDC" w:rsidRPr="005C0EFF" w:rsidRDefault="00961DDC" w:rsidP="00961DD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61DDC" w:rsidRPr="005C0EFF" w:rsidRDefault="00961DDC" w:rsidP="00961DD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61DDC" w:rsidRDefault="00961DDC" w:rsidP="00961DDC">
      <w:pPr>
        <w:tabs>
          <w:tab w:val="left" w:pos="1134"/>
        </w:tabs>
        <w:contextualSpacing/>
        <w:jc w:val="both"/>
        <w:rPr>
          <w:spacing w:val="-6"/>
          <w:sz w:val="28"/>
          <w:szCs w:val="28"/>
        </w:rPr>
      </w:pPr>
    </w:p>
    <w:p w:rsidR="00961DDC" w:rsidRPr="00940AFF"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961DDC" w:rsidRDefault="00961DDC" w:rsidP="00961DD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61DDC" w:rsidRPr="005C0EFF" w:rsidRDefault="00961DDC" w:rsidP="00961DD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961DDC" w:rsidRPr="005C0EFF" w:rsidRDefault="00961DDC" w:rsidP="00961DD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61DDC" w:rsidRDefault="00961DDC" w:rsidP="00961DD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61DDC" w:rsidRPr="00BE015B" w:rsidRDefault="00961DDC" w:rsidP="00961DD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961DDC" w:rsidRPr="00940AFF" w:rsidRDefault="00961DDC" w:rsidP="00961DDC">
      <w:pPr>
        <w:pStyle w:val="ListParagraph"/>
        <w:tabs>
          <w:tab w:val="left" w:pos="386"/>
        </w:tabs>
        <w:spacing w:after="0" w:line="240" w:lineRule="auto"/>
        <w:ind w:left="1134"/>
        <w:contextualSpacing w:val="0"/>
        <w:jc w:val="both"/>
        <w:rPr>
          <w:rFonts w:ascii="Times New Roman" w:hAnsi="Times New Roman"/>
          <w:spacing w:val="-6"/>
          <w:sz w:val="28"/>
          <w:szCs w:val="28"/>
        </w:rPr>
      </w:pPr>
    </w:p>
    <w:p w:rsidR="00961DDC" w:rsidRPr="005C0EFF" w:rsidRDefault="00961DDC" w:rsidP="00961DDC">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961DDC" w:rsidRDefault="00961DDC" w:rsidP="00961DDC">
      <w:pPr>
        <w:tabs>
          <w:tab w:val="left" w:pos="1134"/>
        </w:tabs>
        <w:ind w:firstLine="709"/>
        <w:contextualSpacing/>
        <w:jc w:val="both"/>
        <w:rPr>
          <w:spacing w:val="-6"/>
          <w:sz w:val="28"/>
          <w:szCs w:val="28"/>
        </w:rPr>
      </w:pPr>
    </w:p>
    <w:p w:rsidR="00961DDC" w:rsidRDefault="00961DDC" w:rsidP="00961DDC">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961DDC" w:rsidRPr="00174FE4" w:rsidRDefault="00961DDC" w:rsidP="00961DDC">
      <w:pPr>
        <w:pStyle w:val="Times12"/>
        <w:tabs>
          <w:tab w:val="left" w:pos="70"/>
        </w:tabs>
        <w:ind w:right="153" w:firstLine="0"/>
        <w:jc w:val="left"/>
        <w:rPr>
          <w:b/>
          <w:bCs w:val="0"/>
          <w:i/>
          <w:szCs w:val="24"/>
          <w:lang w:eastAsia="en-US"/>
        </w:rPr>
      </w:pPr>
    </w:p>
    <w:p w:rsidR="00961DDC"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961DDC" w:rsidRPr="005C0EFF" w:rsidRDefault="00961DDC" w:rsidP="00961DDC">
      <w:pPr>
        <w:tabs>
          <w:tab w:val="left" w:pos="1134"/>
        </w:tabs>
        <w:ind w:firstLine="709"/>
        <w:contextualSpacing/>
        <w:jc w:val="both"/>
        <w:rPr>
          <w:spacing w:val="-6"/>
          <w:sz w:val="28"/>
          <w:szCs w:val="28"/>
        </w:rPr>
      </w:pPr>
    </w:p>
    <w:p w:rsidR="00961DDC" w:rsidRDefault="00961DDC" w:rsidP="00961DDC">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27</w:t>
      </w:r>
      <w:r w:rsidRPr="00637D3E">
        <w:rPr>
          <w:rFonts w:ascii="Times New Roman" w:hAnsi="Times New Roman"/>
          <w:b/>
          <w:spacing w:val="-6"/>
          <w:sz w:val="28"/>
          <w:szCs w:val="28"/>
        </w:rPr>
        <w:t xml:space="preserve">» </w:t>
      </w:r>
      <w:r>
        <w:rPr>
          <w:rFonts w:ascii="Times New Roman" w:hAnsi="Times New Roman"/>
          <w:b/>
          <w:spacing w:val="-6"/>
          <w:sz w:val="28"/>
          <w:szCs w:val="28"/>
        </w:rPr>
        <w:t>октября</w:t>
      </w:r>
      <w:r w:rsidRPr="00637D3E">
        <w:rPr>
          <w:rFonts w:ascii="Times New Roman" w:hAnsi="Times New Roman"/>
          <w:b/>
          <w:spacing w:val="-6"/>
          <w:sz w:val="28"/>
          <w:szCs w:val="28"/>
        </w:rPr>
        <w:t xml:space="preserve"> 2015 года</w:t>
      </w:r>
      <w:r w:rsidRPr="002C21CC">
        <w:rPr>
          <w:sz w:val="28"/>
          <w:szCs w:val="28"/>
        </w:rPr>
        <w:t xml:space="preserve">. </w:t>
      </w:r>
    </w:p>
    <w:p w:rsidR="00961DDC" w:rsidRPr="005C0EFF" w:rsidRDefault="00961DDC" w:rsidP="00961DDC">
      <w:pPr>
        <w:tabs>
          <w:tab w:val="left" w:pos="1134"/>
        </w:tabs>
        <w:ind w:left="709"/>
        <w:contextualSpacing/>
        <w:jc w:val="both"/>
        <w:rPr>
          <w:spacing w:val="-6"/>
          <w:sz w:val="28"/>
          <w:szCs w:val="28"/>
        </w:rPr>
      </w:pPr>
    </w:p>
    <w:p w:rsidR="00961DDC" w:rsidRPr="00AE01D9" w:rsidRDefault="00961DDC" w:rsidP="00961DDC">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961DDC" w:rsidRPr="00AE01D9" w:rsidRDefault="00961DDC" w:rsidP="00961DDC">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«27</w:t>
      </w:r>
      <w:r w:rsidRPr="00637D3E">
        <w:rPr>
          <w:b/>
          <w:sz w:val="28"/>
          <w:szCs w:val="28"/>
          <w:lang w:eastAsia="en-US"/>
        </w:rPr>
        <w:t xml:space="preserve">» </w:t>
      </w:r>
      <w:r>
        <w:rPr>
          <w:b/>
          <w:sz w:val="28"/>
          <w:szCs w:val="28"/>
          <w:lang w:eastAsia="en-US"/>
        </w:rPr>
        <w:t xml:space="preserve">ноября </w:t>
      </w:r>
      <w:r w:rsidRPr="00637D3E">
        <w:rPr>
          <w:b/>
          <w:sz w:val="28"/>
          <w:szCs w:val="28"/>
          <w:lang w:eastAsia="en-US"/>
        </w:rPr>
        <w:t xml:space="preserve"> 2015 года</w:t>
      </w:r>
    </w:p>
    <w:p w:rsidR="00961DDC" w:rsidRDefault="00961DDC" w:rsidP="00961DDC">
      <w:pPr>
        <w:tabs>
          <w:tab w:val="left" w:pos="1134"/>
        </w:tabs>
        <w:ind w:firstLine="709"/>
        <w:contextualSpacing/>
        <w:jc w:val="both"/>
        <w:rPr>
          <w:b/>
          <w:sz w:val="28"/>
          <w:szCs w:val="28"/>
          <w:lang w:eastAsia="en-US"/>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04» декабря </w:t>
      </w:r>
      <w:r w:rsidRPr="00637D3E">
        <w:rPr>
          <w:b/>
          <w:sz w:val="28"/>
          <w:szCs w:val="28"/>
          <w:lang w:eastAsia="en-US"/>
        </w:rPr>
        <w:t>2015</w:t>
      </w:r>
      <w:r>
        <w:rPr>
          <w:b/>
          <w:sz w:val="28"/>
          <w:szCs w:val="28"/>
          <w:lang w:eastAsia="en-US"/>
        </w:rPr>
        <w:t> </w:t>
      </w:r>
      <w:r w:rsidRPr="00637D3E">
        <w:rPr>
          <w:b/>
          <w:sz w:val="28"/>
          <w:szCs w:val="28"/>
          <w:lang w:eastAsia="en-US"/>
        </w:rPr>
        <w:t>года.</w:t>
      </w:r>
    </w:p>
    <w:p w:rsidR="00961DDC" w:rsidRPr="005C0EFF" w:rsidRDefault="00961DDC" w:rsidP="00961DDC">
      <w:pPr>
        <w:tabs>
          <w:tab w:val="left" w:pos="1134"/>
        </w:tabs>
        <w:ind w:firstLine="709"/>
        <w:contextualSpacing/>
        <w:jc w:val="both"/>
        <w:rPr>
          <w:spacing w:val="-6"/>
          <w:sz w:val="28"/>
          <w:szCs w:val="28"/>
        </w:rPr>
      </w:pPr>
    </w:p>
    <w:p w:rsidR="00961DDC" w:rsidRPr="005852C9"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961DDC" w:rsidRDefault="00961DDC" w:rsidP="00961DD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61DDC" w:rsidRDefault="00961DDC" w:rsidP="00961DD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61DDC" w:rsidRDefault="00961DDC" w:rsidP="00961DD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61DDC" w:rsidRDefault="00961DDC" w:rsidP="00961DD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61DDC" w:rsidRDefault="00961DDC" w:rsidP="00961DDC">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961DDC" w:rsidRPr="005C0EFF" w:rsidRDefault="00961DDC" w:rsidP="00961DD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961DDC" w:rsidRDefault="00961DDC" w:rsidP="00961DDC">
      <w:pPr>
        <w:tabs>
          <w:tab w:val="left" w:pos="1134"/>
        </w:tabs>
        <w:ind w:left="709"/>
        <w:contextualSpacing/>
        <w:jc w:val="both"/>
        <w:rPr>
          <w:spacing w:val="-6"/>
          <w:sz w:val="32"/>
          <w:szCs w:val="28"/>
        </w:rPr>
      </w:pPr>
    </w:p>
    <w:p w:rsidR="00961DDC" w:rsidRPr="003651B9" w:rsidRDefault="00961DDC" w:rsidP="00961DDC">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961DDC" w:rsidRPr="003651B9" w:rsidRDefault="00961DDC" w:rsidP="00961DDC">
      <w:pPr>
        <w:tabs>
          <w:tab w:val="left" w:pos="1134"/>
        </w:tabs>
        <w:ind w:left="709"/>
        <w:contextualSpacing/>
        <w:jc w:val="both"/>
        <w:rPr>
          <w:spacing w:val="-6"/>
          <w:sz w:val="28"/>
          <w:szCs w:val="28"/>
          <w:lang w:eastAsia="en-US"/>
        </w:rPr>
      </w:pPr>
    </w:p>
    <w:p w:rsidR="00961DDC" w:rsidRDefault="00961DDC" w:rsidP="00961DDC">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961DDC" w:rsidRPr="004A7987" w:rsidRDefault="00961DDC" w:rsidP="00961DDC">
      <w:pPr>
        <w:tabs>
          <w:tab w:val="left" w:pos="0"/>
          <w:tab w:val="left" w:pos="1134"/>
        </w:tabs>
        <w:ind w:left="709"/>
        <w:contextualSpacing/>
        <w:jc w:val="both"/>
        <w:rPr>
          <w:sz w:val="28"/>
          <w:szCs w:val="28"/>
        </w:rPr>
      </w:pPr>
    </w:p>
    <w:p w:rsidR="00961DDC" w:rsidRPr="006D2A45" w:rsidRDefault="00961DDC" w:rsidP="00961DDC">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961DDC" w:rsidRPr="005C0EFF" w:rsidRDefault="00961DDC" w:rsidP="00961DDC">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61DDC" w:rsidRPr="005C0EFF" w:rsidRDefault="00961DDC" w:rsidP="00961DDC">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61DDC" w:rsidRPr="005C0EFF" w:rsidRDefault="00961DDC" w:rsidP="00961DDC">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61DDC" w:rsidRDefault="00961DDC" w:rsidP="00961DD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61DDC" w:rsidRDefault="00961DDC" w:rsidP="00961DDC">
      <w:pPr>
        <w:tabs>
          <w:tab w:val="left" w:pos="1134"/>
        </w:tabs>
        <w:ind w:left="142" w:firstLine="567"/>
        <w:contextualSpacing/>
        <w:jc w:val="both"/>
        <w:rPr>
          <w:sz w:val="28"/>
          <w:szCs w:val="28"/>
        </w:rPr>
      </w:pPr>
    </w:p>
    <w:p w:rsidR="00961DDC" w:rsidRDefault="00961DDC" w:rsidP="00961DD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61DDC" w:rsidRDefault="00961DDC" w:rsidP="00961DDC">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961DDC" w:rsidRDefault="00961DDC" w:rsidP="00961DDC">
      <w:pPr>
        <w:pStyle w:val="a4"/>
        <w:spacing w:before="0" w:beforeAutospacing="0" w:after="0" w:afterAutospacing="0"/>
        <w:ind w:right="153"/>
        <w:jc w:val="both"/>
      </w:pPr>
    </w:p>
    <w:p w:rsidR="005358F9" w:rsidRDefault="005358F9"/>
    <w:sectPr w:rsidR="005358F9" w:rsidSect="00961DDC">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961DDC"/>
    <w:rsid w:val="005358F9"/>
    <w:rsid w:val="00961D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DD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61DDC"/>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61DD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61DDC"/>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61DD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61DDC"/>
    <w:pPr>
      <w:spacing w:before="100" w:beforeAutospacing="1" w:after="100" w:afterAutospacing="1"/>
    </w:pPr>
  </w:style>
  <w:style w:type="character" w:styleId="a6">
    <w:name w:val="Hyperlink"/>
    <w:uiPriority w:val="99"/>
    <w:rsid w:val="00961DDC"/>
    <w:rPr>
      <w:color w:val="0000FF"/>
      <w:u w:val="single"/>
    </w:rPr>
  </w:style>
  <w:style w:type="paragraph" w:customStyle="1" w:styleId="Times12">
    <w:name w:val="Times 12"/>
    <w:basedOn w:val="a0"/>
    <w:rsid w:val="00961DDC"/>
    <w:pPr>
      <w:overflowPunct w:val="0"/>
      <w:autoSpaceDE w:val="0"/>
      <w:autoSpaceDN w:val="0"/>
      <w:adjustRightInd w:val="0"/>
      <w:ind w:firstLine="567"/>
      <w:jc w:val="both"/>
    </w:pPr>
    <w:rPr>
      <w:bCs/>
      <w:szCs w:val="22"/>
    </w:rPr>
  </w:style>
  <w:style w:type="paragraph" w:styleId="a7">
    <w:name w:val="List Continue"/>
    <w:basedOn w:val="a0"/>
    <w:rsid w:val="00961DDC"/>
    <w:pPr>
      <w:spacing w:after="120"/>
      <w:ind w:left="283"/>
    </w:pPr>
  </w:style>
  <w:style w:type="paragraph" w:customStyle="1" w:styleId="a">
    <w:name w:val="Подподпункт"/>
    <w:basedOn w:val="a0"/>
    <w:rsid w:val="00961DDC"/>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961DDC"/>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961DDC"/>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961DDC"/>
    <w:rPr>
      <w:rFonts w:ascii="Calibri" w:eastAsia="Times New Roman" w:hAnsi="Calibri" w:cs="Times New Roman"/>
    </w:rPr>
  </w:style>
  <w:style w:type="paragraph" w:customStyle="1" w:styleId="ListParagraph1">
    <w:name w:val="List Paragraph1"/>
    <w:basedOn w:val="a0"/>
    <w:rsid w:val="00961DDC"/>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1730</Words>
  <Characters>9866</Characters>
  <Application>Microsoft Office Word</Application>
  <DocSecurity>0</DocSecurity>
  <Lines>82</Lines>
  <Paragraphs>23</Paragraphs>
  <ScaleCrop>false</ScaleCrop>
  <Company>NIAEP</Company>
  <LinksUpToDate>false</LinksUpToDate>
  <CharactersWithSpaces>11573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2015-10-13T07:21:00Z</dcterms:created>
  <dcterms:modified xsi:type="dcterms:W3CDTF">2015-10-13T07:26:00Z</dcterms:modified>
</cp:coreProperties>
</file>