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CC3" w:rsidRPr="005D527A" w:rsidRDefault="005E2CC3" w:rsidP="005E2CC3">
      <w:pPr>
        <w:jc w:val="center"/>
        <w:outlineLvl w:val="0"/>
      </w:pPr>
      <w:bookmarkStart w:id="0" w:name="_Toc318827126"/>
      <w:r w:rsidRPr="005D527A">
        <w:t>ИЗВЕЩЕНИЕ О ПРОВЕДЕНИИ ЗАПРОСА ЦЕН</w:t>
      </w:r>
      <w:bookmarkEnd w:id="0"/>
    </w:p>
    <w:p w:rsidR="005E2CC3" w:rsidRPr="005D527A" w:rsidRDefault="005E2CC3" w:rsidP="005E2CC3">
      <w:pPr>
        <w:tabs>
          <w:tab w:val="left" w:pos="1134"/>
        </w:tabs>
        <w:ind w:firstLine="709"/>
        <w:jc w:val="center"/>
      </w:pPr>
    </w:p>
    <w:p w:rsidR="005E2CC3" w:rsidRPr="005D527A" w:rsidRDefault="005E2CC3" w:rsidP="005E2CC3">
      <w:pPr>
        <w:tabs>
          <w:tab w:val="left" w:pos="1134"/>
        </w:tabs>
        <w:contextualSpacing/>
        <w:jc w:val="both"/>
      </w:pPr>
      <w:r w:rsidRPr="005D527A">
        <w:rPr>
          <w:b/>
        </w:rPr>
        <w:t>1.1. Форма и способ процедуры закупки</w:t>
      </w:r>
      <w:r w:rsidRPr="005D527A">
        <w:rPr>
          <w:b/>
          <w:caps/>
        </w:rPr>
        <w:t>:</w:t>
      </w:r>
      <w:r w:rsidRPr="005D527A">
        <w:t xml:space="preserve"> Открытый запрос цен в электронной форме.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</w:pPr>
    </w:p>
    <w:p w:rsidR="005E2CC3" w:rsidRPr="005D527A" w:rsidRDefault="005E2CC3" w:rsidP="005E2CC3">
      <w:pPr>
        <w:jc w:val="both"/>
      </w:pPr>
      <w:r w:rsidRPr="005D527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D527A">
        <w:t>:</w:t>
      </w:r>
    </w:p>
    <w:p w:rsidR="005E2CC3" w:rsidRPr="005D527A" w:rsidRDefault="005E2CC3" w:rsidP="005E2CC3">
      <w:pPr>
        <w:jc w:val="both"/>
      </w:pPr>
      <w:r w:rsidRPr="005D527A">
        <w:t>Закрытое акционерное общество «</w:t>
      </w:r>
      <w:proofErr w:type="spellStart"/>
      <w:r w:rsidRPr="005D527A">
        <w:t>Гринатом</w:t>
      </w:r>
      <w:proofErr w:type="spellEnd"/>
      <w:r w:rsidRPr="005D527A">
        <w:t xml:space="preserve">» (далее - Заказчик), </w:t>
      </w:r>
    </w:p>
    <w:p w:rsidR="005E2CC3" w:rsidRPr="005D527A" w:rsidRDefault="005E2CC3" w:rsidP="005E2CC3">
      <w:pPr>
        <w:jc w:val="both"/>
      </w:pPr>
      <w:r w:rsidRPr="005D527A">
        <w:t>Место нахождения: Москва, ул. Большая Ордынка, д.24.</w:t>
      </w:r>
    </w:p>
    <w:p w:rsidR="005E2CC3" w:rsidRPr="005D527A" w:rsidRDefault="005E2CC3" w:rsidP="005E2CC3">
      <w:r w:rsidRPr="005D527A">
        <w:t>Почтовый адрес: 115114, Россия, Москва, Павелецкая наб. д.8 стр.1.</w:t>
      </w:r>
    </w:p>
    <w:p w:rsidR="005E2CC3" w:rsidRPr="005D527A" w:rsidRDefault="005E2CC3" w:rsidP="005E2CC3">
      <w:r w:rsidRPr="005D527A">
        <w:t>тел.: 8 (499) 949-49-19</w:t>
      </w:r>
    </w:p>
    <w:p w:rsidR="005E2CC3" w:rsidRPr="005D527A" w:rsidRDefault="005E2CC3" w:rsidP="005E2CC3"/>
    <w:p w:rsidR="005E2CC3" w:rsidRPr="005D527A" w:rsidRDefault="005E2CC3" w:rsidP="005E2CC3">
      <w:pPr>
        <w:spacing w:before="100"/>
        <w:ind w:right="153"/>
        <w:contextualSpacing/>
        <w:jc w:val="both"/>
      </w:pPr>
      <w:r w:rsidRPr="005D527A">
        <w:rPr>
          <w:b/>
        </w:rPr>
        <w:t xml:space="preserve">1.3. Организатор </w:t>
      </w:r>
      <w:r w:rsidRPr="005D527A">
        <w:rPr>
          <w:b/>
          <w:bCs/>
        </w:rPr>
        <w:t>размещения заказа:</w:t>
      </w:r>
      <w:r w:rsidRPr="005D527A">
        <w:t xml:space="preserve"> ЗАО «</w:t>
      </w:r>
      <w:proofErr w:type="spellStart"/>
      <w:r w:rsidRPr="005D527A">
        <w:t>Гринатом</w:t>
      </w:r>
      <w:proofErr w:type="spellEnd"/>
      <w:r w:rsidRPr="005D527A">
        <w:t>»,</w:t>
      </w:r>
    </w:p>
    <w:p w:rsidR="005E2CC3" w:rsidRPr="005D527A" w:rsidRDefault="005E2CC3" w:rsidP="005E2CC3">
      <w:pPr>
        <w:jc w:val="both"/>
      </w:pPr>
      <w:r w:rsidRPr="005D527A">
        <w:t>Место нахождения: 119017, г. Москва, ул. Большая Ордынка, д.24.</w:t>
      </w:r>
    </w:p>
    <w:p w:rsidR="005E2CC3" w:rsidRPr="005D527A" w:rsidRDefault="005E2CC3" w:rsidP="005E2CC3">
      <w:pPr>
        <w:ind w:right="153"/>
        <w:contextualSpacing/>
        <w:jc w:val="both"/>
      </w:pPr>
      <w:r w:rsidRPr="005D527A">
        <w:t xml:space="preserve">Почтовый адрес: 115114, Москва, Павелецкая </w:t>
      </w:r>
      <w:proofErr w:type="spellStart"/>
      <w:r w:rsidRPr="005D527A">
        <w:t>наб</w:t>
      </w:r>
      <w:proofErr w:type="spellEnd"/>
      <w:r w:rsidRPr="005D527A">
        <w:t>, д.8, стр.1.</w:t>
      </w:r>
    </w:p>
    <w:p w:rsidR="005E2CC3" w:rsidRPr="005D527A" w:rsidRDefault="005E2CC3" w:rsidP="005E2CC3">
      <w:pPr>
        <w:jc w:val="both"/>
      </w:pPr>
      <w:r w:rsidRPr="005D527A">
        <w:t xml:space="preserve">Контактное лицо: </w:t>
      </w:r>
      <w:proofErr w:type="spellStart"/>
      <w:r w:rsidRPr="005D527A">
        <w:t>Деревянченко</w:t>
      </w:r>
      <w:proofErr w:type="spellEnd"/>
      <w:r w:rsidRPr="005D527A">
        <w:t xml:space="preserve"> Николай Владимирович </w:t>
      </w:r>
    </w:p>
    <w:p w:rsidR="005E2CC3" w:rsidRPr="005D527A" w:rsidRDefault="005E2CC3" w:rsidP="005E2CC3">
      <w:pPr>
        <w:jc w:val="both"/>
      </w:pPr>
      <w:r w:rsidRPr="005D527A">
        <w:t xml:space="preserve">тел.: 8 (499) 949-49-19 (доб.53-75), </w:t>
      </w:r>
    </w:p>
    <w:p w:rsidR="005E2CC3" w:rsidRPr="005D527A" w:rsidRDefault="005E2CC3" w:rsidP="005E2CC3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5" w:history="1">
        <w:r w:rsidRPr="005D527A">
          <w:rPr>
            <w:rStyle w:val="a3"/>
            <w:lang w:val="en-US"/>
          </w:rPr>
          <w:t>NVDerevyanchenko</w:t>
        </w:r>
        <w:r w:rsidRPr="005D527A">
          <w:rPr>
            <w:rStyle w:val="a3"/>
          </w:rPr>
          <w:t>@</w:t>
        </w:r>
        <w:r w:rsidRPr="005D527A">
          <w:rPr>
            <w:rStyle w:val="a3"/>
            <w:lang w:val="en-US"/>
          </w:rPr>
          <w:t>Greenatom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</w:p>
    <w:p w:rsidR="005E2CC3" w:rsidRPr="005D527A" w:rsidRDefault="005E2CC3" w:rsidP="005E2CC3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6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</w:t>
      </w:r>
      <w:proofErr w:type="spellStart"/>
      <w:r w:rsidRPr="005D527A">
        <w:t>Госкорпорации</w:t>
      </w:r>
      <w:proofErr w:type="spellEnd"/>
      <w:r w:rsidRPr="005D527A">
        <w:t xml:space="preserve"> «</w:t>
      </w:r>
      <w:proofErr w:type="spellStart"/>
      <w:r w:rsidRPr="005D527A">
        <w:t>Росатом</w:t>
      </w:r>
      <w:proofErr w:type="spellEnd"/>
      <w:r w:rsidRPr="005D527A">
        <w:t xml:space="preserve">»: </w:t>
      </w:r>
      <w:hyperlink r:id="rId7" w:history="1">
        <w:r w:rsidRPr="005D527A">
          <w:rPr>
            <w:rStyle w:val="a3"/>
          </w:rPr>
          <w:t>http://www.zakupki.rosatom.ru</w:t>
        </w:r>
      </w:hyperlink>
    </w:p>
    <w:p w:rsidR="005E2CC3" w:rsidRPr="005D527A" w:rsidRDefault="005E2CC3" w:rsidP="005E2CC3">
      <w:pPr>
        <w:tabs>
          <w:tab w:val="left" w:pos="1134"/>
        </w:tabs>
        <w:ind w:firstLine="709"/>
        <w:contextualSpacing/>
      </w:pPr>
    </w:p>
    <w:p w:rsidR="005E2CC3" w:rsidRDefault="005E2CC3" w:rsidP="005E2CC3">
      <w:pPr>
        <w:ind w:right="-120"/>
        <w:jc w:val="both"/>
        <w:rPr>
          <w:bCs/>
          <w:color w:val="000000"/>
        </w:rPr>
      </w:pPr>
      <w:r w:rsidRPr="005D527A">
        <w:rPr>
          <w:b/>
        </w:rPr>
        <w:t>1.4. Предмет договора:</w:t>
      </w:r>
      <w:r w:rsidRPr="005D527A">
        <w:t xml:space="preserve"> </w:t>
      </w:r>
      <w:r>
        <w:t>О</w:t>
      </w:r>
      <w:r w:rsidRPr="00D350B4">
        <w:t xml:space="preserve">казание </w:t>
      </w:r>
      <w:r w:rsidRPr="00D350B4">
        <w:rPr>
          <w:bCs/>
          <w:color w:val="000000"/>
        </w:rPr>
        <w:t xml:space="preserve">информационных услуг по поддержке программного обеспечения (ПО) Системы управления ИТ-активами на базе </w:t>
      </w:r>
      <w:r>
        <w:rPr>
          <w:bCs/>
          <w:color w:val="000000"/>
        </w:rPr>
        <w:t xml:space="preserve">НР </w:t>
      </w:r>
      <w:r w:rsidRPr="00D350B4">
        <w:rPr>
          <w:bCs/>
          <w:color w:val="000000"/>
          <w:lang w:val="en-US"/>
        </w:rPr>
        <w:t>Asset</w:t>
      </w:r>
      <w:r w:rsidRPr="00D350B4">
        <w:rPr>
          <w:bCs/>
          <w:color w:val="000000"/>
        </w:rPr>
        <w:t xml:space="preserve"> </w:t>
      </w:r>
      <w:r w:rsidRPr="00D350B4">
        <w:rPr>
          <w:bCs/>
          <w:color w:val="000000"/>
          <w:lang w:val="en-US"/>
        </w:rPr>
        <w:t>Manager</w:t>
      </w:r>
      <w:r w:rsidRPr="00D350B4">
        <w:rPr>
          <w:bCs/>
          <w:color w:val="000000"/>
        </w:rPr>
        <w:t xml:space="preserve"> в ЗАО «</w:t>
      </w:r>
      <w:proofErr w:type="spellStart"/>
      <w:r w:rsidRPr="00D350B4">
        <w:rPr>
          <w:bCs/>
          <w:color w:val="000000"/>
        </w:rPr>
        <w:t>Гринатом</w:t>
      </w:r>
      <w:proofErr w:type="spellEnd"/>
      <w:r w:rsidRPr="00D350B4">
        <w:rPr>
          <w:bCs/>
          <w:color w:val="000000"/>
        </w:rPr>
        <w:t>»</w:t>
      </w:r>
      <w:r>
        <w:rPr>
          <w:bCs/>
          <w:color w:val="000000"/>
        </w:rPr>
        <w:t>.</w:t>
      </w:r>
    </w:p>
    <w:p w:rsidR="005E2CC3" w:rsidRDefault="005E2CC3" w:rsidP="005E2CC3">
      <w:pPr>
        <w:ind w:right="-120"/>
        <w:jc w:val="both"/>
        <w:rPr>
          <w:bCs/>
          <w:color w:val="000000"/>
        </w:rPr>
      </w:pPr>
    </w:p>
    <w:p w:rsidR="005E2CC3" w:rsidRPr="00FA40D1" w:rsidRDefault="005E2CC3" w:rsidP="005E2CC3">
      <w:pPr>
        <w:ind w:right="-120"/>
        <w:jc w:val="both"/>
      </w:pPr>
      <w:r w:rsidRPr="00F44644">
        <w:rPr>
          <w:b/>
        </w:rPr>
        <w:t xml:space="preserve">Состав и объем </w:t>
      </w:r>
      <w:r w:rsidRPr="00BF3B1B">
        <w:rPr>
          <w:b/>
        </w:rPr>
        <w:t>[товара/работ/услуг]</w:t>
      </w:r>
      <w:r w:rsidRPr="00F44644">
        <w:rPr>
          <w:b/>
        </w:rPr>
        <w:t xml:space="preserve">: </w:t>
      </w:r>
      <w:r w:rsidRPr="00D350B4">
        <w:t>Указан в</w:t>
      </w:r>
      <w:r w:rsidRPr="00D350B4">
        <w:rPr>
          <w:b/>
        </w:rPr>
        <w:t xml:space="preserve"> </w:t>
      </w:r>
      <w:r w:rsidRPr="00D350B4">
        <w:rPr>
          <w:b/>
          <w:i/>
        </w:rPr>
        <w:t>Томе 2</w:t>
      </w:r>
      <w:r w:rsidRPr="00D350B4">
        <w:rPr>
          <w:b/>
        </w:rPr>
        <w:t xml:space="preserve"> «</w:t>
      </w:r>
      <w:r w:rsidRPr="00D350B4">
        <w:t>ТЕХНИЧЕСКАЯ ЧАСТЬ</w:t>
      </w:r>
      <w:r w:rsidRPr="00D350B4">
        <w:rPr>
          <w:b/>
        </w:rPr>
        <w:t xml:space="preserve">» </w:t>
      </w:r>
      <w:r w:rsidRPr="00D350B4">
        <w:t>настоящей документации;</w:t>
      </w:r>
    </w:p>
    <w:p w:rsidR="005E2CC3" w:rsidRDefault="005E2CC3" w:rsidP="005E2CC3">
      <w:pPr>
        <w:jc w:val="both"/>
      </w:pPr>
      <w:r w:rsidRPr="00FA40D1">
        <w:rPr>
          <w:b/>
        </w:rPr>
        <w:t>Срок поставки товара, выполнения работ или оказания услуг</w:t>
      </w:r>
      <w:r w:rsidRPr="00DB0347">
        <w:rPr>
          <w:b/>
        </w:rPr>
        <w:t>:</w:t>
      </w:r>
      <w:r w:rsidRPr="00FA40D1">
        <w:t xml:space="preserve"> </w:t>
      </w:r>
    </w:p>
    <w:p w:rsidR="005E2CC3" w:rsidRDefault="005E2CC3" w:rsidP="005E2CC3">
      <w:pPr>
        <w:jc w:val="both"/>
      </w:pPr>
      <w:r w:rsidRPr="00A6419D">
        <w:t xml:space="preserve">с </w:t>
      </w:r>
      <w:r w:rsidRPr="00C41CE5">
        <w:t>0</w:t>
      </w:r>
      <w:r w:rsidRPr="00A6419D">
        <w:t>1 мая 2013г по 30 апреля 2014г.</w:t>
      </w:r>
    </w:p>
    <w:p w:rsidR="005E2CC3" w:rsidRPr="00A6419D" w:rsidRDefault="005E2CC3" w:rsidP="005E2CC3">
      <w:pPr>
        <w:jc w:val="both"/>
        <w:rPr>
          <w:b/>
        </w:rPr>
      </w:pPr>
    </w:p>
    <w:p w:rsidR="005E2CC3" w:rsidRDefault="005E2CC3" w:rsidP="005E2CC3">
      <w:r w:rsidRPr="008A11A9">
        <w:rPr>
          <w:b/>
        </w:rPr>
        <w:t xml:space="preserve">1.5. </w:t>
      </w:r>
      <w:proofErr w:type="gramStart"/>
      <w:r w:rsidRPr="00FA40D1">
        <w:rPr>
          <w:b/>
        </w:rPr>
        <w:t>Место поставки товара, выполнения работ, оказания услуг</w:t>
      </w:r>
      <w:r w:rsidRPr="008A11A9">
        <w:rPr>
          <w:b/>
        </w:rPr>
        <w:t>:</w:t>
      </w:r>
      <w:r w:rsidRPr="0039061D">
        <w:t xml:space="preserve"> </w:t>
      </w:r>
      <w:r w:rsidRPr="00A6419D">
        <w:t>г. Москва, Павелецкая набережная, д.8 стр.1</w:t>
      </w:r>
      <w:proofErr w:type="gramEnd"/>
    </w:p>
    <w:p w:rsidR="005E2CC3" w:rsidRDefault="005E2CC3" w:rsidP="005E2CC3">
      <w:pPr>
        <w:rPr>
          <w:b/>
        </w:rPr>
      </w:pP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5E2CC3" w:rsidRPr="005D527A" w:rsidRDefault="005E2CC3" w:rsidP="005E2CC3">
      <w:pPr>
        <w:shd w:val="clear" w:color="auto" w:fill="FFFFFF"/>
        <w:autoSpaceDE w:val="0"/>
        <w:autoSpaceDN w:val="0"/>
        <w:adjustRightInd w:val="0"/>
        <w:jc w:val="both"/>
      </w:pPr>
      <w:r w:rsidRPr="005D527A">
        <w:t xml:space="preserve">Запрос цен проводится на электронной торговой площадке </w:t>
      </w:r>
      <w:hyperlink r:id="rId8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  в сети «Интернет» по адресу: </w:t>
      </w:r>
      <w:hyperlink r:id="rId9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2CC3" w:rsidRPr="005D527A" w:rsidRDefault="005E2CC3" w:rsidP="005E2CC3">
      <w:pPr>
        <w:tabs>
          <w:tab w:val="left" w:pos="1134"/>
        </w:tabs>
        <w:ind w:firstLine="709"/>
        <w:contextualSpacing/>
        <w:jc w:val="both"/>
      </w:pPr>
      <w:r w:rsidRPr="005D527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2CC3" w:rsidRPr="005D527A" w:rsidRDefault="005E2CC3" w:rsidP="005E2CC3">
      <w:pPr>
        <w:tabs>
          <w:tab w:val="left" w:pos="1134"/>
        </w:tabs>
        <w:ind w:firstLine="709"/>
        <w:contextualSpacing/>
        <w:jc w:val="both"/>
      </w:pPr>
      <w:r w:rsidRPr="005D527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2CC3" w:rsidRPr="005D527A" w:rsidRDefault="005E2CC3" w:rsidP="005E2CC3">
      <w:pPr>
        <w:tabs>
          <w:tab w:val="left" w:pos="1134"/>
        </w:tabs>
        <w:ind w:firstLine="709"/>
        <w:contextualSpacing/>
        <w:jc w:val="both"/>
      </w:pPr>
    </w:p>
    <w:p w:rsidR="005E2CC3" w:rsidRPr="00853251" w:rsidRDefault="005E2CC3" w:rsidP="005E2CC3">
      <w:pPr>
        <w:pStyle w:val="2"/>
        <w:spacing w:line="240" w:lineRule="auto"/>
        <w:ind w:right="-119"/>
        <w:jc w:val="both"/>
      </w:pPr>
      <w:r w:rsidRPr="005D527A">
        <w:rPr>
          <w:b/>
        </w:rPr>
        <w:t>1.7. Начальная (максимальная) цена договора</w:t>
      </w:r>
      <w:r w:rsidRPr="008A11A9">
        <w:rPr>
          <w:b/>
        </w:rPr>
        <w:t xml:space="preserve">:  </w:t>
      </w:r>
      <w:r w:rsidRPr="00A6419D">
        <w:rPr>
          <w:bCs/>
          <w:color w:val="000000"/>
        </w:rPr>
        <w:t>1 608 679,00 руб.</w:t>
      </w:r>
      <w:r w:rsidRPr="00A6419D">
        <w:t>,</w:t>
      </w:r>
      <w:r w:rsidRPr="00853251">
        <w:t xml:space="preserve"> включая НДС. </w:t>
      </w:r>
    </w:p>
    <w:p w:rsidR="005E2CC3" w:rsidRDefault="005E2CC3" w:rsidP="005E2CC3">
      <w:pPr>
        <w:autoSpaceDE w:val="0"/>
        <w:autoSpaceDN w:val="0"/>
        <w:adjustRightInd w:val="0"/>
        <w:jc w:val="both"/>
        <w:outlineLvl w:val="0"/>
      </w:pPr>
      <w:r w:rsidRPr="00A6419D">
        <w:rPr>
          <w:b/>
        </w:rPr>
        <w:t xml:space="preserve">Цена договора включает в себя: </w:t>
      </w:r>
      <w:r w:rsidRPr="00A6419D">
        <w:t xml:space="preserve">В цену должны быть включены все расходы, связанные с выполнением работ и оказанием услуг и других обязательных платежей, которые </w:t>
      </w:r>
      <w:r w:rsidRPr="00A6419D">
        <w:lastRenderedPageBreak/>
        <w:t>Исполнитель должен выплатить в связи с выполнением обязательств по настоящему Договору в соответствии с законодательством Российской Федерации.</w:t>
      </w:r>
    </w:p>
    <w:p w:rsidR="005E2CC3" w:rsidRPr="005D527A" w:rsidRDefault="005E2CC3" w:rsidP="005E2CC3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bCs/>
        </w:rPr>
        <w:t xml:space="preserve">1.8. </w:t>
      </w:r>
      <w:r w:rsidRPr="005D527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</w:t>
      </w:r>
      <w:proofErr w:type="spellStart"/>
      <w:r w:rsidRPr="005D527A">
        <w:rPr>
          <w:spacing w:val="-6"/>
        </w:rPr>
        <w:t>Госкорпорации</w:t>
      </w:r>
      <w:proofErr w:type="spellEnd"/>
      <w:r w:rsidRPr="005D527A">
        <w:rPr>
          <w:spacing w:val="-6"/>
        </w:rPr>
        <w:t xml:space="preserve"> «</w:t>
      </w:r>
      <w:proofErr w:type="spellStart"/>
      <w:r w:rsidRPr="005D527A">
        <w:rPr>
          <w:spacing w:val="-6"/>
        </w:rPr>
        <w:t>Росатом</w:t>
      </w:r>
      <w:proofErr w:type="spellEnd"/>
      <w:r w:rsidRPr="005D527A">
        <w:rPr>
          <w:spacing w:val="-6"/>
        </w:rPr>
        <w:t xml:space="preserve">» </w:t>
      </w:r>
      <w:hyperlink r:id="rId11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2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</w:t>
      </w:r>
      <w:r w:rsidRPr="005D527A">
        <w:rPr>
          <w:spacing w:val="-6"/>
        </w:rPr>
        <w:t xml:space="preserve">  </w:t>
      </w:r>
      <w:hyperlink r:id="rId13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rPr>
          <w:b/>
          <w:i/>
        </w:rPr>
        <w:t xml:space="preserve"> </w:t>
      </w:r>
      <w:r w:rsidRPr="005D527A">
        <w:rPr>
          <w:spacing w:val="-6"/>
        </w:rPr>
        <w:t>определяется правилами данной электронной торговой площадки.</w:t>
      </w:r>
    </w:p>
    <w:p w:rsidR="005E2CC3" w:rsidRPr="005D527A" w:rsidRDefault="005E2CC3" w:rsidP="005E2CC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D527A">
        <w:rPr>
          <w:spacing w:val="-6"/>
        </w:rPr>
        <w:t xml:space="preserve"> не возможна.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spacing w:val="-6"/>
        </w:rPr>
      </w:pP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5E2CC3" w:rsidRPr="00C41CE5" w:rsidRDefault="005E2CC3" w:rsidP="005E2CC3">
      <w:pPr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proofErr w:type="spellStart"/>
        <w:r w:rsidRPr="005D527A">
          <w:rPr>
            <w:rStyle w:val="a3"/>
            <w:lang w:val="en-US"/>
          </w:rPr>
          <w:t>ru</w:t>
        </w:r>
        <w:proofErr w:type="spellEnd"/>
      </w:hyperlink>
      <w:r w:rsidRPr="005D527A">
        <w:t xml:space="preserve">  , </w:t>
      </w:r>
      <w:r w:rsidRPr="005D527A">
        <w:rPr>
          <w:spacing w:val="-6"/>
        </w:rPr>
        <w:t>начиная с даты</w:t>
      </w:r>
      <w:r w:rsidRPr="005D527A">
        <w:rPr>
          <w:b/>
          <w:i/>
        </w:rPr>
        <w:t xml:space="preserve"> </w:t>
      </w:r>
      <w:r w:rsidRPr="005D527A">
        <w:t>размещения настоящего извещения и документации по запросу цен на официальном сайте и на данной ЭТП,</w:t>
      </w:r>
      <w:r w:rsidRPr="005D527A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41CE5">
        <w:rPr>
          <w:spacing w:val="-6"/>
        </w:rPr>
        <w:t xml:space="preserve">10-00 (время московское) «15» апреля 2013 года. </w:t>
      </w:r>
      <w:proofErr w:type="gramEnd"/>
    </w:p>
    <w:p w:rsidR="005E2CC3" w:rsidRPr="00C41CE5" w:rsidRDefault="005E2CC3" w:rsidP="005E2CC3">
      <w:pPr>
        <w:tabs>
          <w:tab w:val="left" w:pos="1134"/>
        </w:tabs>
        <w:contextualSpacing/>
        <w:jc w:val="both"/>
        <w:rPr>
          <w:spacing w:val="-6"/>
        </w:rPr>
      </w:pPr>
    </w:p>
    <w:p w:rsidR="005E2CC3" w:rsidRPr="00C41CE5" w:rsidRDefault="005E2CC3" w:rsidP="005E2CC3">
      <w:pPr>
        <w:rPr>
          <w:spacing w:val="-6"/>
        </w:rPr>
      </w:pPr>
      <w:r w:rsidRPr="00C41CE5">
        <w:rPr>
          <w:b/>
          <w:spacing w:val="-6"/>
        </w:rPr>
        <w:t>1.11. Место и дата проведения отборочной стадии:</w:t>
      </w:r>
      <w:r w:rsidRPr="00C41CE5">
        <w:rPr>
          <w:spacing w:val="-6"/>
        </w:rPr>
        <w:t xml:space="preserve"> не позднее  «17» апреля 2013 года. </w:t>
      </w:r>
    </w:p>
    <w:p w:rsidR="005E2CC3" w:rsidRPr="00C41CE5" w:rsidRDefault="005E2CC3" w:rsidP="005E2CC3">
      <w:pPr>
        <w:rPr>
          <w:color w:val="FF0000"/>
        </w:rPr>
      </w:pPr>
      <w:r w:rsidRPr="00C41CE5">
        <w:t>115114, Россия, Москва, Павелецкая наб. д.8 стр.1.</w:t>
      </w:r>
    </w:p>
    <w:p w:rsidR="005E2CC3" w:rsidRPr="00C41CE5" w:rsidRDefault="005E2CC3" w:rsidP="005E2CC3">
      <w:pPr>
        <w:tabs>
          <w:tab w:val="left" w:pos="1134"/>
        </w:tabs>
        <w:contextualSpacing/>
        <w:jc w:val="both"/>
        <w:rPr>
          <w:spacing w:val="-6"/>
        </w:rPr>
      </w:pPr>
    </w:p>
    <w:p w:rsidR="005E2CC3" w:rsidRPr="009757F0" w:rsidRDefault="005E2CC3" w:rsidP="005E2CC3">
      <w:r w:rsidRPr="00C41CE5">
        <w:rPr>
          <w:b/>
          <w:spacing w:val="-6"/>
        </w:rPr>
        <w:t>1.12. Место и дата подведения итогов запроса цен:</w:t>
      </w:r>
      <w:r w:rsidRPr="00C41CE5">
        <w:rPr>
          <w:spacing w:val="-6"/>
        </w:rPr>
        <w:t xml:space="preserve"> не позднее «17» апреля  2013 года.</w:t>
      </w:r>
      <w:r w:rsidRPr="009757F0">
        <w:rPr>
          <w:spacing w:val="-6"/>
        </w:rPr>
        <w:t xml:space="preserve"> </w:t>
      </w:r>
      <w:r w:rsidRPr="009757F0">
        <w:t xml:space="preserve"> </w:t>
      </w:r>
    </w:p>
    <w:p w:rsidR="005E2CC3" w:rsidRPr="005D527A" w:rsidRDefault="005E2CC3" w:rsidP="005E2CC3">
      <w:r w:rsidRPr="009757F0">
        <w:t>115114, Россия, Москва, Павелецкая наб. д.8 стр.1.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spacing w:val="-6"/>
        </w:rPr>
      </w:pPr>
    </w:p>
    <w:p w:rsidR="005E2CC3" w:rsidRPr="005D527A" w:rsidRDefault="005E2CC3" w:rsidP="005E2CC3">
      <w:pPr>
        <w:jc w:val="both"/>
        <w:rPr>
          <w:rStyle w:val="postbody"/>
        </w:rPr>
      </w:pPr>
      <w:r w:rsidRPr="005D527A">
        <w:rPr>
          <w:b/>
          <w:spacing w:val="-6"/>
        </w:rPr>
        <w:t>1.13. Срок заключения договора после определения победителя запроса цен:</w:t>
      </w:r>
      <w:r w:rsidRPr="005D527A">
        <w:rPr>
          <w:spacing w:val="-6"/>
        </w:rPr>
        <w:t xml:space="preserve"> </w:t>
      </w:r>
      <w:r w:rsidRPr="005D527A">
        <w:t>договор</w:t>
      </w:r>
      <w:r w:rsidRPr="005D527A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</w:rPr>
        <w:t xml:space="preserve">, но не позднее чем через </w:t>
      </w:r>
      <w:r>
        <w:rPr>
          <w:rStyle w:val="postbody"/>
        </w:rPr>
        <w:t>30</w:t>
      </w:r>
      <w:r w:rsidRPr="005D527A">
        <w:rPr>
          <w:rStyle w:val="postbody"/>
        </w:rPr>
        <w:t xml:space="preserve"> дней со дня подписания указанного протокола.</w:t>
      </w:r>
    </w:p>
    <w:p w:rsidR="005E2CC3" w:rsidRPr="005D527A" w:rsidRDefault="005E2CC3" w:rsidP="005E2CC3">
      <w:pPr>
        <w:ind w:firstLine="708"/>
        <w:jc w:val="both"/>
        <w:rPr>
          <w:rStyle w:val="postbody"/>
          <w:color w:val="000000"/>
        </w:rPr>
      </w:pPr>
      <w:r w:rsidRPr="005D527A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</w:t>
      </w:r>
      <w:r>
        <w:rPr>
          <w:rStyle w:val="postbody"/>
          <w:color w:val="000000"/>
        </w:rPr>
        <w:t>12</w:t>
      </w:r>
      <w:r w:rsidRPr="005D527A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  <w:color w:val="000000"/>
        </w:rPr>
        <w:t>.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spacing w:val="-6"/>
        </w:rPr>
      </w:pP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>1.14. Форма, размер и срок предоставления обеспечения исполнения договора:</w:t>
      </w:r>
      <w:r w:rsidRPr="005D527A">
        <w:rPr>
          <w:spacing w:val="-6"/>
        </w:rPr>
        <w:t xml:space="preserve"> не требуется.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  <w:rPr>
          <w:spacing w:val="-6"/>
        </w:rPr>
      </w:pPr>
    </w:p>
    <w:p w:rsidR="005E2CC3" w:rsidRPr="005D527A" w:rsidRDefault="005E2CC3" w:rsidP="005E2CC3">
      <w:pPr>
        <w:tabs>
          <w:tab w:val="left" w:pos="1134"/>
        </w:tabs>
        <w:contextualSpacing/>
        <w:jc w:val="both"/>
      </w:pPr>
      <w:r w:rsidRPr="005D527A">
        <w:rPr>
          <w:b/>
        </w:rPr>
        <w:t>1.15.</w:t>
      </w:r>
      <w:r w:rsidRPr="005D527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</w:pPr>
    </w:p>
    <w:p w:rsidR="005E2CC3" w:rsidRPr="005D527A" w:rsidRDefault="005E2CC3" w:rsidP="005E2CC3">
      <w:pPr>
        <w:tabs>
          <w:tab w:val="left" w:pos="1134"/>
        </w:tabs>
        <w:contextualSpacing/>
        <w:jc w:val="both"/>
      </w:pPr>
      <w:r w:rsidRPr="005D527A">
        <w:rPr>
          <w:b/>
        </w:rPr>
        <w:t>1.16.</w:t>
      </w:r>
      <w:r w:rsidRPr="005D527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E2CC3" w:rsidRPr="005D527A" w:rsidRDefault="005E2CC3" w:rsidP="005E2CC3">
      <w:pPr>
        <w:tabs>
          <w:tab w:val="left" w:pos="1134"/>
        </w:tabs>
        <w:contextualSpacing/>
        <w:jc w:val="both"/>
      </w:pPr>
    </w:p>
    <w:p w:rsidR="00493DC8" w:rsidRDefault="005E2CC3" w:rsidP="005E2CC3">
      <w:pPr>
        <w:tabs>
          <w:tab w:val="left" w:pos="1134"/>
        </w:tabs>
        <w:contextualSpacing/>
        <w:jc w:val="both"/>
      </w:pPr>
      <w:r w:rsidRPr="005D527A">
        <w:rPr>
          <w:b/>
        </w:rPr>
        <w:t xml:space="preserve">1.17. </w:t>
      </w:r>
      <w:r w:rsidRPr="005D527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493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25F"/>
    <w:rsid w:val="0017025F"/>
    <w:rsid w:val="00493DC8"/>
    <w:rsid w:val="005E2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5E2C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5E2C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5E2CC3"/>
    <w:rPr>
      <w:color w:val="0000FF"/>
      <w:u w:val="single"/>
    </w:rPr>
  </w:style>
  <w:style w:type="character" w:customStyle="1" w:styleId="postbody">
    <w:name w:val="postbody"/>
    <w:basedOn w:val="a0"/>
    <w:rsid w:val="005E2C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C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5E2C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5E2C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5E2CC3"/>
    <w:rPr>
      <w:color w:val="0000FF"/>
      <w:u w:val="single"/>
    </w:rPr>
  </w:style>
  <w:style w:type="character" w:customStyle="1" w:styleId="postbody">
    <w:name w:val="postbody"/>
    <w:basedOn w:val="a0"/>
    <w:rsid w:val="005E2C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884</Words>
  <Characters>5043</Characters>
  <Application>Microsoft Office Word</Application>
  <DocSecurity>0</DocSecurity>
  <Lines>42</Lines>
  <Paragraphs>11</Paragraphs>
  <ScaleCrop>false</ScaleCrop>
  <Company/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2013-04-08T06:25:00Z</dcterms:created>
  <dcterms:modified xsi:type="dcterms:W3CDTF">2013-04-08T06:25:00Z</dcterms:modified>
</cp:coreProperties>
</file>