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7E6994" w:rsidRPr="007E6994">
        <w:rPr>
          <w:rFonts w:eastAsia="Times New Roman"/>
          <w:sz w:val="32"/>
          <w:szCs w:val="32"/>
        </w:rPr>
        <w:t>Z040663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2A75CC">
        <w:rPr>
          <w:rFonts w:eastAsia="Times New Roman"/>
          <w:sz w:val="32"/>
          <w:szCs w:val="32"/>
        </w:rPr>
        <w:t xml:space="preserve">поставку </w:t>
      </w:r>
      <w:r w:rsidR="007E6994" w:rsidRPr="007E6994">
        <w:rPr>
          <w:rFonts w:eastAsia="Times New Roman"/>
          <w:sz w:val="32"/>
          <w:szCs w:val="32"/>
        </w:rPr>
        <w:t>материалов</w:t>
      </w:r>
      <w:r w:rsidR="008058E1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7E699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7E6994">
              <w:rPr>
                <w:rFonts w:eastAsia="Times New Roman"/>
              </w:rPr>
              <w:t>13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bookmarkStart w:id="0" w:name="_GoBack"/>
      <w:bookmarkEnd w:id="0"/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7E6994">
        <w:t>Z040663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2A75CC">
        <w:rPr>
          <w:rFonts w:eastAsia="Times New Roman"/>
        </w:rPr>
        <w:t xml:space="preserve">поставку </w:t>
      </w:r>
      <w:r w:rsidR="007E6994">
        <w:t>материалов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7E6994">
        <w:rPr>
          <w:rFonts w:eastAsia="Times New Roman"/>
        </w:rPr>
        <w:t>06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10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7E6994">
        <w:rPr>
          <w:rFonts w:eastAsia="Times New Roman"/>
        </w:rPr>
        <w:t>20</w:t>
      </w:r>
      <w:r>
        <w:rPr>
          <w:rFonts w:eastAsia="Times New Roman"/>
        </w:rPr>
        <w:t>.</w:t>
      </w:r>
      <w:r w:rsidR="00461150">
        <w:rPr>
          <w:rFonts w:eastAsia="Times New Roman"/>
        </w:rPr>
        <w:t>10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A75CC"/>
    <w:rsid w:val="002F603F"/>
    <w:rsid w:val="003E2E4D"/>
    <w:rsid w:val="00415EE8"/>
    <w:rsid w:val="00461150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22</cp:revision>
  <cp:lastPrinted>2015-10-08T07:24:00Z</cp:lastPrinted>
  <dcterms:created xsi:type="dcterms:W3CDTF">2015-02-11T06:21:00Z</dcterms:created>
  <dcterms:modified xsi:type="dcterms:W3CDTF">2015-10-13T07:24:00Z</dcterms:modified>
</cp:coreProperties>
</file>