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2BC" w:rsidRDefault="002632BC"/>
    <w:tbl>
      <w:tblPr>
        <w:tblpPr w:leftFromText="180" w:rightFromText="180" w:vertAnchor="page" w:horzAnchor="margin" w:tblpY="2611"/>
        <w:tblW w:w="9747" w:type="dxa"/>
        <w:tblLook w:val="0000"/>
      </w:tblPr>
      <w:tblGrid>
        <w:gridCol w:w="4644"/>
        <w:gridCol w:w="5103"/>
      </w:tblGrid>
      <w:tr w:rsidR="009A2A7C" w:rsidRPr="009A2A7C" w:rsidTr="002632BC">
        <w:trPr>
          <w:trHeight w:val="1424"/>
        </w:trPr>
        <w:tc>
          <w:tcPr>
            <w:tcW w:w="4644" w:type="dxa"/>
          </w:tcPr>
          <w:p w:rsidR="002632BC" w:rsidRDefault="002632BC" w:rsidP="002632BC">
            <w:pPr>
              <w:pStyle w:val="a8"/>
              <w:ind w:left="567"/>
            </w:pPr>
            <w:bookmarkStart w:id="0" w:name="_Toc398806759"/>
            <w:bookmarkStart w:id="1" w:name="_Toc420590811"/>
          </w:p>
          <w:p w:rsidR="002632BC" w:rsidRPr="009A2A7C" w:rsidRDefault="002632BC" w:rsidP="002632BC">
            <w:pPr>
              <w:ind w:firstLine="567"/>
              <w:rPr>
                <w:rFonts w:ascii="Times New Roman" w:hAnsi="Times New Roman" w:cs="Times New Roman"/>
                <w:sz w:val="28"/>
                <w:szCs w:val="28"/>
              </w:rPr>
            </w:pPr>
          </w:p>
        </w:tc>
        <w:tc>
          <w:tcPr>
            <w:tcW w:w="5103"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433AFF">
            <w:pPr>
              <w:pStyle w:val="a8"/>
              <w:ind w:firstLine="1168"/>
              <w:rPr>
                <w:sz w:val="28"/>
                <w:szCs w:val="28"/>
              </w:rPr>
            </w:pPr>
            <w:r w:rsidRPr="009A2A7C">
              <w:rPr>
                <w:sz w:val="28"/>
                <w:szCs w:val="28"/>
              </w:rPr>
              <w:t>Закупочного комитета</w:t>
            </w:r>
          </w:p>
          <w:p w:rsidR="00433AFF" w:rsidRDefault="00433AFF" w:rsidP="002632BC">
            <w:pPr>
              <w:pStyle w:val="a8"/>
              <w:spacing w:after="120"/>
              <w:rPr>
                <w:sz w:val="28"/>
                <w:szCs w:val="28"/>
              </w:rPr>
            </w:pPr>
          </w:p>
          <w:p w:rsidR="009A2A7C" w:rsidRPr="009A2A7C" w:rsidRDefault="002632BC" w:rsidP="000D30F2">
            <w:pPr>
              <w:pStyle w:val="a8"/>
              <w:ind w:left="1168"/>
              <w:rPr>
                <w:sz w:val="28"/>
                <w:szCs w:val="28"/>
              </w:rPr>
            </w:pPr>
            <w:r>
              <w:rPr>
                <w:sz w:val="28"/>
                <w:szCs w:val="28"/>
              </w:rPr>
              <w:t>______________С.В. Тарасов</w:t>
            </w:r>
          </w:p>
          <w:p w:rsidR="009A2A7C" w:rsidRPr="009A2A7C" w:rsidRDefault="009A2A7C" w:rsidP="000D30F2">
            <w:pPr>
              <w:pStyle w:val="a8"/>
              <w:ind w:left="1168"/>
              <w:rPr>
                <w:sz w:val="28"/>
                <w:szCs w:val="28"/>
              </w:rPr>
            </w:pPr>
            <w:r w:rsidRPr="009A2A7C">
              <w:rPr>
                <w:sz w:val="28"/>
                <w:szCs w:val="28"/>
              </w:rPr>
              <w:t xml:space="preserve">«   </w:t>
            </w:r>
            <w:r w:rsidR="00433AFF">
              <w:rPr>
                <w:sz w:val="28"/>
                <w:szCs w:val="28"/>
              </w:rPr>
              <w:t xml:space="preserve">   </w:t>
            </w:r>
            <w:r w:rsidR="002632BC">
              <w:rPr>
                <w:sz w:val="28"/>
                <w:szCs w:val="28"/>
              </w:rPr>
              <w:t>»                   2015</w:t>
            </w:r>
            <w:r w:rsidRPr="009A2A7C">
              <w:rPr>
                <w:sz w:val="28"/>
                <w:szCs w:val="28"/>
              </w:rPr>
              <w:t>г.</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E46FEA" w:rsidRPr="00E46FEA">
        <w:rPr>
          <w:rFonts w:ascii="Times New Roman" w:hAnsi="Times New Roman" w:cs="Times New Roman"/>
          <w:sz w:val="28"/>
          <w:szCs w:val="28"/>
        </w:rPr>
        <w:t xml:space="preserve">фонарей различного назначения, стартера, светильники производственные, наконечники, лампы различного назначения, гильзы и т. д. </w:t>
      </w:r>
      <w:r w:rsidR="008560E5">
        <w:rPr>
          <w:rFonts w:ascii="Times New Roman" w:hAnsi="Times New Roman" w:cs="Times New Roman"/>
          <w:sz w:val="28"/>
          <w:szCs w:val="28"/>
        </w:rPr>
        <w:t>(</w:t>
      </w:r>
      <w:r w:rsidR="00E46FEA" w:rsidRPr="00E46FEA">
        <w:rPr>
          <w:rFonts w:ascii="Times New Roman" w:hAnsi="Times New Roman" w:cs="Times New Roman"/>
          <w:sz w:val="28"/>
          <w:szCs w:val="28"/>
        </w:rPr>
        <w:t>в соответствии с ТЗ</w:t>
      </w:r>
      <w:r w:rsidR="008560E5">
        <w:rPr>
          <w:rFonts w:ascii="Times New Roman" w:hAnsi="Times New Roman" w:cs="Times New Roman"/>
          <w:sz w:val="28"/>
          <w:szCs w:val="28"/>
        </w:rPr>
        <w:t>)</w:t>
      </w:r>
      <w:r w:rsidR="00433AFF">
        <w:rPr>
          <w:rFonts w:ascii="Times New Roman" w:hAnsi="Times New Roman" w:cs="Times New Roman"/>
          <w:sz w:val="28"/>
          <w:szCs w:val="28"/>
        </w:rPr>
        <w:t>.</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433AFF">
        <w:rPr>
          <w:sz w:val="28"/>
          <w:szCs w:val="28"/>
        </w:rPr>
        <w:t>Муругов Роман Викторович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7125EB" w:rsidRDefault="009A2A7C" w:rsidP="009A2A7C">
      <w:pPr>
        <w:pStyle w:val="a8"/>
        <w:rPr>
          <w:sz w:val="28"/>
          <w:szCs w:val="28"/>
        </w:rPr>
      </w:pPr>
      <w:r w:rsidRPr="009A2A7C">
        <w:rPr>
          <w:b/>
          <w:sz w:val="28"/>
          <w:szCs w:val="28"/>
          <w:lang w:val="en-US"/>
        </w:rPr>
        <w:t>T</w:t>
      </w:r>
      <w:r w:rsidRPr="007125EB">
        <w:rPr>
          <w:b/>
          <w:sz w:val="28"/>
          <w:szCs w:val="28"/>
        </w:rPr>
        <w:t>/</w:t>
      </w:r>
      <w:r w:rsidRPr="009A2A7C">
        <w:rPr>
          <w:b/>
          <w:sz w:val="28"/>
          <w:szCs w:val="28"/>
          <w:lang w:val="en-US"/>
        </w:rPr>
        <w:t>F</w:t>
      </w:r>
      <w:r w:rsidRPr="007125EB">
        <w:rPr>
          <w:b/>
          <w:sz w:val="28"/>
          <w:szCs w:val="28"/>
        </w:rPr>
        <w:t>:</w:t>
      </w:r>
      <w:r w:rsidRPr="007125EB">
        <w:rPr>
          <w:sz w:val="28"/>
          <w:szCs w:val="28"/>
        </w:rPr>
        <w:t xml:space="preserve"> (831-30) </w:t>
      </w:r>
      <w:r w:rsidR="00433AFF" w:rsidRPr="007125EB">
        <w:rPr>
          <w:sz w:val="28"/>
          <w:szCs w:val="28"/>
        </w:rPr>
        <w:t>2-30-46</w:t>
      </w:r>
    </w:p>
    <w:p w:rsidR="009A2A7C" w:rsidRPr="00433AFF" w:rsidRDefault="009A2A7C" w:rsidP="009A2A7C">
      <w:pPr>
        <w:pStyle w:val="a8"/>
        <w:rPr>
          <w:b/>
          <w:sz w:val="28"/>
          <w:szCs w:val="28"/>
          <w:lang w:val="en-US"/>
        </w:rPr>
      </w:pPr>
      <w:r w:rsidRPr="009A2A7C">
        <w:rPr>
          <w:b/>
          <w:sz w:val="28"/>
          <w:szCs w:val="28"/>
          <w:lang w:val="en-US"/>
        </w:rPr>
        <w:t>E</w:t>
      </w:r>
      <w:r w:rsidRPr="00433AFF">
        <w:rPr>
          <w:sz w:val="28"/>
          <w:szCs w:val="28"/>
          <w:lang w:val="en-US"/>
        </w:rPr>
        <w:t xml:space="preserve">: </w:t>
      </w:r>
      <w:hyperlink r:id="rId8" w:history="1">
        <w:r w:rsidR="00433AFF" w:rsidRPr="00334509">
          <w:rPr>
            <w:rStyle w:val="a6"/>
            <w:sz w:val="28"/>
            <w:szCs w:val="28"/>
            <w:lang w:val="en-US"/>
          </w:rPr>
          <w:t>murugov@usis.sar.ru</w:t>
        </w:r>
      </w:hyperlink>
      <w:r w:rsidRPr="00433AFF">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33AFF" w:rsidRPr="00433AFF">
        <w:rPr>
          <w:sz w:val="28"/>
          <w:szCs w:val="28"/>
        </w:rPr>
        <w:t>поставк</w:t>
      </w:r>
      <w:r w:rsidR="00433AFF">
        <w:rPr>
          <w:sz w:val="28"/>
          <w:szCs w:val="28"/>
        </w:rPr>
        <w:t>а</w:t>
      </w:r>
      <w:r w:rsidR="00433AFF" w:rsidRPr="00433AFF">
        <w:rPr>
          <w:sz w:val="28"/>
          <w:szCs w:val="28"/>
        </w:rPr>
        <w:t xml:space="preserve"> </w:t>
      </w:r>
      <w:r w:rsidR="00E46FEA" w:rsidRPr="00E46FEA">
        <w:rPr>
          <w:sz w:val="28"/>
          <w:szCs w:val="28"/>
        </w:rPr>
        <w:t xml:space="preserve">фонарей различного назначения, стартера, светильники производственные, наконечники, лампы различного назначения, гильзы и т. д. </w:t>
      </w:r>
      <w:r w:rsidR="00E46FEA">
        <w:rPr>
          <w:sz w:val="28"/>
          <w:szCs w:val="28"/>
        </w:rPr>
        <w:t>(</w:t>
      </w:r>
      <w:r w:rsidR="00E46FEA" w:rsidRPr="00E46FEA">
        <w:rPr>
          <w:sz w:val="28"/>
          <w:szCs w:val="28"/>
        </w:rPr>
        <w:t>в соответствии с ТЗ</w:t>
      </w:r>
      <w:r w:rsidR="00E46FEA">
        <w:rPr>
          <w:sz w:val="28"/>
          <w:szCs w:val="28"/>
        </w:rPr>
        <w:t>)</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433AFF">
        <w:rPr>
          <w:rFonts w:ascii="Times New Roman" w:hAnsi="Times New Roman" w:cs="Times New Roman"/>
          <w:sz w:val="28"/>
          <w:szCs w:val="28"/>
        </w:rPr>
        <w:t xml:space="preserve">в течение </w:t>
      </w:r>
      <w:r w:rsidR="008560E5">
        <w:rPr>
          <w:rFonts w:ascii="Times New Roman" w:hAnsi="Times New Roman" w:cs="Times New Roman"/>
          <w:sz w:val="28"/>
          <w:szCs w:val="28"/>
        </w:rPr>
        <w:t>45 календарных</w:t>
      </w:r>
      <w:r w:rsidR="00433AFF">
        <w:rPr>
          <w:rFonts w:ascii="Times New Roman" w:hAnsi="Times New Roman" w:cs="Times New Roman"/>
          <w:sz w:val="28"/>
          <w:szCs w:val="28"/>
        </w:rPr>
        <w:t xml:space="preserve">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w:t>
      </w:r>
      <w:r w:rsidR="008560E5">
        <w:rPr>
          <w:rFonts w:ascii="Times New Roman" w:hAnsi="Times New Roman" w:cs="Times New Roman"/>
          <w:sz w:val="28"/>
          <w:szCs w:val="28"/>
        </w:rPr>
        <w:t>, ул. Южное шоссе, д. 20Б</w:t>
      </w:r>
      <w:r w:rsidRPr="009A2A7C">
        <w:rPr>
          <w:rFonts w:ascii="Times New Roman" w:hAnsi="Times New Roman" w:cs="Times New Roman"/>
          <w:sz w:val="28"/>
          <w:szCs w:val="28"/>
        </w:rPr>
        <w:t xml:space="preserve">. Доставка товара до склада Заказчика осуществляется транспортом </w:t>
      </w:r>
      <w:r w:rsidR="00433AFF">
        <w:rPr>
          <w:rFonts w:ascii="Times New Roman" w:hAnsi="Times New Roman" w:cs="Times New Roman"/>
          <w:sz w:val="28"/>
          <w:szCs w:val="28"/>
        </w:rPr>
        <w:t xml:space="preserve">и за счет средств </w:t>
      </w:r>
      <w:r w:rsidRPr="009A2A7C">
        <w:rPr>
          <w:rFonts w:ascii="Times New Roman" w:hAnsi="Times New Roman" w:cs="Times New Roman"/>
          <w:sz w:val="28"/>
          <w:szCs w:val="28"/>
        </w:rPr>
        <w:t>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9A2A7C" w:rsidRPr="00100102">
        <w:rPr>
          <w:rFonts w:ascii="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w:t>
      </w:r>
      <w:r w:rsidR="008560E5">
        <w:rPr>
          <w:rFonts w:ascii="Times New Roman" w:hAnsi="Times New Roman" w:cs="Times New Roman"/>
          <w:sz w:val="28"/>
          <w:szCs w:val="28"/>
        </w:rPr>
        <w:t>3</w:t>
      </w:r>
      <w:r w:rsidR="009A2A7C" w:rsidRPr="00100102">
        <w:rPr>
          <w:rFonts w:ascii="Times New Roman" w:hAnsi="Times New Roman" w:cs="Times New Roman"/>
          <w:sz w:val="28"/>
          <w:szCs w:val="28"/>
        </w:rPr>
        <w:t>0</w:t>
      </w:r>
      <w:r w:rsidR="00433AFF" w:rsidRPr="00100102">
        <w:rPr>
          <w:rFonts w:ascii="Times New Roman" w:hAnsi="Times New Roman" w:cs="Times New Roman"/>
          <w:sz w:val="28"/>
          <w:szCs w:val="28"/>
        </w:rPr>
        <w:t xml:space="preserve"> рабочих</w:t>
      </w:r>
      <w:r w:rsidR="009A2A7C" w:rsidRPr="00100102">
        <w:rPr>
          <w:rFonts w:ascii="Times New Roman" w:hAnsi="Times New Roman" w:cs="Times New Roman"/>
          <w:sz w:val="28"/>
          <w:szCs w:val="28"/>
        </w:rPr>
        <w:t xml:space="preserve"> дней </w:t>
      </w:r>
      <w:r w:rsidR="008560E5">
        <w:rPr>
          <w:rFonts w:ascii="Times New Roman" w:hAnsi="Times New Roman" w:cs="Times New Roman"/>
          <w:sz w:val="28"/>
          <w:szCs w:val="28"/>
        </w:rPr>
        <w:t>с момента</w:t>
      </w:r>
      <w:r w:rsidR="009A2A7C" w:rsidRPr="00100102">
        <w:rPr>
          <w:rFonts w:ascii="Times New Roman" w:hAnsi="Times New Roman" w:cs="Times New Roman"/>
          <w:sz w:val="28"/>
          <w:szCs w:val="28"/>
        </w:rPr>
        <w:t xml:space="preserve"> поставки </w:t>
      </w:r>
      <w:r w:rsidR="008560E5">
        <w:rPr>
          <w:rFonts w:ascii="Times New Roman" w:hAnsi="Times New Roman" w:cs="Times New Roman"/>
          <w:sz w:val="28"/>
          <w:szCs w:val="28"/>
        </w:rPr>
        <w:t xml:space="preserve">партии </w:t>
      </w:r>
      <w:r w:rsidR="009A2A7C" w:rsidRPr="00100102">
        <w:rPr>
          <w:rFonts w:ascii="Times New Roman" w:hAnsi="Times New Roman" w:cs="Times New Roman"/>
          <w:sz w:val="28"/>
          <w:szCs w:val="28"/>
        </w:rPr>
        <w:t xml:space="preserve">Товара и предоставления </w:t>
      </w:r>
      <w:r w:rsidR="008560E5">
        <w:rPr>
          <w:rFonts w:ascii="Times New Roman" w:hAnsi="Times New Roman" w:cs="Times New Roman"/>
          <w:sz w:val="28"/>
          <w:szCs w:val="28"/>
        </w:rPr>
        <w:t>Заказчику</w:t>
      </w:r>
      <w:r w:rsidR="009A2A7C" w:rsidRPr="00100102">
        <w:rPr>
          <w:rFonts w:ascii="Times New Roman" w:hAnsi="Times New Roman" w:cs="Times New Roman"/>
          <w:sz w:val="28"/>
          <w:szCs w:val="28"/>
        </w:rPr>
        <w:t xml:space="preserve">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560E5">
        <w:rPr>
          <w:rFonts w:ascii="Times New Roman" w:hAnsi="Times New Roman" w:cs="Times New Roman"/>
          <w:sz w:val="28"/>
          <w:szCs w:val="28"/>
        </w:rPr>
        <w:t>4 671 812</w:t>
      </w:r>
      <w:r w:rsidR="00100102">
        <w:rPr>
          <w:rFonts w:ascii="Times New Roman" w:hAnsi="Times New Roman" w:cs="Times New Roman"/>
          <w:sz w:val="28"/>
          <w:szCs w:val="28"/>
        </w:rPr>
        <w:t xml:space="preserve"> (</w:t>
      </w:r>
      <w:r w:rsidR="008560E5">
        <w:rPr>
          <w:rFonts w:ascii="Times New Roman" w:hAnsi="Times New Roman" w:cs="Times New Roman"/>
          <w:sz w:val="28"/>
          <w:szCs w:val="28"/>
        </w:rPr>
        <w:t>Четыре миллиона шестьсот семьдесят одна тысяча восемьсот двенадцать</w:t>
      </w:r>
      <w:r w:rsidR="00100102">
        <w:rPr>
          <w:rFonts w:ascii="Times New Roman" w:hAnsi="Times New Roman" w:cs="Times New Roman"/>
          <w:sz w:val="28"/>
          <w:szCs w:val="28"/>
        </w:rPr>
        <w:t xml:space="preserve">) </w:t>
      </w:r>
      <w:r w:rsidRPr="009A2A7C">
        <w:rPr>
          <w:rFonts w:ascii="Times New Roman" w:hAnsi="Times New Roman" w:cs="Times New Roman"/>
          <w:sz w:val="28"/>
          <w:szCs w:val="28"/>
        </w:rPr>
        <w:t xml:space="preserve">руб. </w:t>
      </w:r>
      <w:r w:rsidR="008560E5">
        <w:rPr>
          <w:rFonts w:ascii="Times New Roman" w:hAnsi="Times New Roman" w:cs="Times New Roman"/>
          <w:sz w:val="28"/>
          <w:szCs w:val="28"/>
        </w:rPr>
        <w:t>18</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w:t>
      </w:r>
      <w:r w:rsidRPr="00704B76">
        <w:rPr>
          <w:rFonts w:ascii="Times New Roman" w:hAnsi="Times New Roman" w:cs="Times New Roman"/>
          <w:sz w:val="28"/>
          <w:szCs w:val="28"/>
        </w:rPr>
        <w:t xml:space="preserve">документации, уплату таможенных пошлин, налогов (в т. ч. </w:t>
      </w:r>
      <w:r w:rsidR="008560E5">
        <w:rPr>
          <w:rFonts w:ascii="Times New Roman" w:hAnsi="Times New Roman" w:cs="Times New Roman"/>
          <w:sz w:val="28"/>
          <w:szCs w:val="28"/>
        </w:rPr>
        <w:lastRenderedPageBreak/>
        <w:t>НДС)</w:t>
      </w:r>
      <w:r w:rsidRPr="00704B76">
        <w:rPr>
          <w:rFonts w:ascii="Times New Roman" w:hAnsi="Times New Roman" w:cs="Times New Roman"/>
          <w:sz w:val="28"/>
          <w:szCs w:val="28"/>
        </w:rPr>
        <w:t xml:space="preserve">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002A6404" w:rsidRPr="002A6404">
        <w:rPr>
          <w:rFonts w:ascii="Times New Roman" w:hAnsi="Times New Roman" w:cs="Times New Roman"/>
          <w:sz w:val="28"/>
          <w:szCs w:val="28"/>
        </w:rPr>
        <w:t xml:space="preserve">«Аукционный Конкурсный Дом» в сети «Интернет» по адресу </w:t>
      </w:r>
      <w:hyperlink r:id="rId9" w:history="1">
        <w:r w:rsidR="002A6404" w:rsidRPr="002A6404">
          <w:rPr>
            <w:rStyle w:val="a6"/>
            <w:rFonts w:ascii="Times New Roman" w:hAnsi="Times New Roman"/>
            <w:sz w:val="28"/>
            <w:szCs w:val="28"/>
          </w:rPr>
          <w:t>www.</w:t>
        </w:r>
        <w:r w:rsidR="002A6404" w:rsidRPr="002A6404">
          <w:rPr>
            <w:rStyle w:val="a6"/>
            <w:rFonts w:ascii="Times New Roman" w:hAnsi="Times New Roman"/>
            <w:sz w:val="28"/>
            <w:szCs w:val="28"/>
            <w:lang w:val="en-US"/>
          </w:rPr>
          <w:t>a</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k</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d</w:t>
        </w:r>
        <w:r w:rsidR="002A6404" w:rsidRPr="002A6404">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F7CDB"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A6404">
        <w:rPr>
          <w:rFonts w:ascii="Times New Roman" w:hAnsi="Times New Roman"/>
          <w:sz w:val="28"/>
          <w:szCs w:val="28"/>
        </w:rPr>
        <w:t xml:space="preserve">«Аукционный Конкурсный Дом» в сети «Интернет» по адресу </w:t>
      </w:r>
      <w:hyperlink r:id="rId12" w:history="1">
        <w:r w:rsidRPr="002A6404">
          <w:rPr>
            <w:rStyle w:val="a6"/>
            <w:rFonts w:ascii="Times New Roman" w:hAnsi="Times New Roman"/>
            <w:sz w:val="28"/>
            <w:szCs w:val="28"/>
          </w:rPr>
          <w:t>www.</w:t>
        </w:r>
        <w:r w:rsidRPr="002A6404">
          <w:rPr>
            <w:rStyle w:val="a6"/>
            <w:rFonts w:ascii="Times New Roman" w:hAnsi="Times New Roman"/>
            <w:sz w:val="28"/>
            <w:szCs w:val="28"/>
            <w:lang w:val="en-US"/>
          </w:rPr>
          <w:t>a</w:t>
        </w:r>
        <w:r w:rsidRPr="002A6404">
          <w:rPr>
            <w:rStyle w:val="a6"/>
            <w:rFonts w:ascii="Times New Roman" w:hAnsi="Times New Roman"/>
            <w:sz w:val="28"/>
            <w:szCs w:val="28"/>
          </w:rPr>
          <w:t>-</w:t>
        </w:r>
        <w:r w:rsidRPr="002A6404">
          <w:rPr>
            <w:rStyle w:val="a6"/>
            <w:rFonts w:ascii="Times New Roman" w:hAnsi="Times New Roman"/>
            <w:sz w:val="28"/>
            <w:szCs w:val="28"/>
            <w:lang w:val="en-US"/>
          </w:rPr>
          <w:t>k</w:t>
        </w:r>
        <w:r w:rsidRPr="002A6404">
          <w:rPr>
            <w:rStyle w:val="a6"/>
            <w:rFonts w:ascii="Times New Roman" w:hAnsi="Times New Roman"/>
            <w:sz w:val="28"/>
            <w:szCs w:val="28"/>
          </w:rPr>
          <w:t>-</w:t>
        </w:r>
        <w:r w:rsidRPr="002A6404">
          <w:rPr>
            <w:rStyle w:val="a6"/>
            <w:rFonts w:ascii="Times New Roman" w:hAnsi="Times New Roman"/>
            <w:sz w:val="28"/>
            <w:szCs w:val="28"/>
            <w:lang w:val="en-US"/>
          </w:rPr>
          <w:t>d</w:t>
        </w:r>
        <w:r w:rsidRPr="002A6404">
          <w:rPr>
            <w:rStyle w:val="a6"/>
            <w:rFonts w:ascii="Times New Roman" w:hAnsi="Times New Roman"/>
            <w:sz w:val="28"/>
            <w:szCs w:val="28"/>
          </w:rPr>
          <w:t>.ru</w:t>
        </w:r>
      </w:hyperlink>
      <w:r w:rsidR="007759B8">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w:t>
      </w:r>
      <w:r w:rsidRPr="00F9776A">
        <w:rPr>
          <w:rFonts w:ascii="Times New Roman" w:hAnsi="Times New Roman"/>
          <w:spacing w:val="-6"/>
          <w:sz w:val="28"/>
          <w:szCs w:val="28"/>
        </w:rPr>
        <w:t xml:space="preserve">нее </w:t>
      </w:r>
      <w:r w:rsidR="007759B8" w:rsidRPr="00F9776A">
        <w:rPr>
          <w:rFonts w:ascii="Times New Roman" w:hAnsi="Times New Roman"/>
          <w:spacing w:val="-6"/>
          <w:sz w:val="28"/>
          <w:szCs w:val="28"/>
        </w:rPr>
        <w:t>10</w:t>
      </w:r>
      <w:r w:rsidRPr="00F9776A">
        <w:rPr>
          <w:rFonts w:ascii="Times New Roman" w:hAnsi="Times New Roman"/>
          <w:spacing w:val="-6"/>
          <w:sz w:val="28"/>
          <w:szCs w:val="28"/>
        </w:rPr>
        <w:t>-00 (время московское) «</w:t>
      </w:r>
      <w:r w:rsidR="008560E5">
        <w:rPr>
          <w:rFonts w:ascii="Times New Roman" w:hAnsi="Times New Roman"/>
          <w:spacing w:val="-6"/>
          <w:sz w:val="28"/>
          <w:szCs w:val="28"/>
        </w:rPr>
        <w:t>01</w:t>
      </w:r>
      <w:r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w:t>
      </w:r>
      <w:r w:rsidR="008560E5">
        <w:rPr>
          <w:rFonts w:ascii="Times New Roman" w:hAnsi="Times New Roman"/>
          <w:spacing w:val="-6"/>
          <w:sz w:val="28"/>
          <w:szCs w:val="28"/>
        </w:rPr>
        <w:t>л</w:t>
      </w:r>
      <w:r w:rsidR="007759B8" w:rsidRPr="00F9776A">
        <w:rPr>
          <w:rFonts w:ascii="Times New Roman" w:hAnsi="Times New Roman"/>
          <w:spacing w:val="-6"/>
          <w:sz w:val="28"/>
          <w:szCs w:val="28"/>
        </w:rPr>
        <w:t>я</w:t>
      </w:r>
      <w:r w:rsidRPr="00F9776A">
        <w:rPr>
          <w:rFonts w:ascii="Times New Roman" w:hAnsi="Times New Roman"/>
          <w:spacing w:val="-6"/>
          <w:sz w:val="28"/>
          <w:szCs w:val="28"/>
        </w:rPr>
        <w:t xml:space="preserve"> 2015 года. </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проведения отборочной стадии:</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комната 1</w:t>
      </w:r>
      <w:r w:rsidR="007759B8" w:rsidRPr="00F9776A">
        <w:rPr>
          <w:rFonts w:ascii="Times New Roman" w:hAnsi="Times New Roman"/>
          <w:bCs/>
          <w:sz w:val="28"/>
          <w:szCs w:val="28"/>
        </w:rPr>
        <w:t>09а</w:t>
      </w:r>
      <w:r w:rsidRPr="00F9776A">
        <w:rPr>
          <w:rFonts w:ascii="Times New Roman" w:hAnsi="Times New Roman"/>
          <w:sz w:val="28"/>
          <w:szCs w:val="28"/>
        </w:rPr>
        <w:t xml:space="preserve"> </w:t>
      </w:r>
      <w:r w:rsidRPr="00F9776A">
        <w:rPr>
          <w:rFonts w:ascii="Times New Roman" w:hAnsi="Times New Roman"/>
          <w:spacing w:val="-6"/>
          <w:sz w:val="28"/>
          <w:szCs w:val="28"/>
        </w:rPr>
        <w:t xml:space="preserve">не позднее </w:t>
      </w:r>
      <w:r w:rsidRPr="00F9776A">
        <w:rPr>
          <w:rFonts w:ascii="Times New Roman" w:hAnsi="Times New Roman"/>
          <w:sz w:val="28"/>
          <w:szCs w:val="28"/>
        </w:rPr>
        <w:t xml:space="preserve"> </w:t>
      </w:r>
      <w:r w:rsidRPr="00F9776A">
        <w:rPr>
          <w:rFonts w:ascii="Times New Roman" w:hAnsi="Times New Roman"/>
          <w:spacing w:val="-6"/>
          <w:sz w:val="28"/>
          <w:szCs w:val="28"/>
        </w:rPr>
        <w:t>«</w:t>
      </w:r>
      <w:r w:rsidR="008560E5">
        <w:rPr>
          <w:rFonts w:ascii="Times New Roman" w:hAnsi="Times New Roman"/>
          <w:spacing w:val="-6"/>
          <w:sz w:val="28"/>
          <w:szCs w:val="28"/>
        </w:rPr>
        <w:t>10</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подведения итогов запроса цен:</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комната 1</w:t>
      </w:r>
      <w:r w:rsidR="007759B8" w:rsidRPr="00F9776A">
        <w:rPr>
          <w:rFonts w:ascii="Times New Roman" w:hAnsi="Times New Roman"/>
          <w:bCs/>
          <w:sz w:val="28"/>
          <w:szCs w:val="28"/>
        </w:rPr>
        <w:t>09а</w:t>
      </w:r>
      <w:r w:rsidRPr="00F9776A">
        <w:rPr>
          <w:rFonts w:ascii="Times New Roman" w:hAnsi="Times New Roman"/>
          <w:bCs/>
          <w:sz w:val="28"/>
          <w:szCs w:val="28"/>
        </w:rPr>
        <w:t xml:space="preserve"> </w:t>
      </w:r>
      <w:r w:rsidRPr="00F9776A">
        <w:rPr>
          <w:rFonts w:ascii="Times New Roman" w:hAnsi="Times New Roman"/>
          <w:sz w:val="28"/>
          <w:szCs w:val="28"/>
        </w:rPr>
        <w:t xml:space="preserve">не позднее </w:t>
      </w:r>
      <w:r w:rsidRPr="00F9776A">
        <w:rPr>
          <w:rFonts w:ascii="Times New Roman" w:hAnsi="Times New Roman"/>
          <w:spacing w:val="-6"/>
          <w:sz w:val="28"/>
          <w:szCs w:val="28"/>
        </w:rPr>
        <w:t>«</w:t>
      </w:r>
      <w:r w:rsidR="008560E5">
        <w:rPr>
          <w:rFonts w:ascii="Times New Roman" w:hAnsi="Times New Roman"/>
          <w:spacing w:val="-6"/>
          <w:sz w:val="28"/>
          <w:szCs w:val="28"/>
        </w:rPr>
        <w:t>10</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r w:rsidRPr="00F9776A">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w:t>
      </w:r>
      <w:r w:rsidR="007759B8">
        <w:rPr>
          <w:rFonts w:ascii="Times New Roman" w:hAnsi="Times New Roman"/>
          <w:sz w:val="28"/>
          <w:szCs w:val="28"/>
        </w:rPr>
        <w:t xml:space="preserve"> </w:t>
      </w:r>
      <w:r w:rsidRPr="009A2A7C">
        <w:rPr>
          <w:rFonts w:ascii="Times New Roman" w:hAnsi="Times New Roman"/>
          <w:sz w:val="28"/>
          <w:szCs w:val="28"/>
        </w:rPr>
        <w:t>течение</w:t>
      </w:r>
      <w:r w:rsidR="007759B8">
        <w:rPr>
          <w:rFonts w:ascii="Times New Roman" w:hAnsi="Times New Roman"/>
          <w:sz w:val="28"/>
          <w:szCs w:val="28"/>
        </w:rPr>
        <w:t xml:space="preserve"> </w:t>
      </w:r>
      <w:r w:rsidRPr="009A2A7C">
        <w:rPr>
          <w:rFonts w:ascii="Times New Roman" w:hAnsi="Times New Roman"/>
          <w:b/>
          <w:i/>
          <w:sz w:val="28"/>
          <w:szCs w:val="28"/>
        </w:rPr>
        <w:t>20</w:t>
      </w:r>
      <w:r w:rsidR="007759B8">
        <w:rPr>
          <w:rFonts w:ascii="Times New Roman" w:hAnsi="Times New Roman"/>
          <w:b/>
          <w:i/>
          <w:sz w:val="28"/>
          <w:szCs w:val="28"/>
        </w:rPr>
        <w:t xml:space="preserve"> </w:t>
      </w:r>
      <w:r w:rsidRPr="009A2A7C">
        <w:rPr>
          <w:rFonts w:ascii="Times New Roman" w:hAnsi="Times New Roman"/>
          <w:b/>
          <w:i/>
          <w:sz w:val="28"/>
          <w:szCs w:val="28"/>
        </w:rPr>
        <w:t>(двадцати)</w:t>
      </w:r>
      <w:r w:rsidRPr="009A2A7C">
        <w:rPr>
          <w:rFonts w:ascii="Times New Roman" w:hAnsi="Times New Roman"/>
          <w:sz w:val="28"/>
          <w:szCs w:val="28"/>
        </w:rPr>
        <w:t xml:space="preserve"> дней, но не</w:t>
      </w:r>
      <w:r w:rsidR="007759B8">
        <w:rPr>
          <w:rFonts w:ascii="Times New Roman" w:hAnsi="Times New Roman"/>
          <w:sz w:val="28"/>
          <w:szCs w:val="28"/>
        </w:rPr>
        <w:t xml:space="preserve"> </w:t>
      </w:r>
      <w:r w:rsidRPr="009A2A7C">
        <w:rPr>
          <w:rFonts w:ascii="Times New Roman" w:hAnsi="Times New Roman"/>
          <w:sz w:val="28"/>
          <w:szCs w:val="28"/>
        </w:rPr>
        <w:t>ранее чем через 10</w:t>
      </w:r>
      <w:r w:rsidR="007759B8">
        <w:rPr>
          <w:rFonts w:ascii="Times New Roman" w:hAnsi="Times New Roman"/>
          <w:sz w:val="28"/>
          <w:szCs w:val="28"/>
        </w:rPr>
        <w:t xml:space="preserve"> </w:t>
      </w:r>
      <w:r w:rsidRPr="009A2A7C">
        <w:rPr>
          <w:rFonts w:ascii="Times New Roman" w:hAnsi="Times New Roman"/>
          <w:sz w:val="28"/>
          <w:szCs w:val="28"/>
        </w:rPr>
        <w:t>(десять) дней после размещения на официальном сайте и</w:t>
      </w:r>
      <w:r w:rsidR="007759B8">
        <w:rPr>
          <w:rFonts w:ascii="Times New Roman" w:hAnsi="Times New Roman"/>
          <w:sz w:val="28"/>
          <w:szCs w:val="28"/>
        </w:rPr>
        <w:t xml:space="preserve"> </w:t>
      </w:r>
      <w:r w:rsidRPr="009A2A7C">
        <w:rPr>
          <w:rFonts w:ascii="Times New Roman" w:hAnsi="Times New Roman"/>
          <w:sz w:val="28"/>
          <w:szCs w:val="28"/>
        </w:rPr>
        <w:t xml:space="preserve">на ЭТП протокола подведения итогов закупки, за исключением следующих случаев: </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555430">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w:t>
      </w:r>
      <w:r w:rsidR="00555430">
        <w:rPr>
          <w:sz w:val="28"/>
          <w:szCs w:val="28"/>
        </w:rPr>
        <w:t xml:space="preserve"> </w:t>
      </w:r>
      <w:r w:rsidRPr="009A2A7C">
        <w:rPr>
          <w:sz w:val="28"/>
          <w:szCs w:val="28"/>
        </w:rPr>
        <w:t>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9A2A7C" w:rsidRDefault="009A2A7C" w:rsidP="00555430">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5F9" w:rsidRDefault="00EC35F9" w:rsidP="009A2A7C">
      <w:pPr>
        <w:spacing w:after="0" w:line="240" w:lineRule="auto"/>
      </w:pPr>
      <w:r>
        <w:separator/>
      </w:r>
    </w:p>
  </w:endnote>
  <w:endnote w:type="continuationSeparator" w:id="1">
    <w:p w:rsidR="00EC35F9" w:rsidRDefault="00EC35F9"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5F9" w:rsidRDefault="00EC35F9" w:rsidP="009A2A7C">
      <w:pPr>
        <w:spacing w:after="0" w:line="240" w:lineRule="auto"/>
      </w:pPr>
      <w:r>
        <w:separator/>
      </w:r>
    </w:p>
  </w:footnote>
  <w:footnote w:type="continuationSeparator" w:id="1">
    <w:p w:rsidR="00EC35F9" w:rsidRDefault="00EC35F9"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64A16" w:rsidP="009A2A7C">
    <w:pPr>
      <w:pStyle w:val="ab"/>
    </w:pPr>
    <w:r w:rsidRPr="00B64A1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E8D"/>
    <w:multiLevelType w:val="hybridMultilevel"/>
    <w:tmpl w:val="9A10F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D2873C3"/>
    <w:multiLevelType w:val="hybridMultilevel"/>
    <w:tmpl w:val="981E4C7C"/>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6"/>
  </w:num>
  <w:num w:numId="5">
    <w:abstractNumId w:val="3"/>
  </w:num>
  <w:num w:numId="6">
    <w:abstractNumId w:val="5"/>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hdrShapeDefaults>
    <o:shapedefaults v:ext="edit" spidmax="44034"/>
  </w:hdrShapeDefaults>
  <w:footnotePr>
    <w:footnote w:id="0"/>
    <w:footnote w:id="1"/>
  </w:footnotePr>
  <w:endnotePr>
    <w:endnote w:id="0"/>
    <w:endnote w:id="1"/>
  </w:endnotePr>
  <w:compat>
    <w:useFELayout/>
  </w:compat>
  <w:rsids>
    <w:rsidRoot w:val="009A2A7C"/>
    <w:rsid w:val="00012240"/>
    <w:rsid w:val="0003385A"/>
    <w:rsid w:val="00100102"/>
    <w:rsid w:val="00136CB4"/>
    <w:rsid w:val="001402A1"/>
    <w:rsid w:val="00161176"/>
    <w:rsid w:val="001D1E8B"/>
    <w:rsid w:val="00202F2F"/>
    <w:rsid w:val="00250107"/>
    <w:rsid w:val="002632BC"/>
    <w:rsid w:val="002900D5"/>
    <w:rsid w:val="002A6404"/>
    <w:rsid w:val="003617CE"/>
    <w:rsid w:val="003F7CDB"/>
    <w:rsid w:val="00433AFF"/>
    <w:rsid w:val="00434D53"/>
    <w:rsid w:val="00511651"/>
    <w:rsid w:val="00555430"/>
    <w:rsid w:val="005C49C3"/>
    <w:rsid w:val="005C7FC1"/>
    <w:rsid w:val="005E59B9"/>
    <w:rsid w:val="00607787"/>
    <w:rsid w:val="00704B76"/>
    <w:rsid w:val="007054EA"/>
    <w:rsid w:val="007125EB"/>
    <w:rsid w:val="007759B8"/>
    <w:rsid w:val="007B12E0"/>
    <w:rsid w:val="0081565D"/>
    <w:rsid w:val="008560E5"/>
    <w:rsid w:val="008D794A"/>
    <w:rsid w:val="009A2A7C"/>
    <w:rsid w:val="00A3602E"/>
    <w:rsid w:val="00A62FEE"/>
    <w:rsid w:val="00B47234"/>
    <w:rsid w:val="00B635B2"/>
    <w:rsid w:val="00B64A16"/>
    <w:rsid w:val="00BD5059"/>
    <w:rsid w:val="00BE2661"/>
    <w:rsid w:val="00C17277"/>
    <w:rsid w:val="00D5561D"/>
    <w:rsid w:val="00E279FA"/>
    <w:rsid w:val="00E46FEA"/>
    <w:rsid w:val="00E70211"/>
    <w:rsid w:val="00E85F0A"/>
    <w:rsid w:val="00EC35F9"/>
    <w:rsid w:val="00F17824"/>
    <w:rsid w:val="00F23069"/>
    <w:rsid w:val="00F532A6"/>
    <w:rsid w:val="00F53EDC"/>
    <w:rsid w:val="00F977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Pages>
  <Words>1586</Words>
  <Characters>9041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17</cp:revision>
  <dcterms:created xsi:type="dcterms:W3CDTF">2015-05-28T12:43:00Z</dcterms:created>
  <dcterms:modified xsi:type="dcterms:W3CDTF">2015-06-25T08:44:00Z</dcterms:modified>
</cp:coreProperties>
</file>