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F5" w:rsidRDefault="001365F5" w:rsidP="00FA71A5">
      <w:pPr>
        <w:spacing w:line="240" w:lineRule="auto"/>
        <w:ind w:firstLine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ПРОЕКТ</w:t>
      </w:r>
    </w:p>
    <w:p w:rsidR="001365F5" w:rsidRPr="00A53A10" w:rsidRDefault="001365F5" w:rsidP="000808CA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ДОГОВОР </w:t>
      </w:r>
      <w:r w:rsidRPr="00E438EC">
        <w:rPr>
          <w:b/>
          <w:bCs/>
          <w:sz w:val="24"/>
          <w:szCs w:val="24"/>
        </w:rPr>
        <w:t xml:space="preserve">№ </w:t>
      </w:r>
      <w:r>
        <w:rPr>
          <w:b/>
          <w:bCs/>
          <w:sz w:val="24"/>
          <w:szCs w:val="24"/>
        </w:rPr>
        <w:t>Х/ХХХ-ХХ</w:t>
      </w:r>
    </w:p>
    <w:p w:rsidR="001365F5" w:rsidRPr="00A53A10" w:rsidRDefault="00157980" w:rsidP="00157980">
      <w:pPr>
        <w:pStyle w:val="a6"/>
        <w:spacing w:before="120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="001365F5" w:rsidRPr="00A53A10">
        <w:rPr>
          <w:sz w:val="24"/>
          <w:szCs w:val="24"/>
        </w:rPr>
        <w:t>на выполнение</w:t>
      </w:r>
      <w:r w:rsidR="001365F5" w:rsidRPr="00157980">
        <w:rPr>
          <w:sz w:val="24"/>
          <w:szCs w:val="24"/>
        </w:rPr>
        <w:t xml:space="preserve">   </w:t>
      </w:r>
      <w:r w:rsidRPr="00157980">
        <w:rPr>
          <w:sz w:val="24"/>
          <w:szCs w:val="24"/>
          <w:u w:val="single"/>
        </w:rPr>
        <w:t>научно-исследовательской и опытно-конструкторской</w:t>
      </w:r>
      <w:r w:rsidRPr="00157980">
        <w:rPr>
          <w:sz w:val="24"/>
          <w:szCs w:val="24"/>
        </w:rPr>
        <w:t xml:space="preserve">  </w:t>
      </w:r>
      <w:r>
        <w:rPr>
          <w:sz w:val="24"/>
          <w:szCs w:val="24"/>
        </w:rPr>
        <w:t>работы</w:t>
      </w:r>
    </w:p>
    <w:p w:rsidR="001365F5" w:rsidRPr="00A53A10" w:rsidRDefault="00157980" w:rsidP="000808CA">
      <w:pPr>
        <w:pStyle w:val="a6"/>
        <w:jc w:val="center"/>
        <w:rPr>
          <w:sz w:val="16"/>
          <w:szCs w:val="16"/>
        </w:rPr>
      </w:pPr>
      <w:r>
        <w:rPr>
          <w:sz w:val="16"/>
          <w:szCs w:val="16"/>
        </w:rPr>
        <w:tab/>
      </w:r>
      <w:r w:rsidR="001365F5" w:rsidRPr="00A53A10">
        <w:rPr>
          <w:sz w:val="16"/>
          <w:szCs w:val="16"/>
        </w:rPr>
        <w:t>(научно-исследовательских, опытно-конструкторских, опытно-технологических)</w:t>
      </w:r>
    </w:p>
    <w:p w:rsidR="001365F5" w:rsidRPr="00A53A10" w:rsidRDefault="001365F5" w:rsidP="000808CA">
      <w:pPr>
        <w:pStyle w:val="a6"/>
        <w:spacing w:before="240"/>
        <w:rPr>
          <w:sz w:val="24"/>
          <w:szCs w:val="24"/>
        </w:rPr>
      </w:pPr>
      <w:r w:rsidRPr="00A53A10">
        <w:rPr>
          <w:sz w:val="24"/>
          <w:szCs w:val="24"/>
        </w:rPr>
        <w:t xml:space="preserve">гор. 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  <w:t>«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 xml:space="preserve">» 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 w:rsidR="00A04F62" w:rsidRPr="00A04F62">
        <w:rPr>
          <w:sz w:val="24"/>
          <w:szCs w:val="24"/>
        </w:rPr>
        <w:t xml:space="preserve"> </w:t>
      </w:r>
      <w:r w:rsidRPr="00A04F62">
        <w:rPr>
          <w:sz w:val="24"/>
          <w:szCs w:val="24"/>
          <w:u w:val="single"/>
        </w:rPr>
        <w:t>2013</w:t>
      </w:r>
      <w:r w:rsidRPr="00A53A10">
        <w:rPr>
          <w:sz w:val="24"/>
          <w:szCs w:val="24"/>
        </w:rPr>
        <w:t>г.</w:t>
      </w:r>
    </w:p>
    <w:p w:rsidR="001365F5" w:rsidRPr="0025708C" w:rsidRDefault="001365F5" w:rsidP="000808CA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napToGrid w:val="0"/>
          <w:sz w:val="16"/>
          <w:szCs w:val="16"/>
          <w:lang w:eastAsia="ru-RU"/>
        </w:rPr>
      </w:pPr>
    </w:p>
    <w:p w:rsidR="001365F5" w:rsidRPr="00385A20" w:rsidRDefault="001365F5" w:rsidP="000808CA">
      <w:pPr>
        <w:pStyle w:val="ad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_______________________________________________________________________________________________________, </w:t>
      </w:r>
      <w:r w:rsidRPr="00F447AC">
        <w:rPr>
          <w:rFonts w:ascii="Times New Roman" w:hAnsi="Times New Roman" w:cs="Times New Roman"/>
          <w:sz w:val="24"/>
          <w:szCs w:val="24"/>
        </w:rPr>
        <w:t xml:space="preserve">именуемый в дальнейшем </w:t>
      </w:r>
      <w:r w:rsidRPr="006E6B8D">
        <w:rPr>
          <w:rFonts w:ascii="Times New Roman" w:hAnsi="Times New Roman" w:cs="Times New Roman"/>
          <w:sz w:val="24"/>
          <w:szCs w:val="24"/>
        </w:rPr>
        <w:t>«Исполнитель»,</w:t>
      </w:r>
      <w:r w:rsidRPr="00F447AC">
        <w:rPr>
          <w:rFonts w:ascii="Times New Roman" w:hAnsi="Times New Roman" w:cs="Times New Roman"/>
          <w:sz w:val="24"/>
          <w:szCs w:val="24"/>
        </w:rPr>
        <w:t xml:space="preserve"> в лице</w:t>
      </w:r>
      <w:r w:rsidRPr="00F447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Pr="00913908"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r w:rsidRPr="002A18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_____________________________________________, </w:t>
      </w:r>
      <w:r w:rsidRPr="00913908">
        <w:rPr>
          <w:rFonts w:ascii="Times New Roman" w:hAnsi="Times New Roman" w:cs="Times New Roman"/>
          <w:sz w:val="24"/>
          <w:szCs w:val="24"/>
        </w:rPr>
        <w:t>с одной стороны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, и Открытое акционерное общество «Сибирский химический комбинат» именуемый в дальнейшем </w:t>
      </w:r>
      <w:r w:rsidRPr="006E6B8D">
        <w:rPr>
          <w:rFonts w:ascii="Times New Roman" w:hAnsi="Times New Roman" w:cs="Times New Roman"/>
          <w:snapToGrid w:val="0"/>
          <w:sz w:val="24"/>
          <w:szCs w:val="24"/>
        </w:rPr>
        <w:t>«Заказчик»,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 в лице главного инженера Козырева Анатолия Степановича, действующего на основании д</w:t>
      </w:r>
      <w:r>
        <w:rPr>
          <w:rFonts w:ascii="Times New Roman" w:hAnsi="Times New Roman" w:cs="Times New Roman"/>
          <w:snapToGrid w:val="0"/>
          <w:sz w:val="24"/>
          <w:szCs w:val="24"/>
        </w:rPr>
        <w:t>оверенности, исх. №19/270 Д от 1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4.11.2012г. с другой стороны, именуемые в дальнейшем </w:t>
      </w:r>
      <w:r>
        <w:rPr>
          <w:rFonts w:ascii="Times New Roman" w:hAnsi="Times New Roman" w:cs="Times New Roman"/>
          <w:snapToGrid w:val="0"/>
          <w:sz w:val="24"/>
          <w:szCs w:val="24"/>
        </w:rPr>
        <w:t>«Стороны», заключили настоящий Договор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 о нижеследующем:</w:t>
      </w:r>
    </w:p>
    <w:p w:rsidR="001365F5" w:rsidRPr="0025708C" w:rsidRDefault="001365F5" w:rsidP="000808CA">
      <w:pPr>
        <w:pStyle w:val="ad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1365F5" w:rsidRPr="00A53A10" w:rsidRDefault="001365F5" w:rsidP="000808CA">
      <w:pPr>
        <w:pStyle w:val="a6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 xml:space="preserve">1. Предмет </w:t>
      </w:r>
      <w:r>
        <w:rPr>
          <w:b/>
          <w:bCs/>
          <w:sz w:val="24"/>
          <w:szCs w:val="24"/>
        </w:rPr>
        <w:t>Договор</w:t>
      </w:r>
      <w:r w:rsidRPr="00A53A10">
        <w:rPr>
          <w:b/>
          <w:bCs/>
          <w:sz w:val="24"/>
          <w:szCs w:val="24"/>
        </w:rPr>
        <w:t>а</w:t>
      </w:r>
    </w:p>
    <w:p w:rsidR="001365F5" w:rsidRPr="009C5492" w:rsidRDefault="001365F5" w:rsidP="009C5492">
      <w:pPr>
        <w:autoSpaceDE w:val="0"/>
        <w:autoSpaceDN w:val="0"/>
        <w:adjustRightInd w:val="0"/>
        <w:spacing w:line="240" w:lineRule="auto"/>
        <w:ind w:left="142"/>
        <w:rPr>
          <w:snapToGrid w:val="0"/>
          <w:sz w:val="16"/>
          <w:szCs w:val="16"/>
        </w:rPr>
      </w:pPr>
      <w:r w:rsidRPr="00A53A10">
        <w:rPr>
          <w:sz w:val="24"/>
          <w:szCs w:val="24"/>
        </w:rPr>
        <w:t>1.1 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обязуется выполнить в соответствии с требо</w:t>
      </w:r>
      <w:r>
        <w:rPr>
          <w:sz w:val="24"/>
          <w:szCs w:val="24"/>
        </w:rPr>
        <w:t>ваниями и условиями настоящего Договор</w:t>
      </w:r>
      <w:r w:rsidRPr="00A53A10">
        <w:rPr>
          <w:sz w:val="24"/>
          <w:szCs w:val="24"/>
        </w:rPr>
        <w:t xml:space="preserve">а и своевременно </w:t>
      </w:r>
      <w:r w:rsidRPr="006E6B8D">
        <w:rPr>
          <w:sz w:val="24"/>
          <w:szCs w:val="24"/>
        </w:rPr>
        <w:t>сдать Заказчику, а</w:t>
      </w:r>
      <w:r w:rsidRPr="00A53A10">
        <w:rPr>
          <w:sz w:val="24"/>
          <w:szCs w:val="24"/>
        </w:rPr>
        <w:t xml:space="preserve"> последний обязуется принять и оплатить </w:t>
      </w:r>
      <w:r>
        <w:rPr>
          <w:sz w:val="24"/>
          <w:szCs w:val="24"/>
        </w:rPr>
        <w:t>научно-исследовательскую</w:t>
      </w:r>
      <w:r w:rsidR="00157980">
        <w:rPr>
          <w:sz w:val="24"/>
          <w:szCs w:val="24"/>
        </w:rPr>
        <w:t xml:space="preserve"> и опытно-конструкторскую</w:t>
      </w:r>
      <w:r>
        <w:rPr>
          <w:sz w:val="24"/>
          <w:szCs w:val="24"/>
        </w:rPr>
        <w:t xml:space="preserve"> работу</w:t>
      </w:r>
      <w:r w:rsidRPr="00A53A10">
        <w:rPr>
          <w:sz w:val="24"/>
          <w:szCs w:val="24"/>
        </w:rPr>
        <w:t xml:space="preserve"> по тем</w:t>
      </w:r>
      <w:r w:rsidRPr="00FA71A5">
        <w:rPr>
          <w:sz w:val="24"/>
          <w:szCs w:val="24"/>
        </w:rPr>
        <w:t>е</w:t>
      </w:r>
      <w:r w:rsidRPr="006B6135">
        <w:rPr>
          <w:sz w:val="24"/>
          <w:szCs w:val="24"/>
        </w:rPr>
        <w:t>:</w:t>
      </w:r>
      <w:r w:rsidRPr="009C5492">
        <w:rPr>
          <w:sz w:val="24"/>
          <w:szCs w:val="24"/>
        </w:rPr>
        <w:t xml:space="preserve"> </w:t>
      </w:r>
      <w:r w:rsidRPr="009C5492">
        <w:rPr>
          <w:sz w:val="24"/>
          <w:szCs w:val="24"/>
          <w:u w:val="single"/>
        </w:rPr>
        <w:t>«</w:t>
      </w:r>
      <w:r w:rsidR="009C5492" w:rsidRPr="009C5492">
        <w:rPr>
          <w:sz w:val="24"/>
          <w:szCs w:val="24"/>
          <w:u w:val="single"/>
        </w:rPr>
        <w:t>Применение мембранных технологий в условиях переменного асимметричного тока</w:t>
      </w:r>
      <w:r w:rsidRPr="009C5492">
        <w:rPr>
          <w:sz w:val="24"/>
          <w:szCs w:val="24"/>
          <w:u w:val="single"/>
        </w:rPr>
        <w:t>»</w:t>
      </w:r>
      <w:r w:rsidR="009C5492" w:rsidRPr="009C5492">
        <w:rPr>
          <w:sz w:val="24"/>
          <w:szCs w:val="24"/>
          <w:u w:val="single"/>
        </w:rPr>
        <w:t>.</w:t>
      </w:r>
      <w:r w:rsidRPr="009C5492">
        <w:rPr>
          <w:sz w:val="24"/>
          <w:szCs w:val="24"/>
          <w:u w:val="single"/>
        </w:rPr>
        <w:t xml:space="preserve"> </w:t>
      </w:r>
      <w:r w:rsidR="009C5492" w:rsidRPr="009C5492">
        <w:rPr>
          <w:sz w:val="24"/>
          <w:szCs w:val="24"/>
          <w:u w:val="single"/>
        </w:rPr>
        <w:t>Место проведения</w:t>
      </w:r>
      <w:r w:rsidR="009C5492">
        <w:rPr>
          <w:sz w:val="24"/>
          <w:szCs w:val="24"/>
          <w:u w:val="single"/>
        </w:rPr>
        <w:t xml:space="preserve"> НИ</w:t>
      </w:r>
      <w:r w:rsidR="00157980">
        <w:rPr>
          <w:sz w:val="24"/>
          <w:szCs w:val="24"/>
          <w:u w:val="single"/>
        </w:rPr>
        <w:t>ОКР</w:t>
      </w:r>
      <w:r w:rsidR="009C5492">
        <w:rPr>
          <w:sz w:val="24"/>
          <w:szCs w:val="24"/>
          <w:u w:val="single"/>
        </w:rPr>
        <w:t xml:space="preserve"> -</w:t>
      </w:r>
      <w:r w:rsidR="009C5492" w:rsidRPr="009C5492">
        <w:rPr>
          <w:sz w:val="24"/>
          <w:szCs w:val="24"/>
          <w:u w:val="single"/>
        </w:rPr>
        <w:t xml:space="preserve"> Завод разделения изотопов</w:t>
      </w:r>
      <w:r w:rsidRPr="009C5492">
        <w:rPr>
          <w:sz w:val="24"/>
          <w:szCs w:val="24"/>
          <w:u w:val="single"/>
        </w:rPr>
        <w:t xml:space="preserve"> ОАО «СХК»</w:t>
      </w:r>
      <w:r w:rsidR="009C5492">
        <w:rPr>
          <w:sz w:val="24"/>
          <w:szCs w:val="24"/>
          <w:u w:val="single"/>
        </w:rPr>
        <w:t>.</w:t>
      </w:r>
      <w:r w:rsidR="00157980">
        <w:rPr>
          <w:sz w:val="24"/>
          <w:szCs w:val="24"/>
          <w:u w:val="single"/>
        </w:rPr>
        <w:t xml:space="preserve">    </w:t>
      </w:r>
      <w:r w:rsidR="00157980">
        <w:rPr>
          <w:sz w:val="24"/>
          <w:szCs w:val="24"/>
          <w:u w:val="single"/>
        </w:rPr>
        <w:tab/>
      </w:r>
      <w:r w:rsidR="00157980">
        <w:rPr>
          <w:sz w:val="24"/>
          <w:szCs w:val="24"/>
          <w:u w:val="single"/>
        </w:rPr>
        <w:tab/>
        <w:t xml:space="preserve">   </w:t>
      </w:r>
      <w:r w:rsidR="00631ECE" w:rsidRPr="009C5492">
        <w:rPr>
          <w:sz w:val="24"/>
          <w:szCs w:val="24"/>
          <w:u w:val="single"/>
        </w:rPr>
        <w:tab/>
      </w:r>
      <w:r w:rsidR="00157980">
        <w:rPr>
          <w:sz w:val="24"/>
          <w:szCs w:val="24"/>
          <w:u w:val="single"/>
        </w:rPr>
        <w:t xml:space="preserve"> 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(вид: (НИР, ОКР или ОТР) и название работы)</w:t>
      </w:r>
    </w:p>
    <w:p w:rsidR="001365F5" w:rsidRPr="00A53A10" w:rsidRDefault="001365F5" w:rsidP="000808CA">
      <w:pPr>
        <w:pStyle w:val="a6"/>
        <w:ind w:firstLine="709"/>
        <w:jc w:val="both"/>
      </w:pPr>
      <w:r w:rsidRPr="00A53A10">
        <w:rPr>
          <w:sz w:val="24"/>
          <w:szCs w:val="24"/>
        </w:rPr>
        <w:t xml:space="preserve">1.2 Требования к работам и программа их выполнения, а также технико-экономические параметры определяются согласованным </w:t>
      </w:r>
      <w:r w:rsidRPr="006E6B8D">
        <w:rPr>
          <w:sz w:val="24"/>
          <w:szCs w:val="24"/>
        </w:rPr>
        <w:t>Сторонами</w:t>
      </w:r>
      <w:r w:rsidRPr="00A53A10">
        <w:rPr>
          <w:sz w:val="24"/>
          <w:szCs w:val="24"/>
        </w:rPr>
        <w:t xml:space="preserve"> техническим </w:t>
      </w:r>
      <w:r w:rsidRPr="00A53A10">
        <w:rPr>
          <w:color w:val="000000"/>
          <w:sz w:val="24"/>
          <w:szCs w:val="24"/>
          <w:shd w:val="clear" w:color="auto" w:fill="FFFFFF"/>
        </w:rPr>
        <w:t>заданием</w:t>
      </w:r>
      <w:r w:rsidRPr="00A53A10">
        <w:rPr>
          <w:color w:val="000000"/>
          <w:sz w:val="24"/>
          <w:szCs w:val="24"/>
        </w:rPr>
        <w:t xml:space="preserve"> (приложение № 1), являющимся </w:t>
      </w:r>
      <w:r>
        <w:rPr>
          <w:color w:val="000000"/>
          <w:sz w:val="24"/>
          <w:szCs w:val="24"/>
        </w:rPr>
        <w:t>неотъемлемой частью настоящего Договор</w:t>
      </w:r>
      <w:r w:rsidRPr="00A53A10">
        <w:rPr>
          <w:color w:val="000000"/>
          <w:sz w:val="24"/>
          <w:szCs w:val="24"/>
        </w:rPr>
        <w:t>а.</w:t>
      </w:r>
    </w:p>
    <w:p w:rsidR="001365F5" w:rsidRPr="00A53A10" w:rsidRDefault="001365F5" w:rsidP="000808CA">
      <w:pPr>
        <w:pStyle w:val="a6"/>
        <w:ind w:firstLine="709"/>
        <w:jc w:val="both"/>
        <w:rPr>
          <w:sz w:val="24"/>
          <w:szCs w:val="24"/>
        </w:rPr>
      </w:pPr>
      <w:r w:rsidRPr="00A53A10">
        <w:rPr>
          <w:sz w:val="24"/>
          <w:szCs w:val="24"/>
        </w:rPr>
        <w:t xml:space="preserve">1.3 Содержание, этапы и сроки выполнения работ определяются в соответствии с согласованным </w:t>
      </w:r>
      <w:r w:rsidRPr="006E6B8D">
        <w:rPr>
          <w:sz w:val="24"/>
          <w:szCs w:val="24"/>
        </w:rPr>
        <w:t>Сторонами</w:t>
      </w:r>
      <w:r w:rsidRPr="00A53A10">
        <w:rPr>
          <w:sz w:val="24"/>
          <w:szCs w:val="24"/>
        </w:rPr>
        <w:t xml:space="preserve"> календарным планом (приложение № 2), являющимся неотъемлемой частью насто</w:t>
      </w:r>
      <w:r>
        <w:rPr>
          <w:sz w:val="24"/>
          <w:szCs w:val="24"/>
        </w:rPr>
        <w:t>ящего Договор</w:t>
      </w:r>
      <w:r w:rsidRPr="00A53A10">
        <w:rPr>
          <w:sz w:val="24"/>
          <w:szCs w:val="24"/>
        </w:rPr>
        <w:t>а.</w:t>
      </w:r>
    </w:p>
    <w:p w:rsidR="001365F5" w:rsidRDefault="001365F5" w:rsidP="000808CA">
      <w:pPr>
        <w:pStyle w:val="a6"/>
        <w:ind w:firstLine="709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1.4 Изменение усл</w:t>
      </w:r>
      <w:r>
        <w:rPr>
          <w:sz w:val="24"/>
          <w:szCs w:val="24"/>
        </w:rPr>
        <w:t>овий и дополнения к настоящему Договор</w:t>
      </w:r>
      <w:r w:rsidRPr="00A53A10">
        <w:rPr>
          <w:sz w:val="24"/>
          <w:szCs w:val="24"/>
        </w:rPr>
        <w:t xml:space="preserve">у вносятся по согласованию </w:t>
      </w:r>
      <w:r w:rsidRPr="006E6B8D">
        <w:rPr>
          <w:sz w:val="24"/>
          <w:szCs w:val="24"/>
        </w:rPr>
        <w:t>Сторон</w:t>
      </w:r>
      <w:r>
        <w:rPr>
          <w:sz w:val="24"/>
          <w:szCs w:val="24"/>
        </w:rPr>
        <w:t xml:space="preserve"> и оформляются д</w:t>
      </w:r>
      <w:r w:rsidRPr="006E6B8D">
        <w:rPr>
          <w:sz w:val="24"/>
          <w:szCs w:val="24"/>
        </w:rPr>
        <w:t>ополнительными соглашениями, которые подписываются Заказчиком и Исполнителем и с</w:t>
      </w:r>
      <w:r>
        <w:rPr>
          <w:sz w:val="24"/>
          <w:szCs w:val="24"/>
        </w:rPr>
        <w:t>читаются неотъемлемыми частями Договор</w:t>
      </w:r>
      <w:r w:rsidRPr="006E6B8D">
        <w:rPr>
          <w:sz w:val="24"/>
          <w:szCs w:val="24"/>
        </w:rPr>
        <w:t>а.</w:t>
      </w:r>
    </w:p>
    <w:p w:rsidR="001365F5" w:rsidRPr="0025708C" w:rsidRDefault="001365F5" w:rsidP="000808CA">
      <w:pPr>
        <w:pStyle w:val="a6"/>
        <w:ind w:firstLine="709"/>
        <w:jc w:val="both"/>
        <w:rPr>
          <w:sz w:val="16"/>
          <w:szCs w:val="16"/>
        </w:rPr>
      </w:pPr>
    </w:p>
    <w:p w:rsidR="001365F5" w:rsidRPr="00A53A10" w:rsidRDefault="001365F5" w:rsidP="000808CA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2. Стоимость (контрактная цена) работ и порядок расчётов</w:t>
      </w:r>
    </w:p>
    <w:p w:rsidR="001365F5" w:rsidRDefault="001365F5" w:rsidP="000808CA">
      <w:pPr>
        <w:pStyle w:val="a6"/>
        <w:ind w:firstLine="567"/>
        <w:jc w:val="both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1 За выполненную по настоящему Договор</w:t>
      </w:r>
      <w:r w:rsidRPr="00A53A10">
        <w:rPr>
          <w:sz w:val="24"/>
          <w:szCs w:val="24"/>
        </w:rPr>
        <w:t xml:space="preserve">у работу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выплачивает </w:t>
      </w:r>
      <w:r w:rsidRPr="006E6B8D">
        <w:rPr>
          <w:sz w:val="24"/>
          <w:szCs w:val="24"/>
        </w:rPr>
        <w:t>Исполнителю</w:t>
      </w:r>
      <w:r w:rsidRPr="005F4523">
        <w:rPr>
          <w:sz w:val="24"/>
          <w:szCs w:val="24"/>
        </w:rPr>
        <w:t xml:space="preserve"> сумму в размере</w:t>
      </w:r>
      <w:r w:rsidRPr="00E12252">
        <w:rPr>
          <w:sz w:val="24"/>
          <w:szCs w:val="24"/>
        </w:rPr>
        <w:t>,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  <w:t>,</w:t>
      </w:r>
      <w:r w:rsidRPr="005F4523">
        <w:rPr>
          <w:sz w:val="24"/>
          <w:szCs w:val="24"/>
          <w:u w:val="single"/>
        </w:rPr>
        <w:t xml:space="preserve"> российский рубль</w:t>
      </w:r>
      <w:r>
        <w:rPr>
          <w:sz w:val="24"/>
          <w:szCs w:val="24"/>
          <w:u w:val="single"/>
        </w:rPr>
        <w:t xml:space="preserve">, </w:t>
      </w:r>
      <w:r>
        <w:rPr>
          <w:sz w:val="24"/>
          <w:szCs w:val="24"/>
          <w:u w:val="single"/>
        </w:rPr>
        <w:tab/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(сумма цифрами и в скобках прописью)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 том числе НДС 18%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 xml:space="preserve">, </w:t>
      </w:r>
      <w:r w:rsidRPr="005F4523">
        <w:rPr>
          <w:sz w:val="24"/>
          <w:szCs w:val="24"/>
          <w:u w:val="single"/>
        </w:rPr>
        <w:t>российский рубль</w:t>
      </w:r>
      <w:r w:rsidRPr="002F310A">
        <w:rPr>
          <w:sz w:val="24"/>
          <w:szCs w:val="24"/>
          <w:u w:val="single"/>
        </w:rPr>
        <w:t>,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(сумма цифрами и в скобках прописью)</w:t>
      </w:r>
    </w:p>
    <w:p w:rsidR="001365F5" w:rsidRPr="00597C9F" w:rsidRDefault="001365F5" w:rsidP="000808CA">
      <w:pPr>
        <w:pStyle w:val="a6"/>
        <w:jc w:val="both"/>
        <w:rPr>
          <w:i/>
          <w:iCs/>
          <w:sz w:val="24"/>
          <w:szCs w:val="24"/>
        </w:rPr>
      </w:pPr>
      <w:r w:rsidRPr="00597C9F">
        <w:rPr>
          <w:i/>
          <w:iCs/>
          <w:sz w:val="24"/>
          <w:szCs w:val="24"/>
        </w:rPr>
        <w:t>(либо НДС не облагается в соответствии с Налоговым Кодексом РФ часть 2, раздел 8, глава 21, ст. 149</w:t>
      </w:r>
      <w:r>
        <w:rPr>
          <w:i/>
          <w:iCs/>
          <w:sz w:val="24"/>
          <w:szCs w:val="24"/>
        </w:rPr>
        <w:t>, п.3, п.п. 16.1, от 05.08.2000</w:t>
      </w:r>
      <w:r w:rsidRPr="00597C9F">
        <w:rPr>
          <w:i/>
          <w:iCs/>
          <w:sz w:val="24"/>
          <w:szCs w:val="24"/>
        </w:rPr>
        <w:t>г.)</w:t>
      </w:r>
      <w:r>
        <w:rPr>
          <w:i/>
          <w:iCs/>
          <w:sz w:val="24"/>
          <w:szCs w:val="24"/>
        </w:rPr>
        <w:t>,</w:t>
      </w:r>
      <w:r w:rsidRPr="006E6B8D">
        <w:rPr>
          <w:sz w:val="24"/>
          <w:szCs w:val="24"/>
        </w:rPr>
        <w:t xml:space="preserve"> </w:t>
      </w:r>
      <w:r>
        <w:rPr>
          <w:sz w:val="24"/>
          <w:szCs w:val="24"/>
        </w:rPr>
        <w:t>в соответствии с утвержденным Сторонами  Протоколом соглашения о Договорной цене НИОКР, являющимся неотъемлемой частью настоящего Договора (приложение № 3).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2.2 </w:t>
      </w:r>
      <w:r w:rsidRPr="00BC6D61">
        <w:rPr>
          <w:sz w:val="24"/>
          <w:szCs w:val="24"/>
        </w:rPr>
        <w:t xml:space="preserve">Цена </w:t>
      </w:r>
      <w:r>
        <w:rPr>
          <w:sz w:val="24"/>
          <w:szCs w:val="24"/>
        </w:rPr>
        <w:t>Договор</w:t>
      </w:r>
      <w:r w:rsidRPr="00BC6D61">
        <w:rPr>
          <w:sz w:val="24"/>
          <w:szCs w:val="24"/>
        </w:rPr>
        <w:t>а включает в себя</w:t>
      </w:r>
      <w:r>
        <w:rPr>
          <w:sz w:val="24"/>
          <w:szCs w:val="24"/>
        </w:rPr>
        <w:t xml:space="preserve"> </w:t>
      </w:r>
      <w:r w:rsidRPr="00BC6D61">
        <w:rPr>
          <w:sz w:val="24"/>
          <w:szCs w:val="24"/>
        </w:rPr>
        <w:t xml:space="preserve">компенсацию издержек </w:t>
      </w:r>
      <w:r w:rsidRPr="00E37496">
        <w:rPr>
          <w:sz w:val="24"/>
          <w:szCs w:val="24"/>
        </w:rPr>
        <w:t>Исполнителя</w:t>
      </w:r>
      <w:r w:rsidRPr="00BC6D61">
        <w:rPr>
          <w:sz w:val="24"/>
          <w:szCs w:val="24"/>
        </w:rPr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</w:t>
      </w:r>
      <w:r w:rsidR="00157980">
        <w:rPr>
          <w:sz w:val="24"/>
          <w:szCs w:val="24"/>
        </w:rPr>
        <w:t>ыполненной НИОКР</w:t>
      </w:r>
      <w:r>
        <w:rPr>
          <w:sz w:val="24"/>
          <w:szCs w:val="24"/>
        </w:rPr>
        <w:t xml:space="preserve"> по настоящему Договор</w:t>
      </w:r>
      <w:r w:rsidRPr="00BC6D61">
        <w:rPr>
          <w:sz w:val="24"/>
          <w:szCs w:val="24"/>
        </w:rPr>
        <w:t>у у своих работнико</w:t>
      </w:r>
      <w:r>
        <w:rPr>
          <w:sz w:val="24"/>
          <w:szCs w:val="24"/>
        </w:rP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3 </w:t>
      </w:r>
      <w:r w:rsidRPr="00A53A10">
        <w:rPr>
          <w:sz w:val="24"/>
          <w:szCs w:val="24"/>
        </w:rPr>
        <w:t xml:space="preserve">Оплата производится </w:t>
      </w:r>
      <w:r w:rsidRPr="006E6B8D">
        <w:rPr>
          <w:sz w:val="24"/>
          <w:szCs w:val="24"/>
        </w:rPr>
        <w:t>Заказчиком</w:t>
      </w:r>
      <w:r w:rsidRPr="00A53A10">
        <w:rPr>
          <w:sz w:val="24"/>
          <w:szCs w:val="24"/>
        </w:rPr>
        <w:t xml:space="preserve"> путем безналичного перечисления на расчетный счет </w:t>
      </w:r>
      <w:r w:rsidRPr="006E6B8D">
        <w:rPr>
          <w:sz w:val="24"/>
          <w:szCs w:val="24"/>
        </w:rPr>
        <w:t>Исполнителя</w:t>
      </w:r>
      <w:r w:rsidRPr="00A53A10">
        <w:rPr>
          <w:sz w:val="24"/>
          <w:szCs w:val="24"/>
        </w:rPr>
        <w:t xml:space="preserve"> в срок не позднее </w:t>
      </w:r>
      <w:r w:rsidRPr="00A53A10">
        <w:rPr>
          <w:sz w:val="24"/>
          <w:szCs w:val="24"/>
          <w:u w:val="single"/>
        </w:rPr>
        <w:t xml:space="preserve"> 30  </w:t>
      </w:r>
      <w:r w:rsidRPr="00A53A10">
        <w:rPr>
          <w:sz w:val="24"/>
          <w:szCs w:val="24"/>
        </w:rPr>
        <w:t xml:space="preserve">(тридцати) календарных дней, на основании </w:t>
      </w:r>
      <w:r>
        <w:rPr>
          <w:sz w:val="24"/>
          <w:szCs w:val="24"/>
        </w:rPr>
        <w:t xml:space="preserve">подлинного </w:t>
      </w:r>
      <w:r w:rsidRPr="00A53A10">
        <w:rPr>
          <w:sz w:val="24"/>
          <w:szCs w:val="24"/>
        </w:rPr>
        <w:t xml:space="preserve">акта сдачи-приёмки выполненных работ по </w:t>
      </w:r>
      <w:r>
        <w:rPr>
          <w:sz w:val="24"/>
          <w:szCs w:val="24"/>
        </w:rPr>
        <w:t xml:space="preserve">каждому этапу, по </w:t>
      </w:r>
      <w:r w:rsidRPr="00A53A10">
        <w:rPr>
          <w:sz w:val="24"/>
          <w:szCs w:val="24"/>
        </w:rPr>
        <w:t xml:space="preserve">выставленному </w:t>
      </w:r>
      <w:r w:rsidRPr="006E6B8D">
        <w:rPr>
          <w:sz w:val="24"/>
          <w:szCs w:val="24"/>
        </w:rPr>
        <w:t>Исполнителем</w:t>
      </w:r>
      <w:r w:rsidRPr="00A53A10">
        <w:rPr>
          <w:sz w:val="24"/>
          <w:szCs w:val="24"/>
        </w:rPr>
        <w:t xml:space="preserve"> счету и счету-фактуре, составленному в соответствии с требованиями Налогового кодекса РФ.</w:t>
      </w:r>
    </w:p>
    <w:p w:rsidR="001365F5" w:rsidRPr="00A53A10" w:rsidRDefault="001365F5" w:rsidP="000808CA">
      <w:pPr>
        <w:pStyle w:val="a6"/>
        <w:ind w:firstLine="567"/>
        <w:rPr>
          <w:sz w:val="24"/>
          <w:szCs w:val="24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4 </w:t>
      </w:r>
      <w:r w:rsidRPr="00A53A10">
        <w:rPr>
          <w:sz w:val="24"/>
          <w:szCs w:val="24"/>
        </w:rPr>
        <w:t xml:space="preserve">Финансирование работ по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 xml:space="preserve">у осуществляется из </w:t>
      </w:r>
    </w:p>
    <w:p w:rsidR="001365F5" w:rsidRPr="00A53A10" w:rsidRDefault="001365F5" w:rsidP="000808CA">
      <w:pPr>
        <w:pStyle w:val="a6"/>
      </w:pPr>
      <w:r w:rsidRPr="00A53A10">
        <w:rPr>
          <w:sz w:val="24"/>
          <w:szCs w:val="24"/>
          <w:u w:val="single"/>
        </w:rPr>
        <w:t xml:space="preserve">                                                  собственных средств </w:t>
      </w:r>
      <w:r w:rsidRPr="006E6B8D">
        <w:rPr>
          <w:sz w:val="24"/>
          <w:szCs w:val="24"/>
          <w:u w:val="single"/>
        </w:rPr>
        <w:t xml:space="preserve">Заказчика  </w:t>
      </w:r>
      <w:r w:rsidRPr="00A53A10">
        <w:rPr>
          <w:sz w:val="24"/>
          <w:szCs w:val="24"/>
          <w:u w:val="single"/>
        </w:rPr>
        <w:t xml:space="preserve">                                               </w:t>
      </w:r>
      <w:r w:rsidRPr="00A53A10">
        <w:rPr>
          <w:color w:val="FFFFFF"/>
          <w:sz w:val="24"/>
          <w:szCs w:val="24"/>
          <w:u w:val="single"/>
        </w:rPr>
        <w:t>.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(указать источник финансирования)</w:t>
      </w:r>
    </w:p>
    <w:p w:rsidR="001365F5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2.5 В случае прекращения работ по Договор</w:t>
      </w:r>
      <w:r w:rsidRPr="00A53A10">
        <w:rPr>
          <w:sz w:val="24"/>
          <w:szCs w:val="24"/>
        </w:rPr>
        <w:t xml:space="preserve">у по соглашению </w:t>
      </w:r>
      <w:r w:rsidRPr="006E6B8D">
        <w:rPr>
          <w:sz w:val="24"/>
          <w:szCs w:val="24"/>
        </w:rPr>
        <w:t>Сторон</w:t>
      </w:r>
      <w:r w:rsidRPr="00A53A10">
        <w:rPr>
          <w:sz w:val="24"/>
          <w:szCs w:val="24"/>
        </w:rPr>
        <w:t xml:space="preserve"> или по вине </w:t>
      </w:r>
      <w:r w:rsidRPr="006E6B8D">
        <w:rPr>
          <w:sz w:val="24"/>
          <w:szCs w:val="24"/>
        </w:rPr>
        <w:t>Заказчика,</w:t>
      </w:r>
      <w:r w:rsidRPr="00A53A10">
        <w:rPr>
          <w:sz w:val="24"/>
          <w:szCs w:val="24"/>
        </w:rPr>
        <w:t xml:space="preserve"> последний обязан возместить </w:t>
      </w:r>
      <w:r w:rsidRPr="006E6B8D">
        <w:rPr>
          <w:sz w:val="24"/>
          <w:szCs w:val="24"/>
        </w:rPr>
        <w:t xml:space="preserve">Исполнителю </w:t>
      </w:r>
      <w:r w:rsidRPr="00A53A10">
        <w:rPr>
          <w:sz w:val="24"/>
          <w:szCs w:val="24"/>
        </w:rPr>
        <w:t xml:space="preserve">фактически произведенные затраты с учётом уровня рентабельности, предусмотренного в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цене.</w:t>
      </w:r>
    </w:p>
    <w:p w:rsidR="001365F5" w:rsidRPr="006E6B8D" w:rsidRDefault="001365F5" w:rsidP="000808CA">
      <w:pPr>
        <w:pStyle w:val="a6"/>
        <w:ind w:firstLine="567"/>
        <w:jc w:val="both"/>
      </w:pPr>
    </w:p>
    <w:p w:rsidR="001365F5" w:rsidRPr="00A53A10" w:rsidRDefault="001365F5" w:rsidP="000808CA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3. Порядок сдачи и приемки работ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16"/>
          <w:szCs w:val="16"/>
        </w:rPr>
      </w:pPr>
      <w:r w:rsidRPr="00A53A10">
        <w:rPr>
          <w:sz w:val="24"/>
          <w:szCs w:val="24"/>
        </w:rPr>
        <w:t>3</w:t>
      </w:r>
      <w:r>
        <w:rPr>
          <w:sz w:val="24"/>
          <w:szCs w:val="24"/>
        </w:rPr>
        <w:t>.1 </w:t>
      </w:r>
      <w:r w:rsidRPr="00A53A10">
        <w:rPr>
          <w:sz w:val="24"/>
          <w:szCs w:val="24"/>
        </w:rPr>
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</w:r>
    </w:p>
    <w:p w:rsidR="001365F5" w:rsidRDefault="001365F5" w:rsidP="005B1C89">
      <w:pPr>
        <w:tabs>
          <w:tab w:val="left" w:pos="1163"/>
        </w:tabs>
        <w:spacing w:line="240" w:lineRule="auto"/>
        <w:rPr>
          <w:sz w:val="24"/>
          <w:szCs w:val="24"/>
        </w:rPr>
      </w:pPr>
      <w:r w:rsidRPr="00A53A10">
        <w:rPr>
          <w:sz w:val="24"/>
          <w:szCs w:val="24"/>
        </w:rPr>
        <w:t>3.2</w:t>
      </w:r>
      <w:r>
        <w:rPr>
          <w:sz w:val="24"/>
          <w:szCs w:val="24"/>
        </w:rPr>
        <w:t> </w:t>
      </w:r>
      <w:r w:rsidRPr="00A53A10">
        <w:rPr>
          <w:sz w:val="24"/>
          <w:szCs w:val="24"/>
        </w:rPr>
        <w:t>В сроки, ус</w:t>
      </w:r>
      <w:r>
        <w:rPr>
          <w:sz w:val="24"/>
          <w:szCs w:val="24"/>
        </w:rPr>
        <w:t>тановленные Календарным планом Договор</w:t>
      </w:r>
      <w:r w:rsidRPr="00A53A10">
        <w:rPr>
          <w:sz w:val="24"/>
          <w:szCs w:val="24"/>
        </w:rPr>
        <w:t xml:space="preserve">а,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>Заказчику</w:t>
      </w:r>
      <w:r w:rsidRPr="00A53A10">
        <w:rPr>
          <w:sz w:val="24"/>
          <w:szCs w:val="24"/>
        </w:rPr>
        <w:t xml:space="preserve"> комплект разработанных материалов, выполненный в соответствии с установленными требованиями данного технического задания и иную документацию, </w:t>
      </w:r>
      <w:r w:rsidR="009C5492">
        <w:rPr>
          <w:sz w:val="24"/>
          <w:szCs w:val="24"/>
        </w:rPr>
        <w:t>относящуюся к результатам работ</w:t>
      </w:r>
      <w:r>
        <w:rPr>
          <w:sz w:val="24"/>
          <w:szCs w:val="24"/>
        </w:rPr>
        <w:t>.</w:t>
      </w:r>
    </w:p>
    <w:p w:rsidR="001365F5" w:rsidRPr="005B1C89" w:rsidRDefault="001365F5" w:rsidP="005B1C89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3.3 Вся техническая документация, переданная Исполнителем Заказчику, согласно настоящему Договору, считается полученной от Исполнителя на условиях настоящего Договора, независимо от того была ли она создана специально для Заказчика или нет.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3.4 </w:t>
      </w:r>
      <w:r w:rsidRPr="00A53A10">
        <w:rPr>
          <w:sz w:val="24"/>
          <w:szCs w:val="24"/>
        </w:rPr>
        <w:t xml:space="preserve">При завершении работы </w:t>
      </w:r>
      <w:r>
        <w:rPr>
          <w:sz w:val="24"/>
          <w:szCs w:val="24"/>
        </w:rPr>
        <w:t xml:space="preserve">по каждому этапу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 xml:space="preserve">Заказчику </w:t>
      </w:r>
      <w:r w:rsidRPr="00A53A10">
        <w:rPr>
          <w:sz w:val="24"/>
          <w:szCs w:val="24"/>
        </w:rPr>
        <w:t xml:space="preserve">акт сдачи-приёмки выполненных по </w:t>
      </w:r>
      <w:r>
        <w:rPr>
          <w:sz w:val="24"/>
          <w:szCs w:val="24"/>
        </w:rPr>
        <w:t>каждому этапу</w:t>
      </w:r>
      <w:r w:rsidRPr="00A53A10">
        <w:rPr>
          <w:sz w:val="24"/>
          <w:szCs w:val="24"/>
        </w:rPr>
        <w:t xml:space="preserve"> работ, предусмотренн</w:t>
      </w:r>
      <w:r>
        <w:rPr>
          <w:sz w:val="24"/>
          <w:szCs w:val="24"/>
        </w:rPr>
        <w:t>ых</w:t>
      </w:r>
      <w:r w:rsidRPr="00A53A10">
        <w:rPr>
          <w:sz w:val="24"/>
          <w:szCs w:val="24"/>
        </w:rPr>
        <w:t xml:space="preserve"> техническим заданием и календарным планом, а также сведения об объектах интеллектуальной собственности и ноу-хау, полученных при выполнении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а, и предложения по их использованию.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3.5 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 течение </w:t>
      </w:r>
      <w:r w:rsidRPr="00A53A10">
        <w:rPr>
          <w:sz w:val="24"/>
          <w:szCs w:val="24"/>
          <w:u w:val="single"/>
        </w:rPr>
        <w:t xml:space="preserve">  30  </w:t>
      </w:r>
      <w:r w:rsidRPr="00A53A10">
        <w:rPr>
          <w:sz w:val="24"/>
          <w:szCs w:val="24"/>
        </w:rPr>
        <w:t xml:space="preserve"> календарных дней со дня получения акта сдачи-приёмки выполненных работ и отчётных документов (материалов) обязан направить </w:t>
      </w:r>
      <w:r w:rsidRPr="006E6B8D">
        <w:rPr>
          <w:sz w:val="24"/>
          <w:szCs w:val="24"/>
        </w:rPr>
        <w:t>Исполнителю</w:t>
      </w:r>
      <w:r w:rsidRPr="00A53A10">
        <w:rPr>
          <w:sz w:val="24"/>
          <w:szCs w:val="24"/>
        </w:rPr>
        <w:t xml:space="preserve"> подписанный акт сдачи-приёмки выполненных работ или мотивированный отказ.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3.6 </w:t>
      </w:r>
      <w:r w:rsidRPr="00A53A10">
        <w:rPr>
          <w:sz w:val="24"/>
          <w:szCs w:val="24"/>
        </w:rPr>
        <w:t xml:space="preserve">В случае несоответствия результатов работы техническому заданию </w:t>
      </w:r>
      <w:r w:rsidRPr="006E6B8D">
        <w:rPr>
          <w:sz w:val="24"/>
          <w:szCs w:val="24"/>
        </w:rPr>
        <w:t>Сторонами</w:t>
      </w:r>
      <w:r w:rsidRPr="00A53A10">
        <w:rPr>
          <w:b/>
          <w:bCs/>
          <w:sz w:val="24"/>
          <w:szCs w:val="24"/>
        </w:rPr>
        <w:t xml:space="preserve"> </w:t>
      </w:r>
      <w:r w:rsidRPr="00A53A10">
        <w:rPr>
          <w:sz w:val="24"/>
          <w:szCs w:val="24"/>
        </w:rPr>
        <w:t xml:space="preserve">составляется двусторонний акт с перечнем необходимых доработок.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обязан произвести необходимые исправления без дополнительной оплаты в пределах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цены.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3.7 </w:t>
      </w:r>
      <w:r w:rsidRPr="008371C3">
        <w:rPr>
          <w:sz w:val="24"/>
          <w:szCs w:val="24"/>
        </w:rPr>
        <w:t xml:space="preserve">Материально-технические ресурсы (материалы, оборудование, приборы и другие), приобретенные </w:t>
      </w:r>
      <w:r w:rsidRPr="006E6B8D">
        <w:rPr>
          <w:sz w:val="24"/>
          <w:szCs w:val="24"/>
        </w:rPr>
        <w:t>Исполнителем на средства Заказчика</w:t>
      </w:r>
      <w:r w:rsidRPr="008371C3">
        <w:rPr>
          <w:sz w:val="24"/>
          <w:szCs w:val="24"/>
        </w:rPr>
        <w:t xml:space="preserve"> в целях выполнения работ, или созданные </w:t>
      </w:r>
      <w:r w:rsidRPr="006E6B8D">
        <w:rPr>
          <w:sz w:val="24"/>
          <w:szCs w:val="24"/>
        </w:rPr>
        <w:t xml:space="preserve">Исполнителем в результате выполнения настоящего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остаются у Заказчика.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3.8 </w:t>
      </w:r>
      <w:r w:rsidRPr="00A53A10">
        <w:rPr>
          <w:sz w:val="24"/>
          <w:szCs w:val="24"/>
        </w:rPr>
        <w:t xml:space="preserve">В случае досрочного выполнения работ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вправе досрочно принять и оплатить</w:t>
      </w:r>
      <w:r>
        <w:rPr>
          <w:sz w:val="24"/>
          <w:szCs w:val="24"/>
        </w:rPr>
        <w:t xml:space="preserve"> работы по цене, установленной Договор</w:t>
      </w:r>
      <w:r w:rsidRPr="00A53A10">
        <w:rPr>
          <w:sz w:val="24"/>
          <w:szCs w:val="24"/>
        </w:rPr>
        <w:t>ом.</w:t>
      </w:r>
    </w:p>
    <w:p w:rsidR="001365F5" w:rsidRPr="006E6B8D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3.9 </w:t>
      </w:r>
      <w:r w:rsidRPr="00A53A10">
        <w:rPr>
          <w:sz w:val="24"/>
          <w:szCs w:val="24"/>
        </w:rPr>
        <w:t xml:space="preserve">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6E6B8D">
        <w:rPr>
          <w:sz w:val="24"/>
          <w:szCs w:val="24"/>
        </w:rPr>
        <w:t>Исполнитель обязан приостановить её, поставив об этом в известность Заказчика в 5-дневный срок после приостановления работ.</w:t>
      </w:r>
    </w:p>
    <w:p w:rsidR="001365F5" w:rsidRPr="006E6B8D" w:rsidRDefault="001365F5" w:rsidP="000808CA">
      <w:pPr>
        <w:pStyle w:val="a6"/>
        <w:ind w:firstLine="567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этом случае Стороны обязаны в 10-дневный срок со дня получения Заказчиком уведомления о приостановке работ рассмотреть вопрос о целесообразности и возможных направлениях продолжени</w:t>
      </w:r>
      <w:r>
        <w:rPr>
          <w:sz w:val="24"/>
          <w:szCs w:val="24"/>
        </w:rPr>
        <w:t>я работ. Прекращение работы по Договор</w:t>
      </w:r>
      <w:r w:rsidRPr="006E6B8D">
        <w:rPr>
          <w:sz w:val="24"/>
          <w:szCs w:val="24"/>
        </w:rPr>
        <w:t>у наступает с момента подписания Сторонами протокола о нецелесообразности продолжения работ и условиях завершения финансовых расчётов.</w:t>
      </w:r>
    </w:p>
    <w:p w:rsidR="001365F5" w:rsidRDefault="001365F5" w:rsidP="000808CA">
      <w:pPr>
        <w:pStyle w:val="a6"/>
        <w:ind w:firstLine="567"/>
        <w:jc w:val="both"/>
        <w:rPr>
          <w:sz w:val="12"/>
          <w:szCs w:val="12"/>
        </w:rPr>
      </w:pPr>
    </w:p>
    <w:p w:rsidR="001365F5" w:rsidRPr="000830A1" w:rsidRDefault="001365F5" w:rsidP="000808CA">
      <w:pPr>
        <w:pStyle w:val="a6"/>
        <w:ind w:firstLine="567"/>
        <w:jc w:val="both"/>
        <w:rPr>
          <w:sz w:val="12"/>
          <w:szCs w:val="12"/>
        </w:rPr>
      </w:pPr>
    </w:p>
    <w:p w:rsidR="001365F5" w:rsidRPr="000830A1" w:rsidRDefault="001365F5" w:rsidP="000808CA">
      <w:pPr>
        <w:pStyle w:val="a6"/>
        <w:jc w:val="center"/>
        <w:rPr>
          <w:b/>
          <w:bCs/>
          <w:sz w:val="12"/>
          <w:szCs w:val="12"/>
        </w:rPr>
      </w:pPr>
      <w:r w:rsidRPr="00A53A10">
        <w:rPr>
          <w:b/>
          <w:bCs/>
          <w:sz w:val="24"/>
          <w:szCs w:val="24"/>
        </w:rPr>
        <w:t>4.</w:t>
      </w:r>
      <w:r w:rsidRPr="00A53A10">
        <w:rPr>
          <w:sz w:val="24"/>
          <w:szCs w:val="24"/>
        </w:rPr>
        <w:t xml:space="preserve"> </w:t>
      </w:r>
      <w:r w:rsidRPr="00A53A10">
        <w:rPr>
          <w:b/>
          <w:bCs/>
          <w:sz w:val="24"/>
          <w:szCs w:val="24"/>
        </w:rPr>
        <w:t>Права и обязанности Сторон</w:t>
      </w:r>
    </w:p>
    <w:p w:rsidR="001365F5" w:rsidRPr="006E6B8D" w:rsidRDefault="001365F5" w:rsidP="0025717D">
      <w:pPr>
        <w:pStyle w:val="a6"/>
        <w:ind w:left="927" w:hanging="360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4.1 Исполнитель обязан:</w:t>
      </w:r>
    </w:p>
    <w:p w:rsidR="001365F5" w:rsidRPr="0071178B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 w:rsidRPr="0071178B">
        <w:rPr>
          <w:sz w:val="24"/>
          <w:szCs w:val="24"/>
        </w:rPr>
        <w:t>4.1.1 выполнить работы в соответствии с</w:t>
      </w:r>
      <w:r w:rsidR="00A24EDB" w:rsidRPr="00A24EDB">
        <w:rPr>
          <w:sz w:val="24"/>
          <w:szCs w:val="24"/>
        </w:rPr>
        <w:t xml:space="preserve"> </w:t>
      </w:r>
      <w:r w:rsidR="00A24EDB">
        <w:rPr>
          <w:sz w:val="24"/>
          <w:szCs w:val="24"/>
        </w:rPr>
        <w:t>Договором</w:t>
      </w:r>
      <w:r w:rsidR="00A24EDB" w:rsidRPr="00A24EDB">
        <w:rPr>
          <w:sz w:val="24"/>
          <w:szCs w:val="24"/>
        </w:rPr>
        <w:t>,</w:t>
      </w:r>
      <w:r w:rsidRPr="0071178B">
        <w:rPr>
          <w:sz w:val="24"/>
          <w:szCs w:val="24"/>
        </w:rPr>
        <w:t xml:space="preserve"> техническим заданием (приложение № 1) и календарным планом (приложение № 2) в пределах сметы затрат (структуры цены) (приложение № 4), являющейся неотъемлемой частью </w:t>
      </w:r>
      <w:r>
        <w:rPr>
          <w:sz w:val="24"/>
          <w:szCs w:val="24"/>
        </w:rPr>
        <w:t>Договор</w:t>
      </w:r>
      <w:r w:rsidRPr="0071178B">
        <w:rPr>
          <w:sz w:val="24"/>
          <w:szCs w:val="24"/>
        </w:rPr>
        <w:t>а;</w:t>
      </w:r>
    </w:p>
    <w:p w:rsidR="001365F5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 w:rsidRPr="0071178B">
        <w:rPr>
          <w:sz w:val="24"/>
          <w:szCs w:val="24"/>
        </w:rPr>
        <w:t>4.1.2 выполнить работы по месту нахождения Заказчика</w:t>
      </w:r>
      <w:r w:rsidRPr="006E6B8D">
        <w:rPr>
          <w:sz w:val="24"/>
          <w:szCs w:val="24"/>
        </w:rPr>
        <w:t>;</w:t>
      </w:r>
    </w:p>
    <w:p w:rsidR="0025717D" w:rsidRPr="0025717D" w:rsidRDefault="0025717D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4.1.3 не заключать на время действия настоящего Договора договоров с третьими лицами</w:t>
      </w:r>
      <w:r w:rsidRPr="0025717D">
        <w:rPr>
          <w:sz w:val="24"/>
          <w:szCs w:val="24"/>
        </w:rPr>
        <w:t>,</w:t>
      </w:r>
      <w:r>
        <w:rPr>
          <w:sz w:val="24"/>
          <w:szCs w:val="24"/>
        </w:rPr>
        <w:t xml:space="preserve"> участвуя в качестве Исполнителя на выполнение работ</w:t>
      </w:r>
      <w:r w:rsidRPr="0025717D">
        <w:rPr>
          <w:sz w:val="24"/>
          <w:szCs w:val="24"/>
        </w:rPr>
        <w:t>,</w:t>
      </w:r>
      <w:r>
        <w:rPr>
          <w:sz w:val="24"/>
          <w:szCs w:val="24"/>
        </w:rPr>
        <w:t xml:space="preserve"> относящихся к предмету Договора и использованию результатов этих работ</w:t>
      </w:r>
      <w:r w:rsidRPr="0025717D">
        <w:rPr>
          <w:sz w:val="24"/>
          <w:szCs w:val="24"/>
        </w:rPr>
        <w:t>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4.1.</w:t>
      </w:r>
      <w:r w:rsidR="0025717D" w:rsidRPr="0025717D">
        <w:rPr>
          <w:sz w:val="24"/>
          <w:szCs w:val="24"/>
        </w:rPr>
        <w:t>4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определять и представлять Заказчику перечень конфиденциальной информации ограниченного распространения, образующейся в результате научно-техническ</w:t>
      </w:r>
      <w:r>
        <w:rPr>
          <w:sz w:val="24"/>
          <w:szCs w:val="24"/>
        </w:rPr>
        <w:t>ой деятельности при выполнении Договор</w:t>
      </w:r>
      <w:r w:rsidRPr="006E6B8D">
        <w:rPr>
          <w:sz w:val="24"/>
          <w:szCs w:val="24"/>
        </w:rPr>
        <w:t>а;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5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уведомлять Заказчика</w:t>
      </w:r>
      <w:r>
        <w:rPr>
          <w:sz w:val="24"/>
          <w:szCs w:val="24"/>
        </w:rPr>
        <w:t xml:space="preserve"> о созданных при реализации Договор</w:t>
      </w:r>
      <w:r w:rsidRPr="006E6B8D">
        <w:rPr>
          <w:sz w:val="24"/>
          <w:szCs w:val="24"/>
        </w:rPr>
        <w:t>а объектах интеллектуальной собственности;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6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согласовывать с Заказчиком все усовершенствования и улучшения объектов интеллектуальной собственности, принадлежащих Заказчику или обеим Сторонам, проводимых Исполнителем п</w:t>
      </w:r>
      <w:r>
        <w:rPr>
          <w:sz w:val="24"/>
          <w:szCs w:val="24"/>
        </w:rPr>
        <w:t>о окончании настоящего Договор</w:t>
      </w:r>
      <w:r w:rsidRPr="006E6B8D">
        <w:rPr>
          <w:sz w:val="24"/>
          <w:szCs w:val="24"/>
        </w:rPr>
        <w:t>а;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7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представлять Заказчику по его требованию необходимую документ</w:t>
      </w:r>
      <w:r>
        <w:rPr>
          <w:sz w:val="24"/>
          <w:szCs w:val="24"/>
        </w:rPr>
        <w:t>ацию, относящуюся к работам по Договор</w:t>
      </w:r>
      <w:r w:rsidRPr="006E6B8D">
        <w:rPr>
          <w:sz w:val="24"/>
          <w:szCs w:val="24"/>
        </w:rPr>
        <w:t>у;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8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создавать условия для проверки хода выполнения раб</w:t>
      </w:r>
      <w:r>
        <w:rPr>
          <w:sz w:val="24"/>
          <w:szCs w:val="24"/>
        </w:rPr>
        <w:t>от и произведенных расходов по Договор</w:t>
      </w:r>
      <w:r w:rsidRPr="006E6B8D">
        <w:rPr>
          <w:sz w:val="24"/>
          <w:szCs w:val="24"/>
        </w:rPr>
        <w:t>у;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9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получить в установленном порядке разрешение от Заказчика на публикацию в открытой печати результатов научно-технической деятельности;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25717D" w:rsidRPr="0025717D">
        <w:rPr>
          <w:sz w:val="24"/>
          <w:szCs w:val="24"/>
        </w:rPr>
        <w:t>10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1365F5" w:rsidRPr="006E6B8D" w:rsidRDefault="008A0977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1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1365F5" w:rsidRPr="006E6B8D" w:rsidRDefault="008A0977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2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Исполнителя E-mail</w:t>
      </w:r>
      <w:r w:rsidR="001365F5" w:rsidRPr="0071178B">
        <w:rPr>
          <w:sz w:val="24"/>
          <w:szCs w:val="24"/>
        </w:rPr>
        <w:t xml:space="preserve">: </w:t>
      </w:r>
      <w:r w:rsidR="001365F5" w:rsidRPr="0071178B">
        <w:t>____@__________</w:t>
      </w:r>
      <w:r w:rsidR="001365F5" w:rsidRPr="0071178B">
        <w:rPr>
          <w:sz w:val="24"/>
          <w:szCs w:val="24"/>
        </w:rPr>
        <w:t xml:space="preserve"> </w:t>
      </w:r>
      <w:r w:rsidR="001365F5" w:rsidRPr="006E6B8D">
        <w:rPr>
          <w:sz w:val="24"/>
          <w:szCs w:val="24"/>
        </w:rPr>
        <w:t>на адрес электронной почты Заказчика E-mail</w:t>
      </w:r>
      <w:r w:rsidR="001365F5" w:rsidRPr="0071178B">
        <w:rPr>
          <w:sz w:val="24"/>
          <w:szCs w:val="24"/>
        </w:rPr>
        <w:t xml:space="preserve">: ptosxk@seversk.tomsknet.ru </w:t>
      </w:r>
      <w:r w:rsidR="001365F5" w:rsidRPr="006E6B8D">
        <w:rPr>
          <w:sz w:val="24"/>
          <w:szCs w:val="24"/>
        </w:rPr>
        <w:t>(далее–Сведения), являются полными, точными и достоверными; При изменении Сведений Исполнитель обязан не позднее пяти (5) дней с момента таких изменений направить соответствующее</w:t>
      </w:r>
      <w:r w:rsidR="001365F5" w:rsidRPr="00A53A10">
        <w:rPr>
          <w:sz w:val="24"/>
          <w:szCs w:val="24"/>
        </w:rPr>
        <w:t xml:space="preserve"> письменное уведомление с приложением копий подтверждающих документов, заверенных нотариусом или уполномоченным должностным </w:t>
      </w:r>
      <w:r w:rsidR="001365F5" w:rsidRPr="006E6B8D">
        <w:rPr>
          <w:sz w:val="24"/>
          <w:szCs w:val="24"/>
        </w:rPr>
        <w:t>лицом Исполнителя;</w:t>
      </w:r>
    </w:p>
    <w:p w:rsidR="001365F5" w:rsidRPr="006E6B8D" w:rsidRDefault="008A0977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3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настоящим выдает свое согласие и подтверждает о получении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(далее–Раскрытие);</w:t>
      </w:r>
    </w:p>
    <w:p w:rsidR="001365F5" w:rsidRPr="006E6B8D" w:rsidRDefault="008A0977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4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освобождает Заказчика от любой ответственности в связи с Раскрытием, в том числе, возмещает Заказчику убытки, понесённые им в связи с предъявлением претензий, исков и требований любыми третьими лицами, чьи права были или могли быть нарушены таким Раскрытием;</w:t>
      </w:r>
    </w:p>
    <w:p w:rsidR="001365F5" w:rsidRPr="006E6B8D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5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Заказчик и Исполнитель подтве</w:t>
      </w:r>
      <w:r>
        <w:rPr>
          <w:sz w:val="24"/>
          <w:szCs w:val="24"/>
        </w:rPr>
        <w:t>рждают, что условия настоящего Договор</w:t>
      </w:r>
      <w:r w:rsidRPr="006E6B8D">
        <w:rPr>
          <w:sz w:val="24"/>
          <w:szCs w:val="24"/>
        </w:rPr>
        <w:t>а о предоставлении Сведений и о поддержании их актуальными признаны ими существенными усло</w:t>
      </w:r>
      <w:r>
        <w:rPr>
          <w:sz w:val="24"/>
          <w:szCs w:val="24"/>
        </w:rPr>
        <w:t>виями настоящего Договор</w:t>
      </w:r>
      <w:r w:rsidRPr="006E6B8D">
        <w:rPr>
          <w:sz w:val="24"/>
          <w:szCs w:val="24"/>
        </w:rPr>
        <w:t>а в соответствии со статьей 432 Гражданского кодекса Российской Федерации;</w:t>
      </w:r>
    </w:p>
    <w:p w:rsidR="001365F5" w:rsidRPr="002F2918" w:rsidRDefault="001365F5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25717D" w:rsidRPr="0025717D">
        <w:rPr>
          <w:sz w:val="24"/>
          <w:szCs w:val="24"/>
        </w:rPr>
        <w:t>6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</w:t>
      </w:r>
      <w:r>
        <w:rPr>
          <w:sz w:val="24"/>
          <w:szCs w:val="24"/>
        </w:rPr>
        <w:t xml:space="preserve"> от исполнения Договор</w:t>
      </w:r>
      <w:r w:rsidRPr="006E6B8D">
        <w:rPr>
          <w:sz w:val="24"/>
          <w:szCs w:val="24"/>
        </w:rPr>
        <w:t>а и предъявления Исполнителю требования о возмещении убытков</w:t>
      </w:r>
      <w:r>
        <w:rPr>
          <w:sz w:val="24"/>
          <w:szCs w:val="24"/>
        </w:rPr>
        <w:t>, причиненных прекращением Договор</w:t>
      </w:r>
      <w:r w:rsidRPr="006E6B8D">
        <w:rPr>
          <w:sz w:val="24"/>
          <w:szCs w:val="24"/>
        </w:rPr>
        <w:t xml:space="preserve">а.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 xml:space="preserve"> считается расторгнутым с даты получения Исполнителем соответствующего письменного уведомления от Заказчика, если более поздняя дата не б</w:t>
      </w:r>
      <w:r w:rsidR="002F2918">
        <w:rPr>
          <w:sz w:val="24"/>
          <w:szCs w:val="24"/>
        </w:rPr>
        <w:t>удет установлена в уведомлении»</w:t>
      </w:r>
      <w:r w:rsidR="002F2918" w:rsidRPr="002F2918">
        <w:rPr>
          <w:sz w:val="24"/>
          <w:szCs w:val="24"/>
        </w:rPr>
        <w:t>;</w:t>
      </w:r>
    </w:p>
    <w:p w:rsidR="002F2918" w:rsidRPr="00256DD7" w:rsidRDefault="002F2918" w:rsidP="002F2918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4.1.17 Исполнитель гарантирует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что в случае требования закона или устава на дату заключения договора сделка предварительно согласованна/одобрена общим собранием/советом директоров/иным уполномоченным органом по основаниям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предусмотренным законом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уставом юридического лица.</w:t>
      </w:r>
    </w:p>
    <w:p w:rsidR="002F2918" w:rsidRPr="002F2918" w:rsidRDefault="002F2918" w:rsidP="0025717D">
      <w:pPr>
        <w:pStyle w:val="a6"/>
        <w:tabs>
          <w:tab w:val="left" w:pos="1085"/>
        </w:tabs>
        <w:suppressAutoHyphens/>
        <w:ind w:firstLine="567"/>
        <w:jc w:val="both"/>
        <w:rPr>
          <w:sz w:val="24"/>
          <w:szCs w:val="24"/>
        </w:rPr>
      </w:pPr>
    </w:p>
    <w:p w:rsidR="001365F5" w:rsidRPr="006E6B8D" w:rsidRDefault="001365F5" w:rsidP="002F2918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4.2 Исполнитель имеет право: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4.2.1 </w:t>
      </w:r>
      <w:r w:rsidRPr="00E10695">
        <w:rPr>
          <w:sz w:val="24"/>
          <w:szCs w:val="24"/>
        </w:rPr>
        <w:t>запрашивать от Заказчика необходимую для выполнения работы информацию;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4.2.2 </w:t>
      </w:r>
      <w:r w:rsidRPr="00121C1D">
        <w:rPr>
          <w:sz w:val="24"/>
          <w:szCs w:val="24"/>
        </w:rPr>
        <w:t>вносить изменения в частные научно-технические решения, если эти изменения не противоречат требованиям, установленным техническим заданием, и</w:t>
      </w:r>
      <w:r>
        <w:rPr>
          <w:sz w:val="24"/>
          <w:szCs w:val="24"/>
        </w:rPr>
        <w:t xml:space="preserve"> не нарушают целевую ориентацию.</w:t>
      </w:r>
    </w:p>
    <w:p w:rsidR="008A0977" w:rsidRPr="00E10695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4.3 Заказчик обязан: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4.3.1 </w:t>
      </w:r>
      <w:r w:rsidRPr="006E6B8D">
        <w:rPr>
          <w:sz w:val="24"/>
          <w:szCs w:val="24"/>
        </w:rPr>
        <w:t>передавать Исполнителю необходимую для выполнения работы информацию;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4.3.2 </w:t>
      </w:r>
      <w:r w:rsidRPr="006E6B8D">
        <w:rPr>
          <w:sz w:val="24"/>
          <w:szCs w:val="24"/>
        </w:rPr>
        <w:t>принять результаты работы (этапа работы), выполненных в соответс</w:t>
      </w:r>
      <w:r>
        <w:rPr>
          <w:sz w:val="24"/>
          <w:szCs w:val="24"/>
        </w:rPr>
        <w:t>твии с требованиями настоящего Договора, и оплатить их.</w:t>
      </w:r>
    </w:p>
    <w:p w:rsidR="001365F5" w:rsidRPr="002F2918" w:rsidRDefault="001365F5" w:rsidP="000808CA">
      <w:pPr>
        <w:pStyle w:val="a6"/>
        <w:suppressAutoHyphens/>
        <w:jc w:val="both"/>
        <w:rPr>
          <w:sz w:val="24"/>
          <w:szCs w:val="24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4.4 Заказчик имеет право: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4.4.1 </w:t>
      </w:r>
      <w:r w:rsidRPr="006E6B8D">
        <w:rPr>
          <w:sz w:val="24"/>
          <w:szCs w:val="24"/>
        </w:rPr>
        <w:t>контролировать ход выполнения работ Исполнителем</w:t>
      </w:r>
      <w:r>
        <w:rPr>
          <w:sz w:val="24"/>
          <w:szCs w:val="24"/>
        </w:rPr>
        <w:t xml:space="preserve"> по настоящему Договор</w:t>
      </w:r>
      <w:r w:rsidRPr="006E6B8D">
        <w:rPr>
          <w:sz w:val="24"/>
          <w:szCs w:val="24"/>
        </w:rPr>
        <w:t>у без вмешательства в оперативно-хозяйственную деятельность Исполнителя;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4.4.2 расторгнуть настоящий Договор</w:t>
      </w:r>
      <w:r w:rsidRPr="006E6B8D">
        <w:rPr>
          <w:sz w:val="24"/>
          <w:szCs w:val="24"/>
        </w:rPr>
        <w:t xml:space="preserve"> по своей инициативе в случае использования Исполнителем финансирования не по целевому назначению, нарушения Исполнителем обязательств, установленных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ом, уклонения от контроля и произвольного сокращения объёмов работ, а также в случае невозможности устранения выявленных недостатков;</w:t>
      </w:r>
    </w:p>
    <w:p w:rsidR="001365F5" w:rsidRPr="0071178B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4.4.3 </w:t>
      </w:r>
      <w:r w:rsidRPr="006E6B8D">
        <w:rPr>
          <w:sz w:val="24"/>
          <w:szCs w:val="24"/>
        </w:rPr>
        <w:t>отказаться от оплаты результатов работ в случае их несоответствия требованиям, установленным техническим заданием, и требовать исправления недостатков за счёт Исполнителя.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4.4.4 </w:t>
      </w:r>
      <w:r w:rsidRPr="006E6B8D">
        <w:rPr>
          <w:sz w:val="24"/>
          <w:szCs w:val="24"/>
        </w:rPr>
        <w:t>проводить аудиты выполнения Исполнителем</w:t>
      </w:r>
      <w:r>
        <w:rPr>
          <w:sz w:val="24"/>
          <w:szCs w:val="24"/>
        </w:rPr>
        <w:t xml:space="preserve"> условий настоящего Договор</w:t>
      </w:r>
      <w:r w:rsidRPr="006E6B8D">
        <w:rPr>
          <w:sz w:val="24"/>
          <w:szCs w:val="24"/>
        </w:rPr>
        <w:t>а. Аудиты осуществляются непосредственно Заказчиком, либо уполномоченными им лицами.</w:t>
      </w:r>
      <w:r>
        <w:rPr>
          <w:sz w:val="24"/>
          <w:szCs w:val="24"/>
        </w:rPr>
        <w:t xml:space="preserve"> 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Программы проведения аудитов предоставляются Исполнителю не менее чем за 10 (десять) дней до начала проведения аудита. Программы должны содержать сведения о цели и порядке проведения аудита, сведения о полномочиях представителях Заказчика, осуществляющих аудит.</w:t>
      </w:r>
      <w:r>
        <w:rPr>
          <w:sz w:val="24"/>
          <w:szCs w:val="24"/>
        </w:rPr>
        <w:t xml:space="preserve"> </w:t>
      </w:r>
    </w:p>
    <w:p w:rsidR="001365F5" w:rsidRPr="003A1400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На основании результатов проведенного аудита Заказчик вправе требовать устранения от</w:t>
      </w:r>
      <w:r>
        <w:rPr>
          <w:sz w:val="24"/>
          <w:szCs w:val="24"/>
        </w:rPr>
        <w:t>клонений от условий настоящего Договор</w:t>
      </w:r>
      <w:r w:rsidRPr="003A1400">
        <w:rPr>
          <w:sz w:val="24"/>
          <w:szCs w:val="24"/>
        </w:rPr>
        <w:t>а, а Исполнитель обязан принять все возможные меры к исправлению допущенных нарушений в установленный Заказчиком срок.</w:t>
      </w:r>
      <w:r>
        <w:rPr>
          <w:sz w:val="24"/>
          <w:szCs w:val="24"/>
        </w:rPr>
        <w:t xml:space="preserve"> </w:t>
      </w:r>
      <w:r w:rsidRPr="003A1400">
        <w:rPr>
          <w:sz w:val="24"/>
          <w:szCs w:val="24"/>
        </w:rPr>
        <w:t>Результаты проведенного аудита оформляются документально и подписываются уполномоченными представителями Сторон.</w:t>
      </w:r>
    </w:p>
    <w:p w:rsidR="001365F5" w:rsidRDefault="001365F5" w:rsidP="000808CA">
      <w:pPr>
        <w:pStyle w:val="a6"/>
        <w:suppressAutoHyphens/>
        <w:ind w:left="709"/>
        <w:jc w:val="both"/>
        <w:rPr>
          <w:b/>
          <w:bCs/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4.5. Права Сторон на результаты работ: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4.5.1 </w:t>
      </w:r>
      <w:r w:rsidRPr="006E6B8D">
        <w:rPr>
          <w:sz w:val="24"/>
          <w:szCs w:val="24"/>
        </w:rPr>
        <w:t>все полученные при выполнении работ (этапа работы) результаты, включая созданные и (или) использованные при выполнении работ (этапы работы)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4.5.2 </w:t>
      </w:r>
      <w:r w:rsidRPr="006E6B8D">
        <w:rPr>
          <w:sz w:val="24"/>
          <w:szCs w:val="24"/>
        </w:rPr>
        <w:t>права на результаты, созданны</w:t>
      </w:r>
      <w:r>
        <w:rPr>
          <w:sz w:val="24"/>
          <w:szCs w:val="24"/>
        </w:rPr>
        <w:t>е в рамках работ по настоящему Договор</w:t>
      </w:r>
      <w:r w:rsidRPr="006E6B8D">
        <w:rPr>
          <w:sz w:val="24"/>
          <w:szCs w:val="24"/>
        </w:rPr>
        <w:t>у, в том числе исключительные права на объекты авторских прав, секреты производства (ноу-хау) принадлежат Заказчику.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4.5.3 </w:t>
      </w:r>
      <w:r w:rsidRPr="006E6B8D">
        <w:rPr>
          <w:sz w:val="24"/>
          <w:szCs w:val="24"/>
        </w:rPr>
        <w:t>право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</w:t>
      </w:r>
      <w:r>
        <w:rPr>
          <w:sz w:val="24"/>
          <w:szCs w:val="24"/>
        </w:rPr>
        <w:t>от (этапа работ) по настоящему Договор</w:t>
      </w:r>
      <w:r w:rsidRPr="006E6B8D">
        <w:rPr>
          <w:sz w:val="24"/>
          <w:szCs w:val="24"/>
        </w:rPr>
        <w:t>у принадлежит Заказчику.</w:t>
      </w:r>
    </w:p>
    <w:p w:rsidR="006B6135" w:rsidRDefault="006B613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</w:p>
    <w:p w:rsidR="001365F5" w:rsidRPr="002F2918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2F2918">
        <w:rPr>
          <w:b/>
          <w:bCs/>
          <w:i w:val="0"/>
          <w:iCs w:val="0"/>
        </w:rPr>
        <w:t>5.</w:t>
      </w:r>
      <w:r w:rsidRPr="002F2918">
        <w:t xml:space="preserve"> </w:t>
      </w:r>
      <w:r w:rsidRPr="002F2918">
        <w:rPr>
          <w:b/>
          <w:bCs/>
          <w:i w:val="0"/>
          <w:iCs w:val="0"/>
        </w:rPr>
        <w:t>Ответственность Сторон</w:t>
      </w:r>
    </w:p>
    <w:p w:rsidR="001365F5" w:rsidRPr="002F2918" w:rsidRDefault="002F2918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2F2918">
        <w:rPr>
          <w:bCs/>
          <w:sz w:val="24"/>
          <w:szCs w:val="24"/>
        </w:rPr>
        <w:t>5.1 В случае нарушения Исполнителем обязательств по договору, Заказчик имеет право начислить пеню в размере 0,01% от стоимости невыполненных работ за каждый день просрочки.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5.2 </w:t>
      </w:r>
      <w:r w:rsidRPr="006E6B8D">
        <w:rPr>
          <w:sz w:val="24"/>
          <w:szCs w:val="24"/>
        </w:rPr>
        <w:t>Стороны освобождаются от ответственности за неисполнение или ненадлежа</w:t>
      </w:r>
      <w:r>
        <w:rPr>
          <w:sz w:val="24"/>
          <w:szCs w:val="24"/>
        </w:rPr>
        <w:t>щее исполнение обязательств по Договор</w:t>
      </w:r>
      <w:r w:rsidRPr="006E6B8D">
        <w:rPr>
          <w:sz w:val="24"/>
          <w:szCs w:val="24"/>
        </w:rPr>
        <w:t>у в случае наступления форс-мажорных обстоятельств. В случае наступления форс-мажорных обстоятельств обязательства Сторон</w:t>
      </w:r>
      <w:r>
        <w:rPr>
          <w:sz w:val="24"/>
          <w:szCs w:val="24"/>
        </w:rPr>
        <w:t xml:space="preserve"> по Договор</w:t>
      </w:r>
      <w:r w:rsidRPr="006E6B8D">
        <w:rPr>
          <w:sz w:val="24"/>
          <w:szCs w:val="24"/>
        </w:rPr>
        <w:t>у отодвигаются соразмерно времени их действия. При наступлении форс-мажорных обстоятельств, Стороны обязаны известить друг друга о наступлении указанных обстоятельств, в трехдневный срок с момента появления возможности такого извещения. В случае неисполнения условия виновная Сторона не имеет права ссылаться на любое вышеуказанное обстоятельство, и обязана возместить все убытки, вызванные неисполнением или ненадлежащим исполнением</w:t>
      </w:r>
      <w:r>
        <w:rPr>
          <w:sz w:val="24"/>
          <w:szCs w:val="24"/>
        </w:rPr>
        <w:t xml:space="preserve"> обязательств по Договор</w:t>
      </w:r>
      <w:r w:rsidRPr="006E6B8D">
        <w:rPr>
          <w:sz w:val="24"/>
          <w:szCs w:val="24"/>
        </w:rPr>
        <w:t>у.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5.3 </w:t>
      </w:r>
      <w:r w:rsidRPr="006E6B8D">
        <w:rPr>
          <w:sz w:val="24"/>
          <w:szCs w:val="24"/>
        </w:rPr>
        <w:t>В случае полно</w:t>
      </w:r>
      <w:r>
        <w:rPr>
          <w:sz w:val="24"/>
          <w:szCs w:val="24"/>
        </w:rPr>
        <w:t>го или частичного невыполнения Договор</w:t>
      </w:r>
      <w:r w:rsidRPr="006E6B8D">
        <w:rPr>
          <w:sz w:val="24"/>
          <w:szCs w:val="24"/>
        </w:rPr>
        <w:t>а одной из Сторон последняя обязана возместить другой Стороне причиненные в результате этого убытки.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5.4 </w:t>
      </w:r>
      <w:r w:rsidRPr="006E6B8D">
        <w:rPr>
          <w:sz w:val="24"/>
          <w:szCs w:val="24"/>
        </w:rPr>
        <w:t>В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Заказчиком.</w:t>
      </w:r>
    </w:p>
    <w:p w:rsidR="001365F5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5.5 </w:t>
      </w:r>
      <w:r w:rsidRPr="006E6B8D">
        <w:rPr>
          <w:sz w:val="24"/>
          <w:szCs w:val="24"/>
        </w:rPr>
        <w:t xml:space="preserve">В случае расторжения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 xml:space="preserve">а с Исполнителем по решению суда в связи с существенным нарушением им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1365F5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6. Конфиденциальность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6.1 </w:t>
      </w:r>
      <w:r w:rsidRPr="006E6B8D">
        <w:rPr>
          <w:sz w:val="24"/>
          <w:szCs w:val="24"/>
        </w:rPr>
        <w:t>Стороны обязуются обеспечить конфиденциальность сведений, относящих</w:t>
      </w:r>
      <w:r>
        <w:rPr>
          <w:sz w:val="24"/>
          <w:szCs w:val="24"/>
        </w:rPr>
        <w:t>ся к ходу исполнения Договор</w:t>
      </w:r>
      <w:r w:rsidRPr="006E6B8D">
        <w:rPr>
          <w:sz w:val="24"/>
          <w:szCs w:val="24"/>
        </w:rPr>
        <w:t>а и полученным результатам.</w:t>
      </w:r>
    </w:p>
    <w:p w:rsidR="001365F5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6.2 </w:t>
      </w:r>
      <w:r w:rsidRPr="006E6B8D">
        <w:rPr>
          <w:sz w:val="24"/>
          <w:szCs w:val="24"/>
        </w:rPr>
        <w:t>Каждая из Сторон по наст</w:t>
      </w:r>
      <w:r>
        <w:rPr>
          <w:sz w:val="24"/>
          <w:szCs w:val="24"/>
        </w:rPr>
        <w:t>оящему Договор</w:t>
      </w:r>
      <w:r w:rsidRPr="006E6B8D">
        <w:rPr>
          <w:sz w:val="24"/>
          <w:szCs w:val="24"/>
        </w:rPr>
        <w:t>у, в соответствии с Федеральным законом от 29.07.2004 № 98-ФЗ «О коммерческой тайне»,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1365F5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7. Разрешение споров</w:t>
      </w:r>
    </w:p>
    <w:p w:rsidR="001365F5" w:rsidRPr="000C0086" w:rsidRDefault="001365F5" w:rsidP="000808CA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0C0086">
        <w:rPr>
          <w:sz w:val="24"/>
          <w:szCs w:val="24"/>
        </w:rPr>
        <w:t xml:space="preserve">.1. </w:t>
      </w:r>
      <w:r>
        <w:rPr>
          <w:sz w:val="24"/>
          <w:szCs w:val="24"/>
        </w:rPr>
        <w:t>Настоящий Договор регулируется и толкуется в соответствии с законодательством Российской Федерации.</w:t>
      </w:r>
    </w:p>
    <w:p w:rsidR="001365F5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4F0AD6">
        <w:rPr>
          <w:sz w:val="24"/>
          <w:szCs w:val="24"/>
        </w:rPr>
        <w:t xml:space="preserve">7.2. </w:t>
      </w:r>
      <w:r>
        <w:rPr>
          <w:sz w:val="24"/>
          <w:szCs w:val="24"/>
        </w:rPr>
        <w:t>Все споры, разногласия или требования, возникающие между Сторонами в процессе исполнения настоящего Договора или в связи с ним, в том числе касающиеся его исполнения, нарушения, прекращения или недействительности, Стороны будут решать путем обязательного применения досудебного претензионного порядка.</w:t>
      </w:r>
    </w:p>
    <w:p w:rsidR="001365F5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7.3 Претензии оформляются в письменной форме. До направления претензии, а также в процессе ее рассмотрения Стороны могут также проводить переговоры, направленные на урегулирование спора. Срок ответа на претензию не может превышать 30 (тридцати) календарных дней с момента ее предъявления.</w:t>
      </w:r>
    </w:p>
    <w:p w:rsidR="002F2918" w:rsidRPr="003F02B2" w:rsidRDefault="002F2918" w:rsidP="002F2918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7.4 Если Исполнитель является аффинированным лицом по отношению к ОАО «СХК»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то все споры</w:t>
      </w:r>
      <w:r w:rsidRPr="00072E50">
        <w:rPr>
          <w:sz w:val="24"/>
          <w:szCs w:val="24"/>
        </w:rPr>
        <w:t xml:space="preserve">, </w:t>
      </w:r>
      <w:r>
        <w:rPr>
          <w:sz w:val="24"/>
          <w:szCs w:val="24"/>
        </w:rPr>
        <w:t>возникающие из настоящего Договора и в связи с ним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в том числе касающиеся его исполнения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нарушения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прекращения или недействительности</w:t>
      </w:r>
      <w:r w:rsidRPr="00072E50">
        <w:rPr>
          <w:sz w:val="24"/>
          <w:szCs w:val="24"/>
        </w:rPr>
        <w:t>,</w:t>
      </w:r>
      <w:r>
        <w:rPr>
          <w:sz w:val="24"/>
          <w:szCs w:val="24"/>
        </w:rPr>
        <w:t xml:space="preserve">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экспертизы». В иных случаях – разрешаются в арбитражных судах с применением правил подсудности и подведомственности</w:t>
      </w:r>
      <w:r w:rsidRPr="003F02B2">
        <w:rPr>
          <w:sz w:val="24"/>
          <w:szCs w:val="24"/>
        </w:rPr>
        <w:t>,</w:t>
      </w:r>
      <w:r>
        <w:rPr>
          <w:sz w:val="24"/>
          <w:szCs w:val="24"/>
        </w:rPr>
        <w:t xml:space="preserve"> установленных законодательством РФ.</w:t>
      </w:r>
    </w:p>
    <w:p w:rsidR="001365F5" w:rsidRDefault="001365F5" w:rsidP="000808CA">
      <w:pPr>
        <w:pStyle w:val="a6"/>
        <w:suppressAutoHyphens/>
        <w:jc w:val="both"/>
      </w:pPr>
    </w:p>
    <w:p w:rsidR="001365F5" w:rsidRPr="00A53A10" w:rsidRDefault="001365F5" w:rsidP="000808CA">
      <w:pPr>
        <w:pStyle w:val="a6"/>
        <w:suppressAutoHyphens/>
        <w:jc w:val="both"/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 xml:space="preserve">8. Срок действия </w:t>
      </w:r>
      <w:r>
        <w:rPr>
          <w:b/>
          <w:bCs/>
          <w:i w:val="0"/>
          <w:iCs w:val="0"/>
        </w:rPr>
        <w:t>Договор</w:t>
      </w:r>
      <w:r w:rsidRPr="00A53A10">
        <w:rPr>
          <w:b/>
          <w:bCs/>
          <w:i w:val="0"/>
          <w:iCs w:val="0"/>
        </w:rPr>
        <w:t>а</w:t>
      </w:r>
    </w:p>
    <w:p w:rsidR="001365F5" w:rsidRPr="006E6B8D" w:rsidRDefault="002F2918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8.1 Договор вступает в силу с даты подписания договора Сторонами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но не ранее даты предварительного одобрения/согласования сделки общим собранием/советом директоров/иным уполномоченным органом юридического лица по основаниям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установленным законом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уставом юридического лица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и не ранее даты последней подписи Стороны договора и действует до полного исполнения Сторонами обязательств по договору</w:t>
      </w:r>
      <w:r w:rsidRPr="006E6B8D">
        <w:rPr>
          <w:sz w:val="24"/>
          <w:szCs w:val="24"/>
        </w:rPr>
        <w:t>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8.2 </w:t>
      </w:r>
      <w:r w:rsidRPr="006E6B8D">
        <w:rPr>
          <w:sz w:val="24"/>
          <w:szCs w:val="24"/>
        </w:rPr>
        <w:t xml:space="preserve">Каждая из Сторон имеет право </w:t>
      </w:r>
      <w:r>
        <w:rPr>
          <w:sz w:val="24"/>
          <w:szCs w:val="24"/>
        </w:rPr>
        <w:t>досрочно расторгнуть настоящий Договор</w:t>
      </w:r>
      <w:r w:rsidRPr="006E6B8D">
        <w:rPr>
          <w:sz w:val="24"/>
          <w:szCs w:val="24"/>
        </w:rPr>
        <w:t xml:space="preserve"> путём направления письменного уведомления, если другая Сторона</w:t>
      </w:r>
      <w:r>
        <w:rPr>
          <w:sz w:val="24"/>
          <w:szCs w:val="24"/>
        </w:rPr>
        <w:t xml:space="preserve"> не выполнит условия Договор</w:t>
      </w:r>
      <w:r w:rsidRPr="006E6B8D">
        <w:rPr>
          <w:sz w:val="24"/>
          <w:szCs w:val="24"/>
        </w:rPr>
        <w:t>а.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8.3 Заказчик имеет право досрочно расторгнуть настоящий Договор в одностороннем в досудебном порядке если Исполнитель объявлен неплатежеспособным, вступает в стадию ликвидации или прекращает свое существование по каким-либо причинам за исключением случаев реорганизации в форме слияния или присоединения, если Стороны письменно в дальнейшем не договорятся об этом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8.4 Если настоящий Договор утратит силу до истечения срока его действия вследствие нарушения Договора Исполнителем, то Исполнитель лишается всех прав, полученных им на основании настоящего Договора, и обязан не позднее 5 (пяти) рабочих дней с даты расторжения Договора возвратить Заказчику за свой счет все техническую документацию и все носители конфиденциальной информации.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8.5 Прекращение или расторжение настоящего Договора любой из Сторон не отменяет права и обязательства, возникшие до даты такого прекращения или расторжения.</w:t>
      </w:r>
    </w:p>
    <w:p w:rsidR="001365F5" w:rsidRPr="00A53A10" w:rsidRDefault="001365F5" w:rsidP="000808CA">
      <w:pPr>
        <w:pStyle w:val="a6"/>
        <w:tabs>
          <w:tab w:val="left" w:pos="1085"/>
        </w:tabs>
        <w:suppressAutoHyphens/>
        <w:jc w:val="both"/>
        <w:rPr>
          <w:sz w:val="24"/>
          <w:szCs w:val="24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9. Другие условия</w:t>
      </w:r>
    </w:p>
    <w:p w:rsidR="001365F5" w:rsidRPr="00583291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583291">
        <w:rPr>
          <w:sz w:val="24"/>
          <w:szCs w:val="24"/>
        </w:rPr>
        <w:t>9.1</w:t>
      </w:r>
      <w:r w:rsidRPr="00583291">
        <w:rPr>
          <w:i/>
          <w:iCs/>
          <w:sz w:val="24"/>
          <w:szCs w:val="24"/>
        </w:rPr>
        <w:t> </w:t>
      </w:r>
      <w:r w:rsidRPr="00583291">
        <w:rPr>
          <w:sz w:val="24"/>
          <w:szCs w:val="24"/>
          <w:lang w:eastAsia="en-US"/>
        </w:rPr>
        <w:t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</w:r>
    </w:p>
    <w:p w:rsidR="001365F5" w:rsidRPr="00583291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583291">
        <w:rPr>
          <w:sz w:val="24"/>
          <w:szCs w:val="24"/>
          <w:lang w:eastAsia="en-US"/>
        </w:rPr>
        <w:t>Постановлением Правительства РФ от 11.06.1996 г.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6E6B8D">
        <w:rPr>
          <w:sz w:val="24"/>
          <w:szCs w:val="24"/>
          <w:lang w:eastAsia="en-US"/>
        </w:rPr>
        <w:t>Для въезда в ЗАТО Северск необходимо наличие пропуска. Исполнитель обязан своевременно (не менее, чем за 45 суток) оформлять документы на въезд в город в соответствии с установленными правилами (тел. для справок: (3823) 52-34-60 секретарь ОФЗОиСП ОАО «СХК»).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  <w:lang w:eastAsia="en-US"/>
        </w:rPr>
      </w:pPr>
      <w:r w:rsidRPr="006E6B8D">
        <w:rPr>
          <w:i w:val="0"/>
          <w:iCs w:val="0"/>
          <w:lang w:eastAsia="en-US"/>
        </w:rPr>
        <w:t>Исполнитель предоставляет письменное согласие работников на проведение проверки их личных данных.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  <w:lang w:eastAsia="en-US"/>
        </w:rPr>
      </w:pPr>
      <w:r w:rsidRPr="006E6B8D">
        <w:rPr>
          <w:i w:val="0"/>
          <w:iCs w:val="0"/>
          <w:lang w:eastAsia="en-US"/>
        </w:rPr>
        <w:t xml:space="preserve">9.2 Стороны обязаны ежеквартально производить сверку расчетов по обязательствам, возникшим из исполняемого </w:t>
      </w:r>
      <w:r>
        <w:rPr>
          <w:i w:val="0"/>
          <w:iCs w:val="0"/>
          <w:lang w:eastAsia="en-US"/>
        </w:rPr>
        <w:t>Договор</w:t>
      </w:r>
      <w:r w:rsidRPr="006E6B8D">
        <w:rPr>
          <w:i w:val="0"/>
          <w:iCs w:val="0"/>
          <w:lang w:eastAsia="en-US"/>
        </w:rPr>
        <w:t xml:space="preserve">а (согласно приложению № 5 к настоящему </w:t>
      </w:r>
      <w:r>
        <w:rPr>
          <w:i w:val="0"/>
          <w:iCs w:val="0"/>
          <w:lang w:eastAsia="en-US"/>
        </w:rPr>
        <w:t>Договор</w:t>
      </w:r>
      <w:r w:rsidRPr="006E6B8D">
        <w:rPr>
          <w:i w:val="0"/>
          <w:iCs w:val="0"/>
          <w:lang w:eastAsia="en-US"/>
        </w:rPr>
        <w:t xml:space="preserve">у). 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</w:rPr>
      </w:pPr>
      <w:r w:rsidRPr="006E6B8D">
        <w:rPr>
          <w:i w:val="0"/>
          <w:iCs w:val="0"/>
        </w:rPr>
        <w:t>Заказчик обязан представлять подписанные акты сверки расчетов, составленные на последнее число месяца прошедшего квартала в соответствии с приложением № 5 к настоящему соглашению в 2-х экземплярах. 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1365F5" w:rsidRPr="00A53A10" w:rsidRDefault="001365F5" w:rsidP="000808CA">
      <w:pPr>
        <w:pStyle w:val="a4"/>
        <w:ind w:firstLine="709"/>
        <w:rPr>
          <w:i w:val="0"/>
          <w:iCs w:val="0"/>
        </w:rPr>
      </w:pPr>
      <w:r w:rsidRPr="006E6B8D">
        <w:rPr>
          <w:i w:val="0"/>
          <w:iCs w:val="0"/>
        </w:rPr>
        <w:t>9.3 </w:t>
      </w:r>
      <w:r>
        <w:rPr>
          <w:i w:val="0"/>
          <w:iCs w:val="0"/>
        </w:rPr>
        <w:t>Настоящий Договор</w:t>
      </w:r>
      <w:r w:rsidRPr="006E6B8D">
        <w:rPr>
          <w:i w:val="0"/>
          <w:iCs w:val="0"/>
        </w:rPr>
        <w:t xml:space="preserve"> с приложениями составлен на </w:t>
      </w:r>
      <w:r w:rsidRPr="00BC0B9F">
        <w:rPr>
          <w:i w:val="0"/>
          <w:iCs w:val="0"/>
          <w:u w:val="single"/>
        </w:rPr>
        <w:t>___</w:t>
      </w:r>
      <w:r w:rsidRPr="006E6B8D">
        <w:rPr>
          <w:i w:val="0"/>
          <w:iCs w:val="0"/>
        </w:rPr>
        <w:t xml:space="preserve"> листах в двух подлинных экземплярах, один из которых находится у Исполнителя, другой - у Заказчика</w:t>
      </w:r>
      <w:r w:rsidRPr="00A53A10">
        <w:rPr>
          <w:i w:val="0"/>
          <w:iCs w:val="0"/>
        </w:rPr>
        <w:t>.</w:t>
      </w:r>
    </w:p>
    <w:p w:rsidR="001365F5" w:rsidRPr="00A53A10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9.4 Неотъемлемой частью настоящего Договор</w:t>
      </w:r>
      <w:r w:rsidRPr="00A53A10">
        <w:rPr>
          <w:i w:val="0"/>
          <w:iCs w:val="0"/>
        </w:rPr>
        <w:t>а являются приложения: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а) Техническое задание (приложение № 1);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б) Календарный план (приложение № 2);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 xml:space="preserve">в) Протокол соглашения о </w:t>
      </w:r>
      <w:r>
        <w:rPr>
          <w:i w:val="0"/>
          <w:iCs w:val="0"/>
          <w:lang w:eastAsia="en-US"/>
        </w:rPr>
        <w:t>Договор</w:t>
      </w:r>
      <w:r w:rsidRPr="0071178B">
        <w:rPr>
          <w:i w:val="0"/>
          <w:iCs w:val="0"/>
          <w:lang w:eastAsia="en-US"/>
        </w:rPr>
        <w:t>ной цене (приложение № 3);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г) Структура цены (приложение № 4);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д) Форма Акта сверки (приложение № 5).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9.5 Договор</w:t>
      </w:r>
      <w:r w:rsidRPr="00A53A10">
        <w:rPr>
          <w:i w:val="0"/>
          <w:iCs w:val="0"/>
        </w:rPr>
        <w:t xml:space="preserve"> и все приложения к нему, переданные по</w:t>
      </w:r>
      <w:r>
        <w:rPr>
          <w:i w:val="0"/>
          <w:iCs w:val="0"/>
        </w:rPr>
        <w:t>средство</w:t>
      </w:r>
      <w:r w:rsidRPr="00A53A10">
        <w:rPr>
          <w:i w:val="0"/>
          <w:iCs w:val="0"/>
        </w:rPr>
        <w:t>м факсимильной и электронной связи имеют юридическую силу до обмена оригиналами.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 xml:space="preserve">9.6 Сообщения, уведомления, заявления или претензии в связи с Договором могут быть направлены другой Стороне по факсу, при условии последующей надлежащей передачи подлинника соответствующего документа другой Стороне. 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lastRenderedPageBreak/>
        <w:t>9.7 В случае изменения у Стороны наименования, адреса или банковских реквизитов, указанных в настоящем Договоре, Сторона письменно уведомляет об этом другую Сторону. С момента получения другой Стороной уведомления о смене адреса и/или изменении банковских реквизитов, исполнения другой Стороной своих обязательств по Договору по прежнему адресу и/или прежних банковских реквизитов считается ненадлежащим.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9.8 Права и обязанности Исполнителя по настоящему Договору не могут быть переуступлены иным физическим или юридическим лицам.</w:t>
      </w:r>
    </w:p>
    <w:p w:rsidR="001365F5" w:rsidRPr="0025717D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9.9 Во всем, что не предусмотрено настоящим Договором, Стороны руководствуются законодательством Российской Федерации.</w:t>
      </w: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25717D" w:rsidRPr="00A04F62" w:rsidRDefault="0025717D" w:rsidP="000808CA">
      <w:pPr>
        <w:pStyle w:val="a4"/>
        <w:ind w:firstLine="709"/>
        <w:rPr>
          <w:i w:val="0"/>
          <w:iCs w:val="0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10. Юридические адреса и банковские реквизиты Сторон:</w:t>
      </w: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</w:p>
    <w:tbl>
      <w:tblPr>
        <w:tblW w:w="9580" w:type="dxa"/>
        <w:jc w:val="center"/>
        <w:tblLayout w:type="fixed"/>
        <w:tblLook w:val="0000"/>
      </w:tblPr>
      <w:tblGrid>
        <w:gridCol w:w="4790"/>
        <w:gridCol w:w="4790"/>
      </w:tblGrid>
      <w:tr w:rsidR="001365F5" w:rsidRPr="00913028">
        <w:trPr>
          <w:jc w:val="center"/>
        </w:trPr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Заказчик: </w:t>
            </w:r>
          </w:p>
        </w:tc>
      </w:tr>
      <w:tr w:rsidR="001365F5" w:rsidRPr="00913028">
        <w:trPr>
          <w:trHeight w:val="3254"/>
          <w:jc w:val="center"/>
        </w:trPr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</w:p>
        </w:tc>
        <w:tc>
          <w:tcPr>
            <w:tcW w:w="4790" w:type="dxa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Открытое акционерное общество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«Сибирский химический комбинат»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(ОАО «СХК»)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ИНН 7024029499,КПП 702450001,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Юридический адрес: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636039, </w:t>
            </w:r>
            <w:r w:rsidRPr="00913028">
              <w:rPr>
                <w:rFonts w:eastAsia="MS Mincho"/>
                <w:sz w:val="24"/>
                <w:szCs w:val="24"/>
              </w:rPr>
              <w:t xml:space="preserve">Российская Федерация, 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г. Северск, Томская обл., ул. Курчатова, 1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Банковские реквизиты: 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к/с 30101810800000000758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р/с. 40702810010000001510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ФИЛИАЛ ГПБ (ОАО) в г. Томске.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БИК 046902758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Коды: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ОКПО 046902758, ОКВЭД 23.30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ОГРН 1087024001965</w:t>
            </w:r>
          </w:p>
          <w:p w:rsidR="001365F5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ОКАТО 69541000000</w:t>
            </w:r>
          </w:p>
          <w:p w:rsidR="001365F5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</w:p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1365F5" w:rsidRPr="00913028">
        <w:trPr>
          <w:trHeight w:val="740"/>
          <w:jc w:val="center"/>
        </w:trPr>
        <w:tc>
          <w:tcPr>
            <w:tcW w:w="4790" w:type="dxa"/>
          </w:tcPr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913028" w:rsidRDefault="001365F5" w:rsidP="005B1C89">
            <w:pPr>
              <w:pStyle w:val="ae"/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______________________/</w:t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  <w:t>/</w:t>
            </w:r>
          </w:p>
        </w:tc>
        <w:tc>
          <w:tcPr>
            <w:tcW w:w="4790" w:type="dxa"/>
          </w:tcPr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ЗАКАЗЧИК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Главный инженер ОАО «СХК»</w:t>
            </w: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913028" w:rsidRDefault="001365F5" w:rsidP="005B1C89">
            <w:pPr>
              <w:pStyle w:val="ae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________________________/А.С. Козырев/</w:t>
            </w:r>
          </w:p>
        </w:tc>
      </w:tr>
    </w:tbl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 w:rsidP="00EA2A0D">
      <w:pPr>
        <w:pStyle w:val="a6"/>
        <w:ind w:firstLine="6379"/>
        <w:jc w:val="both"/>
      </w:pPr>
    </w:p>
    <w:p w:rsidR="001365F5" w:rsidRDefault="001365F5">
      <w:pPr>
        <w:spacing w:line="240" w:lineRule="auto"/>
        <w:ind w:firstLine="0"/>
        <w:jc w:val="left"/>
        <w:rPr>
          <w:sz w:val="20"/>
          <w:szCs w:val="20"/>
        </w:rPr>
      </w:pPr>
      <w:r>
        <w:br w:type="page"/>
      </w:r>
    </w:p>
    <w:p w:rsidR="001365F5" w:rsidRDefault="001365F5" w:rsidP="00B90032">
      <w:pPr>
        <w:ind w:firstLine="6379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1365F5" w:rsidRDefault="001365F5" w:rsidP="00B90032">
      <w:pPr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 _____________</w:t>
      </w:r>
    </w:p>
    <w:p w:rsidR="001365F5" w:rsidRDefault="001365F5" w:rsidP="00B90032">
      <w:pPr>
        <w:ind w:left="4956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    </w:t>
      </w:r>
      <w:r>
        <w:rPr>
          <w:sz w:val="24"/>
          <w:szCs w:val="24"/>
        </w:rPr>
        <w:t xml:space="preserve"> » </w:t>
      </w:r>
      <w:r>
        <w:rPr>
          <w:sz w:val="24"/>
          <w:szCs w:val="24"/>
          <w:u w:val="single"/>
        </w:rPr>
        <w:t xml:space="preserve">                   </w:t>
      </w:r>
      <w:r>
        <w:rPr>
          <w:sz w:val="24"/>
          <w:szCs w:val="24"/>
        </w:rPr>
        <w:t xml:space="preserve"> 2013 г.</w:t>
      </w:r>
    </w:p>
    <w:p w:rsidR="001365F5" w:rsidRDefault="001365F5" w:rsidP="00B90032">
      <w:pPr>
        <w:ind w:firstLine="0"/>
        <w:rPr>
          <w:rFonts w:ascii="Arial" w:hAnsi="Arial" w:cs="Arial"/>
          <w:sz w:val="20"/>
          <w:szCs w:val="20"/>
        </w:rPr>
      </w:pPr>
    </w:p>
    <w:p w:rsidR="001365F5" w:rsidRDefault="001365F5" w:rsidP="00B90032">
      <w:pPr>
        <w:ind w:firstLine="0"/>
        <w:rPr>
          <w:rFonts w:ascii="Arial" w:hAnsi="Arial" w:cs="Arial"/>
          <w:sz w:val="20"/>
          <w:szCs w:val="20"/>
        </w:rPr>
      </w:pPr>
    </w:p>
    <w:tbl>
      <w:tblPr>
        <w:tblW w:w="9678" w:type="dxa"/>
        <w:tblInd w:w="-106" w:type="dxa"/>
        <w:tblLook w:val="01E0"/>
      </w:tblPr>
      <w:tblGrid>
        <w:gridCol w:w="5000"/>
        <w:gridCol w:w="4678"/>
      </w:tblGrid>
      <w:tr w:rsidR="001365F5">
        <w:tc>
          <w:tcPr>
            <w:tcW w:w="5000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   Ф.И.О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»_______________________2013 г.</w:t>
            </w:r>
          </w:p>
          <w:p w:rsidR="001365F5" w:rsidRDefault="001365F5" w:rsidP="00C67C74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678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к.т.н.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1365F5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»_____________________2013 г.</w:t>
            </w:r>
          </w:p>
          <w:p w:rsidR="001365F5" w:rsidRDefault="001365F5" w:rsidP="00C67C74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  <w:jc w:val="center"/>
      </w:pPr>
    </w:p>
    <w:p w:rsidR="001365F5" w:rsidRDefault="001365F5" w:rsidP="00B90032">
      <w:pPr>
        <w:ind w:firstLine="0"/>
      </w:pPr>
    </w:p>
    <w:p w:rsidR="001365F5" w:rsidRDefault="001365F5" w:rsidP="00B90032">
      <w:pPr>
        <w:ind w:firstLine="0"/>
      </w:pPr>
    </w:p>
    <w:p w:rsidR="001365F5" w:rsidRDefault="001365F5" w:rsidP="00B90032">
      <w:pPr>
        <w:ind w:firstLine="0"/>
        <w:jc w:val="center"/>
        <w:rPr>
          <w:b/>
          <w:bCs/>
        </w:rPr>
      </w:pPr>
      <w:r w:rsidRPr="00A04F62">
        <w:rPr>
          <w:b/>
          <w:bCs/>
        </w:rPr>
        <w:t>ТЕХНИЧЕСКОЕ ЗАДАНИЕ</w:t>
      </w: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выполнение научно-исследовательской </w:t>
      </w:r>
      <w:r w:rsidR="00157980">
        <w:rPr>
          <w:sz w:val="24"/>
          <w:szCs w:val="24"/>
        </w:rPr>
        <w:t xml:space="preserve">и опытно-конструкторской </w:t>
      </w:r>
      <w:r>
        <w:rPr>
          <w:sz w:val="24"/>
          <w:szCs w:val="24"/>
        </w:rPr>
        <w:t>работы</w:t>
      </w:r>
    </w:p>
    <w:p w:rsidR="001365F5" w:rsidRPr="006B6135" w:rsidRDefault="001365F5" w:rsidP="00B90032">
      <w:pPr>
        <w:spacing w:line="240" w:lineRule="auto"/>
        <w:ind w:firstLine="0"/>
        <w:jc w:val="center"/>
        <w:rPr>
          <w:sz w:val="24"/>
          <w:szCs w:val="26"/>
        </w:rPr>
      </w:pPr>
      <w:r w:rsidRPr="006B6135">
        <w:rPr>
          <w:sz w:val="24"/>
          <w:szCs w:val="26"/>
        </w:rPr>
        <w:t>по теме:</w:t>
      </w:r>
    </w:p>
    <w:p w:rsidR="001365F5" w:rsidRPr="0025717D" w:rsidRDefault="001365F5" w:rsidP="00B90032">
      <w:pPr>
        <w:spacing w:line="240" w:lineRule="auto"/>
        <w:ind w:firstLine="0"/>
        <w:jc w:val="center"/>
        <w:rPr>
          <w:b/>
          <w:bCs/>
        </w:rPr>
      </w:pPr>
    </w:p>
    <w:p w:rsidR="0025717D" w:rsidRPr="0025717D" w:rsidRDefault="001365F5" w:rsidP="0025717D">
      <w:pPr>
        <w:autoSpaceDE w:val="0"/>
        <w:autoSpaceDN w:val="0"/>
        <w:adjustRightInd w:val="0"/>
        <w:spacing w:line="240" w:lineRule="auto"/>
        <w:ind w:left="142"/>
        <w:jc w:val="center"/>
        <w:rPr>
          <w:b/>
        </w:rPr>
      </w:pPr>
      <w:r w:rsidRPr="0025717D">
        <w:rPr>
          <w:b/>
          <w:bCs/>
        </w:rPr>
        <w:t>«</w:t>
      </w:r>
      <w:r w:rsidR="0025717D" w:rsidRPr="0025717D">
        <w:rPr>
          <w:b/>
        </w:rPr>
        <w:t>Применение мембранных технологий в условиях переменного</w:t>
      </w:r>
    </w:p>
    <w:p w:rsidR="001365F5" w:rsidRPr="0025717D" w:rsidRDefault="0025717D" w:rsidP="0025717D">
      <w:pPr>
        <w:tabs>
          <w:tab w:val="left" w:pos="1134"/>
        </w:tabs>
        <w:spacing w:line="240" w:lineRule="auto"/>
        <w:jc w:val="center"/>
      </w:pPr>
      <w:r w:rsidRPr="0025717D">
        <w:rPr>
          <w:b/>
        </w:rPr>
        <w:t xml:space="preserve"> асимметричного тока</w:t>
      </w:r>
      <w:r w:rsidR="001365F5" w:rsidRPr="0025717D">
        <w:rPr>
          <w:b/>
          <w:bCs/>
        </w:rPr>
        <w:t>»</w:t>
      </w: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  <w:lang w:val="en-US"/>
        </w:rPr>
      </w:pPr>
    </w:p>
    <w:p w:rsidR="0025717D" w:rsidRDefault="0025717D" w:rsidP="00B90032">
      <w:pPr>
        <w:ind w:firstLine="0"/>
        <w:jc w:val="center"/>
        <w:rPr>
          <w:sz w:val="24"/>
          <w:szCs w:val="24"/>
          <w:lang w:val="en-US"/>
        </w:rPr>
      </w:pPr>
    </w:p>
    <w:p w:rsidR="0025717D" w:rsidRPr="0025717D" w:rsidRDefault="0025717D" w:rsidP="00B90032">
      <w:pPr>
        <w:ind w:firstLine="0"/>
        <w:jc w:val="center"/>
        <w:rPr>
          <w:sz w:val="24"/>
          <w:szCs w:val="24"/>
          <w:lang w:val="en-US"/>
        </w:rPr>
      </w:pPr>
    </w:p>
    <w:p w:rsidR="001365F5" w:rsidRDefault="001365F5" w:rsidP="00B90032">
      <w:pPr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2013 г.</w:t>
      </w:r>
    </w:p>
    <w:p w:rsidR="001365F5" w:rsidRDefault="001365F5" w:rsidP="00840B67">
      <w:pPr>
        <w:numPr>
          <w:ilvl w:val="0"/>
          <w:numId w:val="5"/>
        </w:numPr>
        <w:spacing w:after="240"/>
        <w:jc w:val="center"/>
        <w:rPr>
          <w:b/>
          <w:bCs/>
          <w:sz w:val="24"/>
          <w:szCs w:val="24"/>
        </w:rPr>
      </w:pPr>
      <w:r>
        <w:rPr>
          <w:sz w:val="26"/>
          <w:szCs w:val="26"/>
        </w:rPr>
        <w:br w:type="page"/>
      </w:r>
      <w:r>
        <w:rPr>
          <w:b/>
          <w:bCs/>
          <w:sz w:val="24"/>
          <w:szCs w:val="24"/>
        </w:rPr>
        <w:lastRenderedPageBreak/>
        <w:t>Общие сведения.</w:t>
      </w:r>
    </w:p>
    <w:p w:rsidR="001365F5" w:rsidRDefault="001365F5" w:rsidP="00840B67">
      <w:pPr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Заказчик: ОАО «СХК».</w:t>
      </w:r>
    </w:p>
    <w:p w:rsidR="001365F5" w:rsidRDefault="001365F5" w:rsidP="00840B67">
      <w:pPr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Исполнитель:</w:t>
      </w:r>
    </w:p>
    <w:p w:rsidR="00157980" w:rsidRDefault="001365F5" w:rsidP="00840B67">
      <w:pPr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Начало работ: с момента подписания договора,</w:t>
      </w:r>
    </w:p>
    <w:p w:rsidR="001365F5" w:rsidRPr="00157980" w:rsidRDefault="001365F5" w:rsidP="00840B67">
      <w:pPr>
        <w:ind w:left="1080" w:firstLine="0"/>
        <w:rPr>
          <w:sz w:val="24"/>
          <w:szCs w:val="24"/>
        </w:rPr>
      </w:pPr>
      <w:r w:rsidRPr="00157980">
        <w:rPr>
          <w:sz w:val="24"/>
          <w:szCs w:val="24"/>
        </w:rPr>
        <w:t xml:space="preserve">окончание: </w:t>
      </w:r>
      <w:r w:rsidR="0025717D" w:rsidRPr="00157980">
        <w:rPr>
          <w:sz w:val="24"/>
          <w:szCs w:val="24"/>
        </w:rPr>
        <w:t xml:space="preserve">декабрь </w:t>
      </w:r>
      <w:r w:rsidRPr="00157980">
        <w:rPr>
          <w:sz w:val="24"/>
          <w:szCs w:val="24"/>
        </w:rPr>
        <w:t>2013г.</w:t>
      </w:r>
    </w:p>
    <w:p w:rsidR="00157980" w:rsidRPr="008F325F" w:rsidRDefault="001365F5" w:rsidP="00840B67">
      <w:pPr>
        <w:numPr>
          <w:ilvl w:val="1"/>
          <w:numId w:val="5"/>
        </w:numPr>
        <w:ind w:left="1134" w:hanging="774"/>
        <w:rPr>
          <w:sz w:val="24"/>
          <w:szCs w:val="24"/>
        </w:rPr>
      </w:pPr>
      <w:r w:rsidRPr="00157980">
        <w:rPr>
          <w:sz w:val="24"/>
          <w:szCs w:val="24"/>
        </w:rPr>
        <w:t xml:space="preserve">Основание для проведения работ: </w:t>
      </w:r>
      <w:r w:rsidR="00157980" w:rsidRPr="008F325F">
        <w:rPr>
          <w:sz w:val="24"/>
          <w:szCs w:val="24"/>
        </w:rPr>
        <w:t>План НИОКР ОАО «СХК» на 2013-2015 гг.</w:t>
      </w:r>
    </w:p>
    <w:p w:rsidR="001365F5" w:rsidRPr="00157980" w:rsidRDefault="001365F5" w:rsidP="00840B67">
      <w:pPr>
        <w:ind w:left="1080" w:firstLine="0"/>
        <w:rPr>
          <w:sz w:val="16"/>
          <w:szCs w:val="16"/>
        </w:rPr>
      </w:pPr>
    </w:p>
    <w:p w:rsidR="00157980" w:rsidRDefault="001365F5" w:rsidP="00840B67">
      <w:pPr>
        <w:numPr>
          <w:ilvl w:val="0"/>
          <w:numId w:val="5"/>
        </w:numPr>
        <w:spacing w:after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Цель </w:t>
      </w:r>
      <w:r w:rsidR="00157980">
        <w:rPr>
          <w:b/>
          <w:bCs/>
          <w:sz w:val="24"/>
          <w:szCs w:val="24"/>
        </w:rPr>
        <w:t>работы.</w:t>
      </w:r>
    </w:p>
    <w:p w:rsidR="001365F5" w:rsidRDefault="00157980" w:rsidP="00840B67">
      <w:pPr>
        <w:ind w:left="425" w:firstLine="709"/>
        <w:rPr>
          <w:sz w:val="24"/>
          <w:szCs w:val="24"/>
        </w:rPr>
      </w:pPr>
      <w:r w:rsidRPr="00157980">
        <w:rPr>
          <w:sz w:val="24"/>
          <w:szCs w:val="24"/>
        </w:rPr>
        <w:t>Целью научно-исследовательской и опытно-конструкторской работы является расчет и разработка опытной модели мембранного модуля для комплекса по регенерации отработанных сернокислых дезактивирующих растворов установки дезактивации оборудования.</w:t>
      </w:r>
      <w:r w:rsidR="00840B67">
        <w:rPr>
          <w:sz w:val="24"/>
          <w:szCs w:val="24"/>
        </w:rPr>
        <w:t xml:space="preserve"> А так же о</w:t>
      </w:r>
      <w:r w:rsidRPr="00B260F5">
        <w:rPr>
          <w:sz w:val="24"/>
          <w:szCs w:val="24"/>
        </w:rPr>
        <w:t>пределение рабочих режимов модуля для удаления конкретных загрязнений (</w:t>
      </w:r>
      <w:r w:rsidRPr="00B260F5">
        <w:rPr>
          <w:sz w:val="24"/>
          <w:szCs w:val="24"/>
          <w:lang w:val="en-US"/>
        </w:rPr>
        <w:t>Fe</w:t>
      </w:r>
      <w:r w:rsidRPr="00B260F5">
        <w:rPr>
          <w:sz w:val="24"/>
          <w:szCs w:val="24"/>
        </w:rPr>
        <w:t xml:space="preserve">, </w:t>
      </w:r>
      <w:r w:rsidRPr="00B260F5">
        <w:rPr>
          <w:sz w:val="24"/>
          <w:szCs w:val="24"/>
          <w:lang w:val="en-US"/>
        </w:rPr>
        <w:t>Al</w:t>
      </w:r>
      <w:r w:rsidRPr="00B260F5">
        <w:rPr>
          <w:sz w:val="24"/>
          <w:szCs w:val="24"/>
        </w:rPr>
        <w:t>, органические соединения) из дезактивирующих растворов и регенерация серной кислоты.</w:t>
      </w:r>
    </w:p>
    <w:p w:rsidR="001365F5" w:rsidRDefault="001365F5" w:rsidP="00840B67">
      <w:pPr>
        <w:numPr>
          <w:ilvl w:val="0"/>
          <w:numId w:val="5"/>
        </w:numPr>
        <w:tabs>
          <w:tab w:val="left" w:pos="284"/>
        </w:tabs>
        <w:spacing w:after="240"/>
        <w:ind w:left="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Этапы работ</w:t>
      </w:r>
      <w:r w:rsidR="00A04F62">
        <w:rPr>
          <w:b/>
          <w:bCs/>
          <w:sz w:val="24"/>
          <w:szCs w:val="24"/>
        </w:rPr>
        <w:t>.</w:t>
      </w:r>
    </w:p>
    <w:p w:rsidR="00046745" w:rsidRPr="00046745" w:rsidRDefault="00046745" w:rsidP="00046745">
      <w:pPr>
        <w:autoSpaceDE w:val="0"/>
        <w:autoSpaceDN w:val="0"/>
        <w:adjustRightInd w:val="0"/>
        <w:ind w:left="426" w:firstLine="708"/>
        <w:rPr>
          <w:b/>
          <w:sz w:val="24"/>
          <w:szCs w:val="24"/>
        </w:rPr>
      </w:pPr>
      <w:r w:rsidRPr="00046745">
        <w:rPr>
          <w:sz w:val="24"/>
          <w:szCs w:val="24"/>
        </w:rPr>
        <w:t>Этап 1. Разработка блок-схемы опытной модели мембранного модуля по очистке отработанных сернокислых растворов установки дезактивации оборудования.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Разработка блок-схемы опытной модели мембранного модуля, которая должна предусматривать в своем составе: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- систему приема и предварительной подготовки отрабатываемого раствора;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- мембранный модуль;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- источник питания переменного асимметричного тока;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- систему подачи и циркуляции отработанного раствора с насосами;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- система удаления и сбора загрязнений;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- система контроля и управления;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- система регенерации серной кислоты;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- приемные и накопительные емкости.</w:t>
      </w:r>
    </w:p>
    <w:p w:rsidR="00046745" w:rsidRPr="00046745" w:rsidRDefault="00046745" w:rsidP="00046745">
      <w:pPr>
        <w:autoSpaceDE w:val="0"/>
        <w:autoSpaceDN w:val="0"/>
        <w:adjustRightInd w:val="0"/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Произвести расчет изоэлектрических точек отработанных растворов.</w:t>
      </w:r>
    </w:p>
    <w:p w:rsidR="00046745" w:rsidRPr="00046745" w:rsidRDefault="00046745" w:rsidP="00046745">
      <w:pPr>
        <w:autoSpaceDE w:val="0"/>
        <w:autoSpaceDN w:val="0"/>
        <w:adjustRightInd w:val="0"/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Расчетным методом определить изоэлектрические точки обработки отработанных растворов и исходя из полученных данных, определить количество модулей необходимых для проектирования полного комплекса по очистке сернокислых растворов.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На основе полученных расчетных данных выбрать комплектующие и выполнить сборку опытной модели мембранного модуля, обеспечивающего: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 xml:space="preserve">а) выделение и удаление из растворов: 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lastRenderedPageBreak/>
        <w:t>- механических взвесей и коллоидов;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 xml:space="preserve">- растворенных металлов: </w:t>
      </w:r>
      <w:r w:rsidRPr="00046745">
        <w:rPr>
          <w:sz w:val="24"/>
          <w:szCs w:val="24"/>
          <w:lang w:val="en-US"/>
        </w:rPr>
        <w:t>Fe</w:t>
      </w:r>
      <w:r w:rsidRPr="00046745">
        <w:rPr>
          <w:sz w:val="24"/>
          <w:szCs w:val="24"/>
        </w:rPr>
        <w:t xml:space="preserve">, </w:t>
      </w:r>
      <w:r w:rsidRPr="00046745">
        <w:rPr>
          <w:sz w:val="24"/>
          <w:szCs w:val="24"/>
          <w:lang w:val="en-US"/>
        </w:rPr>
        <w:t>Al</w:t>
      </w:r>
      <w:r w:rsidRPr="00046745">
        <w:rPr>
          <w:sz w:val="24"/>
          <w:szCs w:val="24"/>
        </w:rPr>
        <w:t xml:space="preserve"> и др.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- компонентов фторированной смазки и органики;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 xml:space="preserve">б) получение технической воды и регенерированной серной кислоты (в количестве до 90% от затраченной). 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При завершении работы по первому этапу Исполнитель представляет Заказчику рабочую документацию и  акт сдачи-приёмки выполненных работ.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Этап 2. Разработка и изготовление источника питания опытной модели мембранного модуля для комплекса по регенерации отработанных сернокислых дезактивирующих растворов установки дезактивации оборудования.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Разработка и изготовление источника питания модуля.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 xml:space="preserve">Проведение экспериментальной части работ. </w:t>
      </w:r>
    </w:p>
    <w:p w:rsidR="00046745" w:rsidRPr="00046745" w:rsidRDefault="00046745" w:rsidP="00046745">
      <w:pPr>
        <w:autoSpaceDE w:val="0"/>
        <w:autoSpaceDN w:val="0"/>
        <w:adjustRightInd w:val="0"/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Проведение анализа полученных результатов.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При завершении работы по второму этапу Исполнитель представляет Заказчику акт сдачи-приёмки выполненных работ.</w:t>
      </w:r>
    </w:p>
    <w:p w:rsidR="00046745" w:rsidRPr="00046745" w:rsidRDefault="00046745" w:rsidP="00046745">
      <w:pPr>
        <w:autoSpaceDE w:val="0"/>
        <w:autoSpaceDN w:val="0"/>
        <w:adjustRightInd w:val="0"/>
        <w:ind w:left="426" w:firstLine="708"/>
        <w:rPr>
          <w:b/>
          <w:sz w:val="24"/>
          <w:szCs w:val="24"/>
        </w:rPr>
      </w:pPr>
      <w:r w:rsidRPr="00046745">
        <w:rPr>
          <w:sz w:val="24"/>
          <w:szCs w:val="24"/>
        </w:rPr>
        <w:t xml:space="preserve"> Этап 3. Испытание опытной модели мембранного модуля и запуск его в опытную эксплуатацию.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Провести настройку опытной модели мембранного модуля.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Провести испытание опытной модели мембранного модуля и запуск его в опытную</w:t>
      </w:r>
      <w:r w:rsidRPr="00046745">
        <w:rPr>
          <w:color w:val="FF0000"/>
          <w:sz w:val="24"/>
          <w:szCs w:val="24"/>
        </w:rPr>
        <w:t xml:space="preserve"> </w:t>
      </w:r>
      <w:r w:rsidRPr="00046745">
        <w:rPr>
          <w:sz w:val="24"/>
          <w:szCs w:val="24"/>
        </w:rPr>
        <w:t>эксплуатацию.</w:t>
      </w:r>
    </w:p>
    <w:p w:rsidR="00046745" w:rsidRPr="00046745" w:rsidRDefault="00046745" w:rsidP="00046745">
      <w:pPr>
        <w:tabs>
          <w:tab w:val="left" w:pos="1276"/>
        </w:tabs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Содержание в сернокислом растворе не должно превышать: алюминия – 1,5 г/л;  железа – 25 г/л; сульфат иона – 30 г/л.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При завершении работы по третьему этапу Исполнитель представляет Заказчику акт сдачи-приёмки выполненных работ.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Этап 4. Оформление  отчёта.</w:t>
      </w:r>
    </w:p>
    <w:p w:rsidR="00046745" w:rsidRPr="00046745" w:rsidRDefault="00046745" w:rsidP="00046745">
      <w:pPr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Оформить отчёт о выполненной научно-исследовательской и опытно конструкторской работе.</w:t>
      </w:r>
    </w:p>
    <w:p w:rsidR="00046745" w:rsidRPr="00046745" w:rsidRDefault="00046745" w:rsidP="00046745">
      <w:pPr>
        <w:spacing w:after="240"/>
        <w:ind w:left="426" w:firstLine="708"/>
        <w:rPr>
          <w:sz w:val="24"/>
          <w:szCs w:val="24"/>
        </w:rPr>
      </w:pPr>
      <w:r w:rsidRPr="00046745">
        <w:rPr>
          <w:sz w:val="24"/>
          <w:szCs w:val="24"/>
        </w:rPr>
        <w:t>При завершении работы по четвертому этапу Исполнитель представляет Заказчику научно-технический отчет  и акт сдачи-приёмки выполненных работ.</w:t>
      </w:r>
    </w:p>
    <w:p w:rsidR="001365F5" w:rsidRDefault="001365F5" w:rsidP="00840B67">
      <w:pPr>
        <w:ind w:firstLine="0"/>
        <w:rPr>
          <w:sz w:val="12"/>
          <w:szCs w:val="12"/>
        </w:rPr>
      </w:pPr>
    </w:p>
    <w:p w:rsidR="001365F5" w:rsidRDefault="001365F5" w:rsidP="00840B67">
      <w:pPr>
        <w:numPr>
          <w:ilvl w:val="0"/>
          <w:numId w:val="5"/>
        </w:numPr>
        <w:tabs>
          <w:tab w:val="left" w:pos="284"/>
        </w:tabs>
        <w:spacing w:after="240"/>
        <w:ind w:left="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Результаты работы</w:t>
      </w:r>
      <w:r w:rsidR="00A04F62">
        <w:rPr>
          <w:b/>
          <w:bCs/>
          <w:sz w:val="24"/>
          <w:szCs w:val="24"/>
        </w:rPr>
        <w:t>.</w:t>
      </w:r>
    </w:p>
    <w:p w:rsidR="00840B67" w:rsidRDefault="001365F5" w:rsidP="00840B67">
      <w:pPr>
        <w:tabs>
          <w:tab w:val="left" w:pos="1276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результате работы должна быть разработана </w:t>
      </w:r>
      <w:r w:rsidR="00840B67" w:rsidRPr="00157980">
        <w:rPr>
          <w:sz w:val="24"/>
          <w:szCs w:val="24"/>
        </w:rPr>
        <w:t>опытн</w:t>
      </w:r>
      <w:r w:rsidR="00840B67">
        <w:rPr>
          <w:sz w:val="24"/>
          <w:szCs w:val="24"/>
        </w:rPr>
        <w:t>ая</w:t>
      </w:r>
      <w:r w:rsidR="00840B67" w:rsidRPr="00157980">
        <w:rPr>
          <w:sz w:val="24"/>
          <w:szCs w:val="24"/>
        </w:rPr>
        <w:t xml:space="preserve"> модел</w:t>
      </w:r>
      <w:r w:rsidR="00840B67">
        <w:rPr>
          <w:sz w:val="24"/>
          <w:szCs w:val="24"/>
        </w:rPr>
        <w:t>ь</w:t>
      </w:r>
      <w:r w:rsidR="00840B67" w:rsidRPr="00157980">
        <w:rPr>
          <w:sz w:val="24"/>
          <w:szCs w:val="24"/>
        </w:rPr>
        <w:t xml:space="preserve"> мембранного модуля для комплекса по регенерации отработанных сернокислых дезактивирующих растворов установки дезактивации оборудования</w:t>
      </w:r>
      <w:r w:rsidRPr="00B7037C">
        <w:rPr>
          <w:sz w:val="24"/>
          <w:szCs w:val="24"/>
        </w:rPr>
        <w:t>.</w:t>
      </w:r>
    </w:p>
    <w:p w:rsidR="00840B67" w:rsidRDefault="00840B67" w:rsidP="00840B67">
      <w:pPr>
        <w:tabs>
          <w:tab w:val="left" w:pos="1276"/>
        </w:tabs>
        <w:ind w:firstLine="709"/>
        <w:rPr>
          <w:sz w:val="24"/>
          <w:szCs w:val="24"/>
        </w:rPr>
      </w:pPr>
      <w:r w:rsidRPr="008F325F">
        <w:rPr>
          <w:sz w:val="24"/>
          <w:szCs w:val="24"/>
        </w:rPr>
        <w:lastRenderedPageBreak/>
        <w:t xml:space="preserve"> Работа должна быть выполнена в соответствии с техническим заданием и календарным планом в пределах сметы затрат (структуры цены), являющейся неотъемлемой частью Договора.</w:t>
      </w:r>
    </w:p>
    <w:p w:rsidR="00840B67" w:rsidRDefault="00840B67" w:rsidP="00840B67">
      <w:pPr>
        <w:tabs>
          <w:tab w:val="left" w:pos="1276"/>
        </w:tabs>
        <w:ind w:firstLine="709"/>
        <w:rPr>
          <w:sz w:val="24"/>
          <w:szCs w:val="24"/>
        </w:rPr>
      </w:pPr>
      <w:r w:rsidRPr="008F325F">
        <w:rPr>
          <w:sz w:val="24"/>
          <w:szCs w:val="24"/>
        </w:rPr>
        <w:t>Результаты работ, оформляются в виде документов, предусмотренных календарных планом Договора.</w:t>
      </w:r>
    </w:p>
    <w:p w:rsidR="00840B67" w:rsidRPr="008F325F" w:rsidRDefault="00840B67" w:rsidP="00840B67">
      <w:pPr>
        <w:tabs>
          <w:tab w:val="left" w:pos="1276"/>
        </w:tabs>
        <w:ind w:firstLine="709"/>
        <w:rPr>
          <w:sz w:val="24"/>
          <w:szCs w:val="24"/>
        </w:rPr>
      </w:pPr>
      <w:r w:rsidRPr="008F325F">
        <w:rPr>
          <w:sz w:val="24"/>
          <w:szCs w:val="24"/>
        </w:rPr>
        <w:t>Сдача-приемка результатов работ оформляется актом сдачи-приемки работ, подписанным уполномоченными лицами с обеих сторон, имеющими на это право.</w:t>
      </w:r>
    </w:p>
    <w:p w:rsidR="00840B67" w:rsidRPr="00B7037C" w:rsidRDefault="00840B67" w:rsidP="00840B67">
      <w:pPr>
        <w:tabs>
          <w:tab w:val="left" w:pos="1276"/>
        </w:tabs>
        <w:ind w:firstLine="709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709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709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709"/>
        <w:rPr>
          <w:sz w:val="24"/>
          <w:szCs w:val="24"/>
        </w:rPr>
      </w:pPr>
    </w:p>
    <w:p w:rsidR="00840B67" w:rsidRDefault="00840B67" w:rsidP="00B90032">
      <w:pPr>
        <w:spacing w:line="240" w:lineRule="auto"/>
        <w:ind w:firstLine="709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709"/>
        <w:rPr>
          <w:sz w:val="24"/>
          <w:szCs w:val="24"/>
        </w:rPr>
      </w:pPr>
    </w:p>
    <w:p w:rsidR="001365F5" w:rsidRDefault="00420A8B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От Исполнителя</w:t>
      </w:r>
      <w:r w:rsidR="001365F5"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="001365F5">
        <w:rPr>
          <w:sz w:val="24"/>
          <w:szCs w:val="24"/>
        </w:rPr>
        <w:t xml:space="preserve">                                                              Главный инженер </w:t>
      </w:r>
      <w:r w:rsidR="00840B67">
        <w:rPr>
          <w:sz w:val="24"/>
          <w:szCs w:val="24"/>
        </w:rPr>
        <w:t>ЗРИ</w:t>
      </w:r>
      <w:r w:rsidR="001365F5">
        <w:rPr>
          <w:sz w:val="24"/>
          <w:szCs w:val="24"/>
        </w:rPr>
        <w:t xml:space="preserve"> ОАО «СХК»</w:t>
      </w:r>
    </w:p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        </w:t>
      </w:r>
      <w:r w:rsidR="00840B67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______________   </w:t>
      </w:r>
      <w:r w:rsidR="00840B67">
        <w:rPr>
          <w:sz w:val="24"/>
          <w:szCs w:val="24"/>
        </w:rPr>
        <w:t>В.В. Водолазских</w:t>
      </w:r>
    </w:p>
    <w:p w:rsidR="001365F5" w:rsidRDefault="001365F5" w:rsidP="00A92C9F">
      <w:pPr>
        <w:shd w:val="clear" w:color="auto" w:fill="FFFFFF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sz w:val="24"/>
          <w:szCs w:val="24"/>
        </w:rPr>
        <w:lastRenderedPageBreak/>
        <w:t>Приложение № 2</w:t>
      </w:r>
    </w:p>
    <w:p w:rsidR="001365F5" w:rsidRDefault="001365F5" w:rsidP="00B90032">
      <w:pPr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 _____________</w:t>
      </w:r>
    </w:p>
    <w:p w:rsidR="001365F5" w:rsidRDefault="001365F5" w:rsidP="00B90032">
      <w:pPr>
        <w:ind w:left="4956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    </w:t>
      </w:r>
      <w:r>
        <w:rPr>
          <w:sz w:val="24"/>
          <w:szCs w:val="24"/>
        </w:rPr>
        <w:t xml:space="preserve"> » </w:t>
      </w:r>
      <w:r>
        <w:rPr>
          <w:sz w:val="24"/>
          <w:szCs w:val="24"/>
          <w:u w:val="single"/>
        </w:rPr>
        <w:t xml:space="preserve">                   </w:t>
      </w:r>
      <w:r>
        <w:rPr>
          <w:sz w:val="24"/>
          <w:szCs w:val="24"/>
        </w:rPr>
        <w:t xml:space="preserve"> 2013 г.</w:t>
      </w:r>
    </w:p>
    <w:p w:rsidR="001365F5" w:rsidRDefault="001365F5" w:rsidP="00B90032">
      <w:pPr>
        <w:ind w:left="4956" w:firstLine="708"/>
        <w:jc w:val="right"/>
        <w:rPr>
          <w:sz w:val="24"/>
          <w:szCs w:val="24"/>
        </w:rPr>
      </w:pPr>
    </w:p>
    <w:tbl>
      <w:tblPr>
        <w:tblW w:w="9678" w:type="dxa"/>
        <w:tblInd w:w="-106" w:type="dxa"/>
        <w:tblLook w:val="01E0"/>
      </w:tblPr>
      <w:tblGrid>
        <w:gridCol w:w="5000"/>
        <w:gridCol w:w="4678"/>
      </w:tblGrid>
      <w:tr w:rsidR="001365F5">
        <w:tc>
          <w:tcPr>
            <w:tcW w:w="5000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_____________________________   Ф.И.О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»_______________________2013 г.</w:t>
            </w:r>
          </w:p>
          <w:p w:rsidR="001365F5" w:rsidRDefault="001365F5" w:rsidP="00C67C74">
            <w:pPr>
              <w:spacing w:line="240" w:lineRule="auto"/>
              <w:ind w:firstLine="23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4678" w:type="dxa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Заказчик</w:t>
            </w:r>
          </w:p>
          <w:p w:rsidR="001365F5" w:rsidRDefault="001365F5" w:rsidP="00C67C7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Главный инженер ОАО «СХК»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к.т.н.</w:t>
            </w: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_______________________ А.С. Козырев</w:t>
            </w:r>
          </w:p>
          <w:p w:rsidR="001365F5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 ______ »_____________________2013 г.</w:t>
            </w:r>
          </w:p>
          <w:p w:rsidR="001365F5" w:rsidRDefault="001365F5" w:rsidP="00C67C74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</w:tbl>
    <w:p w:rsidR="001365F5" w:rsidRDefault="001365F5" w:rsidP="00B90032">
      <w:pPr>
        <w:spacing w:line="240" w:lineRule="auto"/>
        <w:ind w:firstLine="0"/>
        <w:rPr>
          <w:sz w:val="24"/>
          <w:szCs w:val="24"/>
        </w:rPr>
      </w:pPr>
    </w:p>
    <w:p w:rsidR="00A92C9F" w:rsidRDefault="001365F5" w:rsidP="00B90032">
      <w:pPr>
        <w:spacing w:line="240" w:lineRule="auto"/>
        <w:ind w:firstLine="0"/>
        <w:jc w:val="center"/>
      </w:pPr>
      <w:r>
        <w:rPr>
          <w:b/>
          <w:bCs/>
        </w:rPr>
        <w:t>КАЛЕНДАРНЫЙ  ПЛАН</w:t>
      </w:r>
    </w:p>
    <w:p w:rsidR="001365F5" w:rsidRPr="00A92C9F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 w:rsidRPr="00A92C9F">
        <w:rPr>
          <w:sz w:val="24"/>
          <w:szCs w:val="24"/>
        </w:rPr>
        <w:t>на выполнение</w:t>
      </w:r>
      <w:r w:rsidR="00A92C9F" w:rsidRPr="00A92C9F">
        <w:rPr>
          <w:sz w:val="24"/>
          <w:szCs w:val="24"/>
        </w:rPr>
        <w:t xml:space="preserve"> </w:t>
      </w:r>
      <w:r w:rsidRPr="00A92C9F">
        <w:rPr>
          <w:sz w:val="24"/>
          <w:szCs w:val="24"/>
          <w:u w:val="single"/>
        </w:rPr>
        <w:t>научно-исследовательской</w:t>
      </w:r>
      <w:r w:rsidR="00A92C9F" w:rsidRPr="00A92C9F">
        <w:rPr>
          <w:sz w:val="24"/>
          <w:szCs w:val="24"/>
          <w:u w:val="single"/>
        </w:rPr>
        <w:t xml:space="preserve"> и опытно-конструкторской</w:t>
      </w:r>
      <w:r w:rsidRPr="00A92C9F">
        <w:rPr>
          <w:sz w:val="24"/>
          <w:szCs w:val="24"/>
        </w:rPr>
        <w:t xml:space="preserve"> работы</w:t>
      </w:r>
    </w:p>
    <w:p w:rsidR="001365F5" w:rsidRPr="00A92C9F" w:rsidRDefault="001365F5" w:rsidP="00B90032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A92C9F">
        <w:rPr>
          <w:sz w:val="24"/>
          <w:szCs w:val="24"/>
        </w:rPr>
        <w:t>по теме:</w:t>
      </w:r>
    </w:p>
    <w:p w:rsidR="00A92C9F" w:rsidRPr="00A92C9F" w:rsidRDefault="001365F5" w:rsidP="00A92C9F">
      <w:pPr>
        <w:autoSpaceDE w:val="0"/>
        <w:autoSpaceDN w:val="0"/>
        <w:adjustRightInd w:val="0"/>
        <w:spacing w:line="240" w:lineRule="auto"/>
        <w:ind w:left="142"/>
        <w:jc w:val="center"/>
        <w:rPr>
          <w:b/>
        </w:rPr>
      </w:pPr>
      <w:r w:rsidRPr="00A92C9F">
        <w:rPr>
          <w:b/>
          <w:bCs/>
        </w:rPr>
        <w:t>«</w:t>
      </w:r>
      <w:r w:rsidR="00A92C9F" w:rsidRPr="00A92C9F">
        <w:rPr>
          <w:b/>
        </w:rPr>
        <w:t>Применение мембранных технологий в условиях переменного</w:t>
      </w:r>
    </w:p>
    <w:p w:rsidR="001365F5" w:rsidRPr="00A92C9F" w:rsidRDefault="00A92C9F" w:rsidP="00A92C9F">
      <w:pPr>
        <w:spacing w:line="240" w:lineRule="auto"/>
        <w:ind w:firstLine="0"/>
        <w:jc w:val="center"/>
        <w:rPr>
          <w:b/>
          <w:bCs/>
          <w:color w:val="000000"/>
        </w:rPr>
      </w:pPr>
      <w:r w:rsidRPr="00A92C9F">
        <w:rPr>
          <w:b/>
        </w:rPr>
        <w:t xml:space="preserve"> асимметричного тока</w:t>
      </w:r>
      <w:r w:rsidR="001365F5" w:rsidRPr="00A92C9F">
        <w:rPr>
          <w:b/>
          <w:bCs/>
        </w:rPr>
        <w:t>»</w:t>
      </w:r>
    </w:p>
    <w:p w:rsidR="001365F5" w:rsidRDefault="001365F5" w:rsidP="00B90032">
      <w:pPr>
        <w:spacing w:line="240" w:lineRule="auto"/>
        <w:ind w:firstLine="0"/>
        <w:rPr>
          <w:sz w:val="24"/>
          <w:szCs w:val="24"/>
        </w:rPr>
      </w:pPr>
    </w:p>
    <w:tbl>
      <w:tblPr>
        <w:tblW w:w="95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1"/>
        <w:gridCol w:w="3320"/>
        <w:gridCol w:w="1781"/>
        <w:gridCol w:w="1275"/>
        <w:gridCol w:w="1418"/>
        <w:gridCol w:w="709"/>
        <w:gridCol w:w="681"/>
      </w:tblGrid>
      <w:tr w:rsidR="001365F5">
        <w:trPr>
          <w:tblHeader/>
          <w:jc w:val="center"/>
        </w:trPr>
        <w:tc>
          <w:tcPr>
            <w:tcW w:w="401" w:type="dxa"/>
            <w:vMerge w:val="restart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№</w:t>
            </w:r>
          </w:p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3320" w:type="dxa"/>
            <w:vMerge w:val="restart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Наименование работ</w:t>
            </w:r>
          </w:p>
        </w:tc>
        <w:tc>
          <w:tcPr>
            <w:tcW w:w="1781" w:type="dxa"/>
            <w:vMerge w:val="restart"/>
            <w:shd w:val="clear" w:color="auto" w:fill="E6E6E6"/>
            <w:vAlign w:val="center"/>
          </w:tcPr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Отчётный</w:t>
            </w:r>
          </w:p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материал предоставляемый заказчику</w:t>
            </w:r>
          </w:p>
        </w:tc>
        <w:tc>
          <w:tcPr>
            <w:tcW w:w="2693" w:type="dxa"/>
            <w:gridSpan w:val="2"/>
            <w:shd w:val="clear" w:color="auto" w:fill="E6E6E6"/>
            <w:vAlign w:val="center"/>
          </w:tcPr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Срок</w:t>
            </w:r>
          </w:p>
          <w:p w:rsidR="001365F5" w:rsidRDefault="001365F5" w:rsidP="00C67C74">
            <w:pPr>
              <w:suppressLineNumbers/>
              <w:spacing w:line="240" w:lineRule="auto"/>
              <w:ind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выполнения</w:t>
            </w:r>
          </w:p>
        </w:tc>
        <w:tc>
          <w:tcPr>
            <w:tcW w:w="1390" w:type="dxa"/>
            <w:gridSpan w:val="2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Стоимость</w:t>
            </w:r>
          </w:p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тыс. руб.</w:t>
            </w:r>
          </w:p>
        </w:tc>
      </w:tr>
      <w:tr w:rsidR="001365F5">
        <w:trPr>
          <w:jc w:val="center"/>
        </w:trPr>
        <w:tc>
          <w:tcPr>
            <w:tcW w:w="401" w:type="dxa"/>
            <w:vMerge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320" w:type="dxa"/>
            <w:vMerge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81" w:type="dxa"/>
            <w:vMerge/>
            <w:vAlign w:val="center"/>
          </w:tcPr>
          <w:p w:rsidR="001365F5" w:rsidRDefault="001365F5" w:rsidP="00C67C74">
            <w:pPr>
              <w:spacing w:line="240" w:lineRule="auto"/>
              <w:ind w:firstLine="0"/>
              <w:jc w:val="lef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Начало</w:t>
            </w:r>
          </w:p>
        </w:tc>
        <w:tc>
          <w:tcPr>
            <w:tcW w:w="1418" w:type="dxa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Окончание</w:t>
            </w:r>
          </w:p>
        </w:tc>
        <w:tc>
          <w:tcPr>
            <w:tcW w:w="709" w:type="dxa"/>
            <w:shd w:val="clear" w:color="auto" w:fill="E6E6E6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без НДС</w:t>
            </w:r>
          </w:p>
        </w:tc>
        <w:tc>
          <w:tcPr>
            <w:tcW w:w="681" w:type="dxa"/>
            <w:shd w:val="clear" w:color="auto" w:fill="E2E2E2"/>
            <w:vAlign w:val="center"/>
          </w:tcPr>
          <w:p w:rsidR="001365F5" w:rsidRDefault="001365F5" w:rsidP="00C67C74">
            <w:pPr>
              <w:spacing w:line="240" w:lineRule="auto"/>
              <w:ind w:left="-57" w:right="-57" w:firstLine="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 НДС</w:t>
            </w:r>
          </w:p>
        </w:tc>
      </w:tr>
      <w:tr w:rsidR="001365F5">
        <w:trPr>
          <w:jc w:val="center"/>
        </w:trPr>
        <w:tc>
          <w:tcPr>
            <w:tcW w:w="3721" w:type="dxa"/>
            <w:gridSpan w:val="2"/>
            <w:vAlign w:val="center"/>
          </w:tcPr>
          <w:p w:rsidR="001365F5" w:rsidRPr="00494AB2" w:rsidRDefault="00494AB2" w:rsidP="00C67C74">
            <w:pPr>
              <w:spacing w:line="240" w:lineRule="auto"/>
              <w:ind w:firstLine="0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494AB2">
              <w:rPr>
                <w:sz w:val="20"/>
                <w:szCs w:val="20"/>
              </w:rPr>
              <w:t>Разработка блок-схемы опытной модели мембранного модуля по очистке отработанных сернокислых растворов установки дезактивации оборудования. Расчет изоэлектрических точек отработанных растворов. Выбор комплектующих и сборка модели мембранного модуля</w:t>
            </w:r>
          </w:p>
        </w:tc>
        <w:tc>
          <w:tcPr>
            <w:tcW w:w="1781" w:type="dxa"/>
            <w:vAlign w:val="center"/>
          </w:tcPr>
          <w:p w:rsidR="001365F5" w:rsidRDefault="00494AB2" w:rsidP="00C67C74">
            <w:pPr>
              <w:spacing w:line="240" w:lineRule="auto"/>
              <w:ind w:hanging="27"/>
              <w:jc w:val="center"/>
              <w:rPr>
                <w:sz w:val="20"/>
              </w:rPr>
            </w:pPr>
            <w:r w:rsidRPr="00B65EAA">
              <w:rPr>
                <w:sz w:val="20"/>
              </w:rPr>
              <w:t>Акт сдачи</w:t>
            </w:r>
            <w:r>
              <w:rPr>
                <w:sz w:val="20"/>
              </w:rPr>
              <w:t xml:space="preserve"> и </w:t>
            </w:r>
          </w:p>
          <w:p w:rsidR="00494AB2" w:rsidRPr="00494AB2" w:rsidRDefault="00494AB2" w:rsidP="00C67C74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РД</w:t>
            </w:r>
          </w:p>
        </w:tc>
        <w:tc>
          <w:tcPr>
            <w:tcW w:w="1275" w:type="dxa"/>
            <w:vAlign w:val="center"/>
          </w:tcPr>
          <w:p w:rsidR="001365F5" w:rsidRDefault="00494AB2" w:rsidP="00494AB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</w:t>
            </w:r>
            <w:r w:rsidR="001365F5">
              <w:rPr>
                <w:sz w:val="20"/>
                <w:szCs w:val="20"/>
                <w:lang w:eastAsia="en-US"/>
              </w:rPr>
              <w:t xml:space="preserve"> момента заключения договора</w:t>
            </w:r>
          </w:p>
        </w:tc>
        <w:tc>
          <w:tcPr>
            <w:tcW w:w="1418" w:type="dxa"/>
            <w:vAlign w:val="center"/>
          </w:tcPr>
          <w:p w:rsidR="001365F5" w:rsidRDefault="00494AB2" w:rsidP="00494AB2">
            <w:pPr>
              <w:widowControl w:val="0"/>
              <w:autoSpaceDE w:val="0"/>
              <w:autoSpaceDN w:val="0"/>
              <w:adjustRightInd w:val="0"/>
              <w:ind w:left="-108" w:firstLine="108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</w:rPr>
              <w:t>ноябрь 2013</w:t>
            </w:r>
          </w:p>
        </w:tc>
        <w:tc>
          <w:tcPr>
            <w:tcW w:w="709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1365F5">
        <w:trPr>
          <w:jc w:val="center"/>
        </w:trPr>
        <w:tc>
          <w:tcPr>
            <w:tcW w:w="3721" w:type="dxa"/>
            <w:gridSpan w:val="2"/>
            <w:vAlign w:val="center"/>
          </w:tcPr>
          <w:p w:rsidR="001365F5" w:rsidRPr="00494AB2" w:rsidRDefault="00494AB2" w:rsidP="00494AB2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494AB2">
              <w:rPr>
                <w:sz w:val="20"/>
                <w:szCs w:val="20"/>
              </w:rPr>
              <w:t>2. Разработка и изготовление источника питания опытной модели мембранного модуля для комплекса по регенерации отработанных сернокислых дезактивирующих растворов установки дезактивации оборудования.</w:t>
            </w:r>
          </w:p>
        </w:tc>
        <w:tc>
          <w:tcPr>
            <w:tcW w:w="1781" w:type="dxa"/>
            <w:vAlign w:val="center"/>
          </w:tcPr>
          <w:p w:rsidR="001365F5" w:rsidRDefault="001365F5" w:rsidP="00C67C74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сдачи</w:t>
            </w:r>
          </w:p>
        </w:tc>
        <w:tc>
          <w:tcPr>
            <w:tcW w:w="1275" w:type="dxa"/>
            <w:vAlign w:val="center"/>
          </w:tcPr>
          <w:p w:rsidR="001365F5" w:rsidRDefault="00494AB2" w:rsidP="00494AB2">
            <w:pPr>
              <w:widowControl w:val="0"/>
              <w:autoSpaceDE w:val="0"/>
              <w:autoSpaceDN w:val="0"/>
              <w:adjustRightInd w:val="0"/>
              <w:ind w:left="-108" w:firstLine="0"/>
              <w:rPr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</w:rPr>
              <w:t>август 2013</w:t>
            </w:r>
          </w:p>
        </w:tc>
        <w:tc>
          <w:tcPr>
            <w:tcW w:w="1418" w:type="dxa"/>
            <w:vAlign w:val="center"/>
          </w:tcPr>
          <w:p w:rsidR="001365F5" w:rsidRDefault="00494AB2" w:rsidP="00494AB2">
            <w:pPr>
              <w:widowControl w:val="0"/>
              <w:autoSpaceDE w:val="0"/>
              <w:autoSpaceDN w:val="0"/>
              <w:adjustRightInd w:val="0"/>
              <w:ind w:left="-108" w:firstLine="108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</w:rPr>
              <w:t>ноябрь 2013</w:t>
            </w:r>
          </w:p>
        </w:tc>
        <w:tc>
          <w:tcPr>
            <w:tcW w:w="709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1365F5">
        <w:trPr>
          <w:trHeight w:val="183"/>
          <w:jc w:val="center"/>
        </w:trPr>
        <w:tc>
          <w:tcPr>
            <w:tcW w:w="3721" w:type="dxa"/>
            <w:gridSpan w:val="2"/>
            <w:vAlign w:val="center"/>
          </w:tcPr>
          <w:p w:rsidR="001365F5" w:rsidRPr="00494AB2" w:rsidRDefault="00494AB2" w:rsidP="00C67C74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494AB2">
              <w:rPr>
                <w:sz w:val="20"/>
                <w:szCs w:val="20"/>
              </w:rPr>
              <w:t>Испытание опытной модели мембранного модуля и запуск его в опытную эксплуатацию.</w:t>
            </w:r>
          </w:p>
        </w:tc>
        <w:tc>
          <w:tcPr>
            <w:tcW w:w="1781" w:type="dxa"/>
            <w:vAlign w:val="center"/>
          </w:tcPr>
          <w:p w:rsidR="001365F5" w:rsidRDefault="00494AB2" w:rsidP="00C67C74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сдачи</w:t>
            </w:r>
          </w:p>
        </w:tc>
        <w:tc>
          <w:tcPr>
            <w:tcW w:w="1275" w:type="dxa"/>
            <w:vAlign w:val="center"/>
          </w:tcPr>
          <w:p w:rsidR="001365F5" w:rsidRDefault="00494AB2" w:rsidP="00494AB2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firstLine="0"/>
              <w:rPr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</w:rPr>
              <w:t>ноябрь 2013</w:t>
            </w:r>
          </w:p>
        </w:tc>
        <w:tc>
          <w:tcPr>
            <w:tcW w:w="1418" w:type="dxa"/>
            <w:vAlign w:val="center"/>
          </w:tcPr>
          <w:p w:rsidR="001365F5" w:rsidRDefault="00494AB2" w:rsidP="00494AB2">
            <w:pPr>
              <w:widowControl w:val="0"/>
              <w:autoSpaceDE w:val="0"/>
              <w:autoSpaceDN w:val="0"/>
              <w:adjustRightInd w:val="0"/>
              <w:ind w:left="-108" w:firstLine="108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декабрь 2013 </w:t>
            </w:r>
          </w:p>
        </w:tc>
        <w:tc>
          <w:tcPr>
            <w:tcW w:w="709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1365F5">
        <w:trPr>
          <w:trHeight w:val="161"/>
          <w:jc w:val="center"/>
        </w:trPr>
        <w:tc>
          <w:tcPr>
            <w:tcW w:w="3721" w:type="dxa"/>
            <w:gridSpan w:val="2"/>
            <w:vAlign w:val="center"/>
          </w:tcPr>
          <w:p w:rsidR="001365F5" w:rsidRPr="00494AB2" w:rsidRDefault="00494AB2" w:rsidP="00C67C74">
            <w:pPr>
              <w:spacing w:line="240" w:lineRule="auto"/>
              <w:ind w:firstLine="0"/>
              <w:rPr>
                <w:sz w:val="20"/>
                <w:szCs w:val="20"/>
              </w:rPr>
            </w:pPr>
            <w:r w:rsidRPr="00494AB2">
              <w:rPr>
                <w:sz w:val="20"/>
                <w:szCs w:val="20"/>
              </w:rPr>
              <w:t>4. Оформление отчёта о выполненной НИОКР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81" w:type="dxa"/>
            <w:vAlign w:val="center"/>
          </w:tcPr>
          <w:p w:rsidR="00494AB2" w:rsidRDefault="00494AB2" w:rsidP="00C67C74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сдачи и</w:t>
            </w:r>
          </w:p>
          <w:p w:rsidR="001365F5" w:rsidRDefault="00494AB2" w:rsidP="00C67C74">
            <w:pPr>
              <w:spacing w:line="240" w:lineRule="auto"/>
              <w:ind w:hanging="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научно-технический отчет  </w:t>
            </w:r>
          </w:p>
        </w:tc>
        <w:tc>
          <w:tcPr>
            <w:tcW w:w="1275" w:type="dxa"/>
            <w:vAlign w:val="center"/>
          </w:tcPr>
          <w:p w:rsidR="001365F5" w:rsidRDefault="00494AB2" w:rsidP="00494AB2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firstLine="0"/>
              <w:rPr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</w:rPr>
              <w:t>декабрь 2013</w:t>
            </w:r>
          </w:p>
        </w:tc>
        <w:tc>
          <w:tcPr>
            <w:tcW w:w="1418" w:type="dxa"/>
            <w:vAlign w:val="center"/>
          </w:tcPr>
          <w:p w:rsidR="001365F5" w:rsidRDefault="00494AB2" w:rsidP="00494AB2">
            <w:pPr>
              <w:widowControl w:val="0"/>
              <w:autoSpaceDE w:val="0"/>
              <w:autoSpaceDN w:val="0"/>
              <w:adjustRightInd w:val="0"/>
              <w:ind w:left="-108" w:firstLine="108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декабрь 2013</w:t>
            </w:r>
          </w:p>
        </w:tc>
        <w:tc>
          <w:tcPr>
            <w:tcW w:w="709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  <w:tr w:rsidR="001365F5">
        <w:trPr>
          <w:jc w:val="center"/>
        </w:trPr>
        <w:tc>
          <w:tcPr>
            <w:tcW w:w="8195" w:type="dxa"/>
            <w:gridSpan w:val="5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709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Align w:val="center"/>
          </w:tcPr>
          <w:p w:rsidR="001365F5" w:rsidRDefault="001365F5" w:rsidP="00C67C74">
            <w:pPr>
              <w:spacing w:line="240" w:lineRule="auto"/>
              <w:ind w:firstLine="0"/>
              <w:rPr>
                <w:sz w:val="20"/>
                <w:szCs w:val="20"/>
                <w:lang w:eastAsia="en-US"/>
              </w:rPr>
            </w:pPr>
          </w:p>
        </w:tc>
      </w:tr>
    </w:tbl>
    <w:p w:rsidR="001365F5" w:rsidRDefault="001365F5" w:rsidP="00B90032">
      <w:pPr>
        <w:shd w:val="clear" w:color="auto" w:fill="FFFFFF"/>
        <w:ind w:firstLine="0"/>
        <w:rPr>
          <w:sz w:val="24"/>
          <w:szCs w:val="24"/>
        </w:rPr>
      </w:pPr>
    </w:p>
    <w:p w:rsidR="00310DE5" w:rsidRDefault="00310DE5" w:rsidP="00B90032">
      <w:pPr>
        <w:shd w:val="clear" w:color="auto" w:fill="FFFFFF"/>
        <w:ind w:firstLine="0"/>
        <w:rPr>
          <w:sz w:val="24"/>
          <w:szCs w:val="24"/>
        </w:rPr>
      </w:pPr>
    </w:p>
    <w:p w:rsidR="00310DE5" w:rsidRDefault="00420A8B" w:rsidP="00310DE5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>От Исполнителя:</w:t>
      </w:r>
      <w:r>
        <w:rPr>
          <w:sz w:val="24"/>
          <w:szCs w:val="24"/>
        </w:rPr>
        <w:tab/>
      </w:r>
      <w:r w:rsidR="00310DE5">
        <w:rPr>
          <w:sz w:val="24"/>
          <w:szCs w:val="24"/>
        </w:rPr>
        <w:t xml:space="preserve">                                                             Главный инженер ЗРИ ОАО «СХК»</w:t>
      </w:r>
    </w:p>
    <w:p w:rsidR="00310DE5" w:rsidRDefault="00310DE5" w:rsidP="00310DE5">
      <w:pPr>
        <w:shd w:val="clear" w:color="auto" w:fill="FFFFFF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 / </w:t>
      </w:r>
      <w:r>
        <w:rPr>
          <w:sz w:val="16"/>
          <w:szCs w:val="16"/>
        </w:rPr>
        <w:t>Инициалы Фамилия</w:t>
      </w:r>
      <w:r>
        <w:rPr>
          <w:sz w:val="24"/>
          <w:szCs w:val="24"/>
        </w:rPr>
        <w:t xml:space="preserve"> /                                       ______________   В.В. Водолазских</w:t>
      </w:r>
    </w:p>
    <w:p w:rsidR="001365F5" w:rsidRDefault="001365F5" w:rsidP="00B90032">
      <w:pPr>
        <w:ind w:firstLine="6379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365F5" w:rsidRPr="00A53A10" w:rsidRDefault="001365F5" w:rsidP="00B90032">
      <w:pPr>
        <w:ind w:firstLine="6379"/>
        <w:rPr>
          <w:sz w:val="24"/>
          <w:szCs w:val="24"/>
        </w:rPr>
      </w:pPr>
      <w:r w:rsidRPr="00A53A10">
        <w:rPr>
          <w:sz w:val="24"/>
          <w:szCs w:val="24"/>
        </w:rPr>
        <w:lastRenderedPageBreak/>
        <w:t xml:space="preserve">            Приложение № 3</w:t>
      </w:r>
    </w:p>
    <w:p w:rsidR="001365F5" w:rsidRPr="00A53A10" w:rsidRDefault="001365F5" w:rsidP="00B90032">
      <w:pPr>
        <w:ind w:firstLine="6379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1365F5" w:rsidRPr="00A53A10" w:rsidRDefault="001365F5" w:rsidP="00B90032">
      <w:pPr>
        <w:ind w:left="4956" w:firstLine="708"/>
        <w:jc w:val="right"/>
        <w:rPr>
          <w:sz w:val="24"/>
          <w:szCs w:val="24"/>
        </w:rPr>
      </w:pPr>
      <w:r w:rsidRPr="00A53A10">
        <w:rPr>
          <w:sz w:val="24"/>
          <w:szCs w:val="24"/>
        </w:rPr>
        <w:t xml:space="preserve">от « </w:t>
      </w:r>
      <w:r>
        <w:rPr>
          <w:sz w:val="24"/>
          <w:szCs w:val="24"/>
          <w:u w:val="single"/>
        </w:rPr>
        <w:t xml:space="preserve">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 xml:space="preserve">                 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>2013 г.</w:t>
      </w:r>
    </w:p>
    <w:p w:rsidR="001365F5" w:rsidRPr="00A53A10" w:rsidRDefault="001365F5" w:rsidP="00B90032">
      <w:pPr>
        <w:spacing w:line="240" w:lineRule="auto"/>
        <w:jc w:val="center"/>
        <w:rPr>
          <w:sz w:val="24"/>
          <w:szCs w:val="24"/>
        </w:rPr>
      </w:pPr>
    </w:p>
    <w:p w:rsidR="001365F5" w:rsidRDefault="001365F5" w:rsidP="00B90032">
      <w:pPr>
        <w:spacing w:line="276" w:lineRule="auto"/>
        <w:ind w:firstLine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ПРОТОКОЛ</w:t>
      </w:r>
    </w:p>
    <w:p w:rsidR="001365F5" w:rsidRDefault="001365F5" w:rsidP="00B90032">
      <w:pPr>
        <w:spacing w:line="276" w:lineRule="auto"/>
        <w:ind w:firstLine="0"/>
        <w:jc w:val="center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соглашения о договорной цене на научно-техническую продукцию</w:t>
      </w:r>
    </w:p>
    <w:p w:rsidR="001365F5" w:rsidRDefault="001365F5" w:rsidP="00B90032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 теме:</w:t>
      </w:r>
    </w:p>
    <w:p w:rsidR="001365F5" w:rsidRPr="00FD0D7C" w:rsidRDefault="001365F5" w:rsidP="00B90032">
      <w:pPr>
        <w:spacing w:line="240" w:lineRule="auto"/>
        <w:ind w:firstLine="0"/>
        <w:jc w:val="center"/>
        <w:rPr>
          <w:b/>
          <w:bCs/>
          <w:sz w:val="16"/>
          <w:szCs w:val="16"/>
        </w:rPr>
      </w:pPr>
    </w:p>
    <w:p w:rsidR="00310DE5" w:rsidRPr="00310DE5" w:rsidRDefault="001365F5" w:rsidP="00310DE5">
      <w:pPr>
        <w:autoSpaceDE w:val="0"/>
        <w:autoSpaceDN w:val="0"/>
        <w:adjustRightInd w:val="0"/>
        <w:spacing w:line="240" w:lineRule="auto"/>
        <w:ind w:left="142"/>
        <w:jc w:val="center"/>
        <w:rPr>
          <w:b/>
        </w:rPr>
      </w:pPr>
      <w:r>
        <w:rPr>
          <w:b/>
          <w:bCs/>
          <w:sz w:val="24"/>
          <w:szCs w:val="24"/>
        </w:rPr>
        <w:t>«</w:t>
      </w:r>
      <w:r w:rsidR="00310DE5" w:rsidRPr="00310DE5">
        <w:rPr>
          <w:b/>
        </w:rPr>
        <w:t>Применение мембранных технологий в условиях переменного</w:t>
      </w:r>
    </w:p>
    <w:p w:rsidR="001365F5" w:rsidRPr="00310DE5" w:rsidRDefault="00310DE5" w:rsidP="00310DE5">
      <w:pPr>
        <w:spacing w:line="240" w:lineRule="auto"/>
        <w:ind w:firstLine="0"/>
        <w:jc w:val="center"/>
        <w:rPr>
          <w:b/>
          <w:bCs/>
        </w:rPr>
      </w:pPr>
      <w:r w:rsidRPr="00310DE5">
        <w:rPr>
          <w:b/>
        </w:rPr>
        <w:t xml:space="preserve"> асимметричного тока</w:t>
      </w:r>
      <w:r w:rsidR="001365F5" w:rsidRPr="00310DE5">
        <w:rPr>
          <w:b/>
          <w:bCs/>
        </w:rPr>
        <w:t>»</w:t>
      </w:r>
    </w:p>
    <w:p w:rsidR="001365F5" w:rsidRPr="00310DE5" w:rsidRDefault="001365F5" w:rsidP="00B90032">
      <w:pPr>
        <w:spacing w:line="276" w:lineRule="auto"/>
        <w:ind w:firstLine="0"/>
      </w:pPr>
    </w:p>
    <w:p w:rsidR="001365F5" w:rsidRDefault="001365F5" w:rsidP="00B90032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Мы, нижеподписавшиеся, от лица  </w:t>
      </w:r>
      <w:r>
        <w:rPr>
          <w:b/>
          <w:bCs/>
          <w:sz w:val="26"/>
          <w:szCs w:val="26"/>
        </w:rPr>
        <w:t>ЗАКАЗЧИКА</w:t>
      </w:r>
    </w:p>
    <w:p w:rsidR="001365F5" w:rsidRPr="00FD0D7C" w:rsidRDefault="001365F5" w:rsidP="00B90032">
      <w:pPr>
        <w:spacing w:line="276" w:lineRule="auto"/>
        <w:ind w:firstLine="0"/>
        <w:rPr>
          <w:sz w:val="16"/>
          <w:szCs w:val="16"/>
        </w:rPr>
      </w:pPr>
    </w:p>
    <w:p w:rsidR="001365F5" w:rsidRPr="00FD0D7C" w:rsidRDefault="001365F5" w:rsidP="00B90032">
      <w:pPr>
        <w:spacing w:line="276" w:lineRule="auto"/>
        <w:ind w:firstLine="0"/>
        <w:rPr>
          <w:b/>
          <w:bCs/>
          <w:sz w:val="24"/>
          <w:szCs w:val="24"/>
          <w:u w:val="single"/>
        </w:rPr>
      </w:pPr>
      <w:r w:rsidRPr="00FD0D7C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Главный инженер  ОАО  «СХК»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>Козырев Анатолий Степанович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color w:val="FFFFFF"/>
          <w:sz w:val="24"/>
          <w:szCs w:val="24"/>
          <w:u w:val="single"/>
        </w:rPr>
        <w:t>.</w:t>
      </w:r>
    </w:p>
    <w:p w:rsidR="001365F5" w:rsidRPr="00FD0D7C" w:rsidRDefault="001365F5" w:rsidP="00B90032">
      <w:pPr>
        <w:ind w:firstLine="0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действующего на основании </w:t>
      </w:r>
      <w:r w:rsidRPr="00FD0D7C">
        <w:rPr>
          <w:sz w:val="24"/>
          <w:szCs w:val="24"/>
          <w:u w:val="single"/>
        </w:rPr>
        <w:t>д</w:t>
      </w:r>
      <w:r>
        <w:rPr>
          <w:sz w:val="24"/>
          <w:szCs w:val="24"/>
          <w:u w:val="single"/>
        </w:rPr>
        <w:t>оверенности, исх. №19/270 Д от 1</w:t>
      </w:r>
      <w:r w:rsidRPr="00FD0D7C">
        <w:rPr>
          <w:sz w:val="24"/>
          <w:szCs w:val="24"/>
          <w:u w:val="single"/>
        </w:rPr>
        <w:t>4.11.2012 г.</w:t>
      </w:r>
    </w:p>
    <w:p w:rsidR="001365F5" w:rsidRPr="00FD0D7C" w:rsidRDefault="001365F5" w:rsidP="00B90032">
      <w:pPr>
        <w:spacing w:line="240" w:lineRule="auto"/>
        <w:rPr>
          <w:b/>
          <w:bCs/>
          <w:sz w:val="24"/>
          <w:szCs w:val="24"/>
        </w:rPr>
      </w:pPr>
      <w:r w:rsidRPr="00FD0D7C">
        <w:rPr>
          <w:sz w:val="24"/>
          <w:szCs w:val="24"/>
        </w:rPr>
        <w:t xml:space="preserve">и от лица  </w:t>
      </w:r>
      <w:r w:rsidRPr="00FD0D7C">
        <w:rPr>
          <w:b/>
          <w:bCs/>
          <w:sz w:val="24"/>
          <w:szCs w:val="24"/>
        </w:rPr>
        <w:t>ИСПОЛНИТЕЛЯ</w:t>
      </w:r>
    </w:p>
    <w:p w:rsidR="001365F5" w:rsidRPr="00FD0D7C" w:rsidRDefault="001365F5" w:rsidP="00B90032">
      <w:pPr>
        <w:spacing w:line="240" w:lineRule="auto"/>
        <w:rPr>
          <w:b/>
          <w:bCs/>
          <w:sz w:val="16"/>
          <w:szCs w:val="16"/>
        </w:rPr>
      </w:pPr>
    </w:p>
    <w:p w:rsidR="001365F5" w:rsidRPr="00FD0D7C" w:rsidRDefault="001365F5" w:rsidP="00B90032">
      <w:pPr>
        <w:spacing w:line="276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5570A6">
        <w:rPr>
          <w:b/>
          <w:bCs/>
          <w:sz w:val="22"/>
          <w:szCs w:val="22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</w:r>
      <w:r w:rsidRPr="00FD0D7C">
        <w:rPr>
          <w:b/>
          <w:bCs/>
          <w:sz w:val="24"/>
          <w:szCs w:val="24"/>
          <w:u w:val="single"/>
        </w:rPr>
        <w:tab/>
        <w:t>,</w:t>
      </w:r>
    </w:p>
    <w:p w:rsidR="001365F5" w:rsidRDefault="001365F5" w:rsidP="00B90032">
      <w:pPr>
        <w:ind w:firstLine="0"/>
        <w:rPr>
          <w:sz w:val="24"/>
          <w:szCs w:val="24"/>
        </w:rPr>
      </w:pPr>
      <w:r w:rsidRPr="00A53A10">
        <w:rPr>
          <w:b/>
          <w:bCs/>
          <w:color w:val="FFFFFF"/>
          <w:sz w:val="24"/>
          <w:szCs w:val="24"/>
          <w:u w:val="single"/>
        </w:rPr>
        <w:t>.</w:t>
      </w:r>
      <w:r w:rsidRPr="00A53A10">
        <w:rPr>
          <w:sz w:val="24"/>
          <w:szCs w:val="24"/>
        </w:rPr>
        <w:t xml:space="preserve">действующий на основании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A53A10">
        <w:rPr>
          <w:b/>
          <w:bCs/>
          <w:sz w:val="24"/>
          <w:szCs w:val="24"/>
        </w:rPr>
        <w:t xml:space="preserve">, </w:t>
      </w:r>
      <w:r w:rsidRPr="00A53A10">
        <w:rPr>
          <w:sz w:val="24"/>
          <w:szCs w:val="24"/>
        </w:rPr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1365F5" w:rsidRDefault="001365F5" w:rsidP="00B90032">
      <w:pPr>
        <w:spacing w:line="240" w:lineRule="auto"/>
        <w:ind w:firstLine="0"/>
      </w:pPr>
      <w:r>
        <w:t xml:space="preserve">______________________________________________ </w:t>
      </w:r>
      <w:r w:rsidRPr="00237D19">
        <w:rPr>
          <w:i/>
          <w:iCs/>
          <w:sz w:val="24"/>
          <w:szCs w:val="24"/>
          <w:u w:val="single"/>
        </w:rPr>
        <w:t xml:space="preserve">, российский рубль, </w:t>
      </w:r>
      <w:r>
        <w:t xml:space="preserve"> </w:t>
      </w:r>
    </w:p>
    <w:p w:rsidR="001365F5" w:rsidRDefault="001365F5" w:rsidP="00B90032">
      <w:pPr>
        <w:spacing w:after="24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(сумма цифрами и в скобках прописью)</w:t>
      </w:r>
    </w:p>
    <w:p w:rsidR="001365F5" w:rsidRDefault="001365F5" w:rsidP="00B90032">
      <w:pPr>
        <w:jc w:val="left"/>
      </w:pPr>
      <w:r w:rsidRPr="00483C1B">
        <w:rPr>
          <w:i/>
          <w:iCs/>
        </w:rPr>
        <w:t>кроме того НДС</w:t>
      </w:r>
      <w:r>
        <w:rPr>
          <w:i/>
          <w:iCs/>
        </w:rPr>
        <w:t xml:space="preserve">  по ставке 18</w:t>
      </w:r>
      <w:r w:rsidRPr="00483C1B">
        <w:rPr>
          <w:i/>
          <w:iCs/>
        </w:rPr>
        <w:t xml:space="preserve"> %</w:t>
      </w:r>
      <w:r>
        <w:rPr>
          <w:i/>
          <w:iCs/>
        </w:rPr>
        <w:t xml:space="preserve"> в сумме </w:t>
      </w:r>
      <w:r>
        <w:t>____</w:t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>
        <w:t>_____ .</w:t>
      </w:r>
      <w:r w:rsidRPr="00AF37A9">
        <w:rPr>
          <w:i/>
          <w:iCs/>
          <w:sz w:val="24"/>
          <w:szCs w:val="24"/>
          <w:u w:val="single"/>
        </w:rPr>
        <w:t xml:space="preserve"> </w:t>
      </w:r>
      <w:r w:rsidRPr="00237D19">
        <w:rPr>
          <w:i/>
          <w:iCs/>
          <w:sz w:val="24"/>
          <w:szCs w:val="24"/>
          <w:u w:val="single"/>
        </w:rPr>
        <w:t xml:space="preserve">российский рубль, </w:t>
      </w:r>
      <w:r>
        <w:t xml:space="preserve"> </w:t>
      </w:r>
    </w:p>
    <w:p w:rsidR="001365F5" w:rsidRDefault="001365F5" w:rsidP="00B90032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(в случае если облагается НДС)                                                        (НДС цифрами и в скобках прописью)</w:t>
      </w:r>
    </w:p>
    <w:p w:rsidR="001365F5" w:rsidRDefault="001365F5" w:rsidP="00B90032">
      <w:pPr>
        <w:spacing w:line="240" w:lineRule="auto"/>
        <w:rPr>
          <w:b/>
          <w:bCs/>
          <w:sz w:val="24"/>
          <w:szCs w:val="24"/>
        </w:rPr>
      </w:pPr>
    </w:p>
    <w:p w:rsidR="001365F5" w:rsidRDefault="001365F5" w:rsidP="00B90032">
      <w:pPr>
        <w:spacing w:line="240" w:lineRule="auto"/>
        <w:rPr>
          <w:b/>
          <w:bCs/>
          <w:sz w:val="24"/>
          <w:szCs w:val="24"/>
        </w:rPr>
      </w:pPr>
    </w:p>
    <w:p w:rsidR="001365F5" w:rsidRPr="00237D19" w:rsidRDefault="001365F5" w:rsidP="00B90032">
      <w:pPr>
        <w:spacing w:line="240" w:lineRule="auto"/>
        <w:rPr>
          <w:sz w:val="24"/>
          <w:szCs w:val="24"/>
        </w:rPr>
      </w:pPr>
      <w:r w:rsidRPr="00237D19">
        <w:rPr>
          <w:sz w:val="24"/>
          <w:szCs w:val="24"/>
        </w:rPr>
        <w:t>Настоящий протокол является основанием для проведения взаимных расчётов и платежей между Исполнителем  и  Заказчиком.</w:t>
      </w: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Default="001365F5" w:rsidP="00B90032">
      <w:pPr>
        <w:spacing w:line="240" w:lineRule="auto"/>
        <w:rPr>
          <w:sz w:val="24"/>
          <w:szCs w:val="24"/>
        </w:rPr>
      </w:pPr>
    </w:p>
    <w:tbl>
      <w:tblPr>
        <w:tblW w:w="9639" w:type="dxa"/>
        <w:tblInd w:w="-106" w:type="dxa"/>
        <w:tblLook w:val="01E0"/>
      </w:tblPr>
      <w:tblGrid>
        <w:gridCol w:w="4820"/>
        <w:gridCol w:w="4819"/>
      </w:tblGrid>
      <w:tr w:rsidR="001365F5" w:rsidRPr="00D27497">
        <w:tc>
          <w:tcPr>
            <w:tcW w:w="4820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2A49C4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BB0DD4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Pr="00A53A1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_______/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F5AC3"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 xml:space="preserve"> 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  <w:tc>
          <w:tcPr>
            <w:tcW w:w="4819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Заказчик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Главный инженер ОАО «СХК»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к.т.н.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___________________</w:t>
            </w:r>
            <w:r>
              <w:rPr>
                <w:sz w:val="24"/>
                <w:szCs w:val="24"/>
              </w:rPr>
              <w:t>__</w:t>
            </w:r>
            <w:r w:rsidRPr="00A53A10">
              <w:rPr>
                <w:sz w:val="24"/>
                <w:szCs w:val="24"/>
              </w:rPr>
              <w:t xml:space="preserve">____ </w:t>
            </w:r>
            <w:r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>А.С. Козырев</w:t>
            </w:r>
            <w:r>
              <w:rPr>
                <w:sz w:val="24"/>
                <w:szCs w:val="24"/>
              </w:rPr>
              <w:t>/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</w:tr>
    </w:tbl>
    <w:p w:rsidR="001365F5" w:rsidRDefault="001365F5" w:rsidP="00B90032">
      <w:pPr>
        <w:spacing w:line="240" w:lineRule="auto"/>
        <w:rPr>
          <w:sz w:val="24"/>
          <w:szCs w:val="24"/>
        </w:rPr>
      </w:pPr>
    </w:p>
    <w:p w:rsidR="001365F5" w:rsidRDefault="001365F5" w:rsidP="00B90032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365F5" w:rsidRPr="00FD0D7C" w:rsidRDefault="001365F5" w:rsidP="00B90032">
      <w:pPr>
        <w:ind w:firstLine="6379"/>
        <w:rPr>
          <w:sz w:val="24"/>
          <w:szCs w:val="24"/>
        </w:rPr>
      </w:pPr>
      <w:r w:rsidRPr="00FD0D7C">
        <w:rPr>
          <w:sz w:val="24"/>
          <w:szCs w:val="24"/>
        </w:rPr>
        <w:lastRenderedPageBreak/>
        <w:t xml:space="preserve">            Приложение № 4</w:t>
      </w:r>
    </w:p>
    <w:p w:rsidR="001365F5" w:rsidRPr="00FD0D7C" w:rsidRDefault="001365F5" w:rsidP="00B90032">
      <w:pPr>
        <w:ind w:firstLine="6379"/>
        <w:rPr>
          <w:sz w:val="24"/>
          <w:szCs w:val="24"/>
          <w:u w:val="single"/>
        </w:rPr>
      </w:pPr>
      <w:r w:rsidRPr="00FD0D7C">
        <w:rPr>
          <w:sz w:val="24"/>
          <w:szCs w:val="24"/>
        </w:rPr>
        <w:t xml:space="preserve">            к Договору № </w:t>
      </w:r>
      <w:r>
        <w:rPr>
          <w:sz w:val="24"/>
          <w:szCs w:val="24"/>
        </w:rPr>
        <w:t>______</w:t>
      </w:r>
    </w:p>
    <w:p w:rsidR="001365F5" w:rsidRPr="00FD0D7C" w:rsidRDefault="001365F5" w:rsidP="00B90032">
      <w:pPr>
        <w:ind w:left="4956" w:firstLine="708"/>
        <w:jc w:val="right"/>
        <w:rPr>
          <w:sz w:val="24"/>
          <w:szCs w:val="24"/>
        </w:rPr>
      </w:pPr>
      <w:r w:rsidRPr="00FD0D7C">
        <w:rPr>
          <w:sz w:val="24"/>
          <w:szCs w:val="24"/>
        </w:rPr>
        <w:t xml:space="preserve">от « </w:t>
      </w:r>
      <w:r w:rsidRPr="00FD0D7C">
        <w:rPr>
          <w:sz w:val="24"/>
          <w:szCs w:val="24"/>
          <w:u w:val="single"/>
        </w:rPr>
        <w:t xml:space="preserve">        </w:t>
      </w:r>
      <w:r w:rsidRPr="00FD0D7C">
        <w:rPr>
          <w:sz w:val="24"/>
          <w:szCs w:val="24"/>
        </w:rPr>
        <w:t xml:space="preserve">» </w:t>
      </w:r>
      <w:r w:rsidRPr="00FD0D7C">
        <w:rPr>
          <w:sz w:val="24"/>
          <w:szCs w:val="24"/>
          <w:u w:val="single"/>
        </w:rPr>
        <w:t xml:space="preserve">                        </w:t>
      </w:r>
      <w:r w:rsidRPr="00FD0D7C">
        <w:rPr>
          <w:sz w:val="24"/>
          <w:szCs w:val="24"/>
        </w:rPr>
        <w:t>2013 г.</w:t>
      </w:r>
    </w:p>
    <w:p w:rsidR="001365F5" w:rsidRDefault="001365F5" w:rsidP="00B90032">
      <w:pPr>
        <w:jc w:val="center"/>
        <w:rPr>
          <w:sz w:val="24"/>
          <w:szCs w:val="24"/>
        </w:rPr>
      </w:pPr>
    </w:p>
    <w:tbl>
      <w:tblPr>
        <w:tblW w:w="4820" w:type="dxa"/>
        <w:tblInd w:w="-106" w:type="dxa"/>
        <w:tblLook w:val="01E0"/>
      </w:tblPr>
      <w:tblGrid>
        <w:gridCol w:w="4820"/>
      </w:tblGrid>
      <w:tr w:rsidR="001365F5" w:rsidRPr="00D27497">
        <w:tc>
          <w:tcPr>
            <w:tcW w:w="4820" w:type="dxa"/>
          </w:tcPr>
          <w:p w:rsidR="001365F5" w:rsidRPr="00A53A10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53A10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2A49C4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BB0DD4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</w:t>
            </w:r>
            <w:r w:rsidRPr="00A53A10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_______/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F5AC3">
              <w:rPr>
                <w:sz w:val="24"/>
                <w:szCs w:val="24"/>
              </w:rPr>
              <w:t>/</w:t>
            </w:r>
            <w:r w:rsidRPr="00A53A10">
              <w:rPr>
                <w:sz w:val="24"/>
                <w:szCs w:val="24"/>
              </w:rPr>
              <w:t xml:space="preserve"> </w:t>
            </w:r>
          </w:p>
          <w:p w:rsidR="001365F5" w:rsidRPr="00A53A10" w:rsidRDefault="001365F5" w:rsidP="00C67C7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« ______ »_______________________2013 г.</w:t>
            </w:r>
          </w:p>
          <w:p w:rsidR="001365F5" w:rsidRPr="00A53A10" w:rsidRDefault="001365F5" w:rsidP="00C67C74">
            <w:pPr>
              <w:spacing w:line="240" w:lineRule="auto"/>
              <w:ind w:firstLine="2340"/>
              <w:jc w:val="left"/>
              <w:rPr>
                <w:sz w:val="24"/>
                <w:szCs w:val="24"/>
              </w:rPr>
            </w:pPr>
            <w:r w:rsidRPr="00A53A10">
              <w:rPr>
                <w:sz w:val="24"/>
                <w:szCs w:val="24"/>
              </w:rPr>
              <w:t>М.П.</w:t>
            </w:r>
          </w:p>
        </w:tc>
      </w:tr>
    </w:tbl>
    <w:p w:rsidR="001365F5" w:rsidRDefault="001365F5" w:rsidP="00B90032">
      <w:pPr>
        <w:jc w:val="center"/>
        <w:rPr>
          <w:sz w:val="24"/>
          <w:szCs w:val="24"/>
        </w:rPr>
      </w:pPr>
    </w:p>
    <w:p w:rsidR="001365F5" w:rsidRPr="00A53A10" w:rsidRDefault="001365F5" w:rsidP="00B90032">
      <w:pPr>
        <w:jc w:val="center"/>
        <w:rPr>
          <w:sz w:val="24"/>
          <w:szCs w:val="24"/>
        </w:rPr>
      </w:pPr>
    </w:p>
    <w:p w:rsidR="001365F5" w:rsidRPr="00A53A10" w:rsidRDefault="001365F5" w:rsidP="00B90032">
      <w:pPr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СТРУКТУРА ЦЕНЫ</w:t>
      </w:r>
    </w:p>
    <w:p w:rsidR="001365F5" w:rsidRPr="00A53A10" w:rsidRDefault="001365F5" w:rsidP="00B90032">
      <w:pPr>
        <w:jc w:val="center"/>
        <w:rPr>
          <w:sz w:val="24"/>
          <w:szCs w:val="24"/>
        </w:rPr>
      </w:pPr>
      <w:r w:rsidRPr="00A53A10">
        <w:rPr>
          <w:sz w:val="24"/>
          <w:szCs w:val="24"/>
        </w:rPr>
        <w:t>на научно-техническую продукцию</w:t>
      </w:r>
    </w:p>
    <w:p w:rsidR="001365F5" w:rsidRDefault="001365F5" w:rsidP="00B90032">
      <w:pPr>
        <w:jc w:val="center"/>
        <w:rPr>
          <w:sz w:val="24"/>
          <w:szCs w:val="24"/>
        </w:rPr>
      </w:pPr>
      <w:r w:rsidRPr="00A53A10">
        <w:rPr>
          <w:sz w:val="24"/>
          <w:szCs w:val="24"/>
        </w:rPr>
        <w:t>по теме:</w:t>
      </w:r>
    </w:p>
    <w:p w:rsidR="001365F5" w:rsidRPr="00E2449E" w:rsidRDefault="001365F5" w:rsidP="00B90032">
      <w:pPr>
        <w:jc w:val="center"/>
        <w:rPr>
          <w:b/>
          <w:bCs/>
          <w:sz w:val="16"/>
          <w:szCs w:val="16"/>
        </w:rPr>
      </w:pPr>
    </w:p>
    <w:p w:rsidR="00310DE5" w:rsidRPr="00A92C9F" w:rsidRDefault="001365F5" w:rsidP="00310DE5">
      <w:pPr>
        <w:autoSpaceDE w:val="0"/>
        <w:autoSpaceDN w:val="0"/>
        <w:adjustRightInd w:val="0"/>
        <w:spacing w:line="240" w:lineRule="auto"/>
        <w:ind w:left="142"/>
        <w:jc w:val="center"/>
        <w:rPr>
          <w:b/>
        </w:rPr>
      </w:pPr>
      <w:r>
        <w:rPr>
          <w:b/>
          <w:bCs/>
          <w:sz w:val="24"/>
          <w:szCs w:val="24"/>
        </w:rPr>
        <w:t>«</w:t>
      </w:r>
      <w:r w:rsidR="00310DE5" w:rsidRPr="00A92C9F">
        <w:rPr>
          <w:b/>
        </w:rPr>
        <w:t>Применение мембранных технологий в условиях переменного</w:t>
      </w:r>
    </w:p>
    <w:p w:rsidR="001365F5" w:rsidRPr="000B64B5" w:rsidRDefault="00310DE5" w:rsidP="00310DE5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A92C9F">
        <w:rPr>
          <w:b/>
        </w:rPr>
        <w:t xml:space="preserve"> асимметричного тока</w:t>
      </w:r>
      <w:r w:rsidR="001365F5">
        <w:rPr>
          <w:b/>
          <w:bCs/>
          <w:sz w:val="24"/>
          <w:szCs w:val="24"/>
        </w:rPr>
        <w:t>»</w:t>
      </w:r>
    </w:p>
    <w:p w:rsidR="001365F5" w:rsidRDefault="001365F5" w:rsidP="00B90032">
      <w:pPr>
        <w:rPr>
          <w:sz w:val="24"/>
          <w:szCs w:val="24"/>
        </w:rPr>
      </w:pPr>
    </w:p>
    <w:tbl>
      <w:tblPr>
        <w:tblW w:w="5000" w:type="pct"/>
        <w:jc w:val="center"/>
        <w:tblLook w:val="0000"/>
      </w:tblPr>
      <w:tblGrid>
        <w:gridCol w:w="918"/>
        <w:gridCol w:w="6724"/>
        <w:gridCol w:w="2211"/>
      </w:tblGrid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№</w:t>
            </w:r>
          </w:p>
          <w:p w:rsidR="001365F5" w:rsidRPr="00D717A2" w:rsidRDefault="001365F5" w:rsidP="00C67C74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Предметные статьи расходов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D717A2" w:rsidRDefault="001365F5" w:rsidP="00C67C74">
            <w:pPr>
              <w:snapToGrid w:val="0"/>
              <w:spacing w:line="240" w:lineRule="auto"/>
              <w:ind w:firstLine="13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Стоимость</w:t>
            </w:r>
          </w:p>
          <w:p w:rsidR="001365F5" w:rsidRPr="00D717A2" w:rsidRDefault="001365F5" w:rsidP="00C67C74">
            <w:pPr>
              <w:snapToGrid w:val="0"/>
              <w:spacing w:line="240" w:lineRule="auto"/>
              <w:ind w:firstLine="13"/>
              <w:jc w:val="center"/>
              <w:rPr>
                <w:b/>
                <w:bCs/>
                <w:sz w:val="22"/>
                <w:szCs w:val="22"/>
              </w:rPr>
            </w:pPr>
            <w:r w:rsidRPr="00D717A2">
              <w:rPr>
                <w:b/>
                <w:bCs/>
                <w:sz w:val="22"/>
                <w:szCs w:val="22"/>
              </w:rPr>
              <w:t>руб.</w:t>
            </w: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Прямые 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9253F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материалы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1.2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специальное оборудование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1.3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1.4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обязательные отчисления от оплаты труда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1.5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амортизационные отчисления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1.6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прочие прямые, в т.ч.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1.6.1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командировки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2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Накладные </w:t>
            </w:r>
            <w:r w:rsidRPr="00CE3040">
              <w:rPr>
                <w:sz w:val="22"/>
                <w:szCs w:val="22"/>
              </w:rPr>
              <w:t>расходы, в т.ч.: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9253F2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2.1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  <w:r w:rsidRPr="00CE3040">
              <w:rPr>
                <w:sz w:val="22"/>
                <w:szCs w:val="22"/>
              </w:rPr>
              <w:t xml:space="preserve"> расходы на оплату труда АУП с отчислениями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3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 собственными силами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4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Затраты на выполнение работ сторонними организациями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5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6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Прибыль (% от расходов собственными силами)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7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 xml:space="preserve">Цена продукции 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trHeight w:val="85"/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 w:rsidRPr="00E049DB">
              <w:t>8</w:t>
            </w:r>
            <w:r>
              <w:t>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 w:rsidRPr="00CE3040"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65F5">
        <w:trPr>
          <w:jc w:val="center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E049DB" w:rsidRDefault="001365F5" w:rsidP="00C67C74">
            <w:pPr>
              <w:snapToGrid w:val="0"/>
              <w:spacing w:line="240" w:lineRule="auto"/>
              <w:ind w:firstLine="0"/>
              <w:jc w:val="center"/>
            </w:pPr>
            <w:r>
              <w:t>10.</w:t>
            </w:r>
          </w:p>
        </w:tc>
        <w:tc>
          <w:tcPr>
            <w:tcW w:w="3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365F5" w:rsidRPr="00CE3040" w:rsidRDefault="001365F5" w:rsidP="00C67C74">
            <w:pPr>
              <w:snapToGrid w:val="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E3040">
              <w:rPr>
                <w:sz w:val="22"/>
                <w:szCs w:val="22"/>
              </w:rPr>
              <w:t>тоимость договора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65F5" w:rsidRDefault="001365F5" w:rsidP="00C67C74">
            <w:pPr>
              <w:snapToGrid w:val="0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1365F5" w:rsidRDefault="001365F5" w:rsidP="00B90032">
      <w:pPr>
        <w:rPr>
          <w:sz w:val="24"/>
          <w:szCs w:val="24"/>
        </w:rPr>
      </w:pPr>
    </w:p>
    <w:p w:rsidR="001365F5" w:rsidRDefault="001365F5" w:rsidP="00B90032">
      <w:pPr>
        <w:ind w:firstLine="709"/>
        <w:rPr>
          <w:sz w:val="24"/>
          <w:szCs w:val="24"/>
        </w:rPr>
      </w:pPr>
      <w:r>
        <w:rPr>
          <w:sz w:val="24"/>
          <w:szCs w:val="24"/>
        </w:rPr>
        <w:t>Г</w:t>
      </w:r>
      <w:r w:rsidRPr="00A53A10">
        <w:rPr>
          <w:sz w:val="24"/>
          <w:szCs w:val="24"/>
        </w:rPr>
        <w:t>лавн</w:t>
      </w:r>
      <w:r>
        <w:rPr>
          <w:sz w:val="24"/>
          <w:szCs w:val="24"/>
        </w:rPr>
        <w:t>ый</w:t>
      </w:r>
      <w:r w:rsidRPr="00A53A10">
        <w:rPr>
          <w:sz w:val="24"/>
          <w:szCs w:val="24"/>
        </w:rPr>
        <w:t xml:space="preserve"> бухгалтер</w:t>
      </w:r>
      <w:r>
        <w:rPr>
          <w:sz w:val="24"/>
          <w:szCs w:val="24"/>
        </w:rPr>
        <w:tab/>
      </w:r>
      <w:r w:rsidRPr="00C66F2C">
        <w:rPr>
          <w:b/>
          <w:bCs/>
          <w:sz w:val="24"/>
          <w:szCs w:val="24"/>
        </w:rPr>
        <w:t>Исполнителя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2449E">
        <w:rPr>
          <w:sz w:val="24"/>
          <w:szCs w:val="24"/>
          <w:u w:val="single"/>
        </w:rPr>
        <w:tab/>
      </w:r>
      <w:r w:rsidRPr="00E2449E">
        <w:rPr>
          <w:sz w:val="24"/>
          <w:szCs w:val="24"/>
          <w:u w:val="single"/>
        </w:rPr>
        <w:tab/>
      </w:r>
      <w:r>
        <w:rPr>
          <w:sz w:val="24"/>
          <w:szCs w:val="24"/>
        </w:rPr>
        <w:t>/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</w:t>
      </w:r>
    </w:p>
    <w:p w:rsidR="001365F5" w:rsidRDefault="001365F5" w:rsidP="00B90032">
      <w:pPr>
        <w:ind w:firstLine="6379"/>
        <w:rPr>
          <w:sz w:val="24"/>
          <w:szCs w:val="24"/>
        </w:rPr>
      </w:pPr>
    </w:p>
    <w:p w:rsidR="001365F5" w:rsidRDefault="001365F5" w:rsidP="00B90032">
      <w:pPr>
        <w:ind w:firstLine="6379"/>
        <w:sectPr w:rsidR="001365F5" w:rsidSect="00EB3A7C">
          <w:footerReference w:type="default" r:id="rId7"/>
          <w:pgSz w:w="11906" w:h="16838"/>
          <w:pgMar w:top="567" w:right="851" w:bottom="737" w:left="1418" w:header="0" w:footer="709" w:gutter="0"/>
          <w:cols w:space="708"/>
          <w:titlePg/>
          <w:docGrid w:linePitch="381"/>
        </w:sectPr>
      </w:pPr>
    </w:p>
    <w:p w:rsidR="001365F5" w:rsidRPr="00DF600C" w:rsidRDefault="001365F5" w:rsidP="00B90032">
      <w:pPr>
        <w:spacing w:line="240" w:lineRule="auto"/>
        <w:ind w:firstLine="6379"/>
        <w:jc w:val="right"/>
        <w:rPr>
          <w:sz w:val="24"/>
          <w:szCs w:val="24"/>
        </w:rPr>
      </w:pPr>
      <w:r w:rsidRPr="00DF600C">
        <w:rPr>
          <w:sz w:val="24"/>
          <w:szCs w:val="24"/>
        </w:rPr>
        <w:lastRenderedPageBreak/>
        <w:t xml:space="preserve">            </w:t>
      </w:r>
      <w:bookmarkStart w:id="0" w:name="bookmark0"/>
      <w:r w:rsidRPr="00DF600C">
        <w:rPr>
          <w:sz w:val="24"/>
          <w:szCs w:val="24"/>
        </w:rPr>
        <w:t>Приложение № 5</w:t>
      </w:r>
    </w:p>
    <w:p w:rsidR="001365F5" w:rsidRPr="00DF600C" w:rsidRDefault="001365F5" w:rsidP="00B90032">
      <w:pPr>
        <w:spacing w:line="240" w:lineRule="auto"/>
        <w:ind w:firstLine="6379"/>
        <w:jc w:val="right"/>
        <w:rPr>
          <w:sz w:val="24"/>
          <w:szCs w:val="24"/>
          <w:u w:val="single"/>
        </w:rPr>
      </w:pPr>
      <w:r w:rsidRPr="00DF600C">
        <w:rPr>
          <w:sz w:val="24"/>
          <w:szCs w:val="24"/>
        </w:rPr>
        <w:t xml:space="preserve">            к Договору № ______</w:t>
      </w:r>
    </w:p>
    <w:p w:rsidR="001365F5" w:rsidRPr="00DF600C" w:rsidRDefault="001365F5" w:rsidP="00B90032">
      <w:pPr>
        <w:ind w:left="720" w:firstLine="0"/>
        <w:jc w:val="right"/>
        <w:rPr>
          <w:sz w:val="24"/>
          <w:szCs w:val="24"/>
        </w:rPr>
      </w:pPr>
      <w:r w:rsidRPr="00DF600C">
        <w:rPr>
          <w:sz w:val="24"/>
          <w:szCs w:val="24"/>
        </w:rPr>
        <w:t xml:space="preserve">от « </w:t>
      </w:r>
      <w:r w:rsidRPr="00DF600C">
        <w:rPr>
          <w:sz w:val="24"/>
          <w:szCs w:val="24"/>
          <w:u w:val="single"/>
        </w:rPr>
        <w:t xml:space="preserve">        </w:t>
      </w:r>
      <w:r w:rsidRPr="00DF600C">
        <w:rPr>
          <w:sz w:val="24"/>
          <w:szCs w:val="24"/>
        </w:rPr>
        <w:t xml:space="preserve">» </w:t>
      </w:r>
      <w:r w:rsidRPr="00DF600C">
        <w:rPr>
          <w:sz w:val="24"/>
          <w:szCs w:val="24"/>
          <w:u w:val="single"/>
        </w:rPr>
        <w:t xml:space="preserve">                 </w:t>
      </w:r>
      <w:r w:rsidRPr="00DF600C">
        <w:rPr>
          <w:sz w:val="24"/>
          <w:szCs w:val="24"/>
        </w:rPr>
        <w:t>2013 г.</w:t>
      </w:r>
    </w:p>
    <w:p w:rsidR="001365F5" w:rsidRPr="00DF600C" w:rsidRDefault="001365F5" w:rsidP="00B90032">
      <w:pPr>
        <w:ind w:left="720" w:firstLine="0"/>
        <w:jc w:val="center"/>
        <w:rPr>
          <w:sz w:val="20"/>
          <w:szCs w:val="20"/>
        </w:rPr>
      </w:pPr>
      <w:r w:rsidRPr="00DF600C">
        <w:rPr>
          <w:sz w:val="24"/>
          <w:szCs w:val="24"/>
        </w:rPr>
        <w:t>АКТ СВЕРКИ РАСЧЕТОВ</w:t>
      </w:r>
      <w:bookmarkEnd w:id="0"/>
      <w:r w:rsidRPr="00DF600C">
        <w:rPr>
          <w:sz w:val="24"/>
          <w:szCs w:val="24"/>
        </w:rPr>
        <w:t xml:space="preserve"> №</w:t>
      </w:r>
      <w:r w:rsidRPr="00DF600C">
        <w:rPr>
          <w:sz w:val="20"/>
          <w:szCs w:val="20"/>
        </w:rPr>
        <w:t xml:space="preserve"> </w:t>
      </w:r>
    </w:p>
    <w:p w:rsidR="001365F5" w:rsidRPr="00DF600C" w:rsidRDefault="001365F5" w:rsidP="00B90032">
      <w:pPr>
        <w:tabs>
          <w:tab w:val="left" w:leader="underscore" w:pos="3292"/>
          <w:tab w:val="left" w:leader="underscore" w:pos="6388"/>
          <w:tab w:val="left" w:pos="8284"/>
        </w:tabs>
        <w:spacing w:before="120" w:after="66"/>
        <w:ind w:left="459" w:firstLine="0"/>
        <w:jc w:val="left"/>
        <w:rPr>
          <w:sz w:val="18"/>
          <w:szCs w:val="18"/>
        </w:rPr>
      </w:pPr>
      <w:r w:rsidRPr="00DF600C">
        <w:rPr>
          <w:sz w:val="18"/>
          <w:szCs w:val="18"/>
        </w:rPr>
        <w:t>Между</w:t>
      </w:r>
      <w:r w:rsidRPr="00DF600C">
        <w:rPr>
          <w:sz w:val="18"/>
          <w:szCs w:val="18"/>
        </w:rPr>
        <w:tab/>
      </w:r>
      <w:r w:rsidRPr="00DF600C">
        <w:rPr>
          <w:sz w:val="18"/>
          <w:szCs w:val="18"/>
        </w:rPr>
        <w:tab/>
        <w:t xml:space="preserve">________________и </w:t>
      </w:r>
      <w:r w:rsidRPr="00DF600C">
        <w:rPr>
          <w:sz w:val="18"/>
          <w:szCs w:val="18"/>
        </w:rPr>
        <w:tab/>
        <w:t>_______________________________________________________________________</w:t>
      </w:r>
    </w:p>
    <w:p w:rsidR="001365F5" w:rsidRPr="00DF600C" w:rsidRDefault="001365F5" w:rsidP="00B90032">
      <w:pPr>
        <w:tabs>
          <w:tab w:val="left" w:pos="10876"/>
          <w:tab w:val="left" w:leader="hyphen" w:pos="13948"/>
          <w:tab w:val="left" w:leader="hyphen" w:pos="14342"/>
        </w:tabs>
        <w:spacing w:line="240" w:lineRule="auto"/>
        <w:ind w:left="3340" w:firstLine="0"/>
        <w:jc w:val="left"/>
        <w:rPr>
          <w:sz w:val="18"/>
          <w:szCs w:val="18"/>
        </w:rPr>
      </w:pPr>
      <w:r w:rsidRPr="00DF600C">
        <w:rPr>
          <w:sz w:val="18"/>
          <w:szCs w:val="18"/>
        </w:rPr>
        <w:t>(Заказчик)</w:t>
      </w:r>
      <w:r w:rsidRPr="00DF600C">
        <w:rPr>
          <w:sz w:val="18"/>
          <w:szCs w:val="18"/>
        </w:rPr>
        <w:tab/>
        <w:t>(Исполнитель)</w:t>
      </w:r>
    </w:p>
    <w:p w:rsidR="001365F5" w:rsidRPr="00DF600C" w:rsidRDefault="001365F5" w:rsidP="00B90032">
      <w:pPr>
        <w:spacing w:before="120" w:after="26" w:line="130" w:lineRule="exact"/>
        <w:ind w:left="6095" w:firstLine="0"/>
        <w:jc w:val="left"/>
        <w:rPr>
          <w:sz w:val="18"/>
          <w:szCs w:val="18"/>
        </w:rPr>
      </w:pPr>
      <w:r w:rsidRPr="00DF600C">
        <w:rPr>
          <w:sz w:val="18"/>
          <w:szCs w:val="18"/>
        </w:rPr>
        <w:t>за период: __________________________________</w:t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ind w:firstLine="0"/>
        <w:jc w:val="center"/>
      </w:pPr>
      <w:r w:rsidRPr="00DF600C">
        <w:rPr>
          <w:sz w:val="18"/>
          <w:szCs w:val="18"/>
        </w:rPr>
        <w:t xml:space="preserve">                         (квартал, год)</w:t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Нами, Руководителем</w:t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  <w:t xml:space="preserve"> Главным бухгалтером _____________________</w:t>
      </w:r>
      <w:r w:rsidRPr="00DF600C">
        <w:rPr>
          <w:sz w:val="16"/>
          <w:szCs w:val="16"/>
        </w:rPr>
        <w:tab/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701"/>
          <w:tab w:val="left" w:pos="4962"/>
          <w:tab w:val="left" w:pos="8309"/>
          <w:tab w:val="left" w:leader="hyphen" w:pos="10915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ab/>
        <w:t xml:space="preserve">                    (Заказчик)                                                        (Ф.И.О. Заказчика)                                                                             (Ф.И.О. Главного бухгалтера Заказчика)</w:t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9058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с одной стороны, и Руководителем</w:t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  <w:t xml:space="preserve"> Главным бухгалтером __________________________________________________</w:t>
      </w:r>
    </w:p>
    <w:p w:rsidR="001365F5" w:rsidRPr="00DF600C" w:rsidRDefault="001365F5" w:rsidP="00B90032">
      <w:pPr>
        <w:framePr w:wrap="notBeside" w:vAnchor="text" w:hAnchor="text" w:xAlign="center" w:y="1"/>
        <w:tabs>
          <w:tab w:val="left" w:pos="1701"/>
          <w:tab w:val="left" w:pos="4962"/>
          <w:tab w:val="left" w:pos="8309"/>
          <w:tab w:val="left" w:leader="hyphen" w:pos="10915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ab/>
        <w:t xml:space="preserve">                    (Исполнитель)                                                        (Ф.И.О. Исполнителя)                                                                             (Ф.И.О. Главного бухгалтера Исполнителя)</w:t>
      </w:r>
    </w:p>
    <w:p w:rsidR="001365F5" w:rsidRPr="00DF600C" w:rsidRDefault="001365F5" w:rsidP="00B90032">
      <w:pPr>
        <w:framePr w:wrap="notBeside" w:vAnchor="text" w:hAnchor="text" w:xAlign="center" w:y="1"/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с другой стороны, проверено состояние взаиморасчетов за</w:t>
      </w:r>
      <w:r w:rsidRPr="00DF600C">
        <w:rPr>
          <w:rFonts w:ascii="Arial" w:hAnsi="Arial" w:cs="Arial"/>
          <w:i/>
          <w:iCs/>
          <w:sz w:val="16"/>
          <w:szCs w:val="16"/>
        </w:rPr>
        <w:t xml:space="preserve"> (указать период)</w:t>
      </w:r>
      <w:r w:rsidRPr="00DF600C">
        <w:rPr>
          <w:sz w:val="16"/>
          <w:szCs w:val="16"/>
        </w:rPr>
        <w:t xml:space="preserve"> и составлен акт о нижеследующем: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302"/>
        <w:gridCol w:w="1997"/>
        <w:gridCol w:w="1272"/>
        <w:gridCol w:w="1680"/>
        <w:gridCol w:w="2227"/>
        <w:gridCol w:w="1968"/>
        <w:gridCol w:w="1589"/>
      </w:tblGrid>
      <w:tr w:rsidR="001365F5" w:rsidRPr="00DF600C">
        <w:trPr>
          <w:trHeight w:val="288"/>
          <w:jc w:val="center"/>
        </w:trPr>
        <w:tc>
          <w:tcPr>
            <w:tcW w:w="7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По данным</w:t>
            </w:r>
            <w:r w:rsidRPr="00DF600C"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DF600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>Заказчика</w:t>
            </w:r>
            <w:r w:rsidRPr="00DF600C">
              <w:rPr>
                <w:sz w:val="16"/>
                <w:szCs w:val="16"/>
                <w:shd w:val="clear" w:color="auto" w:fill="FFFFFF"/>
              </w:rPr>
              <w:t>,</w:t>
            </w:r>
            <w:r w:rsidRPr="00DF600C">
              <w:rPr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 xml:space="preserve"> руб.</w:t>
            </w:r>
          </w:p>
        </w:tc>
        <w:tc>
          <w:tcPr>
            <w:tcW w:w="7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По данным</w:t>
            </w:r>
            <w:r w:rsidRPr="00DF600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 xml:space="preserve"> Исполнителя</w:t>
            </w:r>
            <w:r w:rsidRPr="00DF600C">
              <w:rPr>
                <w:sz w:val="16"/>
                <w:szCs w:val="16"/>
              </w:rPr>
              <w:t>, руб.</w:t>
            </w:r>
          </w:p>
        </w:tc>
      </w:tr>
      <w:tr w:rsidR="001365F5" w:rsidRPr="00DF600C">
        <w:trPr>
          <w:trHeight w:val="18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Документ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Дебет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Кредит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Документ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Дебет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Кредит</w:t>
            </w: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Сальдо начальное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Сальдо начальное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 xml:space="preserve">договор № </w:t>
            </w: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 xml:space="preserve">договор № </w:t>
            </w: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1365F5" w:rsidRPr="00DF600C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65F5" w:rsidRPr="00DF600C" w:rsidRDefault="001365F5" w:rsidP="00C67C74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</w:tbl>
    <w:p w:rsidR="001365F5" w:rsidRPr="00DF600C" w:rsidRDefault="001365F5" w:rsidP="00B90032">
      <w:pPr>
        <w:tabs>
          <w:tab w:val="left" w:pos="7394"/>
        </w:tabs>
        <w:ind w:firstLine="0"/>
        <w:jc w:val="left"/>
        <w:rPr>
          <w:color w:val="000000"/>
          <w:sz w:val="16"/>
          <w:szCs w:val="16"/>
        </w:rPr>
      </w:pPr>
      <w:r w:rsidRPr="00DF600C">
        <w:rPr>
          <w:color w:val="000000"/>
          <w:sz w:val="16"/>
          <w:szCs w:val="16"/>
        </w:rPr>
        <w:t xml:space="preserve">По данным </w:t>
      </w:r>
      <w:r w:rsidRPr="00DF600C">
        <w:rPr>
          <w:b/>
          <w:bCs/>
          <w:color w:val="000000"/>
          <w:sz w:val="16"/>
          <w:szCs w:val="16"/>
        </w:rPr>
        <w:t>Заказчика</w:t>
      </w:r>
      <w:r w:rsidRPr="00DF600C">
        <w:rPr>
          <w:color w:val="000000"/>
          <w:sz w:val="16"/>
          <w:szCs w:val="16"/>
        </w:rPr>
        <w:tab/>
        <w:t xml:space="preserve">По данным </w:t>
      </w:r>
      <w:r w:rsidRPr="00DF600C">
        <w:rPr>
          <w:b/>
          <w:bCs/>
          <w:color w:val="000000"/>
          <w:sz w:val="16"/>
          <w:szCs w:val="16"/>
        </w:rPr>
        <w:t>Исполнителя</w:t>
      </w:r>
    </w:p>
    <w:p w:rsidR="001365F5" w:rsidRPr="00DF600C" w:rsidRDefault="001365F5" w:rsidP="00B90032">
      <w:pPr>
        <w:tabs>
          <w:tab w:val="left" w:leader="hyphen" w:pos="443"/>
          <w:tab w:val="left" w:leader="hyphen" w:pos="707"/>
          <w:tab w:val="left" w:pos="7398"/>
          <w:tab w:val="left" w:leader="underscore" w:pos="7854"/>
          <w:tab w:val="left" w:leader="underscore" w:pos="8123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На ___.____.201</w:t>
      </w:r>
      <w:r w:rsidR="00310DE5">
        <w:rPr>
          <w:sz w:val="16"/>
          <w:szCs w:val="16"/>
        </w:rPr>
        <w:t>_</w:t>
      </w:r>
      <w:r w:rsidRPr="00DF600C">
        <w:rPr>
          <w:sz w:val="16"/>
          <w:szCs w:val="16"/>
        </w:rPr>
        <w:t xml:space="preserve">задолженность в пользу </w:t>
      </w:r>
      <w:r w:rsidRPr="00DF600C">
        <w:rPr>
          <w:b/>
          <w:bCs/>
          <w:sz w:val="16"/>
          <w:szCs w:val="16"/>
        </w:rPr>
        <w:t>Исполнителя</w:t>
      </w:r>
      <w:r w:rsidRPr="00DF600C">
        <w:rPr>
          <w:sz w:val="16"/>
          <w:szCs w:val="16"/>
        </w:rPr>
        <w:t xml:space="preserve"> (Сумма в рублях) руб. (Сумма</w:t>
      </w:r>
      <w:r w:rsidRPr="00DF600C">
        <w:rPr>
          <w:sz w:val="16"/>
          <w:szCs w:val="16"/>
        </w:rPr>
        <w:tab/>
        <w:t>на</w:t>
      </w:r>
      <w:r w:rsidRPr="00DF600C">
        <w:rPr>
          <w:sz w:val="16"/>
          <w:szCs w:val="16"/>
        </w:rPr>
        <w:tab/>
        <w:t>.</w:t>
      </w:r>
      <w:r w:rsidRPr="00DF600C">
        <w:rPr>
          <w:sz w:val="16"/>
          <w:szCs w:val="16"/>
        </w:rPr>
        <w:tab/>
        <w:t xml:space="preserve">.201_ задолженность в пользу </w:t>
      </w:r>
      <w:r w:rsidRPr="00DF600C">
        <w:rPr>
          <w:b/>
          <w:bCs/>
          <w:sz w:val="16"/>
          <w:szCs w:val="16"/>
        </w:rPr>
        <w:t>Заказчика</w:t>
      </w:r>
      <w:r w:rsidRPr="00DF600C">
        <w:rPr>
          <w:sz w:val="16"/>
          <w:szCs w:val="16"/>
        </w:rPr>
        <w:t xml:space="preserve"> (Сумма в рублях) руб (Сумма</w:t>
      </w:r>
    </w:p>
    <w:p w:rsidR="001365F5" w:rsidRPr="00DF600C" w:rsidRDefault="001365F5" w:rsidP="00B90032">
      <w:pPr>
        <w:tabs>
          <w:tab w:val="left" w:pos="7403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прописью)</w:t>
      </w:r>
      <w:r w:rsidRPr="00DF600C">
        <w:rPr>
          <w:sz w:val="16"/>
          <w:szCs w:val="16"/>
        </w:rPr>
        <w:tab/>
        <w:t>прописью)</w:t>
      </w:r>
    </w:p>
    <w:p w:rsidR="001365F5" w:rsidRPr="00DF600C" w:rsidRDefault="001365F5" w:rsidP="00B90032">
      <w:pPr>
        <w:tabs>
          <w:tab w:val="left" w:pos="7408"/>
        </w:tabs>
        <w:ind w:firstLine="0"/>
        <w:jc w:val="left"/>
        <w:rPr>
          <w:color w:val="000000"/>
          <w:sz w:val="16"/>
          <w:szCs w:val="16"/>
        </w:rPr>
      </w:pPr>
      <w:r w:rsidRPr="00DF600C">
        <w:rPr>
          <w:color w:val="000000"/>
          <w:sz w:val="16"/>
          <w:szCs w:val="16"/>
        </w:rPr>
        <w:t xml:space="preserve">От </w:t>
      </w:r>
      <w:r w:rsidRPr="00DF600C">
        <w:rPr>
          <w:b/>
          <w:bCs/>
          <w:color w:val="000000"/>
          <w:sz w:val="16"/>
          <w:szCs w:val="16"/>
        </w:rPr>
        <w:t>Заказчика</w:t>
      </w:r>
      <w:r w:rsidRPr="00DF600C">
        <w:rPr>
          <w:color w:val="000000"/>
          <w:sz w:val="16"/>
          <w:szCs w:val="16"/>
        </w:rPr>
        <w:tab/>
        <w:t xml:space="preserve">От </w:t>
      </w:r>
      <w:r w:rsidRPr="00DF600C">
        <w:rPr>
          <w:b/>
          <w:bCs/>
          <w:color w:val="000000"/>
          <w:sz w:val="16"/>
          <w:szCs w:val="16"/>
        </w:rPr>
        <w:t>Исполнителя</w:t>
      </w:r>
    </w:p>
    <w:p w:rsidR="001365F5" w:rsidRPr="00DF600C" w:rsidRDefault="009F27DE" w:rsidP="00B90032">
      <w:pPr>
        <w:tabs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fldChar w:fldCharType="begin"/>
      </w:r>
      <w:r w:rsidR="001365F5" w:rsidRPr="00DF600C">
        <w:rPr>
          <w:sz w:val="16"/>
          <w:szCs w:val="16"/>
        </w:rPr>
        <w:instrText xml:space="preserve"> TOC \o "1-3" \h \z </w:instrText>
      </w:r>
      <w:r w:rsidRPr="00DF600C">
        <w:rPr>
          <w:sz w:val="16"/>
          <w:szCs w:val="16"/>
        </w:rPr>
        <w:fldChar w:fldCharType="separate"/>
      </w:r>
      <w:r w:rsidR="001365F5" w:rsidRPr="00DF600C">
        <w:rPr>
          <w:sz w:val="16"/>
          <w:szCs w:val="16"/>
        </w:rPr>
        <w:t>Руководитель организации</w:t>
      </w:r>
      <w:r w:rsidR="001365F5" w:rsidRPr="00DF600C">
        <w:rPr>
          <w:sz w:val="16"/>
          <w:szCs w:val="16"/>
        </w:rPr>
        <w:tab/>
        <w:t>Руководитель организации</w:t>
      </w:r>
    </w:p>
    <w:p w:rsidR="001365F5" w:rsidRPr="00DF600C" w:rsidRDefault="001365F5" w:rsidP="00B90032">
      <w:pPr>
        <w:tabs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________________________________________________(____________________________)</w:t>
      </w:r>
      <w:r w:rsidRPr="00DF600C">
        <w:rPr>
          <w:sz w:val="16"/>
          <w:szCs w:val="16"/>
        </w:rPr>
        <w:tab/>
        <w:t>_________________________________________________(____________________________)</w:t>
      </w:r>
    </w:p>
    <w:p w:rsidR="001365F5" w:rsidRPr="00DF600C" w:rsidRDefault="001365F5" w:rsidP="00B90032">
      <w:pPr>
        <w:tabs>
          <w:tab w:val="left" w:pos="7408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 xml:space="preserve">Главный бухгалтер </w:t>
      </w:r>
      <w:r w:rsidRPr="00DF600C">
        <w:rPr>
          <w:sz w:val="16"/>
          <w:szCs w:val="16"/>
        </w:rPr>
        <w:tab/>
        <w:t>Главный бухгалтер</w:t>
      </w:r>
    </w:p>
    <w:p w:rsidR="001365F5" w:rsidRPr="00DF600C" w:rsidRDefault="001365F5" w:rsidP="00B90032">
      <w:pPr>
        <w:tabs>
          <w:tab w:val="left" w:leader="underscore" w:pos="4326"/>
          <w:tab w:val="left" w:pos="7371"/>
          <w:tab w:val="right" w:leader="underscore" w:pos="13136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ab/>
        <w:t>(____________________________)</w:t>
      </w:r>
      <w:r w:rsidRPr="00DF600C">
        <w:rPr>
          <w:sz w:val="16"/>
          <w:szCs w:val="16"/>
        </w:rPr>
        <w:tab/>
        <w:t xml:space="preserve">  _________________________________________________(____________________________)</w:t>
      </w:r>
    </w:p>
    <w:p w:rsidR="001365F5" w:rsidRDefault="001365F5" w:rsidP="00B90032">
      <w:pPr>
        <w:tabs>
          <w:tab w:val="right" w:pos="7686"/>
        </w:tabs>
        <w:ind w:firstLine="0"/>
        <w:jc w:val="left"/>
      </w:pPr>
      <w:r w:rsidRPr="00DF600C">
        <w:rPr>
          <w:sz w:val="16"/>
          <w:szCs w:val="16"/>
        </w:rPr>
        <w:t>М.П.</w:t>
      </w:r>
      <w:r w:rsidRPr="00DF600C">
        <w:rPr>
          <w:sz w:val="16"/>
          <w:szCs w:val="16"/>
        </w:rPr>
        <w:tab/>
        <w:t>МП.</w:t>
      </w:r>
      <w:r w:rsidR="009F27DE" w:rsidRPr="00DF600C">
        <w:rPr>
          <w:sz w:val="16"/>
          <w:szCs w:val="16"/>
        </w:rPr>
        <w:fldChar w:fldCharType="end"/>
      </w:r>
    </w:p>
    <w:sectPr w:rsidR="001365F5" w:rsidSect="00B90032">
      <w:footerReference w:type="default" r:id="rId8"/>
      <w:pgSz w:w="16838" w:h="11906" w:orient="landscape"/>
      <w:pgMar w:top="709" w:right="567" w:bottom="851" w:left="737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DF9" w:rsidRDefault="00272DF9" w:rsidP="005D36CF">
      <w:pPr>
        <w:spacing w:line="240" w:lineRule="auto"/>
      </w:pPr>
      <w:r>
        <w:separator/>
      </w:r>
    </w:p>
  </w:endnote>
  <w:endnote w:type="continuationSeparator" w:id="0">
    <w:p w:rsidR="00272DF9" w:rsidRDefault="00272DF9" w:rsidP="005D3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745" w:rsidRDefault="00046745">
    <w:pPr>
      <w:framePr w:wrap="auto" w:vAnchor="text" w:hAnchor="margin" w:xAlign="right" w:y="1"/>
    </w:pPr>
    <w:fldSimple w:instr="PAGE  ">
      <w:r w:rsidR="00256FB2">
        <w:rPr>
          <w:noProof/>
        </w:rPr>
        <w:t>9</w:t>
      </w:r>
    </w:fldSimple>
  </w:p>
  <w:p w:rsidR="00046745" w:rsidRDefault="00046745">
    <w:pPr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745" w:rsidRDefault="00046745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29</w:t>
    </w:r>
    <w:r>
      <w:rPr>
        <w:rStyle w:val="ab"/>
      </w:rPr>
      <w:fldChar w:fldCharType="end"/>
    </w:r>
  </w:p>
  <w:p w:rsidR="00046745" w:rsidRDefault="00046745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DF9" w:rsidRDefault="00272DF9" w:rsidP="005D36CF">
      <w:pPr>
        <w:spacing w:line="240" w:lineRule="auto"/>
      </w:pPr>
      <w:r>
        <w:separator/>
      </w:r>
    </w:p>
  </w:footnote>
  <w:footnote w:type="continuationSeparator" w:id="0">
    <w:p w:rsidR="00272DF9" w:rsidRDefault="00272DF9" w:rsidP="005D36C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AFA1D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Num12"/>
    <w:lvl w:ilvl="0">
      <w:start w:val="1"/>
      <w:numFmt w:val="decimal"/>
      <w:lvlText w:val="%1"/>
      <w:lvlJc w:val="left"/>
      <w:pPr>
        <w:tabs>
          <w:tab w:val="num" w:pos="0"/>
        </w:tabs>
      </w:pPr>
      <w:rPr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3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 w:cs="Symbol"/>
        <w:sz w:val="28"/>
        <w:szCs w:val="28"/>
      </w:rPr>
    </w:lvl>
  </w:abstractNum>
  <w:abstractNum w:abstractNumId="4">
    <w:nsid w:val="0D581A3C"/>
    <w:multiLevelType w:val="multilevel"/>
    <w:tmpl w:val="71483FAA"/>
    <w:lvl w:ilvl="0">
      <w:start w:val="1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5">
    <w:nsid w:val="0E1B4DA0"/>
    <w:multiLevelType w:val="hybridMultilevel"/>
    <w:tmpl w:val="96C47C20"/>
    <w:lvl w:ilvl="0" w:tplc="69E4C55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66E4102"/>
    <w:multiLevelType w:val="hybridMultilevel"/>
    <w:tmpl w:val="62826BDE"/>
    <w:lvl w:ilvl="0" w:tplc="B88C481E">
      <w:start w:val="1"/>
      <w:numFmt w:val="bullet"/>
      <w:lvlText w:val="−"/>
      <w:lvlJc w:val="left"/>
      <w:pPr>
        <w:ind w:left="57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7">
    <w:nsid w:val="187A4266"/>
    <w:multiLevelType w:val="hybridMultilevel"/>
    <w:tmpl w:val="1268A2F2"/>
    <w:lvl w:ilvl="0" w:tplc="BF4C4658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90348E0"/>
    <w:multiLevelType w:val="multilevel"/>
    <w:tmpl w:val="E4B225C2"/>
    <w:lvl w:ilvl="0">
      <w:start w:val="16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36"/>
        </w:tabs>
        <w:ind w:left="1136" w:hanging="90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372"/>
        </w:tabs>
        <w:ind w:left="1372" w:hanging="900"/>
      </w:pPr>
      <w:rPr>
        <w:rFonts w:hint="default"/>
      </w:rPr>
    </w:lvl>
    <w:lvl w:ilvl="3">
      <w:start w:val="7"/>
      <w:numFmt w:val="decimal"/>
      <w:lvlText w:val="%1.%2.%3.%4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24"/>
        </w:tabs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20"/>
        </w:tabs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52"/>
        </w:tabs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48"/>
        </w:tabs>
        <w:ind w:left="4048" w:hanging="2160"/>
      </w:pPr>
      <w:rPr>
        <w:rFonts w:hint="default"/>
      </w:rPr>
    </w:lvl>
  </w:abstractNum>
  <w:abstractNum w:abstractNumId="9">
    <w:nsid w:val="1B9C6C03"/>
    <w:multiLevelType w:val="multilevel"/>
    <w:tmpl w:val="EFA05432"/>
    <w:lvl w:ilvl="0">
      <w:start w:val="1"/>
      <w:numFmt w:val="decimal"/>
      <w:pStyle w:val="1"/>
      <w:suff w:val="space"/>
      <w:lvlText w:val="%1"/>
      <w:lvlJc w:val="left"/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pStyle w:val="a"/>
      <w:suff w:val="space"/>
      <w:lvlText w:val="%1.%2"/>
      <w:lvlJc w:val="left"/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"/>
      <w:lvlJc w:val="left"/>
      <w:rPr>
        <w:rFonts w:hint="default"/>
      </w:rPr>
    </w:lvl>
    <w:lvl w:ilvl="3">
      <w:start w:val="1"/>
      <w:numFmt w:val="decimal"/>
      <w:suff w:val="space"/>
      <w:lvlText w:val="%1.%2.%3.%4"/>
      <w:lvlJc w:val="left"/>
      <w:rPr>
        <w:rFonts w:hint="default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hint="default"/>
      </w:rPr>
    </w:lvl>
  </w:abstractNum>
  <w:abstractNum w:abstractNumId="10">
    <w:nsid w:val="295B4900"/>
    <w:multiLevelType w:val="multilevel"/>
    <w:tmpl w:val="27843C18"/>
    <w:lvl w:ilvl="0">
      <w:start w:val="1"/>
      <w:numFmt w:val="decimal"/>
      <w:suff w:val="space"/>
      <w:lvlText w:val="%1"/>
      <w:lvlJc w:val="left"/>
      <w:rPr>
        <w:rFonts w:hint="default"/>
      </w:rPr>
    </w:lvl>
    <w:lvl w:ilvl="1">
      <w:start w:val="1"/>
      <w:numFmt w:val="decimal"/>
      <w:suff w:val="space"/>
      <w:lvlText w:val="%1.%2"/>
      <w:lvlJc w:val="left"/>
      <w:rPr>
        <w:rFonts w:hint="default"/>
      </w:rPr>
    </w:lvl>
    <w:lvl w:ilvl="2">
      <w:start w:val="1"/>
      <w:numFmt w:val="none"/>
      <w:pStyle w:val="10"/>
      <w:suff w:val="space"/>
      <w:lvlText w:val=""/>
      <w:lvlJc w:val="left"/>
      <w:pPr>
        <w:ind w:left="1000"/>
      </w:pPr>
      <w:rPr>
        <w:rFonts w:hint="default"/>
        <w:i w:val="0"/>
        <w:iCs w:val="0"/>
      </w:rPr>
    </w:lvl>
    <w:lvl w:ilvl="3">
      <w:start w:val="1"/>
      <w:numFmt w:val="decimal"/>
      <w:suff w:val="space"/>
      <w:lvlText w:val="%1.7.%4.1"/>
      <w:lvlJc w:val="left"/>
      <w:rPr>
        <w:rFonts w:hint="default"/>
        <w:b w:val="0"/>
        <w:bCs w:val="0"/>
        <w:i w:val="0"/>
        <w:iCs w:val="0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58"/>
        </w:tabs>
      </w:pPr>
      <w:rPr>
        <w:rFonts w:hint="default"/>
      </w:rPr>
    </w:lvl>
  </w:abstractNum>
  <w:abstractNum w:abstractNumId="11">
    <w:nsid w:val="2A1D5A2D"/>
    <w:multiLevelType w:val="singleLevel"/>
    <w:tmpl w:val="6134A6EC"/>
    <w:lvl w:ilvl="0">
      <w:start w:val="7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2">
    <w:nsid w:val="2BF500C6"/>
    <w:multiLevelType w:val="hybridMultilevel"/>
    <w:tmpl w:val="67C68EDE"/>
    <w:lvl w:ilvl="0" w:tplc="72048E4A">
      <w:start w:val="1"/>
      <w:numFmt w:val="decimal"/>
      <w:lvlText w:val="%1)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55"/>
        </w:tabs>
        <w:ind w:left="1755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3">
    <w:nsid w:val="2C7E0E5C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>
    <w:nsid w:val="2F812D4E"/>
    <w:multiLevelType w:val="hybridMultilevel"/>
    <w:tmpl w:val="287A39BC"/>
    <w:lvl w:ilvl="0" w:tplc="8AC4FE3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1845282"/>
    <w:multiLevelType w:val="hybridMultilevel"/>
    <w:tmpl w:val="101C7064"/>
    <w:lvl w:ilvl="0" w:tplc="D820BE56">
      <w:start w:val="4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2662D22"/>
    <w:multiLevelType w:val="multilevel"/>
    <w:tmpl w:val="499AF9F2"/>
    <w:lvl w:ilvl="0">
      <w:start w:val="16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36"/>
        </w:tabs>
        <w:ind w:left="1136" w:hanging="900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1372"/>
        </w:tabs>
        <w:ind w:left="1372" w:hanging="90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24"/>
        </w:tabs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20"/>
        </w:tabs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52"/>
        </w:tabs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48"/>
        </w:tabs>
        <w:ind w:left="4048" w:hanging="2160"/>
      </w:pPr>
      <w:rPr>
        <w:rFonts w:hint="default"/>
      </w:rPr>
    </w:lvl>
  </w:abstractNum>
  <w:abstractNum w:abstractNumId="17">
    <w:nsid w:val="34A96ABF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8">
    <w:nsid w:val="36691EAD"/>
    <w:multiLevelType w:val="hybridMultilevel"/>
    <w:tmpl w:val="070A4440"/>
    <w:lvl w:ilvl="0" w:tplc="0646F50C">
      <w:start w:val="4"/>
      <w:numFmt w:val="bullet"/>
      <w:lvlText w:val=""/>
      <w:lvlJc w:val="left"/>
      <w:pPr>
        <w:tabs>
          <w:tab w:val="num" w:pos="907"/>
        </w:tabs>
        <w:ind w:firstLine="1077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36906444"/>
    <w:multiLevelType w:val="multilevel"/>
    <w:tmpl w:val="94B8E7E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0">
    <w:nsid w:val="3707453C"/>
    <w:multiLevelType w:val="multilevel"/>
    <w:tmpl w:val="952A0C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>
    <w:nsid w:val="37AF7ACA"/>
    <w:multiLevelType w:val="multilevel"/>
    <w:tmpl w:val="0032F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>
    <w:nsid w:val="387803EF"/>
    <w:multiLevelType w:val="hybridMultilevel"/>
    <w:tmpl w:val="247C0546"/>
    <w:lvl w:ilvl="0" w:tplc="FFFFFFFF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3CC767B0"/>
    <w:multiLevelType w:val="hybridMultilevel"/>
    <w:tmpl w:val="07D00164"/>
    <w:lvl w:ilvl="0" w:tplc="14DE0E62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  <w:color w:val="FF0000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43CF1C60"/>
    <w:multiLevelType w:val="hybridMultilevel"/>
    <w:tmpl w:val="01F8D6B2"/>
    <w:lvl w:ilvl="0" w:tplc="58CC26F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43DB60D2"/>
    <w:multiLevelType w:val="singleLevel"/>
    <w:tmpl w:val="5C8E33F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51057A28"/>
    <w:multiLevelType w:val="hybridMultilevel"/>
    <w:tmpl w:val="38BAC07A"/>
    <w:lvl w:ilvl="0" w:tplc="180E321E">
      <w:start w:val="1"/>
      <w:numFmt w:val="decimal"/>
      <w:lvlText w:val="%1"/>
      <w:lvlJc w:val="center"/>
      <w:pPr>
        <w:tabs>
          <w:tab w:val="num" w:pos="587"/>
        </w:tabs>
        <w:ind w:firstLine="22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1C3264"/>
    <w:multiLevelType w:val="multilevel"/>
    <w:tmpl w:val="2C8071AE"/>
    <w:lvl w:ilvl="0">
      <w:start w:val="1"/>
      <w:numFmt w:val="decimal"/>
      <w:lvlText w:val="%1"/>
      <w:lvlJc w:val="left"/>
      <w:pPr>
        <w:tabs>
          <w:tab w:val="num" w:pos="1141"/>
        </w:tabs>
        <w:ind w:left="1141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85"/>
        </w:tabs>
        <w:ind w:left="1285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3"/>
        </w:tabs>
        <w:ind w:left="157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  <w:rPr>
        <w:rFonts w:hint="default"/>
      </w:rPr>
    </w:lvl>
  </w:abstractNum>
  <w:abstractNum w:abstractNumId="29">
    <w:nsid w:val="525C68DA"/>
    <w:multiLevelType w:val="hybridMultilevel"/>
    <w:tmpl w:val="9E34D5D4"/>
    <w:lvl w:ilvl="0" w:tplc="7E249828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55B41A2C"/>
    <w:multiLevelType w:val="hybridMultilevel"/>
    <w:tmpl w:val="74D6A4C0"/>
    <w:lvl w:ilvl="0" w:tplc="F738D5D2">
      <w:start w:val="4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7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09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3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25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95" w:hanging="360"/>
      </w:pPr>
      <w:rPr>
        <w:rFonts w:ascii="Wingdings" w:hAnsi="Wingdings" w:cs="Wingdings" w:hint="default"/>
      </w:rPr>
    </w:lvl>
  </w:abstractNum>
  <w:abstractNum w:abstractNumId="31">
    <w:nsid w:val="58DF2A4B"/>
    <w:multiLevelType w:val="hybridMultilevel"/>
    <w:tmpl w:val="810871FE"/>
    <w:lvl w:ilvl="0" w:tplc="CFB6282E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5A1404BE"/>
    <w:multiLevelType w:val="hybridMultilevel"/>
    <w:tmpl w:val="D1AEA47C"/>
    <w:lvl w:ilvl="0" w:tplc="CA7EF1B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D850B4F"/>
    <w:multiLevelType w:val="multilevel"/>
    <w:tmpl w:val="EBF01960"/>
    <w:lvl w:ilvl="0">
      <w:start w:val="1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</w:rPr>
    </w:lvl>
  </w:abstractNum>
  <w:abstractNum w:abstractNumId="34">
    <w:nsid w:val="5D955AA4"/>
    <w:multiLevelType w:val="multilevel"/>
    <w:tmpl w:val="12105136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0892866"/>
    <w:multiLevelType w:val="hybridMultilevel"/>
    <w:tmpl w:val="16C263CC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6">
    <w:nsid w:val="6DB15CDF"/>
    <w:multiLevelType w:val="hybridMultilevel"/>
    <w:tmpl w:val="5100D664"/>
    <w:lvl w:ilvl="0" w:tplc="B588B046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>
    <w:nsid w:val="6DE41749"/>
    <w:multiLevelType w:val="hybridMultilevel"/>
    <w:tmpl w:val="2112270E"/>
    <w:lvl w:ilvl="0" w:tplc="5D90E00C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79477351"/>
    <w:multiLevelType w:val="multilevel"/>
    <w:tmpl w:val="7EAC082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eastAsia="Times New Roman" w:hAnsi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39">
    <w:nsid w:val="7B746055"/>
    <w:multiLevelType w:val="hybridMultilevel"/>
    <w:tmpl w:val="FC169970"/>
    <w:lvl w:ilvl="0" w:tplc="FC5CE4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D9A89BBA">
      <w:numFmt w:val="none"/>
      <w:lvlText w:val=""/>
      <w:lvlJc w:val="left"/>
      <w:pPr>
        <w:tabs>
          <w:tab w:val="num" w:pos="360"/>
        </w:tabs>
      </w:pPr>
    </w:lvl>
    <w:lvl w:ilvl="2" w:tplc="B55C2500">
      <w:numFmt w:val="none"/>
      <w:lvlText w:val=""/>
      <w:lvlJc w:val="left"/>
      <w:pPr>
        <w:tabs>
          <w:tab w:val="num" w:pos="360"/>
        </w:tabs>
      </w:pPr>
    </w:lvl>
    <w:lvl w:ilvl="3" w:tplc="BC0A3A96">
      <w:numFmt w:val="none"/>
      <w:lvlText w:val=""/>
      <w:lvlJc w:val="left"/>
      <w:pPr>
        <w:tabs>
          <w:tab w:val="num" w:pos="360"/>
        </w:tabs>
      </w:pPr>
    </w:lvl>
    <w:lvl w:ilvl="4" w:tplc="E28A5A64">
      <w:numFmt w:val="none"/>
      <w:lvlText w:val=""/>
      <w:lvlJc w:val="left"/>
      <w:pPr>
        <w:tabs>
          <w:tab w:val="num" w:pos="360"/>
        </w:tabs>
      </w:pPr>
    </w:lvl>
    <w:lvl w:ilvl="5" w:tplc="06900260">
      <w:numFmt w:val="none"/>
      <w:lvlText w:val=""/>
      <w:lvlJc w:val="left"/>
      <w:pPr>
        <w:tabs>
          <w:tab w:val="num" w:pos="360"/>
        </w:tabs>
      </w:pPr>
    </w:lvl>
    <w:lvl w:ilvl="6" w:tplc="7A80ECA8">
      <w:numFmt w:val="none"/>
      <w:lvlText w:val=""/>
      <w:lvlJc w:val="left"/>
      <w:pPr>
        <w:tabs>
          <w:tab w:val="num" w:pos="360"/>
        </w:tabs>
      </w:pPr>
    </w:lvl>
    <w:lvl w:ilvl="7" w:tplc="8C8E9462">
      <w:numFmt w:val="none"/>
      <w:lvlText w:val=""/>
      <w:lvlJc w:val="left"/>
      <w:pPr>
        <w:tabs>
          <w:tab w:val="num" w:pos="360"/>
        </w:tabs>
      </w:pPr>
    </w:lvl>
    <w:lvl w:ilvl="8" w:tplc="1CF4221C">
      <w:numFmt w:val="none"/>
      <w:lvlText w:val=""/>
      <w:lvlJc w:val="left"/>
      <w:pPr>
        <w:tabs>
          <w:tab w:val="num" w:pos="360"/>
        </w:tabs>
      </w:pPr>
    </w:lvl>
  </w:abstractNum>
  <w:abstractNum w:abstractNumId="40">
    <w:nsid w:val="7C784AE4"/>
    <w:multiLevelType w:val="hybridMultilevel"/>
    <w:tmpl w:val="AAE249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</w:num>
  <w:num w:numId="9">
    <w:abstractNumId w:val="3"/>
  </w:num>
  <w:num w:numId="10">
    <w:abstractNumId w:val="38"/>
  </w:num>
  <w:num w:numId="11">
    <w:abstractNumId w:val="17"/>
  </w:num>
  <w:num w:numId="12">
    <w:abstractNumId w:val="13"/>
  </w:num>
  <w:num w:numId="13">
    <w:abstractNumId w:val="21"/>
  </w:num>
  <w:num w:numId="14">
    <w:abstractNumId w:val="12"/>
  </w:num>
  <w:num w:numId="15">
    <w:abstractNumId w:val="34"/>
  </w:num>
  <w:num w:numId="16">
    <w:abstractNumId w:val="0"/>
  </w:num>
  <w:num w:numId="17">
    <w:abstractNumId w:val="9"/>
  </w:num>
  <w:num w:numId="18">
    <w:abstractNumId w:val="10"/>
  </w:num>
  <w:num w:numId="19">
    <w:abstractNumId w:val="6"/>
  </w:num>
  <w:num w:numId="20">
    <w:abstractNumId w:val="30"/>
  </w:num>
  <w:num w:numId="21">
    <w:abstractNumId w:val="22"/>
  </w:num>
  <w:num w:numId="22">
    <w:abstractNumId w:val="15"/>
  </w:num>
  <w:num w:numId="23">
    <w:abstractNumId w:val="18"/>
  </w:num>
  <w:num w:numId="24">
    <w:abstractNumId w:val="37"/>
  </w:num>
  <w:num w:numId="25">
    <w:abstractNumId w:val="36"/>
  </w:num>
  <w:num w:numId="26">
    <w:abstractNumId w:val="29"/>
  </w:num>
  <w:num w:numId="27">
    <w:abstractNumId w:val="7"/>
  </w:num>
  <w:num w:numId="28">
    <w:abstractNumId w:val="31"/>
  </w:num>
  <w:num w:numId="29">
    <w:abstractNumId w:val="25"/>
  </w:num>
  <w:num w:numId="30">
    <w:abstractNumId w:val="11"/>
  </w:num>
  <w:num w:numId="31">
    <w:abstractNumId w:val="28"/>
  </w:num>
  <w:num w:numId="32">
    <w:abstractNumId w:val="2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startOverride w:val="16"/>
    </w:lvlOverride>
    <w:lvlOverride w:ilvl="1">
      <w:startOverride w:val="4"/>
    </w:lvlOverride>
  </w:num>
  <w:num w:numId="34">
    <w:abstractNumId w:val="8"/>
  </w:num>
  <w:num w:numId="35">
    <w:abstractNumId w:val="16"/>
  </w:num>
  <w:num w:numId="36">
    <w:abstractNumId w:val="39"/>
  </w:num>
  <w:num w:numId="37">
    <w:abstractNumId w:val="1"/>
  </w:num>
  <w:num w:numId="38">
    <w:abstractNumId w:val="24"/>
  </w:num>
  <w:num w:numId="39">
    <w:abstractNumId w:val="5"/>
  </w:num>
  <w:num w:numId="40">
    <w:abstractNumId w:val="14"/>
  </w:num>
  <w:num w:numId="41">
    <w:abstractNumId w:val="19"/>
  </w:num>
  <w:num w:numId="42">
    <w:abstractNumId w:val="2"/>
  </w:num>
  <w:num w:numId="43">
    <w:abstractNumId w:val="27"/>
  </w:num>
  <w:num w:numId="44">
    <w:abstractNumId w:val="23"/>
  </w:num>
  <w:num w:numId="45">
    <w:abstractNumId w:val="32"/>
  </w:num>
  <w:num w:numId="46">
    <w:abstractNumId w:val="4"/>
  </w:num>
  <w:num w:numId="4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efaultTabStop w:val="708"/>
  <w:hyphenationZone w:val="357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27C0D"/>
    <w:rsid w:val="00001AC9"/>
    <w:rsid w:val="00001FCB"/>
    <w:rsid w:val="00017121"/>
    <w:rsid w:val="00021046"/>
    <w:rsid w:val="00021E72"/>
    <w:rsid w:val="0002236E"/>
    <w:rsid w:val="00035A27"/>
    <w:rsid w:val="000428A9"/>
    <w:rsid w:val="00046745"/>
    <w:rsid w:val="00074248"/>
    <w:rsid w:val="000808CA"/>
    <w:rsid w:val="000830A1"/>
    <w:rsid w:val="000837F8"/>
    <w:rsid w:val="00086A96"/>
    <w:rsid w:val="00087031"/>
    <w:rsid w:val="00092743"/>
    <w:rsid w:val="00096211"/>
    <w:rsid w:val="000B64B5"/>
    <w:rsid w:val="000C0086"/>
    <w:rsid w:val="000D3F96"/>
    <w:rsid w:val="000E4B04"/>
    <w:rsid w:val="0011721E"/>
    <w:rsid w:val="00121C1D"/>
    <w:rsid w:val="0012290F"/>
    <w:rsid w:val="001277F7"/>
    <w:rsid w:val="00132A9F"/>
    <w:rsid w:val="001365F5"/>
    <w:rsid w:val="00146DD1"/>
    <w:rsid w:val="00157980"/>
    <w:rsid w:val="00167312"/>
    <w:rsid w:val="00187AB8"/>
    <w:rsid w:val="001A0097"/>
    <w:rsid w:val="001A52D8"/>
    <w:rsid w:val="001B5724"/>
    <w:rsid w:val="001D04FB"/>
    <w:rsid w:val="001D7AE4"/>
    <w:rsid w:val="001E0F1C"/>
    <w:rsid w:val="001E34E8"/>
    <w:rsid w:val="001E4A53"/>
    <w:rsid w:val="001F1D1F"/>
    <w:rsid w:val="002069C7"/>
    <w:rsid w:val="00224849"/>
    <w:rsid w:val="00231002"/>
    <w:rsid w:val="0023622E"/>
    <w:rsid w:val="00237D19"/>
    <w:rsid w:val="002409E2"/>
    <w:rsid w:val="0024240F"/>
    <w:rsid w:val="00247D15"/>
    <w:rsid w:val="0025511D"/>
    <w:rsid w:val="00256FB2"/>
    <w:rsid w:val="0025708C"/>
    <w:rsid w:val="0025717D"/>
    <w:rsid w:val="00266B16"/>
    <w:rsid w:val="00267010"/>
    <w:rsid w:val="00270B1C"/>
    <w:rsid w:val="00272DF9"/>
    <w:rsid w:val="002869EE"/>
    <w:rsid w:val="002A1812"/>
    <w:rsid w:val="002A49C4"/>
    <w:rsid w:val="002B4B87"/>
    <w:rsid w:val="002F2918"/>
    <w:rsid w:val="002F310A"/>
    <w:rsid w:val="00306B32"/>
    <w:rsid w:val="00310DE5"/>
    <w:rsid w:val="0031642B"/>
    <w:rsid w:val="00323A01"/>
    <w:rsid w:val="0037342C"/>
    <w:rsid w:val="0037731D"/>
    <w:rsid w:val="00385A20"/>
    <w:rsid w:val="00390AD4"/>
    <w:rsid w:val="003943A9"/>
    <w:rsid w:val="003A1400"/>
    <w:rsid w:val="003A15A3"/>
    <w:rsid w:val="003A22F9"/>
    <w:rsid w:val="003B32E7"/>
    <w:rsid w:val="003B6A88"/>
    <w:rsid w:val="003E1997"/>
    <w:rsid w:val="003F539C"/>
    <w:rsid w:val="0040299A"/>
    <w:rsid w:val="00405C99"/>
    <w:rsid w:val="004064CE"/>
    <w:rsid w:val="00412D87"/>
    <w:rsid w:val="00420A8B"/>
    <w:rsid w:val="0042232E"/>
    <w:rsid w:val="00430B03"/>
    <w:rsid w:val="004424EA"/>
    <w:rsid w:val="00443DB3"/>
    <w:rsid w:val="00453235"/>
    <w:rsid w:val="00464A89"/>
    <w:rsid w:val="004814AB"/>
    <w:rsid w:val="00482FE4"/>
    <w:rsid w:val="00483C1B"/>
    <w:rsid w:val="00494316"/>
    <w:rsid w:val="00494AB2"/>
    <w:rsid w:val="004A6C00"/>
    <w:rsid w:val="004D0336"/>
    <w:rsid w:val="004D63B2"/>
    <w:rsid w:val="004D671E"/>
    <w:rsid w:val="004F0AD6"/>
    <w:rsid w:val="004F1725"/>
    <w:rsid w:val="0052451C"/>
    <w:rsid w:val="00535A49"/>
    <w:rsid w:val="00550BE6"/>
    <w:rsid w:val="005570A6"/>
    <w:rsid w:val="0057709F"/>
    <w:rsid w:val="00583291"/>
    <w:rsid w:val="00584223"/>
    <w:rsid w:val="00592EA0"/>
    <w:rsid w:val="00597C9F"/>
    <w:rsid w:val="005B01D6"/>
    <w:rsid w:val="005B1C89"/>
    <w:rsid w:val="005B36BF"/>
    <w:rsid w:val="005D309D"/>
    <w:rsid w:val="005D36CF"/>
    <w:rsid w:val="005F038F"/>
    <w:rsid w:val="005F4523"/>
    <w:rsid w:val="00616A48"/>
    <w:rsid w:val="00617D4C"/>
    <w:rsid w:val="00623EF7"/>
    <w:rsid w:val="00630316"/>
    <w:rsid w:val="00630AA8"/>
    <w:rsid w:val="00631ECE"/>
    <w:rsid w:val="006738A5"/>
    <w:rsid w:val="0068109A"/>
    <w:rsid w:val="00681CEF"/>
    <w:rsid w:val="00691745"/>
    <w:rsid w:val="006A4B23"/>
    <w:rsid w:val="006A6009"/>
    <w:rsid w:val="006B4244"/>
    <w:rsid w:val="006B6135"/>
    <w:rsid w:val="006C7AAB"/>
    <w:rsid w:val="006E38A0"/>
    <w:rsid w:val="006E3B90"/>
    <w:rsid w:val="006E6B8D"/>
    <w:rsid w:val="0070176C"/>
    <w:rsid w:val="0071178B"/>
    <w:rsid w:val="00724F1C"/>
    <w:rsid w:val="007447DA"/>
    <w:rsid w:val="00776B27"/>
    <w:rsid w:val="00783C64"/>
    <w:rsid w:val="00785354"/>
    <w:rsid w:val="007A342E"/>
    <w:rsid w:val="007A5E26"/>
    <w:rsid w:val="007B6406"/>
    <w:rsid w:val="007D242B"/>
    <w:rsid w:val="007F73D7"/>
    <w:rsid w:val="00801D19"/>
    <w:rsid w:val="00812F54"/>
    <w:rsid w:val="00820048"/>
    <w:rsid w:val="00821F4D"/>
    <w:rsid w:val="008371C3"/>
    <w:rsid w:val="00840B67"/>
    <w:rsid w:val="00871E41"/>
    <w:rsid w:val="008A0977"/>
    <w:rsid w:val="008B4943"/>
    <w:rsid w:val="008B4FF2"/>
    <w:rsid w:val="008E78D9"/>
    <w:rsid w:val="008F4EA4"/>
    <w:rsid w:val="008F551F"/>
    <w:rsid w:val="008F6561"/>
    <w:rsid w:val="0090135A"/>
    <w:rsid w:val="00913028"/>
    <w:rsid w:val="00913908"/>
    <w:rsid w:val="00917C14"/>
    <w:rsid w:val="009253F2"/>
    <w:rsid w:val="00936267"/>
    <w:rsid w:val="00940BC8"/>
    <w:rsid w:val="00941065"/>
    <w:rsid w:val="00945A28"/>
    <w:rsid w:val="00953D7A"/>
    <w:rsid w:val="00991D5D"/>
    <w:rsid w:val="009A3F49"/>
    <w:rsid w:val="009B04AA"/>
    <w:rsid w:val="009B466F"/>
    <w:rsid w:val="009C5492"/>
    <w:rsid w:val="009E2695"/>
    <w:rsid w:val="009F27DE"/>
    <w:rsid w:val="00A04F62"/>
    <w:rsid w:val="00A24EDB"/>
    <w:rsid w:val="00A33B29"/>
    <w:rsid w:val="00A53A10"/>
    <w:rsid w:val="00A92C9F"/>
    <w:rsid w:val="00A978D7"/>
    <w:rsid w:val="00AA4115"/>
    <w:rsid w:val="00AA70BB"/>
    <w:rsid w:val="00AD1960"/>
    <w:rsid w:val="00AE4726"/>
    <w:rsid w:val="00AE7E1C"/>
    <w:rsid w:val="00AF37A9"/>
    <w:rsid w:val="00AF4A4C"/>
    <w:rsid w:val="00B15BF4"/>
    <w:rsid w:val="00B15C58"/>
    <w:rsid w:val="00B23F11"/>
    <w:rsid w:val="00B2458A"/>
    <w:rsid w:val="00B65351"/>
    <w:rsid w:val="00B7037C"/>
    <w:rsid w:val="00B74F27"/>
    <w:rsid w:val="00B87886"/>
    <w:rsid w:val="00B90032"/>
    <w:rsid w:val="00BA6CFC"/>
    <w:rsid w:val="00BB0DD4"/>
    <w:rsid w:val="00BB39C7"/>
    <w:rsid w:val="00BC0B9F"/>
    <w:rsid w:val="00BC6D61"/>
    <w:rsid w:val="00BF1C44"/>
    <w:rsid w:val="00C008C2"/>
    <w:rsid w:val="00C16941"/>
    <w:rsid w:val="00C20FEC"/>
    <w:rsid w:val="00C31E27"/>
    <w:rsid w:val="00C33F43"/>
    <w:rsid w:val="00C43379"/>
    <w:rsid w:val="00C57323"/>
    <w:rsid w:val="00C6599F"/>
    <w:rsid w:val="00C66F2C"/>
    <w:rsid w:val="00C67C74"/>
    <w:rsid w:val="00C747A0"/>
    <w:rsid w:val="00C75E7F"/>
    <w:rsid w:val="00C811EC"/>
    <w:rsid w:val="00CA18D3"/>
    <w:rsid w:val="00CA6609"/>
    <w:rsid w:val="00CE3040"/>
    <w:rsid w:val="00CE3504"/>
    <w:rsid w:val="00CF5AC3"/>
    <w:rsid w:val="00D129F5"/>
    <w:rsid w:val="00D15732"/>
    <w:rsid w:val="00D210F0"/>
    <w:rsid w:val="00D27497"/>
    <w:rsid w:val="00D27C0D"/>
    <w:rsid w:val="00D31800"/>
    <w:rsid w:val="00D40514"/>
    <w:rsid w:val="00D62808"/>
    <w:rsid w:val="00D717A2"/>
    <w:rsid w:val="00D72E7D"/>
    <w:rsid w:val="00D73D9D"/>
    <w:rsid w:val="00D77E52"/>
    <w:rsid w:val="00D81E97"/>
    <w:rsid w:val="00D86BDE"/>
    <w:rsid w:val="00D90CC0"/>
    <w:rsid w:val="00D92110"/>
    <w:rsid w:val="00DA03E4"/>
    <w:rsid w:val="00DB22B6"/>
    <w:rsid w:val="00DF600C"/>
    <w:rsid w:val="00E034EE"/>
    <w:rsid w:val="00E049DB"/>
    <w:rsid w:val="00E10695"/>
    <w:rsid w:val="00E12252"/>
    <w:rsid w:val="00E14F03"/>
    <w:rsid w:val="00E2449E"/>
    <w:rsid w:val="00E37496"/>
    <w:rsid w:val="00E438EC"/>
    <w:rsid w:val="00E4519E"/>
    <w:rsid w:val="00E53D2D"/>
    <w:rsid w:val="00E7749C"/>
    <w:rsid w:val="00E87A30"/>
    <w:rsid w:val="00E90200"/>
    <w:rsid w:val="00EA2A0D"/>
    <w:rsid w:val="00EA5FBF"/>
    <w:rsid w:val="00EA6969"/>
    <w:rsid w:val="00EB3A7C"/>
    <w:rsid w:val="00EB42F6"/>
    <w:rsid w:val="00EB70AA"/>
    <w:rsid w:val="00EC2277"/>
    <w:rsid w:val="00EC242F"/>
    <w:rsid w:val="00ED0265"/>
    <w:rsid w:val="00ED2F6E"/>
    <w:rsid w:val="00EF4AFC"/>
    <w:rsid w:val="00F06D94"/>
    <w:rsid w:val="00F12826"/>
    <w:rsid w:val="00F447AC"/>
    <w:rsid w:val="00F45AA3"/>
    <w:rsid w:val="00F638D2"/>
    <w:rsid w:val="00FA1810"/>
    <w:rsid w:val="00FA71A5"/>
    <w:rsid w:val="00FC29EA"/>
    <w:rsid w:val="00FC652E"/>
    <w:rsid w:val="00FD0D7C"/>
    <w:rsid w:val="00FD7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D27C0D"/>
    <w:pPr>
      <w:spacing w:line="360" w:lineRule="auto"/>
      <w:ind w:firstLine="567"/>
      <w:jc w:val="both"/>
    </w:pPr>
    <w:rPr>
      <w:rFonts w:eastAsia="Times New Roman"/>
      <w:sz w:val="28"/>
      <w:szCs w:val="28"/>
    </w:rPr>
  </w:style>
  <w:style w:type="paragraph" w:styleId="1">
    <w:name w:val="heading 1"/>
    <w:basedOn w:val="a0"/>
    <w:next w:val="a0"/>
    <w:link w:val="11"/>
    <w:uiPriority w:val="99"/>
    <w:qFormat/>
    <w:locked/>
    <w:rsid w:val="00B90032"/>
    <w:pPr>
      <w:keepNext/>
      <w:numPr>
        <w:numId w:val="17"/>
      </w:numPr>
      <w:ind w:firstLine="0"/>
      <w:jc w:val="center"/>
      <w:outlineLvl w:val="0"/>
    </w:pPr>
    <w:rPr>
      <w:b/>
      <w:bCs/>
    </w:rPr>
  </w:style>
  <w:style w:type="paragraph" w:styleId="2">
    <w:name w:val="heading 2"/>
    <w:basedOn w:val="a0"/>
    <w:next w:val="a0"/>
    <w:link w:val="20"/>
    <w:uiPriority w:val="99"/>
    <w:qFormat/>
    <w:locked/>
    <w:rsid w:val="00B90032"/>
    <w:pPr>
      <w:keepNext/>
      <w:ind w:firstLine="0"/>
      <w:jc w:val="center"/>
      <w:outlineLvl w:val="1"/>
    </w:pPr>
  </w:style>
  <w:style w:type="paragraph" w:styleId="3">
    <w:name w:val="heading 3"/>
    <w:basedOn w:val="a0"/>
    <w:next w:val="a0"/>
    <w:link w:val="30"/>
    <w:uiPriority w:val="99"/>
    <w:qFormat/>
    <w:locked/>
    <w:rsid w:val="00B90032"/>
    <w:pPr>
      <w:keepNext/>
      <w:tabs>
        <w:tab w:val="left" w:pos="9356"/>
      </w:tabs>
      <w:ind w:firstLine="709"/>
      <w:outlineLvl w:val="2"/>
    </w:pPr>
    <w:rPr>
      <w:b/>
      <w:bCs/>
    </w:rPr>
  </w:style>
  <w:style w:type="paragraph" w:styleId="4">
    <w:name w:val="heading 4"/>
    <w:basedOn w:val="a0"/>
    <w:next w:val="a0"/>
    <w:link w:val="40"/>
    <w:uiPriority w:val="99"/>
    <w:qFormat/>
    <w:locked/>
    <w:rsid w:val="00B90032"/>
    <w:pPr>
      <w:keepNext/>
      <w:ind w:left="709" w:firstLine="709"/>
      <w:outlineLvl w:val="3"/>
    </w:pPr>
    <w:rPr>
      <w:b/>
      <w:bCs/>
    </w:rPr>
  </w:style>
  <w:style w:type="paragraph" w:styleId="5">
    <w:name w:val="heading 5"/>
    <w:basedOn w:val="a0"/>
    <w:next w:val="a0"/>
    <w:link w:val="50"/>
    <w:uiPriority w:val="99"/>
    <w:qFormat/>
    <w:locked/>
    <w:rsid w:val="00B90032"/>
    <w:pPr>
      <w:keepNext/>
      <w:spacing w:line="240" w:lineRule="auto"/>
      <w:ind w:firstLine="0"/>
      <w:jc w:val="left"/>
      <w:outlineLvl w:val="4"/>
    </w:pPr>
  </w:style>
  <w:style w:type="paragraph" w:styleId="6">
    <w:name w:val="heading 6"/>
    <w:basedOn w:val="a0"/>
    <w:next w:val="a0"/>
    <w:link w:val="60"/>
    <w:uiPriority w:val="99"/>
    <w:qFormat/>
    <w:locked/>
    <w:rsid w:val="00B90032"/>
    <w:pPr>
      <w:keepNext/>
      <w:spacing w:line="240" w:lineRule="auto"/>
      <w:ind w:left="1416" w:firstLine="708"/>
      <w:jc w:val="left"/>
      <w:outlineLvl w:val="5"/>
    </w:pPr>
  </w:style>
  <w:style w:type="paragraph" w:styleId="7">
    <w:name w:val="heading 7"/>
    <w:basedOn w:val="a0"/>
    <w:next w:val="a0"/>
    <w:link w:val="70"/>
    <w:uiPriority w:val="99"/>
    <w:qFormat/>
    <w:locked/>
    <w:rsid w:val="00B90032"/>
    <w:pPr>
      <w:keepNext/>
      <w:ind w:firstLine="708"/>
      <w:outlineLvl w:val="6"/>
    </w:pPr>
  </w:style>
  <w:style w:type="paragraph" w:styleId="8">
    <w:name w:val="heading 8"/>
    <w:basedOn w:val="a0"/>
    <w:next w:val="a0"/>
    <w:link w:val="80"/>
    <w:uiPriority w:val="99"/>
    <w:qFormat/>
    <w:locked/>
    <w:rsid w:val="00B90032"/>
    <w:pPr>
      <w:keepNext/>
      <w:ind w:firstLine="709"/>
      <w:outlineLvl w:val="7"/>
    </w:pPr>
  </w:style>
  <w:style w:type="paragraph" w:styleId="9">
    <w:name w:val="heading 9"/>
    <w:basedOn w:val="a0"/>
    <w:next w:val="a0"/>
    <w:link w:val="90"/>
    <w:uiPriority w:val="99"/>
    <w:qFormat/>
    <w:locked/>
    <w:rsid w:val="00936267"/>
    <w:pPr>
      <w:spacing w:before="240" w:after="60" w:line="240" w:lineRule="auto"/>
      <w:ind w:firstLine="0"/>
      <w:jc w:val="left"/>
      <w:outlineLvl w:val="8"/>
    </w:pPr>
    <w:rPr>
      <w:rFonts w:ascii="Cambria" w:eastAsia="Calibri" w:hAnsi="Cambria" w:cs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locked/>
    <w:rsid w:val="00B90032"/>
    <w:rPr>
      <w:rFonts w:eastAsia="Times New Roman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locked/>
    <w:rsid w:val="00B90032"/>
    <w:rPr>
      <w:rFonts w:eastAsia="Times New Roman"/>
      <w:sz w:val="28"/>
      <w:szCs w:val="28"/>
    </w:rPr>
  </w:style>
  <w:style w:type="character" w:customStyle="1" w:styleId="60">
    <w:name w:val="Заголовок 6 Знак"/>
    <w:basedOn w:val="a1"/>
    <w:link w:val="6"/>
    <w:uiPriority w:val="99"/>
    <w:locked/>
    <w:rsid w:val="00B90032"/>
    <w:rPr>
      <w:rFonts w:eastAsia="Times New Roman"/>
      <w:sz w:val="28"/>
      <w:szCs w:val="28"/>
    </w:rPr>
  </w:style>
  <w:style w:type="character" w:customStyle="1" w:styleId="70">
    <w:name w:val="Заголовок 7 Знак"/>
    <w:basedOn w:val="a1"/>
    <w:link w:val="7"/>
    <w:uiPriority w:val="99"/>
    <w:locked/>
    <w:rsid w:val="00B90032"/>
    <w:rPr>
      <w:rFonts w:eastAsia="Times New Roman"/>
      <w:sz w:val="28"/>
      <w:szCs w:val="28"/>
    </w:rPr>
  </w:style>
  <w:style w:type="character" w:customStyle="1" w:styleId="80">
    <w:name w:val="Заголовок 8 Знак"/>
    <w:basedOn w:val="a1"/>
    <w:link w:val="8"/>
    <w:uiPriority w:val="99"/>
    <w:locked/>
    <w:rsid w:val="00B90032"/>
    <w:rPr>
      <w:rFonts w:eastAsia="Times New Roman"/>
      <w:sz w:val="28"/>
      <w:szCs w:val="28"/>
    </w:rPr>
  </w:style>
  <w:style w:type="character" w:customStyle="1" w:styleId="Heading9Char">
    <w:name w:val="Heading 9 Char"/>
    <w:basedOn w:val="a1"/>
    <w:link w:val="9"/>
    <w:uiPriority w:val="99"/>
    <w:semiHidden/>
    <w:locked/>
    <w:rsid w:val="00B2458A"/>
    <w:rPr>
      <w:rFonts w:ascii="Cambria" w:hAnsi="Cambria" w:cs="Cambria"/>
    </w:rPr>
  </w:style>
  <w:style w:type="paragraph" w:styleId="a4">
    <w:name w:val="Body Text Indent"/>
    <w:basedOn w:val="a0"/>
    <w:link w:val="a5"/>
    <w:uiPriority w:val="99"/>
    <w:rsid w:val="00D27C0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semiHidden/>
    <w:locked/>
    <w:rsid w:val="00D27C0D"/>
    <w:rPr>
      <w:rFonts w:eastAsia="Times New Roman"/>
      <w:i/>
      <w:iCs/>
      <w:sz w:val="24"/>
      <w:szCs w:val="24"/>
      <w:lang w:eastAsia="ru-RU"/>
    </w:rPr>
  </w:style>
  <w:style w:type="paragraph" w:customStyle="1" w:styleId="a6">
    <w:name w:val="Нормальный"/>
    <w:uiPriority w:val="99"/>
    <w:rsid w:val="00D27C0D"/>
    <w:rPr>
      <w:rFonts w:eastAsia="Times New Roman"/>
    </w:rPr>
  </w:style>
  <w:style w:type="paragraph" w:styleId="a7">
    <w:name w:val="header"/>
    <w:basedOn w:val="a0"/>
    <w:link w:val="a8"/>
    <w:uiPriority w:val="99"/>
    <w:rsid w:val="00D27C0D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lang w:eastAsia="ar-SA"/>
    </w:rPr>
  </w:style>
  <w:style w:type="character" w:customStyle="1" w:styleId="a8">
    <w:name w:val="Верхний колонтитул Знак"/>
    <w:basedOn w:val="a1"/>
    <w:link w:val="a7"/>
    <w:uiPriority w:val="99"/>
    <w:locked/>
    <w:rsid w:val="00D27C0D"/>
    <w:rPr>
      <w:rFonts w:eastAsia="Times New Roman"/>
      <w:sz w:val="20"/>
      <w:szCs w:val="20"/>
      <w:lang w:eastAsia="ar-SA" w:bidi="ar-SA"/>
    </w:rPr>
  </w:style>
  <w:style w:type="paragraph" w:styleId="a9">
    <w:name w:val="footer"/>
    <w:basedOn w:val="a0"/>
    <w:link w:val="aa"/>
    <w:uiPriority w:val="99"/>
    <w:rsid w:val="00D27C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D27C0D"/>
    <w:rPr>
      <w:rFonts w:eastAsia="Times New Roman"/>
      <w:sz w:val="20"/>
      <w:szCs w:val="20"/>
      <w:lang w:eastAsia="ru-RU"/>
    </w:rPr>
  </w:style>
  <w:style w:type="character" w:styleId="ab">
    <w:name w:val="page number"/>
    <w:basedOn w:val="a1"/>
    <w:uiPriority w:val="99"/>
    <w:rsid w:val="00D27C0D"/>
  </w:style>
  <w:style w:type="paragraph" w:styleId="21">
    <w:name w:val="Body Text Indent 2"/>
    <w:basedOn w:val="a0"/>
    <w:link w:val="22"/>
    <w:uiPriority w:val="99"/>
    <w:rsid w:val="00D27C0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D27C0D"/>
    <w:rPr>
      <w:rFonts w:eastAsia="Times New Roman"/>
      <w:sz w:val="20"/>
      <w:szCs w:val="20"/>
      <w:lang w:eastAsia="ru-RU"/>
    </w:rPr>
  </w:style>
  <w:style w:type="paragraph" w:styleId="ac">
    <w:name w:val="List Paragraph"/>
    <w:basedOn w:val="a0"/>
    <w:qFormat/>
    <w:rsid w:val="00D27C0D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48">
    <w:name w:val="Font Style48"/>
    <w:uiPriority w:val="99"/>
    <w:rsid w:val="00D27C0D"/>
    <w:rPr>
      <w:rFonts w:ascii="Times New Roman" w:hAnsi="Times New Roman" w:cs="Times New Roman"/>
      <w:sz w:val="22"/>
      <w:szCs w:val="22"/>
    </w:rPr>
  </w:style>
  <w:style w:type="paragraph" w:styleId="ad">
    <w:name w:val="No Spacing"/>
    <w:uiPriority w:val="99"/>
    <w:qFormat/>
    <w:rsid w:val="00146DD1"/>
    <w:rPr>
      <w:rFonts w:ascii="Calibri" w:hAnsi="Calibri" w:cs="Calibri"/>
      <w:sz w:val="22"/>
      <w:szCs w:val="22"/>
      <w:lang w:eastAsia="en-US"/>
    </w:rPr>
  </w:style>
  <w:style w:type="paragraph" w:styleId="ae">
    <w:name w:val="Body Text"/>
    <w:basedOn w:val="a0"/>
    <w:link w:val="af"/>
    <w:uiPriority w:val="99"/>
    <w:rsid w:val="00623EF7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locked/>
    <w:rsid w:val="00623EF7"/>
    <w:rPr>
      <w:rFonts w:eastAsia="Times New Roman"/>
      <w:sz w:val="20"/>
      <w:szCs w:val="20"/>
      <w:lang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871E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1"/>
    <w:link w:val="af1"/>
    <w:uiPriority w:val="99"/>
    <w:semiHidden/>
    <w:locked/>
    <w:rsid w:val="00B2458A"/>
    <w:rPr>
      <w:rFonts w:eastAsia="Times New Roman"/>
      <w:sz w:val="2"/>
      <w:szCs w:val="2"/>
    </w:rPr>
  </w:style>
  <w:style w:type="character" w:customStyle="1" w:styleId="12">
    <w:name w:val="Текст выноски Знак1"/>
    <w:basedOn w:val="a1"/>
    <w:link w:val="af1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character" w:styleId="af2">
    <w:name w:val="Hyperlink"/>
    <w:basedOn w:val="a1"/>
    <w:uiPriority w:val="99"/>
    <w:rsid w:val="007447DA"/>
    <w:rPr>
      <w:color w:val="0000FF"/>
      <w:u w:val="single"/>
    </w:rPr>
  </w:style>
  <w:style w:type="paragraph" w:styleId="af3">
    <w:name w:val="Normal (Web)"/>
    <w:aliases w:val="Обычный (Web),Обычный (веб) Знак Знак,Обычный (Web) Знак Знак Знак"/>
    <w:basedOn w:val="a0"/>
    <w:link w:val="af4"/>
    <w:uiPriority w:val="99"/>
    <w:rsid w:val="002A49C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FontStyle50">
    <w:name w:val="Font Style50"/>
    <w:basedOn w:val="a1"/>
    <w:uiPriority w:val="99"/>
    <w:rsid w:val="00E7749C"/>
    <w:rPr>
      <w:rFonts w:ascii="Times New Roman" w:hAnsi="Times New Roman" w:cs="Times New Roman"/>
      <w:b/>
      <w:bCs/>
      <w:sz w:val="20"/>
      <w:szCs w:val="20"/>
    </w:rPr>
  </w:style>
  <w:style w:type="character" w:styleId="af5">
    <w:name w:val="Strong"/>
    <w:basedOn w:val="a1"/>
    <w:uiPriority w:val="99"/>
    <w:qFormat/>
    <w:rsid w:val="00E7749C"/>
    <w:rPr>
      <w:b/>
      <w:bCs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E7749C"/>
    <w:rPr>
      <w:rFonts w:eastAsia="Times New Roman"/>
      <w:sz w:val="24"/>
      <w:szCs w:val="24"/>
      <w:lang w:eastAsia="ru-RU"/>
    </w:rPr>
  </w:style>
  <w:style w:type="table" w:styleId="af6">
    <w:name w:val="Table Grid"/>
    <w:basedOn w:val="a2"/>
    <w:uiPriority w:val="99"/>
    <w:rsid w:val="00E7749C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1"/>
    <w:link w:val="9"/>
    <w:uiPriority w:val="99"/>
    <w:semiHidden/>
    <w:locked/>
    <w:rsid w:val="00936267"/>
    <w:rPr>
      <w:rFonts w:ascii="Cambria" w:hAnsi="Cambria" w:cs="Cambria"/>
      <w:sz w:val="22"/>
      <w:szCs w:val="22"/>
      <w:lang w:val="ru-RU" w:eastAsia="ru-RU"/>
    </w:rPr>
  </w:style>
  <w:style w:type="character" w:customStyle="1" w:styleId="FontStyle45">
    <w:name w:val="Font Style45"/>
    <w:basedOn w:val="a1"/>
    <w:uiPriority w:val="99"/>
    <w:rsid w:val="00936267"/>
    <w:rPr>
      <w:rFonts w:ascii="Times New Roman" w:hAnsi="Times New Roman" w:cs="Times New Roman"/>
      <w:sz w:val="22"/>
      <w:szCs w:val="22"/>
    </w:rPr>
  </w:style>
  <w:style w:type="paragraph" w:customStyle="1" w:styleId="af7">
    <w:name w:val="Отчет"/>
    <w:basedOn w:val="a0"/>
    <w:uiPriority w:val="99"/>
    <w:rsid w:val="00936267"/>
    <w:pPr>
      <w:ind w:firstLine="709"/>
    </w:pPr>
    <w:rPr>
      <w:rFonts w:ascii="Calibri" w:eastAsia="Calibri" w:hAnsi="Calibri" w:cs="Calibri"/>
      <w:sz w:val="26"/>
      <w:szCs w:val="26"/>
    </w:rPr>
  </w:style>
  <w:style w:type="paragraph" w:styleId="23">
    <w:name w:val="Body Text 2"/>
    <w:basedOn w:val="a0"/>
    <w:link w:val="24"/>
    <w:uiPriority w:val="99"/>
    <w:rsid w:val="0093626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locked/>
    <w:rsid w:val="00936267"/>
    <w:rPr>
      <w:rFonts w:eastAsia="Times New Roman"/>
      <w:sz w:val="28"/>
      <w:szCs w:val="28"/>
      <w:lang w:val="ru-RU" w:eastAsia="ru-RU"/>
    </w:rPr>
  </w:style>
  <w:style w:type="paragraph" w:customStyle="1" w:styleId="af8">
    <w:name w:val="абзац"/>
    <w:basedOn w:val="a0"/>
    <w:uiPriority w:val="99"/>
    <w:rsid w:val="00936267"/>
    <w:pPr>
      <w:shd w:val="clear" w:color="auto" w:fill="FFFFFF"/>
      <w:spacing w:line="240" w:lineRule="auto"/>
      <w:ind w:firstLine="709"/>
    </w:pPr>
    <w:rPr>
      <w:rFonts w:ascii="Calibri" w:eastAsia="Calibri" w:hAnsi="Calibri" w:cs="Calibri"/>
      <w:color w:val="000000"/>
      <w:spacing w:val="-6"/>
    </w:rPr>
  </w:style>
  <w:style w:type="paragraph" w:customStyle="1" w:styleId="14">
    <w:name w:val="абзац 14"/>
    <w:basedOn w:val="a0"/>
    <w:uiPriority w:val="99"/>
    <w:rsid w:val="00936267"/>
    <w:pPr>
      <w:spacing w:line="240" w:lineRule="auto"/>
      <w:ind w:firstLine="720"/>
    </w:pPr>
    <w:rPr>
      <w:rFonts w:ascii="Calibri" w:eastAsia="Calibri" w:hAnsi="Calibri" w:cs="Calibri"/>
    </w:rPr>
  </w:style>
  <w:style w:type="paragraph" w:customStyle="1" w:styleId="13">
    <w:name w:val="1_Абзац"/>
    <w:basedOn w:val="a0"/>
    <w:uiPriority w:val="99"/>
    <w:rsid w:val="00936267"/>
    <w:pPr>
      <w:widowControl w:val="0"/>
      <w:spacing w:line="240" w:lineRule="auto"/>
      <w:ind w:firstLine="709"/>
    </w:pPr>
    <w:rPr>
      <w:lang w:eastAsia="en-US"/>
    </w:rPr>
  </w:style>
  <w:style w:type="paragraph" w:styleId="af9">
    <w:name w:val="Title"/>
    <w:aliases w:val="Title Char Знак Знак"/>
    <w:basedOn w:val="a0"/>
    <w:link w:val="afa"/>
    <w:uiPriority w:val="99"/>
    <w:qFormat/>
    <w:locked/>
    <w:rsid w:val="00936267"/>
    <w:pPr>
      <w:spacing w:line="240" w:lineRule="auto"/>
      <w:ind w:firstLine="0"/>
      <w:jc w:val="center"/>
    </w:pPr>
    <w:rPr>
      <w:rFonts w:ascii="Calibri" w:eastAsia="Calibri" w:hAnsi="Calibri" w:cs="Calibri"/>
      <w:sz w:val="24"/>
      <w:szCs w:val="24"/>
    </w:rPr>
  </w:style>
  <w:style w:type="character" w:customStyle="1" w:styleId="afa">
    <w:name w:val="Название Знак"/>
    <w:aliases w:val="Title Char Знак Знак Знак"/>
    <w:basedOn w:val="a1"/>
    <w:link w:val="af9"/>
    <w:uiPriority w:val="99"/>
    <w:locked/>
    <w:rsid w:val="00936267"/>
    <w:rPr>
      <w:rFonts w:ascii="Calibri" w:hAnsi="Calibri" w:cs="Calibri"/>
      <w:sz w:val="24"/>
      <w:szCs w:val="24"/>
      <w:lang w:val="ru-RU" w:eastAsia="ru-RU"/>
    </w:rPr>
  </w:style>
  <w:style w:type="character" w:customStyle="1" w:styleId="25">
    <w:name w:val="Основной текст (2)_"/>
    <w:basedOn w:val="a1"/>
    <w:link w:val="26"/>
    <w:uiPriority w:val="99"/>
    <w:locked/>
    <w:rsid w:val="00FD776B"/>
    <w:rPr>
      <w:sz w:val="18"/>
      <w:szCs w:val="18"/>
      <w:shd w:val="clear" w:color="auto" w:fill="FFFFFF"/>
    </w:rPr>
  </w:style>
  <w:style w:type="character" w:customStyle="1" w:styleId="71">
    <w:name w:val="Основной текст (7)_"/>
    <w:basedOn w:val="a1"/>
    <w:link w:val="72"/>
    <w:uiPriority w:val="99"/>
    <w:locked/>
    <w:rsid w:val="00FD776B"/>
    <w:rPr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0"/>
    <w:link w:val="25"/>
    <w:uiPriority w:val="99"/>
    <w:rsid w:val="00FD776B"/>
    <w:pPr>
      <w:shd w:val="clear" w:color="auto" w:fill="FFFFFF"/>
      <w:spacing w:before="420" w:line="229" w:lineRule="exact"/>
      <w:ind w:firstLine="0"/>
      <w:jc w:val="left"/>
    </w:pPr>
    <w:rPr>
      <w:rFonts w:eastAsia="Calibri"/>
      <w:sz w:val="18"/>
      <w:szCs w:val="18"/>
    </w:rPr>
  </w:style>
  <w:style w:type="paragraph" w:customStyle="1" w:styleId="72">
    <w:name w:val="Основной текст (7)"/>
    <w:basedOn w:val="a0"/>
    <w:link w:val="71"/>
    <w:uiPriority w:val="99"/>
    <w:rsid w:val="00FD776B"/>
    <w:pPr>
      <w:shd w:val="clear" w:color="auto" w:fill="FFFFFF"/>
      <w:spacing w:line="324" w:lineRule="exact"/>
      <w:ind w:firstLine="0"/>
      <w:jc w:val="left"/>
    </w:pPr>
    <w:rPr>
      <w:rFonts w:eastAsia="Calibri"/>
      <w:sz w:val="26"/>
      <w:szCs w:val="26"/>
    </w:rPr>
  </w:style>
  <w:style w:type="character" w:customStyle="1" w:styleId="27">
    <w:name w:val="Подпись к таблице (2)"/>
    <w:basedOn w:val="a1"/>
    <w:uiPriority w:val="99"/>
    <w:rsid w:val="00FD776B"/>
    <w:rPr>
      <w:rFonts w:ascii="Arial" w:hAnsi="Arial" w:cs="Arial"/>
      <w:spacing w:val="0"/>
      <w:sz w:val="13"/>
      <w:szCs w:val="13"/>
      <w:u w:val="single"/>
    </w:rPr>
  </w:style>
  <w:style w:type="character" w:customStyle="1" w:styleId="31">
    <w:name w:val="Подпись к таблице (3)_"/>
    <w:basedOn w:val="a1"/>
    <w:link w:val="32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28">
    <w:name w:val="Подпись к таблице (2) + Курсив"/>
    <w:basedOn w:val="a1"/>
    <w:uiPriority w:val="99"/>
    <w:rsid w:val="00FD776B"/>
    <w:rPr>
      <w:rFonts w:ascii="Arial" w:hAnsi="Arial" w:cs="Arial"/>
      <w:i/>
      <w:iCs/>
      <w:spacing w:val="0"/>
      <w:sz w:val="13"/>
      <w:szCs w:val="13"/>
    </w:rPr>
  </w:style>
  <w:style w:type="character" w:customStyle="1" w:styleId="33">
    <w:name w:val="Основной текст (3)_"/>
    <w:basedOn w:val="a1"/>
    <w:link w:val="34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365pt">
    <w:name w:val="Основной текст (3) + 6.5 pt"/>
    <w:aliases w:val="Полужирный,Не курсив"/>
    <w:basedOn w:val="33"/>
    <w:uiPriority w:val="99"/>
    <w:rsid w:val="00FD776B"/>
    <w:rPr>
      <w:b/>
      <w:bCs/>
      <w:i/>
      <w:iCs/>
      <w:sz w:val="13"/>
      <w:szCs w:val="13"/>
    </w:rPr>
  </w:style>
  <w:style w:type="character" w:customStyle="1" w:styleId="38pt">
    <w:name w:val="Основной текст (3) + 8 pt"/>
    <w:aliases w:val="Не курсив1"/>
    <w:basedOn w:val="33"/>
    <w:uiPriority w:val="99"/>
    <w:rsid w:val="00FD776B"/>
    <w:rPr>
      <w:i/>
      <w:iCs/>
      <w:sz w:val="16"/>
      <w:szCs w:val="16"/>
    </w:rPr>
  </w:style>
  <w:style w:type="character" w:customStyle="1" w:styleId="38pt1">
    <w:name w:val="Основной текст (3) + 8 pt1"/>
    <w:basedOn w:val="33"/>
    <w:uiPriority w:val="99"/>
    <w:rsid w:val="00FD776B"/>
    <w:rPr>
      <w:sz w:val="16"/>
      <w:szCs w:val="16"/>
    </w:rPr>
  </w:style>
  <w:style w:type="character" w:customStyle="1" w:styleId="28pt">
    <w:name w:val="Основной текст (2) + 8 pt"/>
    <w:aliases w:val="Не полужирный,Курсив"/>
    <w:basedOn w:val="25"/>
    <w:uiPriority w:val="99"/>
    <w:rsid w:val="00FD776B"/>
    <w:rPr>
      <w:rFonts w:ascii="Arial" w:hAnsi="Arial" w:cs="Arial"/>
      <w:b/>
      <w:bCs/>
      <w:i/>
      <w:iCs/>
      <w:spacing w:val="0"/>
      <w:sz w:val="16"/>
      <w:szCs w:val="16"/>
    </w:rPr>
  </w:style>
  <w:style w:type="character" w:customStyle="1" w:styleId="afb">
    <w:name w:val="Оглавление_"/>
    <w:basedOn w:val="a1"/>
    <w:link w:val="afc"/>
    <w:uiPriority w:val="99"/>
    <w:locked/>
    <w:rsid w:val="00FD776B"/>
    <w:rPr>
      <w:rFonts w:ascii="Arial" w:hAnsi="Arial" w:cs="Arial"/>
      <w:sz w:val="13"/>
      <w:szCs w:val="13"/>
      <w:shd w:val="clear" w:color="auto" w:fill="FFFFFF"/>
    </w:rPr>
  </w:style>
  <w:style w:type="paragraph" w:customStyle="1" w:styleId="15">
    <w:name w:val="Основной текст1"/>
    <w:basedOn w:val="a0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color w:val="000000"/>
      <w:sz w:val="13"/>
      <w:szCs w:val="13"/>
    </w:rPr>
  </w:style>
  <w:style w:type="paragraph" w:customStyle="1" w:styleId="32">
    <w:name w:val="Подпись к таблице (3)"/>
    <w:basedOn w:val="a0"/>
    <w:link w:val="31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34">
    <w:name w:val="Основной текст (3)"/>
    <w:basedOn w:val="a0"/>
    <w:link w:val="33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afc">
    <w:name w:val="Оглавление"/>
    <w:basedOn w:val="a0"/>
    <w:link w:val="afb"/>
    <w:uiPriority w:val="99"/>
    <w:rsid w:val="00FD776B"/>
    <w:pPr>
      <w:shd w:val="clear" w:color="auto" w:fill="FFFFFF"/>
      <w:spacing w:before="60" w:after="60" w:line="240" w:lineRule="atLeast"/>
      <w:ind w:firstLine="0"/>
      <w:jc w:val="left"/>
    </w:pPr>
    <w:rPr>
      <w:rFonts w:ascii="Arial" w:eastAsia="Calibri" w:hAnsi="Arial" w:cs="Arial"/>
      <w:sz w:val="13"/>
      <w:szCs w:val="13"/>
    </w:rPr>
  </w:style>
  <w:style w:type="character" w:customStyle="1" w:styleId="FontStyle44">
    <w:name w:val="Font Style44"/>
    <w:basedOn w:val="a1"/>
    <w:uiPriority w:val="99"/>
    <w:rsid w:val="00953D7A"/>
    <w:rPr>
      <w:rFonts w:ascii="Times New Roman" w:hAnsi="Times New Roman" w:cs="Times New Roman"/>
      <w:b/>
      <w:bCs/>
      <w:sz w:val="22"/>
      <w:szCs w:val="22"/>
    </w:rPr>
  </w:style>
  <w:style w:type="paragraph" w:customStyle="1" w:styleId="16">
    <w:name w:val="Абзац списка1"/>
    <w:basedOn w:val="a0"/>
    <w:uiPriority w:val="99"/>
    <w:rsid w:val="00953D7A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17">
    <w:name w:val="Обычный1"/>
    <w:uiPriority w:val="99"/>
    <w:rsid w:val="00EC242F"/>
    <w:pPr>
      <w:widowControl w:val="0"/>
      <w:snapToGrid w:val="0"/>
    </w:pPr>
    <w:rPr>
      <w:rFonts w:eastAsia="Times New Roman"/>
      <w:lang w:val="en-US"/>
    </w:rPr>
  </w:style>
  <w:style w:type="character" w:customStyle="1" w:styleId="afd">
    <w:name w:val="ТЗ. Текст. Нумерация МУ Знак Знак"/>
    <w:basedOn w:val="a1"/>
    <w:uiPriority w:val="99"/>
    <w:rsid w:val="00B90032"/>
    <w:rPr>
      <w:sz w:val="28"/>
      <w:szCs w:val="28"/>
      <w:lang w:val="ru-RU" w:eastAsia="ru-RU"/>
    </w:rPr>
  </w:style>
  <w:style w:type="paragraph" w:styleId="afe">
    <w:name w:val="TOC Heading"/>
    <w:basedOn w:val="1"/>
    <w:next w:val="a0"/>
    <w:uiPriority w:val="99"/>
    <w:qFormat/>
    <w:rsid w:val="00B90032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SimSun" w:hAnsi="Cambria" w:cs="Cambria"/>
      <w:color w:val="365F91"/>
      <w:lang w:eastAsia="en-US"/>
    </w:rPr>
  </w:style>
  <w:style w:type="paragraph" w:styleId="35">
    <w:name w:val="Body Text Indent 3"/>
    <w:basedOn w:val="a0"/>
    <w:link w:val="36"/>
    <w:uiPriority w:val="99"/>
    <w:rsid w:val="00B90032"/>
    <w:pPr>
      <w:ind w:firstLine="720"/>
    </w:pPr>
  </w:style>
  <w:style w:type="character" w:customStyle="1" w:styleId="36">
    <w:name w:val="Основной текст с отступом 3 Знак"/>
    <w:basedOn w:val="a1"/>
    <w:link w:val="35"/>
    <w:uiPriority w:val="99"/>
    <w:locked/>
    <w:rsid w:val="00B90032"/>
    <w:rPr>
      <w:rFonts w:eastAsia="Times New Roman"/>
      <w:sz w:val="28"/>
      <w:szCs w:val="28"/>
    </w:rPr>
  </w:style>
  <w:style w:type="paragraph" w:styleId="37">
    <w:name w:val="Body Text 3"/>
    <w:basedOn w:val="a0"/>
    <w:link w:val="38"/>
    <w:uiPriority w:val="99"/>
    <w:rsid w:val="00B90032"/>
    <w:pPr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8">
    <w:name w:val="Основной текст 3 Знак"/>
    <w:basedOn w:val="a1"/>
    <w:link w:val="37"/>
    <w:uiPriority w:val="99"/>
    <w:locked/>
    <w:rsid w:val="00B90032"/>
    <w:rPr>
      <w:rFonts w:eastAsia="Times New Roman"/>
      <w:sz w:val="16"/>
      <w:szCs w:val="16"/>
    </w:rPr>
  </w:style>
  <w:style w:type="paragraph" w:styleId="18">
    <w:name w:val="toc 1"/>
    <w:basedOn w:val="a0"/>
    <w:next w:val="a0"/>
    <w:autoRedefine/>
    <w:uiPriority w:val="99"/>
    <w:semiHidden/>
    <w:locked/>
    <w:rsid w:val="00B90032"/>
    <w:pPr>
      <w:spacing w:line="240" w:lineRule="auto"/>
      <w:ind w:firstLine="0"/>
      <w:jc w:val="left"/>
    </w:pPr>
    <w:rPr>
      <w:sz w:val="20"/>
      <w:szCs w:val="20"/>
    </w:rPr>
  </w:style>
  <w:style w:type="paragraph" w:styleId="29">
    <w:name w:val="toc 2"/>
    <w:basedOn w:val="a0"/>
    <w:next w:val="a0"/>
    <w:autoRedefine/>
    <w:uiPriority w:val="99"/>
    <w:semiHidden/>
    <w:locked/>
    <w:rsid w:val="00B90032"/>
    <w:pPr>
      <w:spacing w:line="240" w:lineRule="auto"/>
      <w:ind w:left="200" w:firstLine="0"/>
      <w:jc w:val="left"/>
    </w:pPr>
    <w:rPr>
      <w:sz w:val="20"/>
      <w:szCs w:val="20"/>
    </w:rPr>
  </w:style>
  <w:style w:type="paragraph" w:styleId="39">
    <w:name w:val="toc 3"/>
    <w:basedOn w:val="a0"/>
    <w:next w:val="a0"/>
    <w:autoRedefine/>
    <w:uiPriority w:val="99"/>
    <w:semiHidden/>
    <w:locked/>
    <w:rsid w:val="00B90032"/>
    <w:pPr>
      <w:spacing w:line="240" w:lineRule="auto"/>
      <w:ind w:left="400" w:firstLine="0"/>
      <w:jc w:val="left"/>
    </w:pPr>
    <w:rPr>
      <w:sz w:val="20"/>
      <w:szCs w:val="20"/>
    </w:rPr>
  </w:style>
  <w:style w:type="paragraph" w:customStyle="1" w:styleId="aff">
    <w:name w:val="Подпункты"/>
    <w:basedOn w:val="35"/>
    <w:uiPriority w:val="99"/>
    <w:rsid w:val="00B90032"/>
    <w:pPr>
      <w:ind w:firstLine="907"/>
      <w:jc w:val="left"/>
    </w:pPr>
  </w:style>
  <w:style w:type="table" w:customStyle="1" w:styleId="19">
    <w:name w:val="Сетка таблицы1"/>
    <w:uiPriority w:val="99"/>
    <w:rsid w:val="00B9003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Текст ТЗ"/>
    <w:uiPriority w:val="99"/>
    <w:rsid w:val="00B90032"/>
    <w:pPr>
      <w:widowControl w:val="0"/>
      <w:numPr>
        <w:ilvl w:val="1"/>
        <w:numId w:val="17"/>
      </w:numPr>
      <w:suppressAutoHyphens/>
      <w:spacing w:after="200" w:line="276" w:lineRule="auto"/>
    </w:pPr>
    <w:rPr>
      <w:rFonts w:ascii="Calibri" w:eastAsia="Times New Roman" w:hAnsi="Calibri" w:cs="Calibri"/>
      <w:kern w:val="1"/>
      <w:sz w:val="22"/>
      <w:szCs w:val="22"/>
      <w:lang w:eastAsia="ar-SA"/>
    </w:rPr>
  </w:style>
  <w:style w:type="character" w:styleId="aff0">
    <w:name w:val="annotation reference"/>
    <w:basedOn w:val="a1"/>
    <w:uiPriority w:val="99"/>
    <w:semiHidden/>
    <w:rsid w:val="00B90032"/>
    <w:rPr>
      <w:sz w:val="16"/>
      <w:szCs w:val="16"/>
    </w:rPr>
  </w:style>
  <w:style w:type="paragraph" w:styleId="aff1">
    <w:name w:val="annotation text"/>
    <w:basedOn w:val="a0"/>
    <w:link w:val="aff2"/>
    <w:uiPriority w:val="99"/>
    <w:semiHidden/>
    <w:rsid w:val="00B90032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2">
    <w:name w:val="Текст примечания Знак"/>
    <w:basedOn w:val="a1"/>
    <w:link w:val="aff1"/>
    <w:uiPriority w:val="99"/>
    <w:semiHidden/>
    <w:locked/>
    <w:rsid w:val="00B90032"/>
    <w:rPr>
      <w:rFonts w:eastAsia="Times New Roman"/>
      <w:sz w:val="20"/>
      <w:szCs w:val="20"/>
    </w:rPr>
  </w:style>
  <w:style w:type="paragraph" w:styleId="aff3">
    <w:name w:val="annotation subject"/>
    <w:basedOn w:val="aff1"/>
    <w:next w:val="aff1"/>
    <w:link w:val="aff4"/>
    <w:uiPriority w:val="99"/>
    <w:semiHidden/>
    <w:rsid w:val="00B90032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locked/>
    <w:rsid w:val="00B90032"/>
    <w:rPr>
      <w:b/>
      <w:bCs/>
    </w:rPr>
  </w:style>
  <w:style w:type="paragraph" w:customStyle="1" w:styleId="1a">
    <w:name w:val="ТЗ. Заголовок 1"/>
    <w:next w:val="aff5"/>
    <w:autoRedefine/>
    <w:uiPriority w:val="99"/>
    <w:rsid w:val="00B90032"/>
    <w:pPr>
      <w:keepNext/>
      <w:widowControl w:val="0"/>
      <w:tabs>
        <w:tab w:val="left" w:pos="9356"/>
      </w:tabs>
      <w:ind w:firstLine="700"/>
      <w:jc w:val="both"/>
    </w:pPr>
    <w:rPr>
      <w:rFonts w:eastAsia="Times New Roman"/>
      <w:b/>
      <w:bCs/>
      <w:sz w:val="24"/>
      <w:szCs w:val="24"/>
    </w:rPr>
  </w:style>
  <w:style w:type="paragraph" w:customStyle="1" w:styleId="aff5">
    <w:name w:val="ТЗ. Текст. Нумерация МУ"/>
    <w:link w:val="aff6"/>
    <w:autoRedefine/>
    <w:uiPriority w:val="99"/>
    <w:rsid w:val="00B90032"/>
    <w:pPr>
      <w:ind w:right="-6" w:firstLine="700"/>
      <w:jc w:val="both"/>
    </w:pPr>
    <w:rPr>
      <w:rFonts w:eastAsia="Times New Roman"/>
      <w:spacing w:val="-4"/>
      <w:sz w:val="24"/>
      <w:szCs w:val="24"/>
    </w:rPr>
  </w:style>
  <w:style w:type="paragraph" w:customStyle="1" w:styleId="aff7">
    <w:name w:val="ТЗ. Текст. Маркированный Список"/>
    <w:autoRedefine/>
    <w:uiPriority w:val="99"/>
    <w:rsid w:val="00B90032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styleId="aff8">
    <w:name w:val="Document Map"/>
    <w:basedOn w:val="a0"/>
    <w:link w:val="aff9"/>
    <w:uiPriority w:val="99"/>
    <w:semiHidden/>
    <w:rsid w:val="00B90032"/>
    <w:pPr>
      <w:spacing w:line="240" w:lineRule="auto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1"/>
    <w:link w:val="aff8"/>
    <w:uiPriority w:val="99"/>
    <w:semiHidden/>
    <w:locked/>
    <w:rsid w:val="00B90032"/>
    <w:rPr>
      <w:rFonts w:ascii="Tahoma" w:hAnsi="Tahoma" w:cs="Tahoma"/>
      <w:sz w:val="16"/>
      <w:szCs w:val="16"/>
    </w:rPr>
  </w:style>
  <w:style w:type="paragraph" w:customStyle="1" w:styleId="10">
    <w:name w:val="Стиль1"/>
    <w:basedOn w:val="aff5"/>
    <w:link w:val="1b"/>
    <w:uiPriority w:val="99"/>
    <w:rsid w:val="00B90032"/>
    <w:pPr>
      <w:numPr>
        <w:ilvl w:val="2"/>
        <w:numId w:val="18"/>
      </w:numPr>
      <w:ind w:firstLine="0"/>
    </w:pPr>
  </w:style>
  <w:style w:type="character" w:customStyle="1" w:styleId="FontStyle30">
    <w:name w:val="Font Style30"/>
    <w:basedOn w:val="a1"/>
    <w:uiPriority w:val="99"/>
    <w:rsid w:val="00B90032"/>
    <w:rPr>
      <w:rFonts w:ascii="Times New Roman" w:hAnsi="Times New Roman" w:cs="Times New Roman"/>
      <w:i/>
      <w:iCs/>
      <w:sz w:val="18"/>
      <w:szCs w:val="18"/>
    </w:rPr>
  </w:style>
  <w:style w:type="character" w:customStyle="1" w:styleId="aff6">
    <w:name w:val="ТЗ. Текст. Нумерация МУ Знак"/>
    <w:basedOn w:val="a1"/>
    <w:link w:val="aff5"/>
    <w:uiPriority w:val="99"/>
    <w:locked/>
    <w:rsid w:val="00B90032"/>
    <w:rPr>
      <w:rFonts w:eastAsia="Times New Roman"/>
      <w:spacing w:val="-4"/>
      <w:sz w:val="24"/>
      <w:szCs w:val="24"/>
      <w:lang w:val="ru-RU" w:eastAsia="ru-RU" w:bidi="ar-SA"/>
    </w:rPr>
  </w:style>
  <w:style w:type="character" w:customStyle="1" w:styleId="1b">
    <w:name w:val="Стиль1 Знак"/>
    <w:basedOn w:val="aff6"/>
    <w:link w:val="10"/>
    <w:uiPriority w:val="99"/>
    <w:locked/>
    <w:rsid w:val="00B90032"/>
  </w:style>
  <w:style w:type="paragraph" w:customStyle="1" w:styleId="Normal1">
    <w:name w:val="Normal1"/>
    <w:uiPriority w:val="99"/>
    <w:rsid w:val="00B90032"/>
    <w:pPr>
      <w:widowControl w:val="0"/>
    </w:pPr>
    <w:rPr>
      <w:rFonts w:eastAsia="Times New Roman"/>
    </w:rPr>
  </w:style>
  <w:style w:type="paragraph" w:customStyle="1" w:styleId="MTDisplayEquation">
    <w:name w:val="MTDisplayEquation"/>
    <w:basedOn w:val="ae"/>
    <w:next w:val="a0"/>
    <w:uiPriority w:val="99"/>
    <w:rsid w:val="00B90032"/>
    <w:pPr>
      <w:tabs>
        <w:tab w:val="center" w:pos="4678"/>
        <w:tab w:val="right" w:pos="9360"/>
      </w:tabs>
      <w:spacing w:after="0" w:line="240" w:lineRule="auto"/>
      <w:ind w:firstLine="0"/>
      <w:jc w:val="center"/>
    </w:pPr>
  </w:style>
  <w:style w:type="paragraph" w:styleId="affa">
    <w:name w:val="Plain Text"/>
    <w:basedOn w:val="a0"/>
    <w:link w:val="affb"/>
    <w:uiPriority w:val="99"/>
    <w:rsid w:val="00B90032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fb">
    <w:name w:val="Текст Знак"/>
    <w:basedOn w:val="a1"/>
    <w:link w:val="affa"/>
    <w:uiPriority w:val="99"/>
    <w:locked/>
    <w:rsid w:val="00B90032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B90032"/>
    <w:pPr>
      <w:widowControl w:val="0"/>
      <w:autoSpaceDE w:val="0"/>
      <w:autoSpaceDN w:val="0"/>
      <w:adjustRightInd w:val="0"/>
      <w:spacing w:line="360" w:lineRule="auto"/>
      <w:ind w:left="1276" w:firstLine="720"/>
      <w:jc w:val="both"/>
    </w:pPr>
    <w:rPr>
      <w:rFonts w:ascii="Arial" w:eastAsia="Times New Roman" w:hAnsi="Arial" w:cs="Arial"/>
    </w:rPr>
  </w:style>
  <w:style w:type="paragraph" w:customStyle="1" w:styleId="affc">
    <w:name w:val="Знак"/>
    <w:basedOn w:val="a0"/>
    <w:uiPriority w:val="99"/>
    <w:rsid w:val="00B90032"/>
    <w:pPr>
      <w:spacing w:before="100" w:beforeAutospacing="1" w:after="100" w:afterAutospacing="1" w:line="240" w:lineRule="auto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Heading">
    <w:name w:val="Heading"/>
    <w:uiPriority w:val="99"/>
    <w:rsid w:val="00B90032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ffd">
    <w:name w:val="List Bullet"/>
    <w:basedOn w:val="a0"/>
    <w:autoRedefine/>
    <w:uiPriority w:val="99"/>
    <w:rsid w:val="00B90032"/>
    <w:pPr>
      <w:ind w:firstLine="709"/>
    </w:pPr>
  </w:style>
  <w:style w:type="paragraph" w:customStyle="1" w:styleId="affe">
    <w:name w:val="Список основной с отступом первой строки"/>
    <w:basedOn w:val="a0"/>
    <w:uiPriority w:val="99"/>
    <w:rsid w:val="00B90032"/>
    <w:pPr>
      <w:tabs>
        <w:tab w:val="num" w:pos="964"/>
      </w:tabs>
      <w:spacing w:line="319" w:lineRule="auto"/>
      <w:ind w:firstLine="709"/>
      <w:outlineLvl w:val="2"/>
    </w:pPr>
    <w:rPr>
      <w:rFonts w:ascii="Arial" w:hAnsi="Arial" w:cs="Arial"/>
      <w:sz w:val="24"/>
      <w:szCs w:val="24"/>
    </w:rPr>
  </w:style>
  <w:style w:type="paragraph" w:styleId="afff">
    <w:name w:val="footnote text"/>
    <w:basedOn w:val="a0"/>
    <w:link w:val="afff0"/>
    <w:uiPriority w:val="99"/>
    <w:semiHidden/>
    <w:rsid w:val="00B90032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f0">
    <w:name w:val="Текст сноски Знак"/>
    <w:basedOn w:val="a1"/>
    <w:link w:val="afff"/>
    <w:uiPriority w:val="99"/>
    <w:semiHidden/>
    <w:locked/>
    <w:rsid w:val="00B90032"/>
    <w:rPr>
      <w:rFonts w:eastAsia="Times New Roman"/>
      <w:sz w:val="20"/>
      <w:szCs w:val="20"/>
    </w:rPr>
  </w:style>
  <w:style w:type="character" w:styleId="afff1">
    <w:name w:val="footnote reference"/>
    <w:basedOn w:val="a1"/>
    <w:uiPriority w:val="99"/>
    <w:semiHidden/>
    <w:rsid w:val="00B90032"/>
    <w:rPr>
      <w:vertAlign w:val="superscript"/>
    </w:rPr>
  </w:style>
  <w:style w:type="paragraph" w:styleId="afff2">
    <w:name w:val="Subtitle"/>
    <w:basedOn w:val="a0"/>
    <w:link w:val="afff3"/>
    <w:uiPriority w:val="99"/>
    <w:qFormat/>
    <w:locked/>
    <w:rsid w:val="00B90032"/>
    <w:pPr>
      <w:ind w:firstLine="709"/>
      <w:jc w:val="center"/>
    </w:pPr>
    <w:rPr>
      <w:b/>
      <w:bCs/>
    </w:rPr>
  </w:style>
  <w:style w:type="character" w:customStyle="1" w:styleId="afff3">
    <w:name w:val="Подзаголовок Знак"/>
    <w:basedOn w:val="a1"/>
    <w:link w:val="afff2"/>
    <w:uiPriority w:val="99"/>
    <w:locked/>
    <w:rsid w:val="00B90032"/>
    <w:rPr>
      <w:rFonts w:eastAsia="Times New Roman"/>
      <w:b/>
      <w:bCs/>
      <w:sz w:val="24"/>
      <w:szCs w:val="24"/>
    </w:rPr>
  </w:style>
  <w:style w:type="paragraph" w:customStyle="1" w:styleId="afff4">
    <w:name w:val="Текст основной с отступом первой строки"/>
    <w:basedOn w:val="a0"/>
    <w:uiPriority w:val="99"/>
    <w:rsid w:val="00B90032"/>
    <w:pPr>
      <w:tabs>
        <w:tab w:val="num" w:pos="1429"/>
      </w:tabs>
      <w:spacing w:line="319" w:lineRule="auto"/>
      <w:ind w:left="1429" w:hanging="720"/>
      <w:outlineLvl w:val="2"/>
    </w:pPr>
    <w:rPr>
      <w:rFonts w:ascii="Arial" w:hAnsi="Arial" w:cs="Arial"/>
      <w:sz w:val="24"/>
      <w:szCs w:val="24"/>
    </w:rPr>
  </w:style>
  <w:style w:type="paragraph" w:customStyle="1" w:styleId="afff5">
    <w:name w:val="Заголовок раздела документа"/>
    <w:basedOn w:val="a0"/>
    <w:next w:val="afff4"/>
    <w:uiPriority w:val="99"/>
    <w:rsid w:val="00B90032"/>
    <w:pPr>
      <w:keepNext/>
      <w:tabs>
        <w:tab w:val="num" w:pos="360"/>
      </w:tabs>
      <w:suppressAutoHyphens/>
      <w:spacing w:before="480" w:after="480" w:line="293" w:lineRule="auto"/>
      <w:ind w:firstLine="0"/>
      <w:jc w:val="left"/>
      <w:outlineLvl w:val="0"/>
    </w:pPr>
    <w:rPr>
      <w:rFonts w:ascii="Arial" w:hAnsi="Arial" w:cs="Arial"/>
      <w:b/>
      <w:bCs/>
    </w:rPr>
  </w:style>
  <w:style w:type="paragraph" w:styleId="41">
    <w:name w:val="toc 4"/>
    <w:basedOn w:val="a0"/>
    <w:next w:val="a0"/>
    <w:autoRedefine/>
    <w:uiPriority w:val="99"/>
    <w:semiHidden/>
    <w:locked/>
    <w:rsid w:val="00B90032"/>
    <w:pPr>
      <w:spacing w:line="240" w:lineRule="auto"/>
      <w:ind w:left="720" w:firstLine="0"/>
      <w:jc w:val="left"/>
    </w:pPr>
    <w:rPr>
      <w:sz w:val="24"/>
      <w:szCs w:val="24"/>
    </w:rPr>
  </w:style>
  <w:style w:type="paragraph" w:styleId="51">
    <w:name w:val="toc 5"/>
    <w:basedOn w:val="a0"/>
    <w:next w:val="a0"/>
    <w:autoRedefine/>
    <w:uiPriority w:val="99"/>
    <w:semiHidden/>
    <w:locked/>
    <w:rsid w:val="00B90032"/>
    <w:pPr>
      <w:spacing w:line="240" w:lineRule="auto"/>
      <w:ind w:left="960" w:firstLine="0"/>
      <w:jc w:val="left"/>
    </w:pPr>
    <w:rPr>
      <w:sz w:val="24"/>
      <w:szCs w:val="24"/>
    </w:rPr>
  </w:style>
  <w:style w:type="paragraph" w:styleId="61">
    <w:name w:val="toc 6"/>
    <w:basedOn w:val="a0"/>
    <w:next w:val="a0"/>
    <w:autoRedefine/>
    <w:uiPriority w:val="99"/>
    <w:semiHidden/>
    <w:locked/>
    <w:rsid w:val="00B90032"/>
    <w:pPr>
      <w:spacing w:line="240" w:lineRule="auto"/>
      <w:ind w:left="1200" w:firstLine="0"/>
      <w:jc w:val="left"/>
    </w:pPr>
    <w:rPr>
      <w:sz w:val="24"/>
      <w:szCs w:val="24"/>
    </w:rPr>
  </w:style>
  <w:style w:type="paragraph" w:styleId="73">
    <w:name w:val="toc 7"/>
    <w:basedOn w:val="a0"/>
    <w:next w:val="a0"/>
    <w:autoRedefine/>
    <w:uiPriority w:val="99"/>
    <w:semiHidden/>
    <w:locked/>
    <w:rsid w:val="00B90032"/>
    <w:pPr>
      <w:spacing w:line="240" w:lineRule="auto"/>
      <w:ind w:left="1440" w:firstLine="0"/>
      <w:jc w:val="left"/>
    </w:pPr>
    <w:rPr>
      <w:sz w:val="24"/>
      <w:szCs w:val="24"/>
    </w:rPr>
  </w:style>
  <w:style w:type="paragraph" w:styleId="81">
    <w:name w:val="toc 8"/>
    <w:basedOn w:val="a0"/>
    <w:next w:val="a0"/>
    <w:autoRedefine/>
    <w:uiPriority w:val="99"/>
    <w:semiHidden/>
    <w:locked/>
    <w:rsid w:val="00B90032"/>
    <w:pPr>
      <w:spacing w:line="240" w:lineRule="auto"/>
      <w:ind w:left="1680" w:firstLine="0"/>
      <w:jc w:val="left"/>
    </w:pPr>
    <w:rPr>
      <w:sz w:val="24"/>
      <w:szCs w:val="24"/>
    </w:rPr>
  </w:style>
  <w:style w:type="paragraph" w:styleId="91">
    <w:name w:val="toc 9"/>
    <w:basedOn w:val="a0"/>
    <w:next w:val="a0"/>
    <w:autoRedefine/>
    <w:uiPriority w:val="99"/>
    <w:semiHidden/>
    <w:locked/>
    <w:rsid w:val="00B90032"/>
    <w:pPr>
      <w:spacing w:line="240" w:lineRule="auto"/>
      <w:ind w:left="1920" w:firstLine="0"/>
      <w:jc w:val="left"/>
    </w:pPr>
    <w:rPr>
      <w:sz w:val="24"/>
      <w:szCs w:val="24"/>
    </w:rPr>
  </w:style>
  <w:style w:type="paragraph" w:styleId="afff6">
    <w:name w:val="caption"/>
    <w:basedOn w:val="a0"/>
    <w:next w:val="a0"/>
    <w:uiPriority w:val="99"/>
    <w:qFormat/>
    <w:locked/>
    <w:rsid w:val="00B90032"/>
    <w:pPr>
      <w:spacing w:before="120" w:after="120" w:line="240" w:lineRule="auto"/>
      <w:ind w:firstLine="0"/>
      <w:jc w:val="left"/>
    </w:pPr>
    <w:rPr>
      <w:b/>
      <w:bCs/>
      <w:sz w:val="20"/>
      <w:szCs w:val="20"/>
    </w:rPr>
  </w:style>
  <w:style w:type="paragraph" w:styleId="afff7">
    <w:name w:val="Normal Indent"/>
    <w:basedOn w:val="a0"/>
    <w:uiPriority w:val="99"/>
    <w:rsid w:val="00B90032"/>
    <w:pPr>
      <w:spacing w:line="240" w:lineRule="auto"/>
      <w:ind w:left="708" w:firstLine="0"/>
      <w:jc w:val="left"/>
    </w:pPr>
    <w:rPr>
      <w:sz w:val="24"/>
      <w:szCs w:val="24"/>
    </w:rPr>
  </w:style>
  <w:style w:type="paragraph" w:customStyle="1" w:styleId="afff8">
    <w:name w:val="Краткий обратный адрес"/>
    <w:basedOn w:val="a0"/>
    <w:uiPriority w:val="99"/>
    <w:rsid w:val="00B90032"/>
    <w:pPr>
      <w:spacing w:line="240" w:lineRule="auto"/>
      <w:ind w:firstLine="0"/>
      <w:jc w:val="left"/>
    </w:pPr>
    <w:rPr>
      <w:sz w:val="24"/>
      <w:szCs w:val="24"/>
    </w:rPr>
  </w:style>
  <w:style w:type="character" w:styleId="afff9">
    <w:name w:val="FollowedHyperlink"/>
    <w:basedOn w:val="a1"/>
    <w:uiPriority w:val="99"/>
    <w:rsid w:val="00B90032"/>
    <w:rPr>
      <w:color w:val="800080"/>
      <w:u w:val="single"/>
    </w:rPr>
  </w:style>
  <w:style w:type="paragraph" w:customStyle="1" w:styleId="afffa">
    <w:name w:val="Текст основной без отступа первой строки"/>
    <w:basedOn w:val="a0"/>
    <w:uiPriority w:val="99"/>
    <w:rsid w:val="00B90032"/>
    <w:pPr>
      <w:spacing w:line="319" w:lineRule="auto"/>
      <w:ind w:firstLine="0"/>
      <w:jc w:val="left"/>
      <w:outlineLvl w:val="2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28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15</Pages>
  <Words>4941</Words>
  <Characters>28168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ОАО "Сибирский Химический Комбинат"</Company>
  <LinksUpToDate>false</LinksUpToDate>
  <CharactersWithSpaces>33043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scherbina</dc:creator>
  <cp:keywords/>
  <dc:description/>
  <cp:lastModifiedBy>Ivanov</cp:lastModifiedBy>
  <cp:revision>8</cp:revision>
  <cp:lastPrinted>2013-07-19T01:41:00Z</cp:lastPrinted>
  <dcterms:created xsi:type="dcterms:W3CDTF">2013-06-21T09:26:00Z</dcterms:created>
  <dcterms:modified xsi:type="dcterms:W3CDTF">2013-07-19T01:56:00Z</dcterms:modified>
</cp:coreProperties>
</file>