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99000C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 xml:space="preserve">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99000C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1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2" w:name="_Toc390262775"/>
      <w:bookmarkStart w:id="3" w:name="_Toc403043596"/>
      <w:bookmarkStart w:id="4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2"/>
      <w:bookmarkEnd w:id="3"/>
      <w:bookmarkEnd w:id="4"/>
    </w:p>
    <w:p w:rsidR="00E61263" w:rsidRPr="0099000C" w:rsidRDefault="00E61263" w:rsidP="0099000C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99000C">
        <w:rPr>
          <w:sz w:val="28"/>
          <w:szCs w:val="28"/>
        </w:rPr>
        <w:t>пакета обновлений</w:t>
      </w:r>
      <w:r w:rsidR="00D8675E" w:rsidRPr="00D8675E">
        <w:rPr>
          <w:sz w:val="28"/>
          <w:szCs w:val="28"/>
        </w:rPr>
        <w:t xml:space="preserve"> CATIA-</w:t>
      </w:r>
      <w:r w:rsidR="0099000C">
        <w:rPr>
          <w:sz w:val="28"/>
          <w:szCs w:val="28"/>
          <w:lang w:val="en-US"/>
        </w:rPr>
        <w:t>DELMIA</w:t>
      </w:r>
      <w:r w:rsidR="0099000C" w:rsidRPr="0099000C">
        <w:rPr>
          <w:sz w:val="28"/>
          <w:szCs w:val="28"/>
        </w:rPr>
        <w:t>-</w:t>
      </w:r>
      <w:r w:rsidR="00D8675E" w:rsidRPr="00D8675E">
        <w:rPr>
          <w:sz w:val="28"/>
          <w:szCs w:val="28"/>
        </w:rPr>
        <w:t>ENOVIA</w:t>
      </w:r>
      <w:r w:rsidR="0099000C" w:rsidRPr="0099000C">
        <w:rPr>
          <w:sz w:val="28"/>
          <w:szCs w:val="28"/>
        </w:rPr>
        <w:t xml:space="preserve"> 2014-2015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</w:t>
      </w:r>
      <w:r w:rsidR="00D8675E">
        <w:rPr>
          <w:lang w:val="ru-RU"/>
        </w:rPr>
        <w:t>6</w:t>
      </w:r>
      <w:r w:rsidR="00F524E4" w:rsidRPr="00DE5B8B">
        <w:t xml:space="preserve"> от </w:t>
      </w:r>
      <w:r w:rsidR="00D8675E">
        <w:rPr>
          <w:lang w:val="ru-RU"/>
        </w:rPr>
        <w:t>22</w:t>
      </w:r>
      <w:r w:rsidR="00F524E4">
        <w:t>.</w:t>
      </w:r>
      <w:r w:rsidR="00F524E4">
        <w:rPr>
          <w:lang w:val="ru-RU"/>
        </w:rPr>
        <w:t>0</w:t>
      </w:r>
      <w:r w:rsidR="00D8675E">
        <w:rPr>
          <w:lang w:val="ru-RU"/>
        </w:rPr>
        <w:t>9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99000C">
        <w:rPr>
          <w:b/>
          <w:lang w:val="en-US"/>
        </w:rPr>
        <w:t>26</w:t>
      </w:r>
      <w:r w:rsidRPr="003D201B">
        <w:rPr>
          <w:b/>
        </w:rPr>
        <w:t xml:space="preserve">» </w:t>
      </w:r>
      <w:r w:rsidR="00D8675E">
        <w:rPr>
          <w:b/>
        </w:rPr>
        <w:t>ноября</w:t>
      </w:r>
      <w:r w:rsidR="008269F1" w:rsidRPr="003D201B">
        <w:rPr>
          <w:b/>
        </w:rPr>
        <w:t xml:space="preserve"> 2015 года № 15</w:t>
      </w:r>
      <w:r w:rsidR="00D8675E">
        <w:rPr>
          <w:b/>
        </w:rPr>
        <w:t>112</w:t>
      </w:r>
      <w:r w:rsidR="0099000C">
        <w:rPr>
          <w:b/>
          <w:lang w:val="en-US"/>
        </w:rPr>
        <w:t>6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9900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A2713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99000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99000C" w:rsidRPr="0099000C">
        <w:rPr>
          <w:rFonts w:ascii="Times New Roman" w:hAnsi="Times New Roman"/>
          <w:spacing w:val="-6"/>
          <w:sz w:val="28"/>
          <w:szCs w:val="28"/>
        </w:rPr>
        <w:t>пакета обновлений CATIA-DELMIA-ENOVIA 2014-2015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99000C" w:rsidRDefault="00185F69" w:rsidP="00103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  <w:lang w:val="en-US"/>
        </w:rPr>
      </w:pPr>
      <w:r w:rsidRPr="000C634A">
        <w:rPr>
          <w:rFonts w:ascii="Times New Roman" w:hAnsi="Times New Roman"/>
          <w:b/>
          <w:spacing w:val="-6"/>
          <w:sz w:val="28"/>
          <w:szCs w:val="28"/>
        </w:rPr>
        <w:t>ГПЗ № 7510/</w:t>
      </w:r>
      <w:r w:rsidR="0099000C">
        <w:rPr>
          <w:rFonts w:ascii="Times New Roman" w:hAnsi="Times New Roman"/>
          <w:b/>
          <w:spacing w:val="-6"/>
          <w:sz w:val="28"/>
          <w:szCs w:val="28"/>
          <w:lang w:val="en-US"/>
        </w:rPr>
        <w:t>353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8675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99000C">
        <w:rPr>
          <w:rFonts w:ascii="Times New Roman" w:hAnsi="Times New Roman"/>
          <w:sz w:val="28"/>
          <w:szCs w:val="28"/>
        </w:rPr>
        <w:t>П</w:t>
      </w:r>
      <w:r w:rsidR="0099000C" w:rsidRPr="0099000C">
        <w:rPr>
          <w:rFonts w:ascii="Times New Roman" w:hAnsi="Times New Roman"/>
          <w:sz w:val="28"/>
          <w:szCs w:val="28"/>
        </w:rPr>
        <w:t>акет обновлений CATIA-</w:t>
      </w:r>
      <w:r w:rsidR="0099000C" w:rsidRPr="0099000C">
        <w:rPr>
          <w:rFonts w:ascii="Times New Roman" w:hAnsi="Times New Roman"/>
          <w:sz w:val="28"/>
          <w:szCs w:val="28"/>
          <w:lang w:val="en-US"/>
        </w:rPr>
        <w:t>DELMIA</w:t>
      </w:r>
      <w:r w:rsidR="0099000C" w:rsidRPr="0099000C">
        <w:rPr>
          <w:rFonts w:ascii="Times New Roman" w:hAnsi="Times New Roman"/>
          <w:sz w:val="28"/>
          <w:szCs w:val="28"/>
        </w:rPr>
        <w:t>-ENOVIA 2014-2015</w:t>
      </w:r>
      <w:r w:rsidR="00F86F02" w:rsidRPr="0099000C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272D70">
        <w:rPr>
          <w:rFonts w:ascii="Times New Roman" w:hAnsi="Times New Roman"/>
          <w:sz w:val="28"/>
          <w:szCs w:val="28"/>
        </w:rPr>
        <w:t xml:space="preserve">в течение </w:t>
      </w:r>
      <w:r w:rsidR="0099000C">
        <w:rPr>
          <w:rFonts w:ascii="Times New Roman" w:hAnsi="Times New Roman"/>
          <w:sz w:val="28"/>
          <w:szCs w:val="28"/>
        </w:rPr>
        <w:t>30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103710">
        <w:rPr>
          <w:rFonts w:ascii="Times New Roman" w:hAnsi="Times New Roman"/>
          <w:sz w:val="28"/>
          <w:szCs w:val="28"/>
        </w:rPr>
        <w:t>рабочих</w:t>
      </w:r>
      <w:r w:rsidR="00272D70">
        <w:rPr>
          <w:rFonts w:ascii="Times New Roman" w:hAnsi="Times New Roman"/>
          <w:sz w:val="28"/>
          <w:szCs w:val="28"/>
        </w:rPr>
        <w:t xml:space="preserve"> дней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момента 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вступления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10371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в силу</w:t>
      </w:r>
      <w:r w:rsidR="00272D7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100%</w:t>
      </w:r>
      <w:r w:rsidR="00D325B7" w:rsidRPr="00007CC2">
        <w:rPr>
          <w:color w:val="000000"/>
          <w:sz w:val="24"/>
          <w:szCs w:val="24"/>
        </w:rPr>
        <w:t xml:space="preserve"> 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2055F3">
        <w:rPr>
          <w:rFonts w:ascii="Times New Roman" w:eastAsia="Times New Roman" w:hAnsi="Times New Roman"/>
          <w:sz w:val="28"/>
          <w:szCs w:val="28"/>
          <w:lang w:eastAsia="ru-RU"/>
        </w:rPr>
        <w:t>от даты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99000C">
        <w:rPr>
          <w:rFonts w:ascii="Times New Roman" w:hAnsi="Times New Roman"/>
          <w:sz w:val="28"/>
          <w:szCs w:val="28"/>
        </w:rPr>
        <w:t>3 774 497</w:t>
      </w:r>
      <w:r w:rsidR="006F4E7E">
        <w:rPr>
          <w:rFonts w:ascii="Times New Roman" w:hAnsi="Times New Roman"/>
          <w:sz w:val="28"/>
          <w:szCs w:val="28"/>
        </w:rPr>
        <w:t>,</w:t>
      </w:r>
      <w:r w:rsidR="0099000C">
        <w:rPr>
          <w:rFonts w:ascii="Times New Roman" w:hAnsi="Times New Roman"/>
          <w:sz w:val="28"/>
          <w:szCs w:val="28"/>
        </w:rPr>
        <w:t>33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D8675E">
        <w:rPr>
          <w:rFonts w:ascii="Times New Roman" w:hAnsi="Times New Roman"/>
          <w:sz w:val="28"/>
          <w:szCs w:val="28"/>
        </w:rPr>
        <w:t>Три</w:t>
      </w:r>
      <w:r w:rsidR="00103710">
        <w:rPr>
          <w:rFonts w:ascii="Times New Roman" w:hAnsi="Times New Roman"/>
          <w:sz w:val="28"/>
          <w:szCs w:val="28"/>
        </w:rPr>
        <w:t xml:space="preserve"> миллион</w:t>
      </w:r>
      <w:r w:rsidR="00D8675E">
        <w:rPr>
          <w:rFonts w:ascii="Times New Roman" w:hAnsi="Times New Roman"/>
          <w:sz w:val="28"/>
          <w:szCs w:val="28"/>
        </w:rPr>
        <w:t>а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99000C">
        <w:rPr>
          <w:rFonts w:ascii="Times New Roman" w:hAnsi="Times New Roman"/>
          <w:sz w:val="28"/>
          <w:szCs w:val="28"/>
        </w:rPr>
        <w:t xml:space="preserve">семьсот семьдесят четыре </w:t>
      </w:r>
      <w:r w:rsidR="002055F3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hAnsi="Times New Roman"/>
          <w:sz w:val="28"/>
          <w:szCs w:val="28"/>
        </w:rPr>
        <w:t>тысяч</w:t>
      </w:r>
      <w:r w:rsidR="0099000C">
        <w:rPr>
          <w:rFonts w:ascii="Times New Roman" w:hAnsi="Times New Roman"/>
          <w:sz w:val="28"/>
          <w:szCs w:val="28"/>
        </w:rPr>
        <w:t>и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99000C">
        <w:rPr>
          <w:rFonts w:ascii="Times New Roman" w:hAnsi="Times New Roman"/>
          <w:sz w:val="28"/>
          <w:szCs w:val="28"/>
        </w:rPr>
        <w:t>четыреста девяносто семь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99000C">
        <w:rPr>
          <w:rFonts w:ascii="Times New Roman" w:hAnsi="Times New Roman"/>
          <w:sz w:val="28"/>
          <w:szCs w:val="28"/>
        </w:rPr>
        <w:t>ей</w:t>
      </w:r>
      <w:r w:rsidR="003D201B" w:rsidRPr="003D201B">
        <w:rPr>
          <w:rFonts w:ascii="Times New Roman" w:hAnsi="Times New Roman"/>
          <w:sz w:val="28"/>
          <w:szCs w:val="28"/>
        </w:rPr>
        <w:t xml:space="preserve">  </w:t>
      </w:r>
      <w:r w:rsidR="0099000C">
        <w:rPr>
          <w:rFonts w:ascii="Times New Roman" w:hAnsi="Times New Roman"/>
          <w:sz w:val="28"/>
          <w:szCs w:val="28"/>
        </w:rPr>
        <w:t>33</w:t>
      </w:r>
      <w:r w:rsidR="00D8675E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hAnsi="Times New Roman"/>
          <w:sz w:val="28"/>
          <w:szCs w:val="28"/>
        </w:rPr>
        <w:t>копе</w:t>
      </w:r>
      <w:r w:rsidR="0099000C">
        <w:rPr>
          <w:rFonts w:ascii="Times New Roman" w:hAnsi="Times New Roman"/>
          <w:sz w:val="28"/>
          <w:szCs w:val="28"/>
        </w:rPr>
        <w:t>й</w:t>
      </w:r>
      <w:r w:rsidR="006F4E7E">
        <w:rPr>
          <w:rFonts w:ascii="Times New Roman" w:hAnsi="Times New Roman"/>
          <w:sz w:val="28"/>
          <w:szCs w:val="28"/>
        </w:rPr>
        <w:t>к</w:t>
      </w:r>
      <w:r w:rsidR="0099000C">
        <w:rPr>
          <w:rFonts w:ascii="Times New Roman" w:hAnsi="Times New Roman"/>
          <w:sz w:val="28"/>
          <w:szCs w:val="28"/>
        </w:rPr>
        <w:t>и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8675E" w:rsidRDefault="007A7615" w:rsidP="00103710">
      <w:pPr>
        <w:ind w:firstLine="709"/>
        <w:jc w:val="both"/>
        <w:rPr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D8675E" w:rsidRPr="00D8675E">
        <w:rPr>
          <w:sz w:val="28"/>
          <w:szCs w:val="28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103710" w:rsidRPr="00103710" w:rsidRDefault="00103710" w:rsidP="00103710">
      <w:pPr>
        <w:ind w:firstLine="709"/>
        <w:jc w:val="both"/>
        <w:rPr>
          <w:b/>
          <w:i/>
          <w:sz w:val="28"/>
          <w:szCs w:val="28"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99000C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9000C">
        <w:rPr>
          <w:rFonts w:ascii="Times New Roman" w:hAnsi="Times New Roman"/>
          <w:spacing w:val="-6"/>
          <w:sz w:val="28"/>
          <w:szCs w:val="28"/>
        </w:rPr>
        <w:t>декабря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99000C">
        <w:rPr>
          <w:spacing w:val="-6"/>
          <w:sz w:val="28"/>
          <w:szCs w:val="28"/>
        </w:rPr>
        <w:t>03</w:t>
      </w:r>
      <w:r w:rsidR="006F4E7E" w:rsidRPr="003D201B">
        <w:rPr>
          <w:spacing w:val="-6"/>
          <w:sz w:val="28"/>
          <w:szCs w:val="28"/>
        </w:rPr>
        <w:t xml:space="preserve">» </w:t>
      </w:r>
      <w:r w:rsidR="0099000C">
        <w:rPr>
          <w:spacing w:val="-6"/>
          <w:sz w:val="28"/>
          <w:szCs w:val="28"/>
        </w:rPr>
        <w:t>декабря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 xml:space="preserve">в течение </w:t>
      </w:r>
      <w:r w:rsidR="004817DB">
        <w:rPr>
          <w:sz w:val="28"/>
          <w:szCs w:val="28"/>
        </w:rPr>
        <w:t>14</w:t>
      </w:r>
      <w:r w:rsidR="00D66493" w:rsidRPr="00B133B8">
        <w:rPr>
          <w:sz w:val="28"/>
          <w:szCs w:val="28"/>
        </w:rPr>
        <w:t xml:space="preserve">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="00D8675E">
        <w:rPr>
          <w:rFonts w:ascii="Times New Roman" w:hAnsi="Times New Roman"/>
          <w:b/>
          <w:i/>
          <w:sz w:val="24"/>
        </w:rPr>
        <w:t>1</w:t>
      </w:r>
      <w:r w:rsidR="004817DB">
        <w:rPr>
          <w:rFonts w:ascii="Times New Roman" w:hAnsi="Times New Roman"/>
          <w:b/>
          <w:i/>
          <w:sz w:val="24"/>
        </w:rPr>
        <w:t xml:space="preserve">2 </w:t>
      </w:r>
      <w:r w:rsidRPr="00594882">
        <w:rPr>
          <w:rFonts w:ascii="Times New Roman" w:hAnsi="Times New Roman"/>
          <w:b/>
          <w:i/>
          <w:sz w:val="24"/>
        </w:rPr>
        <w:t>(</w:t>
      </w:r>
      <w:r w:rsidR="004817DB">
        <w:rPr>
          <w:rFonts w:ascii="Times New Roman" w:hAnsi="Times New Roman"/>
          <w:b/>
          <w:i/>
          <w:sz w:val="24"/>
        </w:rPr>
        <w:t>двенадцати</w:t>
      </w:r>
      <w:r w:rsidRPr="00594882">
        <w:rPr>
          <w:rFonts w:ascii="Times New Roman" w:hAnsi="Times New Roman"/>
          <w:b/>
          <w:i/>
          <w:sz w:val="24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17DB">
        <w:rPr>
          <w:rFonts w:eastAsia="Calibri"/>
          <w:spacing w:val="-6"/>
          <w:sz w:val="28"/>
          <w:szCs w:val="28"/>
          <w:lang w:eastAsia="en-US"/>
        </w:rPr>
        <w:t>6</w:t>
      </w:r>
      <w:r w:rsidR="00D66493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4817DB">
        <w:rPr>
          <w:rFonts w:eastAsia="Calibri"/>
          <w:spacing w:val="-6"/>
          <w:sz w:val="28"/>
          <w:szCs w:val="28"/>
          <w:lang w:eastAsia="en-US"/>
        </w:rPr>
        <w:t>шести</w:t>
      </w:r>
      <w:r w:rsidR="00D66493">
        <w:rPr>
          <w:rFonts w:eastAsia="Calibri"/>
          <w:spacing w:val="-6"/>
          <w:sz w:val="28"/>
          <w:szCs w:val="28"/>
          <w:lang w:eastAsia="en-US"/>
        </w:rPr>
        <w:t>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4817DB">
        <w:rPr>
          <w:rFonts w:eastAsia="Calibri"/>
          <w:spacing w:val="-6"/>
          <w:sz w:val="28"/>
          <w:szCs w:val="28"/>
          <w:lang w:eastAsia="en-US"/>
        </w:rPr>
        <w:t>6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4817DB">
        <w:rPr>
          <w:rFonts w:eastAsia="Calibri"/>
          <w:spacing w:val="-6"/>
          <w:sz w:val="28"/>
          <w:szCs w:val="28"/>
          <w:lang w:eastAsia="en-US"/>
        </w:rPr>
        <w:t>шести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55F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Р/с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>копии документов о государственной регистрации из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EA2713" w:rsidRPr="00EA2713">
              <w:rPr>
                <w:b/>
                <w:i/>
              </w:rPr>
              <w:t xml:space="preserve"> (Форма 2)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bCs/>
            <w:i/>
          </w:rPr>
          <w:t xml:space="preserve"> (Форма 1)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 w:rsidRPr="00EA2713">
        <w:rPr>
          <w:b/>
          <w:i/>
        </w:rPr>
        <w:t xml:space="preserve"> (Форма 1.1)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 xml:space="preserve">в </w:t>
      </w:r>
      <w:r w:rsidRPr="005A41D5" w:rsidDel="00EC0238">
        <w:rPr>
          <w:sz w:val="28"/>
          <w:szCs w:val="28"/>
        </w:rPr>
        <w:t xml:space="preserve">редактируемом формате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i/>
          </w:rPr>
          <w:t xml:space="preserve"> (Форма 4)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="00EA2713" w:rsidRPr="00EA2713">
          <w:rPr>
            <w:b/>
            <w:i/>
            <w:sz w:val="22"/>
            <w:szCs w:val="22"/>
          </w:rPr>
          <w:t xml:space="preserve"> </w:t>
        </w:r>
        <w:r w:rsidR="00EA2713" w:rsidRPr="00EA2713">
          <w:rPr>
            <w:b/>
            <w:i/>
          </w:rPr>
          <w:t>(Форма 5)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A2713" w:rsidRPr="00EA2713">
          <w:rPr>
            <w:b/>
            <w:i/>
          </w:rPr>
          <w:t xml:space="preserve"> (Форма 6)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="00EA2713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A271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A271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00C" w:rsidRDefault="0099000C">
      <w:r>
        <w:separator/>
      </w:r>
    </w:p>
  </w:endnote>
  <w:endnote w:type="continuationSeparator" w:id="0">
    <w:p w:rsidR="0099000C" w:rsidRDefault="0099000C">
      <w:r>
        <w:continuationSeparator/>
      </w:r>
    </w:p>
  </w:endnote>
  <w:endnote w:type="continuationNotice" w:id="1">
    <w:p w:rsidR="0099000C" w:rsidRDefault="009900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Default="009900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9000C" w:rsidRDefault="009900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Pr="00FE6219" w:rsidRDefault="009900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Pr="00FE6219" w:rsidRDefault="009900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Pr="00FE6219" w:rsidRDefault="009900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00C" w:rsidRDefault="0099000C">
      <w:r>
        <w:separator/>
      </w:r>
    </w:p>
  </w:footnote>
  <w:footnote w:type="continuationSeparator" w:id="0">
    <w:p w:rsidR="0099000C" w:rsidRDefault="0099000C">
      <w:r>
        <w:continuationSeparator/>
      </w:r>
    </w:p>
  </w:footnote>
  <w:footnote w:type="continuationNotice" w:id="1">
    <w:p w:rsidR="0099000C" w:rsidRDefault="0099000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Pr="00F429FC" w:rsidRDefault="009900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571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Pr="00F429FC" w:rsidRDefault="009900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571C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0C" w:rsidRPr="00F429FC" w:rsidRDefault="009900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571C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34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10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7DB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00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8675E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713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1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C03BB-94BD-42B8-8251-AA19F10B84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EFEBE5-4A9B-451D-9FFB-D92A04BD8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31</Pages>
  <Words>6429</Words>
  <Characters>47229</Characters>
  <Application>Microsoft Office Word</Application>
  <DocSecurity>0</DocSecurity>
  <Lines>393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29</cp:revision>
  <cp:lastPrinted>2015-09-23T07:56:00Z</cp:lastPrinted>
  <dcterms:created xsi:type="dcterms:W3CDTF">2015-06-11T11:19:00Z</dcterms:created>
  <dcterms:modified xsi:type="dcterms:W3CDTF">2015-11-25T11:14:00Z</dcterms:modified>
</cp:coreProperties>
</file>