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848" w:rsidRDefault="001D4848" w:rsidP="0031268E">
      <w:pPr>
        <w:tabs>
          <w:tab w:val="left" w:pos="6540"/>
        </w:tabs>
        <w:ind w:firstLine="4111"/>
        <w:jc w:val="right"/>
      </w:pPr>
    </w:p>
    <w:p w:rsidR="002D64E9" w:rsidRDefault="002D64E9" w:rsidP="00DA4260">
      <w:pPr>
        <w:pStyle w:val="a8"/>
        <w:widowControl w:val="0"/>
        <w:jc w:val="center"/>
        <w:outlineLvl w:val="0"/>
        <w:rPr>
          <w:b/>
          <w:sz w:val="28"/>
          <w:szCs w:val="28"/>
        </w:rPr>
      </w:pPr>
    </w:p>
    <w:p w:rsidR="00DA4260" w:rsidRPr="004E3C3E" w:rsidRDefault="00DA4260" w:rsidP="00DA4260">
      <w:pPr>
        <w:pStyle w:val="a8"/>
        <w:widowControl w:val="0"/>
        <w:jc w:val="center"/>
        <w:outlineLvl w:val="0"/>
        <w:rPr>
          <w:b/>
          <w:sz w:val="28"/>
          <w:szCs w:val="28"/>
        </w:rPr>
      </w:pPr>
      <w:r>
        <w:rPr>
          <w:b/>
          <w:sz w:val="28"/>
          <w:szCs w:val="28"/>
        </w:rPr>
        <w:t>Договор №</w:t>
      </w:r>
      <w:r w:rsidR="004E3C3E">
        <w:rPr>
          <w:b/>
          <w:sz w:val="28"/>
          <w:szCs w:val="28"/>
        </w:rPr>
        <w:t>___________________</w:t>
      </w:r>
    </w:p>
    <w:p w:rsidR="00DA4260" w:rsidRPr="00D250E3" w:rsidRDefault="00DA4260" w:rsidP="00DA4260">
      <w:pPr>
        <w:pStyle w:val="a8"/>
        <w:widowControl w:val="0"/>
        <w:rPr>
          <w:b/>
        </w:rPr>
      </w:pPr>
    </w:p>
    <w:tbl>
      <w:tblPr>
        <w:tblW w:w="0" w:type="auto"/>
        <w:tblInd w:w="108" w:type="dxa"/>
        <w:tblLook w:val="0000"/>
      </w:tblPr>
      <w:tblGrid>
        <w:gridCol w:w="4527"/>
        <w:gridCol w:w="4795"/>
      </w:tblGrid>
      <w:tr w:rsidR="00DA4260" w:rsidRPr="004A1312" w:rsidTr="00C10023">
        <w:trPr>
          <w:trHeight w:val="382"/>
        </w:trPr>
        <w:tc>
          <w:tcPr>
            <w:tcW w:w="4860" w:type="dxa"/>
            <w:vAlign w:val="center"/>
          </w:tcPr>
          <w:p w:rsidR="00DA4260" w:rsidRPr="004A1312" w:rsidRDefault="00DA4260" w:rsidP="00C10023">
            <w:pPr>
              <w:rPr>
                <w:color w:val="000000"/>
              </w:rPr>
            </w:pPr>
            <w:r w:rsidRPr="004A1312">
              <w:rPr>
                <w:color w:val="000000"/>
              </w:rPr>
              <w:t>г. Москва</w:t>
            </w:r>
          </w:p>
        </w:tc>
        <w:tc>
          <w:tcPr>
            <w:tcW w:w="5080" w:type="dxa"/>
            <w:vAlign w:val="center"/>
          </w:tcPr>
          <w:p w:rsidR="00DA4260" w:rsidRPr="004A1312" w:rsidRDefault="00DA4260" w:rsidP="00C10023">
            <w:pPr>
              <w:jc w:val="right"/>
              <w:rPr>
                <w:color w:val="000000"/>
              </w:rPr>
            </w:pPr>
            <w:r w:rsidRPr="004A1312">
              <w:rPr>
                <w:color w:val="000000"/>
              </w:rPr>
              <w:t>«____» _____________ 20</w:t>
            </w:r>
            <w:r>
              <w:rPr>
                <w:color w:val="000000"/>
              </w:rPr>
              <w:t>__</w:t>
            </w:r>
            <w:r w:rsidRPr="004A1312">
              <w:rPr>
                <w:color w:val="000000"/>
              </w:rPr>
              <w:t xml:space="preserve"> г.</w:t>
            </w:r>
          </w:p>
        </w:tc>
      </w:tr>
      <w:tr w:rsidR="00DA4260" w:rsidRPr="004A1312" w:rsidTr="00C10023">
        <w:trPr>
          <w:trHeight w:val="382"/>
        </w:trPr>
        <w:tc>
          <w:tcPr>
            <w:tcW w:w="4860" w:type="dxa"/>
            <w:vAlign w:val="center"/>
          </w:tcPr>
          <w:p w:rsidR="00DA4260" w:rsidRPr="004A1312" w:rsidRDefault="00DA4260" w:rsidP="00C10023">
            <w:pPr>
              <w:rPr>
                <w:color w:val="000000"/>
              </w:rPr>
            </w:pPr>
          </w:p>
        </w:tc>
        <w:tc>
          <w:tcPr>
            <w:tcW w:w="5080" w:type="dxa"/>
            <w:vAlign w:val="center"/>
          </w:tcPr>
          <w:p w:rsidR="00DA4260" w:rsidRPr="004A1312" w:rsidRDefault="00DA4260" w:rsidP="00C10023">
            <w:pPr>
              <w:jc w:val="right"/>
              <w:rPr>
                <w:color w:val="000000"/>
              </w:rPr>
            </w:pPr>
          </w:p>
        </w:tc>
      </w:tr>
    </w:tbl>
    <w:p w:rsidR="00DA4260" w:rsidRPr="003D0C46" w:rsidRDefault="00DA4260" w:rsidP="00DA4260">
      <w:pPr>
        <w:ind w:firstLine="567"/>
        <w:jc w:val="both"/>
      </w:pPr>
      <w:r w:rsidRPr="003D0C46">
        <w:rPr>
          <w:b/>
        </w:rPr>
        <w:t>ОАО "Техснабэкспорт",</w:t>
      </w:r>
      <w:r w:rsidRPr="003D0C46">
        <w:t xml:space="preserve"> именуемый в дальнейшем «Заказчик», в лице </w:t>
      </w:r>
      <w:r w:rsidR="00CD75E2" w:rsidRPr="003D0C46">
        <w:t xml:space="preserve">Управляющего делами В.В. Бреймаера, действующего на основании Доверенности </w:t>
      </w:r>
      <w:r w:rsidR="00B4519C" w:rsidRPr="003D0C46">
        <w:t xml:space="preserve">№ </w:t>
      </w:r>
      <w:r w:rsidR="001D4848" w:rsidRPr="003D0C46">
        <w:t>6</w:t>
      </w:r>
      <w:r w:rsidR="00AF721B" w:rsidRPr="00AF721B">
        <w:t>/84</w:t>
      </w:r>
      <w:r w:rsidR="00B4519C" w:rsidRPr="003D0C46">
        <w:t xml:space="preserve"> </w:t>
      </w:r>
      <w:r w:rsidR="00CD75E2" w:rsidRPr="003D0C46">
        <w:t xml:space="preserve">от </w:t>
      </w:r>
      <w:r w:rsidR="00AF721B" w:rsidRPr="00AF721B">
        <w:t>29</w:t>
      </w:r>
      <w:r w:rsidR="00B4519C" w:rsidRPr="003D0C46">
        <w:t>.</w:t>
      </w:r>
      <w:r w:rsidR="001D4848" w:rsidRPr="003D0C46">
        <w:t>0</w:t>
      </w:r>
      <w:r w:rsidR="00AF721B" w:rsidRPr="00AF721B">
        <w:t>7</w:t>
      </w:r>
      <w:r w:rsidR="00B4519C" w:rsidRPr="003D0C46">
        <w:t>.201</w:t>
      </w:r>
      <w:r w:rsidR="00AF721B" w:rsidRPr="00AF721B">
        <w:t>2</w:t>
      </w:r>
      <w:r w:rsidR="00B4519C" w:rsidRPr="003D0C46">
        <w:t xml:space="preserve">, </w:t>
      </w:r>
      <w:r w:rsidR="009C7D53" w:rsidRPr="003D0C46">
        <w:t xml:space="preserve">с одной стороны, и </w:t>
      </w:r>
      <w:r w:rsidR="00AF721B" w:rsidRPr="00AF721B">
        <w:rPr>
          <w:b/>
          <w:bCs/>
        </w:rPr>
        <w:t>_________________</w:t>
      </w:r>
      <w:r w:rsidRPr="003D0C46">
        <w:t xml:space="preserve">, именуемое в дальнейшем «Исполнитель», в лице </w:t>
      </w:r>
      <w:r w:rsidR="00AF721B" w:rsidRPr="00AF721B">
        <w:t>____________________________</w:t>
      </w:r>
      <w:r w:rsidRPr="003D0C46">
        <w:t xml:space="preserve">, действующего на основании </w:t>
      </w:r>
      <w:r w:rsidR="00AF721B" w:rsidRPr="00AF721B">
        <w:t>_____________________________________________________________</w:t>
      </w:r>
      <w:r w:rsidRPr="003D0C46">
        <w:t>, с другой стороны, на основани</w:t>
      </w:r>
      <w:r w:rsidR="009C7D53" w:rsidRPr="003D0C46">
        <w:t xml:space="preserve">и протокола </w:t>
      </w:r>
      <w:r w:rsidR="00F929F4" w:rsidRPr="003D0C46">
        <w:t xml:space="preserve"> </w:t>
      </w:r>
      <w:r w:rsidR="003D0C46" w:rsidRPr="003D0C46">
        <w:t xml:space="preserve">№ </w:t>
      </w:r>
      <w:r w:rsidR="00AF721B" w:rsidRPr="00AF721B">
        <w:t>____________________________</w:t>
      </w:r>
      <w:r w:rsidR="00F929F4" w:rsidRPr="003D0C46">
        <w:t xml:space="preserve"> </w:t>
      </w:r>
      <w:r w:rsidR="009C7D53" w:rsidRPr="003D0C46">
        <w:t>от</w:t>
      </w:r>
      <w:r w:rsidR="00F929F4" w:rsidRPr="003D0C46">
        <w:t xml:space="preserve"> </w:t>
      </w:r>
      <w:r w:rsidR="00AF721B" w:rsidRPr="00AF721B">
        <w:t>_________</w:t>
      </w:r>
      <w:r w:rsidRPr="003D0C46">
        <w:t>г. заключили настоящий Договор о нижеследующем:</w:t>
      </w:r>
    </w:p>
    <w:p w:rsidR="00DA4260" w:rsidRPr="003D0C46" w:rsidRDefault="00DA4260" w:rsidP="00DA4260">
      <w:pPr>
        <w:rPr>
          <w:b/>
          <w:bCs/>
        </w:rPr>
      </w:pPr>
    </w:p>
    <w:p w:rsidR="00DA4260" w:rsidRPr="003D0C46" w:rsidRDefault="00DA4260" w:rsidP="00DA4260">
      <w:pPr>
        <w:jc w:val="center"/>
        <w:outlineLvl w:val="0"/>
        <w:rPr>
          <w:b/>
        </w:rPr>
      </w:pPr>
      <w:r w:rsidRPr="003D0C46">
        <w:rPr>
          <w:b/>
        </w:rPr>
        <w:t>1. ПРЕДМЕТ ДОГОВОРА</w:t>
      </w:r>
    </w:p>
    <w:p w:rsidR="00DA4260" w:rsidRPr="003D0C46" w:rsidRDefault="00DA4260" w:rsidP="00DA4260">
      <w:pPr>
        <w:autoSpaceDE w:val="0"/>
        <w:autoSpaceDN w:val="0"/>
        <w:adjustRightInd w:val="0"/>
        <w:ind w:firstLine="567"/>
        <w:jc w:val="both"/>
      </w:pPr>
      <w:r w:rsidRPr="003D0C46">
        <w:t xml:space="preserve">По настоящему Договору Исполнитель обязуется </w:t>
      </w:r>
      <w:r w:rsidR="00FB7DDE" w:rsidRPr="003D0C46">
        <w:t>поставить</w:t>
      </w:r>
      <w:r w:rsidRPr="003D0C46">
        <w:t xml:space="preserve"> Заказчику </w:t>
      </w:r>
      <w:r w:rsidR="00B26B5C" w:rsidRPr="003D0C46">
        <w:t>канцелярские</w:t>
      </w:r>
      <w:r w:rsidRPr="003D0C46">
        <w:t xml:space="preserve"> </w:t>
      </w:r>
      <w:r w:rsidR="00B26B5C" w:rsidRPr="003D0C46">
        <w:t>товары</w:t>
      </w:r>
      <w:r w:rsidRPr="003D0C46">
        <w:t xml:space="preserve"> (далее – товар), наименование, количество, характеристики и комплектность котор</w:t>
      </w:r>
      <w:r w:rsidR="009163B0" w:rsidRPr="003D0C46">
        <w:t>ых</w:t>
      </w:r>
      <w:r w:rsidRPr="003D0C46">
        <w:t xml:space="preserve"> определяются в соответствии с прилагаемой к настоящему </w:t>
      </w:r>
      <w:r w:rsidR="00FB7DDE" w:rsidRPr="003D0C46">
        <w:t>Договору</w:t>
      </w:r>
      <w:r w:rsidRPr="003D0C46">
        <w:t xml:space="preserve"> спецификацией (Приложение №1 к Договору)</w:t>
      </w:r>
      <w:r w:rsidR="00B4519C" w:rsidRPr="003D0C46">
        <w:t xml:space="preserve"> и согласно письменной Заявке Заказчика</w:t>
      </w:r>
      <w:r w:rsidRPr="003D0C46">
        <w:t>, а Заказчик обязуется принять и оплатить переданный товар.</w:t>
      </w:r>
    </w:p>
    <w:p w:rsidR="00DA4260" w:rsidRPr="003D0C46" w:rsidRDefault="00DA4260" w:rsidP="00DA4260">
      <w:pPr>
        <w:rPr>
          <w:b/>
        </w:rPr>
      </w:pPr>
    </w:p>
    <w:p w:rsidR="00DA4260" w:rsidRPr="003D0C46" w:rsidRDefault="00DA4260" w:rsidP="00DA4260">
      <w:pPr>
        <w:jc w:val="center"/>
        <w:outlineLvl w:val="0"/>
        <w:rPr>
          <w:b/>
        </w:rPr>
      </w:pPr>
      <w:r w:rsidRPr="003D0C46">
        <w:rPr>
          <w:b/>
        </w:rPr>
        <w:t>2. ЦЕНА ТОВАРА И ПОРЯДОК РАСЧЕТОВ</w:t>
      </w:r>
    </w:p>
    <w:p w:rsidR="00DA4260" w:rsidRPr="003D0C46" w:rsidRDefault="00DA4260" w:rsidP="00DA4260">
      <w:pPr>
        <w:ind w:firstLine="567"/>
        <w:jc w:val="both"/>
      </w:pPr>
      <w:r w:rsidRPr="003D0C46">
        <w:t>2.1. </w:t>
      </w:r>
      <w:r w:rsidR="00B4519C" w:rsidRPr="003D0C46">
        <w:t>Общая ц</w:t>
      </w:r>
      <w:r w:rsidRPr="003D0C46">
        <w:t xml:space="preserve">ена за </w:t>
      </w:r>
      <w:r w:rsidR="00FB7DDE" w:rsidRPr="003D0C46">
        <w:t>поставку</w:t>
      </w:r>
      <w:r w:rsidRPr="003D0C46">
        <w:t xml:space="preserve"> товара по настоящему Договору составляет </w:t>
      </w:r>
      <w:r w:rsidR="00AF721B" w:rsidRPr="00AF721B">
        <w:t xml:space="preserve">____________ </w:t>
      </w:r>
      <w:r w:rsidRPr="003D0C46">
        <w:t>(</w:t>
      </w:r>
      <w:r w:rsidR="00AF721B" w:rsidRPr="00AF721B">
        <w:rPr>
          <w:bCs/>
          <w:iCs/>
          <w:color w:val="000000"/>
        </w:rPr>
        <w:t>___________________________</w:t>
      </w:r>
      <w:r w:rsidR="00FB0BEB" w:rsidRPr="00FB0BEB">
        <w:t>)</w:t>
      </w:r>
      <w:r w:rsidRPr="003D0C46">
        <w:t xml:space="preserve">, в том числе НДС </w:t>
      </w:r>
      <w:r w:rsidR="00D57FD4" w:rsidRPr="003D0C46">
        <w:t>18</w:t>
      </w:r>
      <w:r w:rsidRPr="003D0C46">
        <w:t xml:space="preserve">% </w:t>
      </w:r>
      <w:r w:rsidR="00AF721B" w:rsidRPr="00AF721B">
        <w:rPr>
          <w:bCs/>
          <w:iCs/>
          <w:color w:val="000000"/>
        </w:rPr>
        <w:t xml:space="preserve">_________________________ </w:t>
      </w:r>
      <w:r w:rsidRPr="003D0C46">
        <w:t>(</w:t>
      </w:r>
      <w:r w:rsidR="00AF721B" w:rsidRPr="00AF721B">
        <w:t>_______________________________________________</w:t>
      </w:r>
      <w:r w:rsidR="00FB0BEB" w:rsidRPr="00FB0BEB">
        <w:t>)</w:t>
      </w:r>
      <w:r w:rsidRPr="003D0C46">
        <w:t>.</w:t>
      </w:r>
    </w:p>
    <w:p w:rsidR="00DA4260" w:rsidRPr="003D0C46" w:rsidRDefault="00DA4260" w:rsidP="00DA4260">
      <w:pPr>
        <w:ind w:firstLine="567"/>
        <w:jc w:val="both"/>
      </w:pPr>
      <w:r w:rsidRPr="003D0C46">
        <w:t>2.2. Цена, указанная в пункте 2.1, включает в себя все расходы Исполнителя, связанные с исполнением настоящего Договора, в том числе расходы на доставку товара в место передачи (п.3.1. Договора), уплату таможенных пошлин, налогов, сборов и других обязательных платежей.</w:t>
      </w:r>
    </w:p>
    <w:p w:rsidR="00DA4260" w:rsidRPr="003D0C46" w:rsidRDefault="00DA4260" w:rsidP="00DA4260">
      <w:pPr>
        <w:ind w:firstLine="567"/>
        <w:jc w:val="both"/>
      </w:pPr>
      <w:r w:rsidRPr="003D0C46">
        <w:t>2.3. Оплата цены</w:t>
      </w:r>
      <w:r w:rsidR="00B4519C" w:rsidRPr="003D0C46">
        <w:t xml:space="preserve"> за поставку партии товара</w:t>
      </w:r>
      <w:r w:rsidRPr="003D0C46">
        <w:t xml:space="preserve"> осуществляется Заказчиком</w:t>
      </w:r>
      <w:r w:rsidR="00A8273A" w:rsidRPr="003D0C46">
        <w:t xml:space="preserve"> по факту поставки очередной партии товара</w:t>
      </w:r>
      <w:r w:rsidRPr="003D0C46">
        <w:t xml:space="preserve"> из собственных средств в форме безналичного расчета путем перечисления денежных средств в российских рублях на расчетный счет Исполнителя, указанный в ст.9 настоящего Договора.</w:t>
      </w:r>
    </w:p>
    <w:p w:rsidR="00DA4260" w:rsidRPr="003D0C46" w:rsidRDefault="00DA4260" w:rsidP="00DA4260">
      <w:pPr>
        <w:ind w:firstLine="567"/>
        <w:jc w:val="both"/>
      </w:pPr>
      <w:r w:rsidRPr="003D0C46">
        <w:t>2.4. Заказчик оплачивает</w:t>
      </w:r>
      <w:r w:rsidR="00B4519C" w:rsidRPr="003D0C46">
        <w:t xml:space="preserve"> стоимость переданного</w:t>
      </w:r>
      <w:r w:rsidRPr="003D0C46">
        <w:t xml:space="preserve"> товар</w:t>
      </w:r>
      <w:r w:rsidR="00B4519C" w:rsidRPr="003D0C46">
        <w:t>а</w:t>
      </w:r>
      <w:r w:rsidRPr="003D0C46">
        <w:t xml:space="preserve"> </w:t>
      </w:r>
      <w:r w:rsidR="00A8273A" w:rsidRPr="003D0C46">
        <w:t xml:space="preserve">(партии) </w:t>
      </w:r>
      <w:r w:rsidRPr="003D0C46">
        <w:t xml:space="preserve">в течение </w:t>
      </w:r>
      <w:r w:rsidR="003F6141" w:rsidRPr="003D0C46">
        <w:t>10</w:t>
      </w:r>
      <w:r w:rsidRPr="003D0C46">
        <w:t xml:space="preserve"> рабочих дней со дня принятия </w:t>
      </w:r>
      <w:r w:rsidR="00836FE9" w:rsidRPr="003D0C46">
        <w:t xml:space="preserve">партии </w:t>
      </w:r>
      <w:r w:rsidRPr="003D0C46">
        <w:t xml:space="preserve">товара в полном объеме и надлежащего качества, на основании подписанной сторонами товарной накладной и полученных от Исполнителя счета и счета-фактуры. </w:t>
      </w:r>
    </w:p>
    <w:p w:rsidR="00DA4260" w:rsidRDefault="00DA4260" w:rsidP="00896DBD">
      <w:pPr>
        <w:spacing w:line="276" w:lineRule="auto"/>
        <w:ind w:firstLine="567"/>
        <w:jc w:val="both"/>
      </w:pPr>
      <w:r w:rsidRPr="003D0C46">
        <w:t xml:space="preserve">2.5. Цена </w:t>
      </w:r>
      <w:r w:rsidR="00A8273A" w:rsidRPr="003D0C46">
        <w:t xml:space="preserve">товара </w:t>
      </w:r>
      <w:r w:rsidRPr="003D0C46">
        <w:t>является твердой и не может изменяться в ходе исполнения</w:t>
      </w:r>
      <w:r w:rsidR="00EB3700" w:rsidRPr="00EB3700">
        <w:t xml:space="preserve"> </w:t>
      </w:r>
      <w:r w:rsidR="00A87F68">
        <w:t>Договора</w:t>
      </w:r>
      <w:r w:rsidRPr="003D0C46">
        <w:t>.</w:t>
      </w:r>
    </w:p>
    <w:p w:rsidR="00896DBD" w:rsidRPr="00F83541" w:rsidRDefault="00896DBD" w:rsidP="00896DBD">
      <w:pPr>
        <w:spacing w:line="276" w:lineRule="auto"/>
        <w:ind w:firstLine="567"/>
        <w:jc w:val="both"/>
        <w:rPr>
          <w:iCs/>
        </w:rPr>
      </w:pPr>
      <w:r>
        <w:t xml:space="preserve">2.6. </w:t>
      </w:r>
      <w:r w:rsidRPr="00F83541">
        <w:rPr>
          <w:iCs/>
        </w:rPr>
        <w:t xml:space="preserve">По письменному требованию одной из Сторон Стороны обязаны произвести сверку расчетов по обязательствам, возникшим из исполняемого </w:t>
      </w:r>
      <w:r w:rsidR="00A87F68">
        <w:rPr>
          <w:iCs/>
        </w:rPr>
        <w:t>Д</w:t>
      </w:r>
      <w:r w:rsidR="00A87F68" w:rsidRPr="00F83541">
        <w:rPr>
          <w:iCs/>
        </w:rPr>
        <w:t>оговора</w:t>
      </w:r>
      <w:r w:rsidRPr="00F83541">
        <w:rPr>
          <w:iCs/>
        </w:rPr>
        <w:t>, и подписать Акт сверки в 2-х экземплярах, либо составить протокол разногласий.</w:t>
      </w:r>
    </w:p>
    <w:p w:rsidR="00896DBD" w:rsidRPr="00F83541" w:rsidRDefault="00896DBD" w:rsidP="00896DBD">
      <w:pPr>
        <w:spacing w:line="276" w:lineRule="auto"/>
        <w:ind w:firstLine="567"/>
        <w:jc w:val="both"/>
        <w:rPr>
          <w:iCs/>
        </w:rPr>
      </w:pPr>
      <w:r>
        <w:rPr>
          <w:iCs/>
        </w:rPr>
        <w:t xml:space="preserve">2.7. </w:t>
      </w:r>
      <w:r w:rsidRPr="00F83541">
        <w:rPr>
          <w:iCs/>
        </w:rPr>
        <w:t xml:space="preserve">Сторона получившая требование о проведении сверки расчетов по </w:t>
      </w:r>
      <w:r w:rsidR="00A87F68">
        <w:rPr>
          <w:iCs/>
        </w:rPr>
        <w:t>Д</w:t>
      </w:r>
      <w:r w:rsidR="00A87F68" w:rsidRPr="00F83541">
        <w:rPr>
          <w:iCs/>
        </w:rPr>
        <w:t xml:space="preserve">оговору </w:t>
      </w:r>
      <w:r w:rsidRPr="00F83541">
        <w:rPr>
          <w:iCs/>
        </w:rPr>
        <w:t>с приложением Акта сверки от другой Стороны в течение 5 (</w:t>
      </w:r>
      <w:r>
        <w:rPr>
          <w:iCs/>
        </w:rPr>
        <w:t>пяти</w:t>
      </w:r>
      <w:r w:rsidRPr="00F83541">
        <w:rPr>
          <w:iCs/>
        </w:rPr>
        <w:t>)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896DBD" w:rsidRPr="003D0C46" w:rsidRDefault="00896DBD" w:rsidP="00DA4260">
      <w:pPr>
        <w:ind w:firstLine="567"/>
        <w:jc w:val="both"/>
      </w:pPr>
    </w:p>
    <w:p w:rsidR="00DA4260" w:rsidRPr="003D0C46" w:rsidRDefault="00DA4260" w:rsidP="00DA4260">
      <w:pPr>
        <w:jc w:val="both"/>
        <w:rPr>
          <w:b/>
        </w:rPr>
      </w:pPr>
    </w:p>
    <w:p w:rsidR="00DA4260" w:rsidRPr="003D0C46" w:rsidRDefault="00DA4260" w:rsidP="00DA4260">
      <w:pPr>
        <w:jc w:val="center"/>
        <w:outlineLvl w:val="0"/>
        <w:rPr>
          <w:b/>
        </w:rPr>
      </w:pPr>
      <w:r w:rsidRPr="003D0C46">
        <w:rPr>
          <w:b/>
        </w:rPr>
        <w:t>3. ПОРЯДОК ПОСТАВКИ ТОВАРА</w:t>
      </w:r>
    </w:p>
    <w:p w:rsidR="005C37F4" w:rsidRPr="003D0C46" w:rsidRDefault="005C37F4" w:rsidP="005C37F4">
      <w:pPr>
        <w:ind w:firstLine="567"/>
        <w:jc w:val="both"/>
      </w:pPr>
      <w:r w:rsidRPr="003D0C46">
        <w:t>3.1. Передача товара Заказчику осуществляется Исполнителем в месте передачи по адресу: Москва, Озерковская набережная дом 28, стр. 3.</w:t>
      </w:r>
    </w:p>
    <w:p w:rsidR="00ED0EF3" w:rsidRPr="003D0C46" w:rsidRDefault="005C37F4" w:rsidP="00B4519C">
      <w:pPr>
        <w:tabs>
          <w:tab w:val="left" w:pos="0"/>
          <w:tab w:val="left" w:pos="993"/>
          <w:tab w:val="left" w:pos="1276"/>
        </w:tabs>
        <w:ind w:right="57" w:firstLine="567"/>
        <w:jc w:val="both"/>
      </w:pPr>
      <w:r w:rsidRPr="003D0C46">
        <w:lastRenderedPageBreak/>
        <w:t>3.2. </w:t>
      </w:r>
      <w:r w:rsidR="00B4519C" w:rsidRPr="003D0C46">
        <w:t xml:space="preserve"> Поставка товара осуществляется партиями в соответствии с письменными Заявками Заказчика, передаваемыми по факсу (тел __________) и содержащими </w:t>
      </w:r>
      <w:r w:rsidR="00B4519C" w:rsidRPr="003D0C46">
        <w:rPr>
          <w:rFonts w:cs="Arial"/>
        </w:rPr>
        <w:t>наименование и количество товара подлежащего поставке.</w:t>
      </w:r>
      <w:r w:rsidRPr="003D0C46">
        <w:t xml:space="preserve"> </w:t>
      </w:r>
    </w:p>
    <w:p w:rsidR="00ED0EF3" w:rsidRPr="003D0C46" w:rsidRDefault="005C37F4" w:rsidP="00ED0EF3">
      <w:pPr>
        <w:ind w:firstLine="567"/>
        <w:jc w:val="both"/>
      </w:pPr>
      <w:r w:rsidRPr="003D0C46">
        <w:t>3.3</w:t>
      </w:r>
      <w:r w:rsidR="00ED0EF3" w:rsidRPr="003D0C46">
        <w:rPr>
          <w:rFonts w:cs="Arial"/>
        </w:rPr>
        <w:t xml:space="preserve"> Исполнитель в течение 2-х рабочих дней со дня направления Заказчиком письменной Заявки </w:t>
      </w:r>
      <w:r w:rsidR="00B4519C" w:rsidRPr="003D0C46">
        <w:rPr>
          <w:rFonts w:cs="Arial"/>
        </w:rPr>
        <w:t>обязуется передать</w:t>
      </w:r>
      <w:r w:rsidR="00ED0EF3" w:rsidRPr="003D0C46">
        <w:rPr>
          <w:rFonts w:cs="Arial"/>
        </w:rPr>
        <w:t xml:space="preserve"> указанные </w:t>
      </w:r>
      <w:r w:rsidR="00B4519C" w:rsidRPr="003D0C46">
        <w:rPr>
          <w:rFonts w:cs="Arial"/>
        </w:rPr>
        <w:t xml:space="preserve">в Заявке </w:t>
      </w:r>
      <w:r w:rsidR="00ED0EF3" w:rsidRPr="003D0C46">
        <w:rPr>
          <w:rFonts w:cs="Arial"/>
        </w:rPr>
        <w:t xml:space="preserve">товары </w:t>
      </w:r>
      <w:r w:rsidR="00B4519C" w:rsidRPr="003D0C46">
        <w:rPr>
          <w:rFonts w:cs="Arial"/>
        </w:rPr>
        <w:t>по адресу</w:t>
      </w:r>
      <w:r w:rsidR="00ED0EF3" w:rsidRPr="003D0C46">
        <w:rPr>
          <w:rFonts w:cs="Arial"/>
        </w:rPr>
        <w:t xml:space="preserve"> Заказчика</w:t>
      </w:r>
      <w:r w:rsidR="00B4519C" w:rsidRPr="003D0C46">
        <w:rPr>
          <w:rFonts w:cs="Arial"/>
        </w:rPr>
        <w:t xml:space="preserve"> - п. 3.1</w:t>
      </w:r>
      <w:r w:rsidR="00ED0EF3" w:rsidRPr="003D0C46">
        <w:rPr>
          <w:rFonts w:cs="Arial"/>
        </w:rPr>
        <w:t>.</w:t>
      </w:r>
      <w:r w:rsidR="003847C4" w:rsidRPr="003D0C46">
        <w:rPr>
          <w:rFonts w:cs="Arial"/>
        </w:rPr>
        <w:t xml:space="preserve"> с одновременным предоставлением Заказчику </w:t>
      </w:r>
      <w:r w:rsidR="00F85897">
        <w:rPr>
          <w:rFonts w:cs="Arial"/>
        </w:rPr>
        <w:t>накладной</w:t>
      </w:r>
      <w:r w:rsidR="00F85897" w:rsidRPr="00F85897">
        <w:rPr>
          <w:rFonts w:cs="Arial"/>
        </w:rPr>
        <w:t xml:space="preserve"> по форме ТОРГ 12, счета и счета-фактуры.</w:t>
      </w:r>
    </w:p>
    <w:p w:rsidR="005C37F4" w:rsidRPr="003D0C46" w:rsidRDefault="005C37F4" w:rsidP="005C37F4">
      <w:pPr>
        <w:ind w:firstLine="567"/>
        <w:jc w:val="both"/>
      </w:pPr>
      <w:r w:rsidRPr="003D0C46">
        <w:t xml:space="preserve">3.4. Приемка товара на соответствие требованиям настоящего Договора по количеству, качеству, </w:t>
      </w:r>
      <w:r w:rsidR="00A8273A" w:rsidRPr="003D0C46">
        <w:t xml:space="preserve">Заявке, </w:t>
      </w:r>
      <w:r w:rsidRPr="003D0C46">
        <w:t>комплектности и иным характеристикам товара производится Заказчиком в течение десяти календарных дней, с момента доставки товара</w:t>
      </w:r>
      <w:r w:rsidR="00B4519C" w:rsidRPr="003D0C46">
        <w:t xml:space="preserve"> (каждой партии согласно Заявке)</w:t>
      </w:r>
      <w:r w:rsidRPr="003D0C46">
        <w:t xml:space="preserve"> в место передачи в полном объеме.</w:t>
      </w:r>
    </w:p>
    <w:p w:rsidR="005C37F4" w:rsidRPr="003D0C46" w:rsidRDefault="005C37F4" w:rsidP="005C37F4">
      <w:pPr>
        <w:ind w:firstLine="567"/>
        <w:jc w:val="both"/>
      </w:pPr>
      <w:r w:rsidRPr="003D0C46">
        <w:t xml:space="preserve">3.5. Товар </w:t>
      </w:r>
      <w:r w:rsidR="00B4519C" w:rsidRPr="003D0C46">
        <w:t xml:space="preserve">(партия товара) </w:t>
      </w:r>
      <w:r w:rsidRPr="003D0C46">
        <w:t xml:space="preserve">считается принятым Заказчиком, а Исполнитель считается исполнившим обязательство по передаче товара, с момента подписания сторонами товарной накладной о принятии товара </w:t>
      </w:r>
      <w:r w:rsidR="00A8273A" w:rsidRPr="003D0C46">
        <w:t xml:space="preserve">(партии) </w:t>
      </w:r>
      <w:r w:rsidRPr="003D0C46">
        <w:t>Заказчиком.</w:t>
      </w:r>
    </w:p>
    <w:p w:rsidR="005C37F4" w:rsidRPr="003D0C46" w:rsidRDefault="005C37F4" w:rsidP="005C37F4">
      <w:pPr>
        <w:ind w:firstLine="567"/>
        <w:jc w:val="both"/>
      </w:pPr>
      <w:r w:rsidRPr="003D0C46">
        <w:t>3.6.  Заказчик вправе привлекать независимых экспертов</w:t>
      </w:r>
      <w:r w:rsidRPr="003D0C46" w:rsidDel="001D3002">
        <w:t xml:space="preserve"> </w:t>
      </w:r>
      <w:r w:rsidRPr="003D0C46">
        <w:t>для проверки соответствия качества товара требованиям, установленным настоящим Договором.</w:t>
      </w:r>
    </w:p>
    <w:p w:rsidR="00B4519C" w:rsidRPr="003D0C46" w:rsidRDefault="005C37F4" w:rsidP="00B4519C">
      <w:pPr>
        <w:tabs>
          <w:tab w:val="left" w:pos="0"/>
          <w:tab w:val="left" w:pos="993"/>
          <w:tab w:val="left" w:pos="1276"/>
        </w:tabs>
        <w:ind w:right="57" w:firstLine="567"/>
        <w:jc w:val="both"/>
      </w:pPr>
      <w:r w:rsidRPr="003D0C46">
        <w:t xml:space="preserve">3.7. В случае выявления недостатков товара, до принятия товара Заказчиком, в том числе при наличии претензий по количеству, качеству и (или) комплектности товара, Заказчик незамедлительно уведомляет Исполнителя о выявленных недостатках товара. Устранение недостатков товара, осуществляется Исполнителем за свой счет в течение </w:t>
      </w:r>
      <w:r w:rsidR="00A633F3" w:rsidRPr="003D0C46">
        <w:t>10</w:t>
      </w:r>
      <w:r w:rsidRPr="003D0C46">
        <w:t xml:space="preserve"> дней со дня получения уведомления о недостатках товара.</w:t>
      </w:r>
      <w:r w:rsidR="00B4519C" w:rsidRPr="003D0C46">
        <w:t xml:space="preserve"> </w:t>
      </w:r>
    </w:p>
    <w:p w:rsidR="00B4519C" w:rsidRPr="003D0C46" w:rsidRDefault="00A8273A" w:rsidP="00B4519C">
      <w:pPr>
        <w:tabs>
          <w:tab w:val="left" w:pos="0"/>
          <w:tab w:val="left" w:pos="993"/>
          <w:tab w:val="left" w:pos="1276"/>
        </w:tabs>
        <w:ind w:right="57" w:firstLine="567"/>
        <w:jc w:val="both"/>
      </w:pPr>
      <w:r w:rsidRPr="003D0C46">
        <w:t>3.8</w:t>
      </w:r>
      <w:r w:rsidR="00B4519C" w:rsidRPr="003D0C46">
        <w:t xml:space="preserve">. </w:t>
      </w:r>
      <w:r w:rsidR="00A633F3" w:rsidRPr="003D0C46">
        <w:t>Исполнитель осуществляет поставку товара в упаковке, гарантирующей сохранение его эксплуатационных характеристик.</w:t>
      </w:r>
    </w:p>
    <w:p w:rsidR="00B4519C" w:rsidRPr="003D0C46" w:rsidRDefault="00A8273A" w:rsidP="00B4519C">
      <w:pPr>
        <w:tabs>
          <w:tab w:val="left" w:pos="0"/>
          <w:tab w:val="left" w:pos="993"/>
          <w:tab w:val="left" w:pos="1276"/>
        </w:tabs>
        <w:ind w:right="57" w:firstLine="567"/>
        <w:jc w:val="both"/>
      </w:pPr>
      <w:r w:rsidRPr="003D0C46">
        <w:t>3.9. Право собственности на т</w:t>
      </w:r>
      <w:r w:rsidR="00B4519C" w:rsidRPr="003D0C46">
        <w:t xml:space="preserve">овар и риск его случайной гибели или повреждения переходит к </w:t>
      </w:r>
      <w:r w:rsidRPr="003D0C46">
        <w:t>Заказчику</w:t>
      </w:r>
      <w:r w:rsidR="00B4519C" w:rsidRPr="003D0C46">
        <w:t xml:space="preserve"> с даты по</w:t>
      </w:r>
      <w:r w:rsidRPr="003D0C46">
        <w:t xml:space="preserve">дписания им товарной накладной </w:t>
      </w:r>
      <w:r w:rsidR="00B4519C" w:rsidRPr="003D0C46">
        <w:t>товара (партии).</w:t>
      </w:r>
    </w:p>
    <w:p w:rsidR="00DA4260" w:rsidRPr="003D0C46" w:rsidRDefault="00DA4260" w:rsidP="00DA4260">
      <w:pPr>
        <w:jc w:val="both"/>
      </w:pPr>
    </w:p>
    <w:p w:rsidR="00DA4260" w:rsidRPr="003D0C46" w:rsidRDefault="00DA4260" w:rsidP="00DA4260">
      <w:pPr>
        <w:jc w:val="center"/>
        <w:outlineLvl w:val="0"/>
        <w:rPr>
          <w:b/>
        </w:rPr>
      </w:pPr>
      <w:r w:rsidRPr="003D0C46">
        <w:rPr>
          <w:b/>
        </w:rPr>
        <w:t>4. ТРЕБОВАНИЯ К ТОВАРУ</w:t>
      </w:r>
    </w:p>
    <w:p w:rsidR="007679AA" w:rsidRPr="003D0C46" w:rsidRDefault="007679AA" w:rsidP="007679AA">
      <w:pPr>
        <w:autoSpaceDE w:val="0"/>
        <w:autoSpaceDN w:val="0"/>
        <w:adjustRightInd w:val="0"/>
        <w:ind w:firstLine="426"/>
        <w:jc w:val="both"/>
      </w:pPr>
      <w:r w:rsidRPr="003D0C46">
        <w:t>4.1.</w:t>
      </w:r>
      <w:r w:rsidR="00A633F3" w:rsidRPr="003D0C46">
        <w:t xml:space="preserve"> </w:t>
      </w:r>
      <w:r w:rsidRPr="003D0C46">
        <w:t xml:space="preserve">Бумага должна быть упакована в пачки из вощёной бумаги по 500 листов. Запрещена упаковка пачек методом термоусадки (полиэтиленовая плёнка) или с применением полипропилена. </w:t>
      </w:r>
    </w:p>
    <w:p w:rsidR="007679AA" w:rsidRPr="003D0C46" w:rsidRDefault="007679AA" w:rsidP="007679AA">
      <w:pPr>
        <w:autoSpaceDE w:val="0"/>
        <w:autoSpaceDN w:val="0"/>
        <w:adjustRightInd w:val="0"/>
        <w:ind w:firstLine="426"/>
        <w:jc w:val="both"/>
      </w:pPr>
      <w:r w:rsidRPr="003D0C46">
        <w:t xml:space="preserve">4.2. </w:t>
      </w:r>
      <w:r w:rsidR="00A633F3" w:rsidRPr="003D0C46">
        <w:t xml:space="preserve">  </w:t>
      </w:r>
      <w:r w:rsidRPr="003D0C46">
        <w:t xml:space="preserve">На упаковке бумаги должна быть маркировка, содержащая количество листов в пачке, формат и размер листов, цвет бумаги и плотность бумаги, рекомендации по использованию бумаги. Индивидуально упакованные пачки должны быть упакованы в картонные коробки со съёмной крышкой, по 5 пачек в каждой. </w:t>
      </w:r>
    </w:p>
    <w:p w:rsidR="00A633F3" w:rsidRPr="003D0C46" w:rsidRDefault="00A633F3" w:rsidP="007679AA">
      <w:pPr>
        <w:autoSpaceDE w:val="0"/>
        <w:autoSpaceDN w:val="0"/>
        <w:adjustRightInd w:val="0"/>
        <w:ind w:firstLine="426"/>
        <w:jc w:val="both"/>
      </w:pPr>
      <w:r w:rsidRPr="003D0C46">
        <w:t>4.</w:t>
      </w:r>
      <w:r w:rsidR="007679AA" w:rsidRPr="003D0C46">
        <w:t>3.</w:t>
      </w:r>
      <w:r w:rsidRPr="003D0C46">
        <w:t xml:space="preserve"> Упаковка является приобретаемой продукцией в едином комплекте с основным товаром являющемся предметом закупки.</w:t>
      </w:r>
    </w:p>
    <w:p w:rsidR="007679AA" w:rsidRPr="003D0C46" w:rsidRDefault="00A633F3" w:rsidP="007679AA">
      <w:pPr>
        <w:autoSpaceDE w:val="0"/>
        <w:autoSpaceDN w:val="0"/>
        <w:adjustRightInd w:val="0"/>
        <w:ind w:firstLine="426"/>
        <w:jc w:val="both"/>
      </w:pPr>
      <w:r w:rsidRPr="003D0C46">
        <w:t>4.4</w:t>
      </w:r>
      <w:r w:rsidR="00C67EAC" w:rsidRPr="003D0C46">
        <w:t>.</w:t>
      </w:r>
      <w:r w:rsidRPr="003D0C46">
        <w:t xml:space="preserve">   </w:t>
      </w:r>
      <w:r w:rsidR="007679AA" w:rsidRPr="003D0C46">
        <w:t xml:space="preserve">Упаковка </w:t>
      </w:r>
      <w:r w:rsidRPr="003D0C46">
        <w:t xml:space="preserve">товара </w:t>
      </w:r>
      <w:r w:rsidR="007679AA" w:rsidRPr="003D0C46">
        <w:t xml:space="preserve">не должна содержать вскрытий, вмятин, порезов и иных повреждений, обеспечивать сохранность товара при нормальных условиях хранения и транспортировки (отсутствие деформации). </w:t>
      </w:r>
    </w:p>
    <w:p w:rsidR="007679AA" w:rsidRPr="003D0C46" w:rsidRDefault="00A633F3" w:rsidP="00A633F3">
      <w:pPr>
        <w:pStyle w:val="a7"/>
        <w:numPr>
          <w:ilvl w:val="1"/>
          <w:numId w:val="10"/>
        </w:numPr>
        <w:autoSpaceDE w:val="0"/>
        <w:autoSpaceDN w:val="0"/>
        <w:adjustRightInd w:val="0"/>
        <w:spacing w:after="0" w:line="240" w:lineRule="auto"/>
        <w:ind w:left="0" w:firstLine="426"/>
        <w:jc w:val="both"/>
        <w:rPr>
          <w:sz w:val="24"/>
          <w:szCs w:val="24"/>
        </w:rPr>
      </w:pPr>
      <w:r w:rsidRPr="003D0C46">
        <w:rPr>
          <w:rFonts w:ascii="Times New Roman" w:hAnsi="Times New Roman"/>
          <w:sz w:val="24"/>
          <w:szCs w:val="24"/>
        </w:rPr>
        <w:t xml:space="preserve"> </w:t>
      </w:r>
      <w:r w:rsidR="007679AA" w:rsidRPr="003D0C46">
        <w:rPr>
          <w:rFonts w:ascii="Times New Roman" w:hAnsi="Times New Roman"/>
          <w:sz w:val="24"/>
          <w:szCs w:val="24"/>
        </w:rPr>
        <w:t>В соответствии с требованиями, установленными законодательством Российской Федерации к безопасности товаров, являющихся предметом заказа</w:t>
      </w:r>
      <w:r w:rsidRPr="003D0C46">
        <w:rPr>
          <w:rFonts w:ascii="Times New Roman" w:hAnsi="Times New Roman"/>
          <w:sz w:val="24"/>
          <w:szCs w:val="24"/>
        </w:rPr>
        <w:t xml:space="preserve"> т</w:t>
      </w:r>
      <w:r w:rsidR="007679AA" w:rsidRPr="003D0C46">
        <w:rPr>
          <w:rFonts w:ascii="Times New Roman" w:hAnsi="Times New Roman"/>
          <w:sz w:val="24"/>
          <w:szCs w:val="24"/>
        </w:rPr>
        <w:t>овар должен быть безопасен при обычных условиях его использования для окружающей среды, жизни и здоровья человека, и не должен наносить вреда имуществу Заказчика.</w:t>
      </w:r>
    </w:p>
    <w:p w:rsidR="00C67EAC" w:rsidRPr="003D0C46" w:rsidRDefault="007679AA" w:rsidP="00C67EAC">
      <w:pPr>
        <w:autoSpaceDE w:val="0"/>
        <w:autoSpaceDN w:val="0"/>
        <w:adjustRightInd w:val="0"/>
        <w:ind w:firstLine="426"/>
        <w:jc w:val="both"/>
      </w:pPr>
      <w:r w:rsidRPr="003D0C46">
        <w:t>4.</w:t>
      </w:r>
      <w:r w:rsidR="00A633F3" w:rsidRPr="003D0C46">
        <w:t>6</w:t>
      </w:r>
      <w:r w:rsidRPr="003D0C46">
        <w:t xml:space="preserve">. </w:t>
      </w:r>
      <w:r w:rsidR="00A8273A" w:rsidRPr="003D0C46">
        <w:t xml:space="preserve"> </w:t>
      </w:r>
      <w:r w:rsidRPr="003D0C46">
        <w:t>Товар не должен иметь внутренних и внешних повреждений и дефектов, в том числе не влияющих на возможность использования товара по назначению</w:t>
      </w:r>
      <w:r w:rsidR="00C67EAC" w:rsidRPr="003D0C46">
        <w:t>.</w:t>
      </w:r>
    </w:p>
    <w:p w:rsidR="00C67EAC" w:rsidRPr="003D0C46" w:rsidRDefault="00C67EAC" w:rsidP="007679AA">
      <w:pPr>
        <w:autoSpaceDE w:val="0"/>
        <w:autoSpaceDN w:val="0"/>
        <w:adjustRightInd w:val="0"/>
        <w:ind w:firstLine="426"/>
        <w:jc w:val="both"/>
      </w:pPr>
      <w:r w:rsidRPr="003D0C46">
        <w:t xml:space="preserve">4.7. </w:t>
      </w:r>
      <w:r w:rsidRPr="003D0C46">
        <w:rPr>
          <w:bCs/>
          <w:color w:val="000000"/>
        </w:rPr>
        <w:t>На предприятии-изготовителе бумаги должна быть внедрена и действовать в полном объеме система менеджмента качества в области производства поставляемого товара (бумаги) в соответствии с международным стандартом ISO 9001:2008 (или другим стандартом, являющимся аналогом), что должно быть подтверждено наличием соответствующего действующего сертификата ISO 9001:2008 (ГОСТ Р ИСО 9001-2008)  в области производства поставляемого товара или аналога</w:t>
      </w:r>
      <w:r w:rsidRPr="003D0C46">
        <w:t>, действующих на период исполнения обязательств по договору</w:t>
      </w:r>
      <w:r w:rsidRPr="003D0C46">
        <w:rPr>
          <w:bCs/>
          <w:color w:val="000000"/>
        </w:rPr>
        <w:t xml:space="preserve">. </w:t>
      </w:r>
      <w:r w:rsidRPr="003D0C46">
        <w:t>Копии сертификатов должны быть предоставлены по отдельному требованию Заказчика.</w:t>
      </w:r>
    </w:p>
    <w:p w:rsidR="007679AA" w:rsidRPr="003D0C46" w:rsidRDefault="00C67EAC" w:rsidP="007679AA">
      <w:pPr>
        <w:autoSpaceDE w:val="0"/>
        <w:autoSpaceDN w:val="0"/>
        <w:adjustRightInd w:val="0"/>
        <w:ind w:firstLine="426"/>
        <w:jc w:val="both"/>
      </w:pPr>
      <w:r w:rsidRPr="003D0C46">
        <w:lastRenderedPageBreak/>
        <w:t xml:space="preserve">4.8. </w:t>
      </w:r>
      <w:r w:rsidR="007679AA" w:rsidRPr="003D0C46">
        <w:t xml:space="preserve">Гарантийный срок хранения товара без изменения эксплуатационных и качественных характеристик должен составлять не менее 12 месяцев и начинает исчисляться со дня оформления Грузополучателем акта приёма-передачи товара. </w:t>
      </w:r>
    </w:p>
    <w:p w:rsidR="007679AA" w:rsidRPr="003D0C46" w:rsidRDefault="00A633F3" w:rsidP="007679AA">
      <w:pPr>
        <w:autoSpaceDE w:val="0"/>
        <w:autoSpaceDN w:val="0"/>
        <w:adjustRightInd w:val="0"/>
        <w:ind w:firstLine="426"/>
        <w:jc w:val="both"/>
      </w:pPr>
      <w:r w:rsidRPr="003D0C46">
        <w:t>4.</w:t>
      </w:r>
      <w:r w:rsidR="00C67EAC" w:rsidRPr="003D0C46">
        <w:t xml:space="preserve">9. </w:t>
      </w:r>
      <w:r w:rsidRPr="003D0C46">
        <w:t xml:space="preserve"> </w:t>
      </w:r>
      <w:r w:rsidR="007679AA" w:rsidRPr="003D0C46">
        <w:t xml:space="preserve">Гарантия Поставщика предоставляется вместе с товаром. </w:t>
      </w:r>
    </w:p>
    <w:p w:rsidR="007679AA" w:rsidRPr="003D0C46" w:rsidRDefault="00A633F3" w:rsidP="007679AA">
      <w:pPr>
        <w:autoSpaceDE w:val="0"/>
        <w:autoSpaceDN w:val="0"/>
        <w:adjustRightInd w:val="0"/>
        <w:ind w:firstLine="426"/>
        <w:jc w:val="both"/>
      </w:pPr>
      <w:r w:rsidRPr="003D0C46">
        <w:t>4.</w:t>
      </w:r>
      <w:r w:rsidR="00C67EAC" w:rsidRPr="003D0C46">
        <w:t>10.</w:t>
      </w:r>
      <w:r w:rsidR="007679AA" w:rsidRPr="003D0C46">
        <w:t xml:space="preserve"> Поставщик гарантирует качество поставляемого товара в период гарантийного срока. </w:t>
      </w:r>
    </w:p>
    <w:p w:rsidR="007679AA" w:rsidRPr="003D0C46" w:rsidRDefault="00A633F3" w:rsidP="007679AA">
      <w:pPr>
        <w:autoSpaceDE w:val="0"/>
        <w:autoSpaceDN w:val="0"/>
        <w:adjustRightInd w:val="0"/>
        <w:ind w:firstLine="426"/>
        <w:jc w:val="both"/>
      </w:pPr>
      <w:r w:rsidRPr="003D0C46">
        <w:t>4.1</w:t>
      </w:r>
      <w:r w:rsidR="00C67EAC" w:rsidRPr="003D0C46">
        <w:t xml:space="preserve">1. </w:t>
      </w:r>
      <w:r w:rsidR="007679AA" w:rsidRPr="003D0C46">
        <w:t xml:space="preserve">При обнаружении в пределах гарантийного срока в поставляемом товаре несоответствий требованиям договора поставки Поставщик обязан заменить такой товар на новый в срок до 30 календарных дней с момента извещения Поставщика об обнаружении такого несоответствия, с учетом требований, предусмотренных государственным контрактом. </w:t>
      </w:r>
    </w:p>
    <w:p w:rsidR="00DA4260" w:rsidRPr="003D0C46" w:rsidRDefault="00A633F3" w:rsidP="007679AA">
      <w:pPr>
        <w:autoSpaceDE w:val="0"/>
        <w:autoSpaceDN w:val="0"/>
        <w:adjustRightInd w:val="0"/>
        <w:ind w:firstLine="426"/>
        <w:jc w:val="both"/>
      </w:pPr>
      <w:r w:rsidRPr="003D0C46">
        <w:t>4.1</w:t>
      </w:r>
      <w:r w:rsidR="00C67EAC" w:rsidRPr="003D0C46">
        <w:t xml:space="preserve">2. </w:t>
      </w:r>
      <w:r w:rsidR="007679AA" w:rsidRPr="003D0C46">
        <w:t>Обмен товара поступившего с дефектами или утратившего товарный вид до дня передачи Грузополучателю, производится за счет средств Поставщика.</w:t>
      </w:r>
    </w:p>
    <w:p w:rsidR="00DA4260" w:rsidRPr="003D0C46" w:rsidRDefault="00DA4260" w:rsidP="00DA4260">
      <w:pPr>
        <w:jc w:val="center"/>
        <w:outlineLvl w:val="0"/>
      </w:pPr>
    </w:p>
    <w:p w:rsidR="00DA4260" w:rsidRPr="003D0C46" w:rsidRDefault="00DA4260" w:rsidP="00DA4260">
      <w:pPr>
        <w:jc w:val="center"/>
        <w:outlineLvl w:val="0"/>
        <w:rPr>
          <w:b/>
        </w:rPr>
      </w:pPr>
      <w:r w:rsidRPr="003D0C46">
        <w:rPr>
          <w:b/>
        </w:rPr>
        <w:t>5. ОТВЕТСТВЕННОСТЬ СТОРОН</w:t>
      </w:r>
    </w:p>
    <w:p w:rsidR="00DA4260" w:rsidRPr="003D0C46" w:rsidRDefault="00DA4260" w:rsidP="00DA4260">
      <w:pPr>
        <w:ind w:firstLine="567"/>
        <w:jc w:val="both"/>
      </w:pPr>
      <w:r w:rsidRPr="003D0C46">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rsidR="00DA4260" w:rsidRPr="003D0C46" w:rsidRDefault="00DA4260" w:rsidP="00DA4260">
      <w:pPr>
        <w:autoSpaceDE w:val="0"/>
        <w:ind w:firstLine="567"/>
        <w:jc w:val="both"/>
      </w:pPr>
      <w:r w:rsidRPr="003D0C46">
        <w:t xml:space="preserve">5.2. В случае просрочки исполнения Заказчиком обязательства по оплате переданного товара, Исполнитель вправе потребовать уплату неустойки. Неустойка начисляется за каждый день просрочки, начиная со дня, следующего за днем истечения установленного настоящим Договором срока исполнения обязательства по оплате товара (п.2.4. Договора). Размер такой неустойки устанавливается в размере 1/300 действующей на день уплаты неустойки ставки рефинансирования Центрального банка Российской Федерации.  </w:t>
      </w:r>
    </w:p>
    <w:p w:rsidR="00DA4260" w:rsidRPr="003D0C46" w:rsidRDefault="00DA4260" w:rsidP="00DA4260">
      <w:pPr>
        <w:autoSpaceDE w:val="0"/>
        <w:ind w:firstLine="567"/>
        <w:jc w:val="both"/>
      </w:pPr>
      <w:r w:rsidRPr="003D0C46">
        <w:t>Заказчик освобождается от уплаты неустойки, если докажет, что просрочка исполнения обязательства произошла вследствие непреодолимой силы или не по вине Заказчика.</w:t>
      </w:r>
    </w:p>
    <w:p w:rsidR="00DA4260" w:rsidRPr="003D0C46" w:rsidRDefault="00DA4260" w:rsidP="00DA4260">
      <w:pPr>
        <w:autoSpaceDE w:val="0"/>
        <w:ind w:firstLine="567"/>
        <w:jc w:val="both"/>
      </w:pPr>
      <w:r w:rsidRPr="003D0C46">
        <w:t>5.3. В случае просрочки исполнения Исполнителем обязательств, предусмотренных настоящим Договором, Заказчик вправе потребовать уплату неустойки. Неустойка начисляется за каждый день просрочки исполнения соответствующего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составляет 0,5 процента цены, указанной в п.2.1. настоящего Договора за каждый день просрочки исполнения обязательств.</w:t>
      </w:r>
    </w:p>
    <w:p w:rsidR="00DA4260" w:rsidRPr="003D0C46" w:rsidRDefault="00DA4260" w:rsidP="00DA4260">
      <w:pPr>
        <w:autoSpaceDE w:val="0"/>
        <w:autoSpaceDN w:val="0"/>
        <w:adjustRightInd w:val="0"/>
        <w:ind w:firstLine="567"/>
        <w:jc w:val="both"/>
      </w:pPr>
      <w:r w:rsidRPr="003D0C46">
        <w:t>Исполнитель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DA4260" w:rsidRPr="003D0C46" w:rsidRDefault="00DA4260" w:rsidP="00DA4260">
      <w:pPr>
        <w:autoSpaceDE w:val="0"/>
        <w:autoSpaceDN w:val="0"/>
        <w:adjustRightInd w:val="0"/>
        <w:ind w:firstLine="567"/>
        <w:jc w:val="both"/>
      </w:pPr>
      <w:r w:rsidRPr="003D0C46">
        <w:t xml:space="preserve">5.4. Уплата неустойки не освобождает Исполнителя от выполнения обязательств по настоящему Договору. </w:t>
      </w:r>
    </w:p>
    <w:p w:rsidR="00DA4260" w:rsidRPr="003D0C46" w:rsidRDefault="00DA4260" w:rsidP="00DA4260">
      <w:pPr>
        <w:rPr>
          <w:b/>
        </w:rPr>
      </w:pPr>
    </w:p>
    <w:p w:rsidR="00DA4260" w:rsidRPr="003D0C46" w:rsidRDefault="00DA4260" w:rsidP="00DA4260">
      <w:pPr>
        <w:jc w:val="center"/>
        <w:outlineLvl w:val="0"/>
        <w:rPr>
          <w:b/>
        </w:rPr>
      </w:pPr>
      <w:r w:rsidRPr="003D0C46">
        <w:rPr>
          <w:b/>
        </w:rPr>
        <w:t>6. ПОРЯДОК РАЗРЕШЕНИЯ СПОРОВ</w:t>
      </w:r>
    </w:p>
    <w:p w:rsidR="00DA4260" w:rsidRPr="003D0C46" w:rsidRDefault="00DA4260" w:rsidP="00DA4260">
      <w:pPr>
        <w:ind w:firstLine="567"/>
        <w:jc w:val="both"/>
      </w:pPr>
      <w:r w:rsidRPr="003D0C46">
        <w:t>6.1. Все споры, которые возникают при исполнении настоящего Договор</w:t>
      </w:r>
      <w:r w:rsidR="00A11FA0" w:rsidRPr="003D0C46">
        <w:t>а</w:t>
      </w:r>
      <w:r w:rsidRPr="003D0C46">
        <w:t>, стороны будут решать путем переговоров.</w:t>
      </w:r>
    </w:p>
    <w:p w:rsidR="00DA4260" w:rsidRPr="003D0C46" w:rsidRDefault="00DA4260" w:rsidP="00DA4260">
      <w:pPr>
        <w:ind w:firstLine="567"/>
        <w:jc w:val="both"/>
      </w:pPr>
      <w:r w:rsidRPr="003D0C46">
        <w:t>6.2. В случае невозможности разрешения спора путем переговоров любая из сторон вправе передать спор на рассмотрение в Арбитражный суд г. Москвы.</w:t>
      </w:r>
    </w:p>
    <w:p w:rsidR="00DA4260" w:rsidRPr="003D0C46" w:rsidRDefault="00DA4260" w:rsidP="00DA4260">
      <w:pPr>
        <w:ind w:firstLine="567"/>
        <w:jc w:val="both"/>
      </w:pPr>
      <w:r w:rsidRPr="003D0C46">
        <w:t>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представить другой стороне мотивированный ответ по существу претензии.</w:t>
      </w:r>
    </w:p>
    <w:p w:rsidR="00DA4260" w:rsidRPr="003D0C46" w:rsidRDefault="00DA4260" w:rsidP="00DA4260">
      <w:pPr>
        <w:autoSpaceDE w:val="0"/>
        <w:ind w:firstLine="567"/>
        <w:jc w:val="both"/>
      </w:pPr>
      <w:r w:rsidRPr="003D0C46">
        <w:t>6.3. В случае если ответ по существу претензии не будет получен стороной, направившей претензию, в течение 15 дней со дня получения претензии другой стороной, претензионный порядок урегулирования спора считается соблюденным.</w:t>
      </w:r>
    </w:p>
    <w:p w:rsidR="00CD75E2" w:rsidRPr="003D0C46" w:rsidRDefault="00CD75E2" w:rsidP="00DA4260">
      <w:pPr>
        <w:autoSpaceDE w:val="0"/>
        <w:ind w:firstLine="567"/>
        <w:jc w:val="both"/>
      </w:pPr>
    </w:p>
    <w:p w:rsidR="00DA4260" w:rsidRPr="003D0C46" w:rsidRDefault="00DA4260" w:rsidP="00DA4260">
      <w:pPr>
        <w:autoSpaceDE w:val="0"/>
        <w:jc w:val="center"/>
        <w:rPr>
          <w:b/>
        </w:rPr>
      </w:pPr>
      <w:r w:rsidRPr="003D0C46">
        <w:rPr>
          <w:b/>
        </w:rPr>
        <w:t>7. ИЗМЕНЕНИЕ И РАСТОРЖЕНИЕ ДОГОВОРА</w:t>
      </w:r>
    </w:p>
    <w:p w:rsidR="00DA4260" w:rsidRPr="003D0C46" w:rsidRDefault="00DA4260" w:rsidP="00DA4260">
      <w:pPr>
        <w:ind w:firstLine="567"/>
        <w:jc w:val="both"/>
      </w:pPr>
      <w:r w:rsidRPr="003D0C46">
        <w:lastRenderedPageBreak/>
        <w:t>7.1. Изменение и расторжение настоящего Договора возможно по соглашению сторон, а также по требованию одной из сторон судом в случаях, предусмотренных законодательством Российской Федерации.</w:t>
      </w:r>
    </w:p>
    <w:p w:rsidR="00DA4260" w:rsidRPr="003D0C46" w:rsidRDefault="00DA4260" w:rsidP="00DA4260">
      <w:pPr>
        <w:ind w:firstLine="567"/>
        <w:jc w:val="both"/>
      </w:pPr>
      <w:r w:rsidRPr="003D0C46">
        <w:t xml:space="preserve">7.2. В случае существенного нарушения настоящего Договора одной из сторон другая сторона вправе потребовать изменения или расторжения Договора в одностороннем порядке, после письменного извещения </w:t>
      </w:r>
      <w:r w:rsidR="00D47A7D" w:rsidRPr="003D0C46">
        <w:t xml:space="preserve">другой стороны </w:t>
      </w:r>
      <w:r w:rsidRPr="003D0C46">
        <w:t>об этом, без оплаты фактически пон</w:t>
      </w:r>
      <w:r w:rsidR="00D47A7D" w:rsidRPr="003D0C46">
        <w:t>есенных расходов по настоящему Д</w:t>
      </w:r>
      <w:r w:rsidRPr="003D0C46">
        <w:t>оговору.</w:t>
      </w:r>
    </w:p>
    <w:p w:rsidR="00DA4260" w:rsidRPr="003D0C46" w:rsidRDefault="00DA4260" w:rsidP="00DA4260">
      <w:pPr>
        <w:ind w:firstLine="567"/>
        <w:jc w:val="both"/>
      </w:pPr>
      <w:r w:rsidRPr="003D0C46">
        <w:t>7.3. Нарушение настоящего Договора Заказчиком предполагается существенным в случае нарушения Заказчиком срока оплаты товара более чем на один месяц.</w:t>
      </w:r>
    </w:p>
    <w:p w:rsidR="00DA4260" w:rsidRPr="003D0C46" w:rsidRDefault="00DA4260" w:rsidP="00DA4260">
      <w:pPr>
        <w:ind w:firstLine="567"/>
        <w:jc w:val="both"/>
      </w:pPr>
      <w:r w:rsidRPr="003D0C46">
        <w:t xml:space="preserve">7.4. Нарушение настоящего Договора </w:t>
      </w:r>
      <w:r w:rsidR="00CD75E2" w:rsidRPr="003D0C46">
        <w:t>Исполнителем</w:t>
      </w:r>
      <w:r w:rsidRPr="003D0C46">
        <w:t xml:space="preserve"> предполагается существенным в случае нарушения </w:t>
      </w:r>
      <w:r w:rsidR="00CD75E2" w:rsidRPr="003D0C46">
        <w:t xml:space="preserve">Исполнителем </w:t>
      </w:r>
      <w:r w:rsidRPr="003D0C46">
        <w:t xml:space="preserve">срока поставки товара (партии товара) более чем на один месяц, нарушения </w:t>
      </w:r>
      <w:r w:rsidR="00CD75E2" w:rsidRPr="003D0C46">
        <w:t xml:space="preserve">Исполнителем </w:t>
      </w:r>
      <w:r w:rsidRPr="003D0C46">
        <w:t xml:space="preserve">срока устранения выявленных недостатков товара, в том числе в течение гарантийного срока, более чем на один месяц, а также в случае нарушения </w:t>
      </w:r>
      <w:r w:rsidR="00CD75E2" w:rsidRPr="003D0C46">
        <w:t xml:space="preserve">Исполнителем </w:t>
      </w:r>
      <w:r w:rsidRPr="003D0C46">
        <w:t>срока исполнения иного обязательства, предусмотренного настоящим Договором, более чем на два месяца.</w:t>
      </w:r>
    </w:p>
    <w:p w:rsidR="00DA4260" w:rsidRPr="003D0C46" w:rsidRDefault="00DA4260" w:rsidP="00DA4260">
      <w:pPr>
        <w:rPr>
          <w:b/>
        </w:rPr>
      </w:pPr>
    </w:p>
    <w:p w:rsidR="00DA4260" w:rsidRPr="003D0C46" w:rsidRDefault="00DA4260" w:rsidP="00DA4260">
      <w:pPr>
        <w:jc w:val="center"/>
        <w:outlineLvl w:val="0"/>
        <w:rPr>
          <w:b/>
        </w:rPr>
      </w:pPr>
      <w:r w:rsidRPr="003D0C46">
        <w:rPr>
          <w:b/>
        </w:rPr>
        <w:t>8. ЗАКЛЮЧИТЕЛЬНЫЕ ПОЛОЖЕНИЯ</w:t>
      </w:r>
    </w:p>
    <w:p w:rsidR="00DA4260" w:rsidRPr="003D0C46" w:rsidRDefault="00DA4260" w:rsidP="00DA4260">
      <w:pPr>
        <w:ind w:firstLine="567"/>
        <w:jc w:val="both"/>
      </w:pPr>
      <w:r w:rsidRPr="003D0C46">
        <w:t>8.1. Настоящий Договор вступает в силу с момента его подписания сторонами и действует до исполнения сторонами всех своих обязательств по Договору.</w:t>
      </w:r>
    </w:p>
    <w:p w:rsidR="00DA4260" w:rsidRPr="003D0C46" w:rsidRDefault="00DA4260" w:rsidP="00DA4260">
      <w:pPr>
        <w:ind w:firstLine="567"/>
        <w:jc w:val="both"/>
      </w:pPr>
      <w:r w:rsidRPr="003D0C46">
        <w:t>8.2. К отношениям сторон в части, неурегулированной настоящим Договором, применяются положения действующего законодательств</w:t>
      </w:r>
      <w:r w:rsidR="00A11FA0" w:rsidRPr="003D0C46">
        <w:t>а</w:t>
      </w:r>
      <w:r w:rsidRPr="003D0C46">
        <w:t xml:space="preserve"> Российской Федерации.</w:t>
      </w:r>
    </w:p>
    <w:p w:rsidR="00DA4260" w:rsidRPr="003D0C46" w:rsidRDefault="00DA4260" w:rsidP="00DA4260">
      <w:pPr>
        <w:ind w:firstLine="567"/>
        <w:jc w:val="both"/>
      </w:pPr>
      <w:r w:rsidRPr="003D0C46">
        <w:t>8.3. Настоящий Договор составлен в двух экземплярах, имеющих равную юридическую силу, по одному для каждой из сторон.</w:t>
      </w:r>
    </w:p>
    <w:p w:rsidR="00DA4260" w:rsidRPr="003D0C46" w:rsidRDefault="00DA4260" w:rsidP="00DA4260">
      <w:pPr>
        <w:ind w:firstLine="567"/>
        <w:jc w:val="both"/>
      </w:pPr>
      <w:r w:rsidRPr="003D0C46">
        <w:t>8.4.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DA4260" w:rsidRPr="003D0C46" w:rsidRDefault="00DA4260" w:rsidP="00DA4260">
      <w:pPr>
        <w:ind w:firstLine="567"/>
        <w:jc w:val="both"/>
      </w:pPr>
      <w:r w:rsidRPr="003D0C46">
        <w:t>8.5. К настоящему Договору прилагается и является его неотъемлемой частью:</w:t>
      </w:r>
    </w:p>
    <w:p w:rsidR="00DA4260" w:rsidRPr="003D0C46" w:rsidRDefault="00DA4260" w:rsidP="00DA4260">
      <w:pPr>
        <w:ind w:firstLine="567"/>
        <w:jc w:val="both"/>
      </w:pPr>
    </w:p>
    <w:p w:rsidR="00DA4260" w:rsidRPr="003D0C46" w:rsidRDefault="00A11FA0" w:rsidP="00DA4260">
      <w:pPr>
        <w:ind w:firstLine="567"/>
        <w:jc w:val="both"/>
      </w:pPr>
      <w:r w:rsidRPr="003D0C46">
        <w:t>П</w:t>
      </w:r>
      <w:r w:rsidR="00DA4260" w:rsidRPr="003D0C46">
        <w:t xml:space="preserve">риложение </w:t>
      </w:r>
      <w:r w:rsidRPr="003D0C46">
        <w:t xml:space="preserve">№ 1 </w:t>
      </w:r>
      <w:r w:rsidR="00DA4260" w:rsidRPr="003D0C46">
        <w:t>– спецификация товара.</w:t>
      </w:r>
    </w:p>
    <w:p w:rsidR="00DA4260" w:rsidRPr="003D0C46" w:rsidRDefault="00DA4260" w:rsidP="00DA4260">
      <w:pPr>
        <w:ind w:firstLine="567"/>
        <w:jc w:val="both"/>
      </w:pPr>
    </w:p>
    <w:p w:rsidR="00DA4260" w:rsidRPr="003D0C46" w:rsidRDefault="00DA4260" w:rsidP="00DA4260">
      <w:pPr>
        <w:spacing w:line="300" w:lineRule="exact"/>
        <w:ind w:right="-81"/>
        <w:jc w:val="center"/>
        <w:rPr>
          <w:b/>
          <w:bCs/>
        </w:rPr>
      </w:pPr>
      <w:r w:rsidRPr="003D0C46">
        <w:rPr>
          <w:b/>
          <w:bCs/>
        </w:rPr>
        <w:t>9. ЮРИДИЧЕСКИЕ АДРЕСА, БАНКОВСКИЕ РЕКВИЗИТЫ</w:t>
      </w:r>
    </w:p>
    <w:p w:rsidR="00DA4260" w:rsidRPr="003D0C46" w:rsidRDefault="00DA4260" w:rsidP="00DA4260">
      <w:pPr>
        <w:spacing w:line="300" w:lineRule="exact"/>
        <w:ind w:right="-81"/>
        <w:jc w:val="center"/>
        <w:rPr>
          <w:b/>
          <w:bCs/>
        </w:rPr>
      </w:pPr>
      <w:r w:rsidRPr="003D0C46">
        <w:rPr>
          <w:b/>
          <w:bCs/>
        </w:rPr>
        <w:t>И ПОДПИСИ СТОРОН</w:t>
      </w:r>
    </w:p>
    <w:p w:rsidR="00DA4260" w:rsidRPr="003D0C46" w:rsidRDefault="00DA4260" w:rsidP="00DA4260">
      <w:pPr>
        <w:spacing w:line="300" w:lineRule="exact"/>
        <w:ind w:right="-81"/>
        <w:jc w:val="center"/>
        <w:rPr>
          <w:b/>
        </w:rPr>
      </w:pPr>
    </w:p>
    <w:tbl>
      <w:tblPr>
        <w:tblW w:w="10349" w:type="dxa"/>
        <w:tblInd w:w="-318" w:type="dxa"/>
        <w:tblLayout w:type="fixed"/>
        <w:tblLook w:val="0000"/>
      </w:tblPr>
      <w:tblGrid>
        <w:gridCol w:w="4679"/>
        <w:gridCol w:w="5670"/>
      </w:tblGrid>
      <w:tr w:rsidR="00DA4260" w:rsidRPr="003D0C46" w:rsidTr="005B7853">
        <w:tc>
          <w:tcPr>
            <w:tcW w:w="4679" w:type="dxa"/>
            <w:vAlign w:val="center"/>
          </w:tcPr>
          <w:p w:rsidR="00DA4260" w:rsidRPr="003D0C46" w:rsidRDefault="00DA4260" w:rsidP="00C10023">
            <w:pPr>
              <w:spacing w:line="300" w:lineRule="exact"/>
              <w:ind w:right="-81"/>
              <w:jc w:val="center"/>
              <w:rPr>
                <w:b/>
                <w:bCs/>
              </w:rPr>
            </w:pPr>
            <w:r w:rsidRPr="003D0C46">
              <w:rPr>
                <w:b/>
                <w:bCs/>
              </w:rPr>
              <w:t>ИСПОЛНИТЕЛЬ</w:t>
            </w:r>
          </w:p>
        </w:tc>
        <w:tc>
          <w:tcPr>
            <w:tcW w:w="5670" w:type="dxa"/>
            <w:vAlign w:val="center"/>
          </w:tcPr>
          <w:p w:rsidR="00DA4260" w:rsidRPr="003D0C46" w:rsidRDefault="00DA4260" w:rsidP="00C10023">
            <w:pPr>
              <w:spacing w:line="300" w:lineRule="exact"/>
              <w:ind w:right="-81"/>
              <w:jc w:val="center"/>
              <w:rPr>
                <w:b/>
                <w:bCs/>
              </w:rPr>
            </w:pPr>
            <w:r w:rsidRPr="003D0C46">
              <w:rPr>
                <w:b/>
                <w:bCs/>
              </w:rPr>
              <w:t>ЗАКАЗЧИК</w:t>
            </w:r>
          </w:p>
        </w:tc>
      </w:tr>
      <w:tr w:rsidR="00DA4260" w:rsidRPr="003D0C46" w:rsidTr="005B7853">
        <w:tc>
          <w:tcPr>
            <w:tcW w:w="4679" w:type="dxa"/>
          </w:tcPr>
          <w:p w:rsidR="00DA4260" w:rsidRPr="003D0C46" w:rsidRDefault="00DA4260" w:rsidP="009D7494">
            <w:pPr>
              <w:spacing w:line="300" w:lineRule="exact"/>
              <w:ind w:right="-81"/>
            </w:pPr>
          </w:p>
        </w:tc>
        <w:tc>
          <w:tcPr>
            <w:tcW w:w="5670" w:type="dxa"/>
          </w:tcPr>
          <w:p w:rsidR="00AA217E" w:rsidRPr="003D0C46" w:rsidRDefault="00AA217E" w:rsidP="009D7494">
            <w:pPr>
              <w:spacing w:line="300" w:lineRule="exact"/>
              <w:ind w:right="-81"/>
              <w:rPr>
                <w:b/>
                <w:bCs/>
              </w:rPr>
            </w:pPr>
            <w:r w:rsidRPr="003D0C46">
              <w:rPr>
                <w:b/>
                <w:bCs/>
              </w:rPr>
              <w:t>ОАО «Техснабэкспорт»</w:t>
            </w:r>
          </w:p>
          <w:p w:rsidR="00DA4260" w:rsidRPr="003D0C46" w:rsidRDefault="00DA4260" w:rsidP="009D7494">
            <w:pPr>
              <w:spacing w:line="300" w:lineRule="exact"/>
              <w:ind w:right="-81"/>
            </w:pPr>
            <w:smartTag w:uri="urn:schemas-microsoft-com:office:smarttags" w:element="metricconverter">
              <w:smartTagPr>
                <w:attr w:name="ProductID" w:val="115184, г"/>
              </w:smartTagPr>
              <w:r w:rsidRPr="003D0C46">
                <w:t>115184, г</w:t>
              </w:r>
            </w:smartTag>
            <w:r w:rsidRPr="003D0C46">
              <w:t>. Москва, Озерковская набережная, д. 28, стр. 3</w:t>
            </w:r>
          </w:p>
          <w:p w:rsidR="00DA4260" w:rsidRPr="003D0C46" w:rsidRDefault="00DA4260" w:rsidP="009D7494">
            <w:pPr>
              <w:ind w:right="-81"/>
            </w:pPr>
            <w:r w:rsidRPr="003D0C46">
              <w:t>т. (495)</w:t>
            </w:r>
            <w:r w:rsidR="00AA217E" w:rsidRPr="003D0C46">
              <w:t xml:space="preserve"> </w:t>
            </w:r>
            <w:r w:rsidRPr="003D0C46">
              <w:t>545-00-45 доб.</w:t>
            </w:r>
            <w:r w:rsidR="003F6141" w:rsidRPr="003D0C46">
              <w:t>19</w:t>
            </w:r>
            <w:r w:rsidRPr="003D0C46">
              <w:t>-</w:t>
            </w:r>
            <w:r w:rsidR="003F6141" w:rsidRPr="003D0C46">
              <w:t>03</w:t>
            </w:r>
          </w:p>
          <w:p w:rsidR="00DA4260" w:rsidRPr="003D0C46" w:rsidRDefault="00DA4260" w:rsidP="009D7494">
            <w:pPr>
              <w:ind w:right="-81"/>
            </w:pPr>
            <w:r w:rsidRPr="003D0C46">
              <w:t>факс: 953-0820, 953-2412, 951-1790.</w:t>
            </w:r>
          </w:p>
        </w:tc>
      </w:tr>
      <w:tr w:rsidR="00DA4260" w:rsidRPr="003D0C46" w:rsidTr="005B7853">
        <w:tc>
          <w:tcPr>
            <w:tcW w:w="4679" w:type="dxa"/>
          </w:tcPr>
          <w:p w:rsidR="00DA4260" w:rsidRPr="003D0C46" w:rsidRDefault="00DA4260" w:rsidP="009D7494"/>
        </w:tc>
        <w:tc>
          <w:tcPr>
            <w:tcW w:w="5670" w:type="dxa"/>
          </w:tcPr>
          <w:p w:rsidR="00DA4260" w:rsidRPr="003D0C46" w:rsidRDefault="00DA4260" w:rsidP="009D7494">
            <w:pPr>
              <w:spacing w:line="300" w:lineRule="exact"/>
              <w:ind w:right="-81"/>
            </w:pPr>
            <w:r w:rsidRPr="003D0C46">
              <w:t>ИНН          7706039242</w:t>
            </w:r>
          </w:p>
        </w:tc>
      </w:tr>
      <w:tr w:rsidR="00DA4260" w:rsidRPr="003D0C46" w:rsidTr="005B7853">
        <w:tc>
          <w:tcPr>
            <w:tcW w:w="4679" w:type="dxa"/>
          </w:tcPr>
          <w:p w:rsidR="00DA4260" w:rsidRPr="003D0C46" w:rsidRDefault="00DA4260" w:rsidP="009D7494">
            <w:pPr>
              <w:spacing w:line="300" w:lineRule="exact"/>
              <w:ind w:right="-81"/>
            </w:pPr>
          </w:p>
        </w:tc>
        <w:tc>
          <w:tcPr>
            <w:tcW w:w="5670" w:type="dxa"/>
          </w:tcPr>
          <w:p w:rsidR="00DA4260" w:rsidRPr="003D0C46" w:rsidRDefault="00DA4260" w:rsidP="009D7494">
            <w:pPr>
              <w:spacing w:line="300" w:lineRule="exact"/>
              <w:ind w:right="-81"/>
            </w:pPr>
            <w:r w:rsidRPr="003D0C46">
              <w:t>КПП          9974500</w:t>
            </w:r>
            <w:r w:rsidRPr="003D0C46">
              <w:rPr>
                <w:lang w:val="en-US"/>
              </w:rPr>
              <w:t>0</w:t>
            </w:r>
            <w:r w:rsidRPr="003D0C46">
              <w:t>1</w:t>
            </w:r>
          </w:p>
        </w:tc>
      </w:tr>
      <w:tr w:rsidR="00DA4260" w:rsidRPr="003D0C46" w:rsidTr="005B7853">
        <w:tc>
          <w:tcPr>
            <w:tcW w:w="4679" w:type="dxa"/>
          </w:tcPr>
          <w:p w:rsidR="00DA4260" w:rsidRPr="003D0C46" w:rsidRDefault="00DA4260" w:rsidP="009D7494">
            <w:pPr>
              <w:spacing w:line="300" w:lineRule="exact"/>
              <w:ind w:right="-81"/>
            </w:pPr>
          </w:p>
        </w:tc>
        <w:tc>
          <w:tcPr>
            <w:tcW w:w="5670" w:type="dxa"/>
          </w:tcPr>
          <w:p w:rsidR="00DA4260" w:rsidRPr="003D0C46" w:rsidRDefault="00DA4260" w:rsidP="009D7494">
            <w:pPr>
              <w:spacing w:line="300" w:lineRule="exact"/>
              <w:ind w:right="-81"/>
            </w:pPr>
            <w:r w:rsidRPr="003D0C46">
              <w:t>ОКПО       08843672</w:t>
            </w:r>
          </w:p>
        </w:tc>
      </w:tr>
      <w:tr w:rsidR="00DA4260" w:rsidRPr="003D0C46" w:rsidTr="005B7853">
        <w:tc>
          <w:tcPr>
            <w:tcW w:w="4679" w:type="dxa"/>
          </w:tcPr>
          <w:p w:rsidR="00DA4260" w:rsidRPr="003D0C46" w:rsidRDefault="00DA4260" w:rsidP="009D7494">
            <w:pPr>
              <w:spacing w:line="300" w:lineRule="exact"/>
              <w:ind w:right="-81"/>
            </w:pPr>
          </w:p>
        </w:tc>
        <w:tc>
          <w:tcPr>
            <w:tcW w:w="5670" w:type="dxa"/>
          </w:tcPr>
          <w:p w:rsidR="00DA4260" w:rsidRPr="003D0C46" w:rsidRDefault="00DA4260" w:rsidP="009D7494">
            <w:pPr>
              <w:spacing w:line="300" w:lineRule="exact"/>
              <w:ind w:right="-81"/>
            </w:pPr>
            <w:r w:rsidRPr="003D0C46">
              <w:t>ОКОНХ    72200</w:t>
            </w:r>
          </w:p>
        </w:tc>
      </w:tr>
      <w:tr w:rsidR="00DA4260" w:rsidRPr="003D0C46" w:rsidTr="005B7853">
        <w:tc>
          <w:tcPr>
            <w:tcW w:w="4679" w:type="dxa"/>
          </w:tcPr>
          <w:p w:rsidR="00DA4260" w:rsidRPr="003D0C46" w:rsidRDefault="00DA4260" w:rsidP="009D7494">
            <w:pPr>
              <w:spacing w:line="300" w:lineRule="exact"/>
              <w:ind w:right="-81"/>
            </w:pPr>
          </w:p>
        </w:tc>
        <w:tc>
          <w:tcPr>
            <w:tcW w:w="5670" w:type="dxa"/>
          </w:tcPr>
          <w:p w:rsidR="00DA4260" w:rsidRPr="003D0C46" w:rsidRDefault="003F6141" w:rsidP="009D7494">
            <w:r w:rsidRPr="003D0C46">
              <w:rPr>
                <w:bCs/>
                <w:iCs/>
              </w:rPr>
              <w:t>ГПБ (ОАО) г.</w:t>
            </w:r>
            <w:r w:rsidR="005B7853" w:rsidRPr="003D0C46">
              <w:rPr>
                <w:bCs/>
                <w:iCs/>
                <w:lang w:val="en-US"/>
              </w:rPr>
              <w:t xml:space="preserve"> </w:t>
            </w:r>
            <w:r w:rsidRPr="003D0C46">
              <w:rPr>
                <w:bCs/>
                <w:iCs/>
              </w:rPr>
              <w:t>Москва</w:t>
            </w:r>
          </w:p>
        </w:tc>
      </w:tr>
      <w:tr w:rsidR="00DA4260" w:rsidRPr="003D0C46" w:rsidTr="005B7853">
        <w:tc>
          <w:tcPr>
            <w:tcW w:w="4679" w:type="dxa"/>
          </w:tcPr>
          <w:p w:rsidR="00DA4260" w:rsidRPr="003D0C46" w:rsidRDefault="00DA4260" w:rsidP="009D7494">
            <w:pPr>
              <w:tabs>
                <w:tab w:val="left" w:pos="0"/>
              </w:tabs>
            </w:pPr>
          </w:p>
        </w:tc>
        <w:tc>
          <w:tcPr>
            <w:tcW w:w="5670" w:type="dxa"/>
          </w:tcPr>
          <w:p w:rsidR="00DA4260" w:rsidRPr="003D0C46" w:rsidRDefault="00DA4260" w:rsidP="009D7494">
            <w:r w:rsidRPr="003D0C46">
              <w:t xml:space="preserve">БИК         </w:t>
            </w:r>
            <w:r w:rsidR="003F6141" w:rsidRPr="003D0C46">
              <w:t xml:space="preserve">044525823 </w:t>
            </w:r>
            <w:r w:rsidRPr="003D0C46">
              <w:t xml:space="preserve"> </w:t>
            </w:r>
          </w:p>
        </w:tc>
      </w:tr>
      <w:tr w:rsidR="00DA4260" w:rsidRPr="003D0C46" w:rsidTr="009D7494">
        <w:trPr>
          <w:trHeight w:val="306"/>
        </w:trPr>
        <w:tc>
          <w:tcPr>
            <w:tcW w:w="4679" w:type="dxa"/>
          </w:tcPr>
          <w:p w:rsidR="00DA4260" w:rsidRPr="003D0C46" w:rsidRDefault="00DA4260" w:rsidP="009D7494">
            <w:pPr>
              <w:spacing w:line="300" w:lineRule="exact"/>
              <w:ind w:right="-81"/>
            </w:pPr>
          </w:p>
        </w:tc>
        <w:tc>
          <w:tcPr>
            <w:tcW w:w="5670" w:type="dxa"/>
          </w:tcPr>
          <w:p w:rsidR="00DA4260" w:rsidRPr="003D0C46" w:rsidRDefault="00DA4260" w:rsidP="009D7494">
            <w:r w:rsidRPr="003D0C46">
              <w:t xml:space="preserve">К/с             </w:t>
            </w:r>
            <w:r w:rsidR="003F6141" w:rsidRPr="003D0C46">
              <w:t xml:space="preserve">30101810200000000823   </w:t>
            </w:r>
          </w:p>
        </w:tc>
      </w:tr>
      <w:tr w:rsidR="00DA4260" w:rsidRPr="003D0C46" w:rsidTr="009D7494">
        <w:trPr>
          <w:trHeight w:val="286"/>
        </w:trPr>
        <w:tc>
          <w:tcPr>
            <w:tcW w:w="4679" w:type="dxa"/>
          </w:tcPr>
          <w:p w:rsidR="00DA4260" w:rsidRPr="003D0C46" w:rsidRDefault="00DA4260" w:rsidP="009D7494">
            <w:pPr>
              <w:spacing w:line="300" w:lineRule="exact"/>
              <w:ind w:right="-81"/>
            </w:pPr>
          </w:p>
        </w:tc>
        <w:tc>
          <w:tcPr>
            <w:tcW w:w="5670" w:type="dxa"/>
          </w:tcPr>
          <w:p w:rsidR="00DA4260" w:rsidRPr="003D0C46" w:rsidRDefault="00DA4260" w:rsidP="009D7494">
            <w:r w:rsidRPr="003D0C46">
              <w:t xml:space="preserve">Р/с             </w:t>
            </w:r>
            <w:r w:rsidR="003F6141" w:rsidRPr="003D0C46">
              <w:t xml:space="preserve">40702 810 9 0000 0 092313 </w:t>
            </w:r>
          </w:p>
        </w:tc>
      </w:tr>
    </w:tbl>
    <w:p w:rsidR="00DA4260" w:rsidRPr="003D0C46" w:rsidRDefault="00DA4260" w:rsidP="00DA4260">
      <w:pPr>
        <w:spacing w:line="300" w:lineRule="exact"/>
        <w:ind w:right="-81"/>
        <w:jc w:val="both"/>
        <w:rPr>
          <w:bCs/>
          <w:lang w:val="en-US"/>
        </w:rPr>
      </w:pPr>
    </w:p>
    <w:p w:rsidR="00DA4260" w:rsidRPr="003D0C46" w:rsidRDefault="00DA4260" w:rsidP="00DA4260">
      <w:pPr>
        <w:spacing w:line="300" w:lineRule="exact"/>
        <w:ind w:right="-81"/>
        <w:jc w:val="both"/>
        <w:rPr>
          <w:bCs/>
        </w:rPr>
      </w:pPr>
      <w:r w:rsidRPr="003D0C46">
        <w:rPr>
          <w:bCs/>
        </w:rPr>
        <w:t>Исполнитель:</w:t>
      </w:r>
      <w:r w:rsidRPr="003D0C46">
        <w:rPr>
          <w:bCs/>
        </w:rPr>
        <w:tab/>
      </w:r>
      <w:r w:rsidRPr="003D0C46">
        <w:rPr>
          <w:bCs/>
        </w:rPr>
        <w:tab/>
      </w:r>
      <w:r w:rsidRPr="003D0C46">
        <w:rPr>
          <w:bCs/>
        </w:rPr>
        <w:tab/>
      </w:r>
      <w:r w:rsidRPr="003D0C46">
        <w:rPr>
          <w:bCs/>
        </w:rPr>
        <w:tab/>
      </w:r>
      <w:r w:rsidRPr="003D0C46">
        <w:rPr>
          <w:bCs/>
        </w:rPr>
        <w:tab/>
      </w:r>
      <w:r w:rsidRPr="003D0C46">
        <w:rPr>
          <w:bCs/>
        </w:rPr>
        <w:tab/>
      </w:r>
      <w:r w:rsidRPr="003D0C46">
        <w:rPr>
          <w:bCs/>
        </w:rPr>
        <w:tab/>
        <w:t>Заказчик:</w:t>
      </w:r>
    </w:p>
    <w:p w:rsidR="00DA4260" w:rsidRPr="00066261" w:rsidRDefault="00AF721B" w:rsidP="00DA4260">
      <w:pPr>
        <w:spacing w:line="300" w:lineRule="exact"/>
        <w:ind w:right="-81"/>
        <w:jc w:val="both"/>
        <w:rPr>
          <w:b/>
          <w:bCs/>
        </w:rPr>
      </w:pPr>
      <w:r w:rsidRPr="00AF721B">
        <w:rPr>
          <w:b/>
          <w:bCs/>
        </w:rPr>
        <w:t>_______________________</w:t>
      </w:r>
      <w:r w:rsidR="00DA4260" w:rsidRPr="00066261">
        <w:rPr>
          <w:b/>
          <w:bCs/>
        </w:rPr>
        <w:tab/>
      </w:r>
      <w:r w:rsidR="00DA4260" w:rsidRPr="003D0C46">
        <w:rPr>
          <w:bCs/>
        </w:rPr>
        <w:tab/>
      </w:r>
      <w:r w:rsidR="00DA4260" w:rsidRPr="003D0C46">
        <w:rPr>
          <w:bCs/>
        </w:rPr>
        <w:tab/>
      </w:r>
      <w:r w:rsidR="00DA4260" w:rsidRPr="003D0C46">
        <w:rPr>
          <w:bCs/>
        </w:rPr>
        <w:tab/>
      </w:r>
      <w:r w:rsidR="00DA4260" w:rsidRPr="003D0C46">
        <w:rPr>
          <w:bCs/>
        </w:rPr>
        <w:tab/>
      </w:r>
      <w:r w:rsidR="00DA4260" w:rsidRPr="00066261">
        <w:rPr>
          <w:b/>
          <w:bCs/>
        </w:rPr>
        <w:t>ОАО «Техснабэкспорт»</w:t>
      </w:r>
    </w:p>
    <w:p w:rsidR="00DA4260" w:rsidRPr="004451AD" w:rsidRDefault="00AF721B" w:rsidP="00DA4260">
      <w:pPr>
        <w:spacing w:line="300" w:lineRule="exact"/>
        <w:ind w:right="-81"/>
        <w:jc w:val="both"/>
        <w:rPr>
          <w:bCs/>
        </w:rPr>
      </w:pPr>
      <w:r w:rsidRPr="00AF721B">
        <w:rPr>
          <w:bCs/>
        </w:rPr>
        <w:t xml:space="preserve">                                                 </w:t>
      </w:r>
      <w:r w:rsidR="00DA4260" w:rsidRPr="003D0C46">
        <w:rPr>
          <w:bCs/>
        </w:rPr>
        <w:tab/>
      </w:r>
      <w:r w:rsidR="00DA4260" w:rsidRPr="003D0C46">
        <w:rPr>
          <w:bCs/>
        </w:rPr>
        <w:tab/>
      </w:r>
      <w:r w:rsidR="00DA4260" w:rsidRPr="003D0C46">
        <w:rPr>
          <w:bCs/>
        </w:rPr>
        <w:tab/>
      </w:r>
      <w:r w:rsidR="00DA4260" w:rsidRPr="003D0C46">
        <w:rPr>
          <w:bCs/>
        </w:rPr>
        <w:tab/>
        <w:t>Управляющий делами</w:t>
      </w:r>
    </w:p>
    <w:p w:rsidR="00DA4260" w:rsidRPr="003D0C46" w:rsidRDefault="00DA4260" w:rsidP="00DA4260">
      <w:pPr>
        <w:spacing w:line="300" w:lineRule="exact"/>
        <w:ind w:right="-81"/>
        <w:jc w:val="both"/>
        <w:rPr>
          <w:bCs/>
        </w:rPr>
      </w:pPr>
      <w:r w:rsidRPr="003D0C46">
        <w:rPr>
          <w:bCs/>
        </w:rPr>
        <w:t>_____________/</w:t>
      </w:r>
      <w:r w:rsidR="00AF721B">
        <w:rPr>
          <w:bCs/>
          <w:lang w:val="en-US"/>
        </w:rPr>
        <w:t>__________</w:t>
      </w:r>
      <w:r w:rsidR="006F6587" w:rsidRPr="003D0C46" w:rsidDel="006F6587">
        <w:rPr>
          <w:bCs/>
        </w:rPr>
        <w:t xml:space="preserve"> </w:t>
      </w:r>
      <w:r w:rsidRPr="003D0C46">
        <w:rPr>
          <w:bCs/>
        </w:rPr>
        <w:tab/>
      </w:r>
      <w:r w:rsidRPr="003D0C46">
        <w:rPr>
          <w:bCs/>
        </w:rPr>
        <w:tab/>
      </w:r>
      <w:r w:rsidRPr="003D0C46">
        <w:rPr>
          <w:bCs/>
        </w:rPr>
        <w:tab/>
      </w:r>
      <w:r w:rsidR="006F6587" w:rsidRPr="003D0C46">
        <w:rPr>
          <w:bCs/>
        </w:rPr>
        <w:t xml:space="preserve">            </w:t>
      </w:r>
      <w:r w:rsidRPr="003D0C46">
        <w:rPr>
          <w:bCs/>
        </w:rPr>
        <w:t>___________/В.В.</w:t>
      </w:r>
      <w:r w:rsidR="009C7D53" w:rsidRPr="003D0C46">
        <w:rPr>
          <w:bCs/>
        </w:rPr>
        <w:t xml:space="preserve"> </w:t>
      </w:r>
      <w:r w:rsidRPr="003D0C46">
        <w:rPr>
          <w:bCs/>
        </w:rPr>
        <w:t>Бреймаер</w:t>
      </w:r>
    </w:p>
    <w:p w:rsidR="009C7D53" w:rsidRDefault="00251D9D" w:rsidP="00DA4260">
      <w:pPr>
        <w:spacing w:line="300" w:lineRule="exact"/>
        <w:ind w:right="-81"/>
        <w:jc w:val="both"/>
        <w:rPr>
          <w:sz w:val="26"/>
          <w:szCs w:val="26"/>
        </w:rPr>
      </w:pPr>
      <w:r w:rsidRPr="003D0C46">
        <w:tab/>
      </w:r>
      <w:r w:rsidRPr="003D0C46">
        <w:tab/>
      </w:r>
      <w:r w:rsidRPr="003D0C46">
        <w:tab/>
      </w:r>
      <w:r w:rsidRPr="003D0C46">
        <w:tab/>
      </w:r>
      <w:r w:rsidRPr="003D0C46">
        <w:tab/>
      </w:r>
      <w:r w:rsidR="00DA4260" w:rsidRPr="003D0C46">
        <w:tab/>
      </w:r>
      <w:r w:rsidR="00DA4260" w:rsidRPr="003D0C46">
        <w:tab/>
      </w:r>
      <w:r w:rsidR="00A11FA0" w:rsidRPr="008E1EE5">
        <w:rPr>
          <w:sz w:val="26"/>
          <w:szCs w:val="26"/>
        </w:rPr>
        <w:br w:type="page"/>
      </w:r>
    </w:p>
    <w:p w:rsidR="003F6141" w:rsidRDefault="009C7D53" w:rsidP="009C7D53">
      <w:pPr>
        <w:spacing w:line="300" w:lineRule="exact"/>
        <w:ind w:right="-81"/>
      </w:pPr>
      <w:r>
        <w:lastRenderedPageBreak/>
        <w:tab/>
      </w:r>
      <w:r>
        <w:tab/>
      </w:r>
      <w:r>
        <w:tab/>
      </w:r>
      <w:r>
        <w:tab/>
      </w:r>
      <w:r>
        <w:tab/>
      </w:r>
      <w:r>
        <w:tab/>
      </w:r>
      <w:r>
        <w:tab/>
      </w:r>
    </w:p>
    <w:p w:rsidR="003F6141" w:rsidRPr="003F6141" w:rsidRDefault="003F6141" w:rsidP="003F6141">
      <w:pPr>
        <w:spacing w:line="300" w:lineRule="exact"/>
        <w:ind w:right="-81"/>
        <w:jc w:val="right"/>
      </w:pPr>
      <w:r>
        <w:t>Приложение</w:t>
      </w:r>
      <w:r w:rsidR="00A11FA0">
        <w:t xml:space="preserve"> № 1 </w:t>
      </w:r>
    </w:p>
    <w:p w:rsidR="003F6141" w:rsidRDefault="00951A4F" w:rsidP="003F6141">
      <w:pPr>
        <w:spacing w:line="300" w:lineRule="exact"/>
        <w:ind w:right="-81"/>
        <w:jc w:val="both"/>
      </w:pPr>
      <w:r>
        <w:tab/>
      </w:r>
      <w:r>
        <w:tab/>
      </w:r>
      <w:r>
        <w:tab/>
      </w:r>
      <w:r>
        <w:tab/>
      </w:r>
      <w:r>
        <w:tab/>
      </w:r>
      <w:r w:rsidR="003F6141">
        <w:t xml:space="preserve">к </w:t>
      </w:r>
      <w:r w:rsidR="003F6141" w:rsidRPr="003F6141">
        <w:t>Договору</w:t>
      </w:r>
      <w:r w:rsidR="003F6141">
        <w:t xml:space="preserve"> № </w:t>
      </w:r>
      <w:r w:rsidR="00AF721B" w:rsidRPr="00AF721B">
        <w:t>_________________</w:t>
      </w:r>
      <w:r w:rsidR="003F6141">
        <w:t xml:space="preserve"> от_________ 20</w:t>
      </w:r>
      <w:r w:rsidRPr="00AF721B">
        <w:t>12</w:t>
      </w:r>
      <w:r w:rsidR="003F6141">
        <w:t>г.</w:t>
      </w:r>
    </w:p>
    <w:p w:rsidR="002D64E9" w:rsidRDefault="002D64E9" w:rsidP="002D64E9">
      <w:pPr>
        <w:autoSpaceDE w:val="0"/>
        <w:jc w:val="right"/>
      </w:pPr>
    </w:p>
    <w:p w:rsidR="002D64E9" w:rsidRDefault="002D64E9" w:rsidP="002D64E9">
      <w:pPr>
        <w:autoSpaceDE w:val="0"/>
        <w:jc w:val="right"/>
      </w:pPr>
    </w:p>
    <w:p w:rsidR="003F6141" w:rsidRDefault="003F6141" w:rsidP="003F6141">
      <w:pPr>
        <w:autoSpaceDE w:val="0"/>
        <w:jc w:val="center"/>
        <w:outlineLvl w:val="0"/>
        <w:rPr>
          <w:b/>
        </w:rPr>
      </w:pPr>
      <w:r>
        <w:rPr>
          <w:b/>
        </w:rPr>
        <w:t>СПЕЦИФИКАЦИЯ ТОВАРА</w:t>
      </w:r>
    </w:p>
    <w:p w:rsidR="003F6141" w:rsidRDefault="003F6141" w:rsidP="003F6141">
      <w:pPr>
        <w:autoSpaceDE w:val="0"/>
        <w:rPr>
          <w:b/>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253"/>
        <w:gridCol w:w="850"/>
        <w:gridCol w:w="1276"/>
        <w:gridCol w:w="1276"/>
        <w:gridCol w:w="1512"/>
      </w:tblGrid>
      <w:tr w:rsidR="003F6141" w:rsidRPr="00DA4260" w:rsidTr="00B47B77">
        <w:trPr>
          <w:trHeight w:val="623"/>
        </w:trPr>
        <w:tc>
          <w:tcPr>
            <w:tcW w:w="675" w:type="dxa"/>
          </w:tcPr>
          <w:p w:rsidR="003F6141" w:rsidRPr="00DA4260" w:rsidRDefault="003F6141" w:rsidP="00B47B77">
            <w:pPr>
              <w:ind w:left="-142" w:firstLine="142"/>
              <w:jc w:val="center"/>
              <w:rPr>
                <w:i/>
                <w:sz w:val="22"/>
              </w:rPr>
            </w:pPr>
            <w:r w:rsidRPr="00DA4260">
              <w:rPr>
                <w:i/>
                <w:sz w:val="22"/>
              </w:rPr>
              <w:t>№</w:t>
            </w:r>
          </w:p>
          <w:p w:rsidR="003F6141" w:rsidRPr="00DA4260" w:rsidRDefault="003F6141" w:rsidP="00B47B77">
            <w:pPr>
              <w:ind w:left="-142" w:firstLine="142"/>
              <w:jc w:val="center"/>
              <w:rPr>
                <w:i/>
                <w:sz w:val="22"/>
              </w:rPr>
            </w:pPr>
            <w:r w:rsidRPr="00DA4260">
              <w:rPr>
                <w:i/>
                <w:sz w:val="22"/>
              </w:rPr>
              <w:t>п/п</w:t>
            </w:r>
          </w:p>
        </w:tc>
        <w:tc>
          <w:tcPr>
            <w:tcW w:w="4253" w:type="dxa"/>
          </w:tcPr>
          <w:p w:rsidR="003F6141" w:rsidRPr="00DA4260" w:rsidRDefault="003F6141" w:rsidP="00B47B77">
            <w:pPr>
              <w:rPr>
                <w:i/>
                <w:sz w:val="22"/>
              </w:rPr>
            </w:pPr>
            <w:r w:rsidRPr="00DA4260">
              <w:rPr>
                <w:i/>
                <w:sz w:val="22"/>
              </w:rPr>
              <w:t>Наименование, марка, описание продукции</w:t>
            </w:r>
          </w:p>
        </w:tc>
        <w:tc>
          <w:tcPr>
            <w:tcW w:w="850" w:type="dxa"/>
          </w:tcPr>
          <w:p w:rsidR="003F6141" w:rsidRPr="00DA4260" w:rsidRDefault="003F6141" w:rsidP="00B47B77">
            <w:pPr>
              <w:jc w:val="center"/>
              <w:rPr>
                <w:i/>
                <w:sz w:val="22"/>
              </w:rPr>
            </w:pPr>
            <w:r w:rsidRPr="00DA4260">
              <w:rPr>
                <w:i/>
                <w:sz w:val="22"/>
              </w:rPr>
              <w:t>Ед. изм.</w:t>
            </w:r>
          </w:p>
        </w:tc>
        <w:tc>
          <w:tcPr>
            <w:tcW w:w="1276" w:type="dxa"/>
          </w:tcPr>
          <w:p w:rsidR="003F6141" w:rsidRPr="00DA4260" w:rsidRDefault="003F6141" w:rsidP="00B47B77">
            <w:pPr>
              <w:jc w:val="center"/>
              <w:rPr>
                <w:i/>
                <w:sz w:val="22"/>
              </w:rPr>
            </w:pPr>
            <w:r w:rsidRPr="00DA4260">
              <w:rPr>
                <w:i/>
                <w:sz w:val="22"/>
              </w:rPr>
              <w:t>Количест</w:t>
            </w:r>
            <w:r>
              <w:rPr>
                <w:i/>
                <w:sz w:val="22"/>
              </w:rPr>
              <w:t>-</w:t>
            </w:r>
            <w:r w:rsidRPr="00DA4260">
              <w:rPr>
                <w:i/>
                <w:sz w:val="22"/>
              </w:rPr>
              <w:t>во</w:t>
            </w:r>
          </w:p>
        </w:tc>
        <w:tc>
          <w:tcPr>
            <w:tcW w:w="1276" w:type="dxa"/>
          </w:tcPr>
          <w:p w:rsidR="003F6141" w:rsidRPr="00DA4260" w:rsidRDefault="003F6141" w:rsidP="00B47B77">
            <w:pPr>
              <w:jc w:val="center"/>
              <w:rPr>
                <w:i/>
                <w:sz w:val="22"/>
              </w:rPr>
            </w:pPr>
            <w:r w:rsidRPr="00DA4260">
              <w:rPr>
                <w:i/>
                <w:sz w:val="22"/>
              </w:rPr>
              <w:t>Цена, вкл. НДС, руб.</w:t>
            </w:r>
          </w:p>
        </w:tc>
        <w:tc>
          <w:tcPr>
            <w:tcW w:w="1512" w:type="dxa"/>
          </w:tcPr>
          <w:p w:rsidR="003F6141" w:rsidRPr="00DA4260" w:rsidRDefault="003F6141" w:rsidP="00B47B77">
            <w:pPr>
              <w:jc w:val="center"/>
              <w:rPr>
                <w:i/>
                <w:sz w:val="22"/>
              </w:rPr>
            </w:pPr>
            <w:r w:rsidRPr="00DA4260">
              <w:rPr>
                <w:i/>
                <w:sz w:val="22"/>
              </w:rPr>
              <w:t>Сумма, вкл. НДС, руб.</w:t>
            </w:r>
          </w:p>
        </w:tc>
      </w:tr>
      <w:tr w:rsidR="00F30A98" w:rsidRPr="00760D33" w:rsidTr="00E93CBC">
        <w:trPr>
          <w:trHeight w:val="277"/>
        </w:trPr>
        <w:tc>
          <w:tcPr>
            <w:tcW w:w="675" w:type="dxa"/>
          </w:tcPr>
          <w:p w:rsidR="00F30A98" w:rsidRPr="00DA4260" w:rsidRDefault="00F30A98" w:rsidP="00B47B77">
            <w:pPr>
              <w:pStyle w:val="a7"/>
              <w:ind w:left="-142" w:firstLine="142"/>
              <w:jc w:val="right"/>
              <w:rPr>
                <w:rFonts w:ascii="Times New Roman" w:hAnsi="Times New Roman"/>
                <w:color w:val="000000"/>
                <w:sz w:val="24"/>
              </w:rPr>
            </w:pPr>
            <w:r>
              <w:rPr>
                <w:rFonts w:ascii="Times New Roman" w:hAnsi="Times New Roman"/>
                <w:color w:val="000000"/>
                <w:sz w:val="24"/>
              </w:rPr>
              <w:t>1</w:t>
            </w:r>
          </w:p>
        </w:tc>
        <w:tc>
          <w:tcPr>
            <w:tcW w:w="4253" w:type="dxa"/>
            <w:vAlign w:val="center"/>
          </w:tcPr>
          <w:p w:rsidR="00F30A98" w:rsidRDefault="00F30A98" w:rsidP="00E93CBC">
            <w:pPr>
              <w:widowControl w:val="0"/>
              <w:autoSpaceDE w:val="0"/>
              <w:autoSpaceDN w:val="0"/>
              <w:adjustRightInd w:val="0"/>
              <w:spacing w:before="30" w:line="206" w:lineRule="exact"/>
              <w:ind w:left="15"/>
              <w:rPr>
                <w:rFonts w:ascii="Arial" w:hAnsi="Arial" w:cs="Arial"/>
                <w:color w:val="000000"/>
                <w:sz w:val="18"/>
                <w:szCs w:val="18"/>
              </w:rPr>
            </w:pPr>
          </w:p>
        </w:tc>
        <w:tc>
          <w:tcPr>
            <w:tcW w:w="850" w:type="dxa"/>
            <w:vAlign w:val="center"/>
          </w:tcPr>
          <w:p w:rsidR="00F30A98" w:rsidRDefault="00F30A98" w:rsidP="00E93CBC">
            <w:pPr>
              <w:widowControl w:val="0"/>
              <w:autoSpaceDE w:val="0"/>
              <w:autoSpaceDN w:val="0"/>
              <w:adjustRightInd w:val="0"/>
              <w:spacing w:before="30" w:line="206" w:lineRule="exact"/>
              <w:ind w:left="15"/>
              <w:jc w:val="center"/>
              <w:rPr>
                <w:rFonts w:ascii="Arial" w:hAnsi="Arial" w:cs="Arial"/>
                <w:color w:val="000000"/>
                <w:sz w:val="18"/>
                <w:szCs w:val="18"/>
              </w:rPr>
            </w:pPr>
          </w:p>
        </w:tc>
        <w:tc>
          <w:tcPr>
            <w:tcW w:w="1276" w:type="dxa"/>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276" w:type="dxa"/>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512" w:type="dxa"/>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r>
      <w:tr w:rsidR="00F30A98" w:rsidRPr="00760D33" w:rsidTr="00AF721B">
        <w:trPr>
          <w:trHeight w:val="277"/>
        </w:trPr>
        <w:tc>
          <w:tcPr>
            <w:tcW w:w="675" w:type="dxa"/>
            <w:tcBorders>
              <w:bottom w:val="single" w:sz="4" w:space="0" w:color="auto"/>
            </w:tcBorders>
          </w:tcPr>
          <w:p w:rsidR="00F30A98" w:rsidRDefault="00F30A98" w:rsidP="00B47B77">
            <w:pPr>
              <w:pStyle w:val="a7"/>
              <w:ind w:left="-142" w:firstLine="142"/>
              <w:jc w:val="right"/>
              <w:rPr>
                <w:rFonts w:ascii="Times New Roman" w:hAnsi="Times New Roman"/>
                <w:color w:val="000000"/>
                <w:sz w:val="24"/>
              </w:rPr>
            </w:pPr>
            <w:r>
              <w:rPr>
                <w:rFonts w:ascii="Times New Roman" w:hAnsi="Times New Roman"/>
                <w:color w:val="000000"/>
                <w:sz w:val="24"/>
              </w:rPr>
              <w:t>2</w:t>
            </w:r>
          </w:p>
        </w:tc>
        <w:tc>
          <w:tcPr>
            <w:tcW w:w="4253" w:type="dxa"/>
            <w:tcBorders>
              <w:bottom w:val="single" w:sz="4" w:space="0" w:color="auto"/>
            </w:tcBorders>
            <w:vAlign w:val="center"/>
          </w:tcPr>
          <w:p w:rsidR="00F30A98" w:rsidRDefault="00F30A98" w:rsidP="00E93CBC">
            <w:pPr>
              <w:widowControl w:val="0"/>
              <w:autoSpaceDE w:val="0"/>
              <w:autoSpaceDN w:val="0"/>
              <w:adjustRightInd w:val="0"/>
              <w:spacing w:before="30" w:line="206" w:lineRule="exact"/>
              <w:ind w:left="15"/>
              <w:rPr>
                <w:rFonts w:ascii="Arial" w:hAnsi="Arial" w:cs="Arial"/>
                <w:color w:val="000000"/>
                <w:sz w:val="18"/>
                <w:szCs w:val="18"/>
              </w:rPr>
            </w:pPr>
          </w:p>
        </w:tc>
        <w:tc>
          <w:tcPr>
            <w:tcW w:w="850" w:type="dxa"/>
            <w:tcBorders>
              <w:bottom w:val="single" w:sz="4" w:space="0" w:color="auto"/>
            </w:tcBorders>
            <w:vAlign w:val="center"/>
          </w:tcPr>
          <w:p w:rsidR="00F30A98" w:rsidRDefault="00F30A98" w:rsidP="00E93CBC">
            <w:pPr>
              <w:widowControl w:val="0"/>
              <w:autoSpaceDE w:val="0"/>
              <w:autoSpaceDN w:val="0"/>
              <w:adjustRightInd w:val="0"/>
              <w:spacing w:before="30" w:line="206" w:lineRule="exact"/>
              <w:ind w:left="15"/>
              <w:jc w:val="center"/>
              <w:rPr>
                <w:rFonts w:ascii="Arial" w:hAnsi="Arial" w:cs="Arial"/>
                <w:color w:val="000000"/>
                <w:sz w:val="18"/>
                <w:szCs w:val="18"/>
              </w:rPr>
            </w:pPr>
          </w:p>
        </w:tc>
        <w:tc>
          <w:tcPr>
            <w:tcW w:w="1276"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276"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512"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r>
      <w:tr w:rsidR="00F30A98" w:rsidRPr="00760D33" w:rsidTr="00AF721B">
        <w:trPr>
          <w:trHeight w:val="277"/>
        </w:trPr>
        <w:tc>
          <w:tcPr>
            <w:tcW w:w="675" w:type="dxa"/>
            <w:tcBorders>
              <w:bottom w:val="single" w:sz="4" w:space="0" w:color="auto"/>
            </w:tcBorders>
          </w:tcPr>
          <w:p w:rsidR="00F30A98" w:rsidRDefault="00F30A98" w:rsidP="00B47B77">
            <w:pPr>
              <w:pStyle w:val="a7"/>
              <w:ind w:left="-142" w:firstLine="142"/>
              <w:jc w:val="right"/>
              <w:rPr>
                <w:rFonts w:ascii="Times New Roman" w:hAnsi="Times New Roman"/>
                <w:color w:val="000000"/>
                <w:sz w:val="24"/>
              </w:rPr>
            </w:pPr>
            <w:r>
              <w:rPr>
                <w:rFonts w:ascii="Times New Roman" w:hAnsi="Times New Roman"/>
                <w:color w:val="000000"/>
                <w:sz w:val="24"/>
              </w:rPr>
              <w:t>3</w:t>
            </w:r>
          </w:p>
        </w:tc>
        <w:tc>
          <w:tcPr>
            <w:tcW w:w="4253" w:type="dxa"/>
            <w:tcBorders>
              <w:bottom w:val="single" w:sz="4" w:space="0" w:color="auto"/>
            </w:tcBorders>
            <w:vAlign w:val="center"/>
          </w:tcPr>
          <w:p w:rsidR="00F30A98" w:rsidRDefault="00F30A98" w:rsidP="00E93CBC">
            <w:pPr>
              <w:widowControl w:val="0"/>
              <w:autoSpaceDE w:val="0"/>
              <w:autoSpaceDN w:val="0"/>
              <w:adjustRightInd w:val="0"/>
              <w:spacing w:before="30" w:line="206" w:lineRule="exact"/>
              <w:ind w:left="15"/>
              <w:rPr>
                <w:rFonts w:ascii="Arial" w:hAnsi="Arial" w:cs="Arial"/>
                <w:color w:val="000000"/>
                <w:sz w:val="18"/>
                <w:szCs w:val="18"/>
              </w:rPr>
            </w:pPr>
          </w:p>
        </w:tc>
        <w:tc>
          <w:tcPr>
            <w:tcW w:w="850" w:type="dxa"/>
            <w:tcBorders>
              <w:bottom w:val="single" w:sz="4" w:space="0" w:color="auto"/>
            </w:tcBorders>
            <w:vAlign w:val="center"/>
          </w:tcPr>
          <w:p w:rsidR="00F30A98" w:rsidRDefault="00F30A98" w:rsidP="00E93CBC">
            <w:pPr>
              <w:widowControl w:val="0"/>
              <w:autoSpaceDE w:val="0"/>
              <w:autoSpaceDN w:val="0"/>
              <w:adjustRightInd w:val="0"/>
              <w:spacing w:before="30" w:line="206" w:lineRule="exact"/>
              <w:ind w:left="15"/>
              <w:jc w:val="center"/>
              <w:rPr>
                <w:rFonts w:ascii="Arial" w:hAnsi="Arial" w:cs="Arial"/>
                <w:color w:val="000000"/>
                <w:sz w:val="18"/>
                <w:szCs w:val="18"/>
              </w:rPr>
            </w:pPr>
          </w:p>
        </w:tc>
        <w:tc>
          <w:tcPr>
            <w:tcW w:w="1276"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276"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c>
          <w:tcPr>
            <w:tcW w:w="1512" w:type="dxa"/>
            <w:tcBorders>
              <w:bottom w:val="single" w:sz="4" w:space="0" w:color="auto"/>
            </w:tcBorders>
            <w:vAlign w:val="center"/>
          </w:tcPr>
          <w:p w:rsidR="00F30A98" w:rsidRDefault="00F30A98" w:rsidP="00E93CBC">
            <w:pPr>
              <w:widowControl w:val="0"/>
              <w:autoSpaceDE w:val="0"/>
              <w:autoSpaceDN w:val="0"/>
              <w:adjustRightInd w:val="0"/>
              <w:spacing w:before="30" w:line="225" w:lineRule="exact"/>
              <w:ind w:left="15"/>
              <w:jc w:val="right"/>
              <w:rPr>
                <w:rFonts w:ascii="Arial" w:hAnsi="Arial" w:cs="Arial"/>
                <w:color w:val="000000"/>
                <w:sz w:val="20"/>
                <w:szCs w:val="20"/>
              </w:rPr>
            </w:pPr>
          </w:p>
        </w:tc>
      </w:tr>
      <w:tr w:rsidR="00AF721B" w:rsidRPr="00760D33" w:rsidTr="00AF721B">
        <w:trPr>
          <w:trHeight w:val="277"/>
        </w:trPr>
        <w:tc>
          <w:tcPr>
            <w:tcW w:w="675" w:type="dxa"/>
            <w:tcBorders>
              <w:top w:val="single" w:sz="4" w:space="0" w:color="auto"/>
              <w:left w:val="nil"/>
              <w:bottom w:val="nil"/>
              <w:right w:val="nil"/>
            </w:tcBorders>
          </w:tcPr>
          <w:p w:rsidR="00AF721B" w:rsidRPr="001620A1" w:rsidRDefault="00AF721B" w:rsidP="00B47B77">
            <w:pPr>
              <w:ind w:left="-142" w:firstLine="142"/>
            </w:pPr>
          </w:p>
        </w:tc>
        <w:tc>
          <w:tcPr>
            <w:tcW w:w="4253" w:type="dxa"/>
            <w:tcBorders>
              <w:top w:val="single" w:sz="4" w:space="0" w:color="auto"/>
              <w:left w:val="nil"/>
              <w:bottom w:val="nil"/>
              <w:right w:val="nil"/>
            </w:tcBorders>
          </w:tcPr>
          <w:p w:rsidR="00AF721B" w:rsidRPr="00DA4FDD" w:rsidRDefault="00AF721B" w:rsidP="00B47B77">
            <w:pPr>
              <w:rPr>
                <w:b/>
              </w:rPr>
            </w:pPr>
            <w:r w:rsidRPr="00DA4FDD">
              <w:rPr>
                <w:b/>
              </w:rPr>
              <w:t>ИТОГО:</w:t>
            </w:r>
          </w:p>
        </w:tc>
        <w:tc>
          <w:tcPr>
            <w:tcW w:w="850" w:type="dxa"/>
            <w:tcBorders>
              <w:top w:val="single" w:sz="4" w:space="0" w:color="auto"/>
              <w:left w:val="nil"/>
              <w:bottom w:val="nil"/>
              <w:right w:val="nil"/>
            </w:tcBorders>
          </w:tcPr>
          <w:p w:rsidR="00AF721B" w:rsidRPr="001620A1" w:rsidRDefault="00AF721B" w:rsidP="00B47B77"/>
        </w:tc>
        <w:tc>
          <w:tcPr>
            <w:tcW w:w="1276" w:type="dxa"/>
            <w:tcBorders>
              <w:top w:val="single" w:sz="4" w:space="0" w:color="auto"/>
              <w:left w:val="nil"/>
              <w:bottom w:val="nil"/>
              <w:right w:val="nil"/>
            </w:tcBorders>
          </w:tcPr>
          <w:p w:rsidR="00AF721B" w:rsidRPr="003026B8" w:rsidRDefault="00AF721B" w:rsidP="00B47B77"/>
        </w:tc>
        <w:tc>
          <w:tcPr>
            <w:tcW w:w="1276" w:type="dxa"/>
            <w:tcBorders>
              <w:top w:val="single" w:sz="4" w:space="0" w:color="auto"/>
              <w:left w:val="nil"/>
              <w:bottom w:val="nil"/>
              <w:right w:val="single" w:sz="4" w:space="0" w:color="auto"/>
            </w:tcBorders>
          </w:tcPr>
          <w:p w:rsidR="00AF721B" w:rsidRPr="003026B8" w:rsidRDefault="00AF721B" w:rsidP="00B47B77"/>
        </w:tc>
        <w:tc>
          <w:tcPr>
            <w:tcW w:w="1512" w:type="dxa"/>
            <w:tcBorders>
              <w:top w:val="single" w:sz="4" w:space="0" w:color="auto"/>
              <w:left w:val="single" w:sz="4" w:space="0" w:color="auto"/>
              <w:bottom w:val="single" w:sz="4" w:space="0" w:color="auto"/>
              <w:right w:val="single" w:sz="4" w:space="0" w:color="auto"/>
            </w:tcBorders>
          </w:tcPr>
          <w:p w:rsidR="00AF721B" w:rsidRPr="001E2619" w:rsidRDefault="00AF721B" w:rsidP="001E2619">
            <w:pPr>
              <w:jc w:val="right"/>
              <w:rPr>
                <w:b/>
                <w:color w:val="000000"/>
              </w:rPr>
            </w:pPr>
          </w:p>
        </w:tc>
      </w:tr>
    </w:tbl>
    <w:p w:rsidR="003F6141" w:rsidRDefault="003F6141" w:rsidP="003F6141">
      <w:pPr>
        <w:autoSpaceDE w:val="0"/>
        <w:rPr>
          <w:i/>
          <w:lang w:val="en-US"/>
        </w:rPr>
      </w:pPr>
    </w:p>
    <w:p w:rsidR="00AF721B" w:rsidRDefault="00AF721B" w:rsidP="003F6141">
      <w:pPr>
        <w:autoSpaceDE w:val="0"/>
        <w:rPr>
          <w:i/>
          <w:lang w:val="en-US"/>
        </w:rPr>
      </w:pPr>
    </w:p>
    <w:p w:rsidR="00AF721B" w:rsidRDefault="00AF721B" w:rsidP="003F6141">
      <w:pPr>
        <w:autoSpaceDE w:val="0"/>
        <w:rPr>
          <w:i/>
          <w:lang w:val="en-US"/>
        </w:rPr>
      </w:pPr>
    </w:p>
    <w:p w:rsidR="00AF721B" w:rsidRDefault="00AF721B" w:rsidP="003F6141">
      <w:pPr>
        <w:autoSpaceDE w:val="0"/>
        <w:rPr>
          <w:i/>
          <w:lang w:val="en-US"/>
        </w:rPr>
      </w:pPr>
    </w:p>
    <w:p w:rsidR="00AF721B" w:rsidRPr="00AF721B" w:rsidRDefault="00AF721B" w:rsidP="003F6141">
      <w:pPr>
        <w:autoSpaceDE w:val="0"/>
        <w:rPr>
          <w:i/>
          <w:lang w:val="en-US"/>
        </w:rPr>
      </w:pPr>
    </w:p>
    <w:p w:rsidR="003F6141" w:rsidRPr="008C4419" w:rsidRDefault="003F6141" w:rsidP="003F6141">
      <w:pPr>
        <w:jc w:val="center"/>
        <w:outlineLvl w:val="0"/>
        <w:rPr>
          <w:b/>
        </w:rPr>
      </w:pPr>
      <w:r>
        <w:rPr>
          <w:b/>
        </w:rPr>
        <w:t>ПОДПИСИ СТОРОН:</w:t>
      </w:r>
    </w:p>
    <w:p w:rsidR="003F6141" w:rsidRPr="008C4419" w:rsidRDefault="003F6141" w:rsidP="003F6141">
      <w:pPr>
        <w:jc w:val="center"/>
        <w:outlineLvl w:val="0"/>
        <w:rPr>
          <w:b/>
        </w:rPr>
      </w:pPr>
    </w:p>
    <w:p w:rsidR="004451AD" w:rsidRPr="003D0C46" w:rsidRDefault="004451AD" w:rsidP="004451AD">
      <w:pPr>
        <w:spacing w:line="300" w:lineRule="exact"/>
        <w:ind w:right="-81"/>
        <w:jc w:val="both"/>
        <w:rPr>
          <w:bCs/>
        </w:rPr>
      </w:pPr>
      <w:r w:rsidRPr="003D0C46">
        <w:rPr>
          <w:bCs/>
        </w:rPr>
        <w:t>Исполнитель:</w:t>
      </w:r>
      <w:r w:rsidRPr="003D0C46">
        <w:rPr>
          <w:bCs/>
        </w:rPr>
        <w:tab/>
      </w:r>
      <w:r w:rsidRPr="003D0C46">
        <w:rPr>
          <w:bCs/>
        </w:rPr>
        <w:tab/>
      </w:r>
      <w:r w:rsidRPr="003D0C46">
        <w:rPr>
          <w:bCs/>
        </w:rPr>
        <w:tab/>
      </w:r>
      <w:r w:rsidRPr="003D0C46">
        <w:rPr>
          <w:bCs/>
        </w:rPr>
        <w:tab/>
      </w:r>
      <w:r w:rsidRPr="003D0C46">
        <w:rPr>
          <w:bCs/>
        </w:rPr>
        <w:tab/>
      </w:r>
      <w:r w:rsidRPr="003D0C46">
        <w:rPr>
          <w:bCs/>
        </w:rPr>
        <w:tab/>
      </w:r>
      <w:r w:rsidRPr="003D0C46">
        <w:rPr>
          <w:bCs/>
        </w:rPr>
        <w:tab/>
        <w:t>Заказчик:</w:t>
      </w:r>
    </w:p>
    <w:p w:rsidR="004451AD" w:rsidRPr="00066261" w:rsidRDefault="00AF721B" w:rsidP="004451AD">
      <w:pPr>
        <w:spacing w:line="300" w:lineRule="exact"/>
        <w:ind w:right="-81"/>
        <w:jc w:val="both"/>
        <w:rPr>
          <w:b/>
          <w:bCs/>
        </w:rPr>
      </w:pPr>
      <w:r w:rsidRPr="00AF721B">
        <w:rPr>
          <w:b/>
          <w:bCs/>
        </w:rPr>
        <w:t>__________________</w:t>
      </w:r>
      <w:r w:rsidR="004451AD" w:rsidRPr="00066261">
        <w:rPr>
          <w:b/>
          <w:bCs/>
        </w:rPr>
        <w:tab/>
      </w:r>
      <w:r w:rsidR="004451AD" w:rsidRPr="003D0C46">
        <w:rPr>
          <w:bCs/>
        </w:rPr>
        <w:tab/>
      </w:r>
      <w:r w:rsidR="004451AD" w:rsidRPr="003D0C46">
        <w:rPr>
          <w:bCs/>
        </w:rPr>
        <w:tab/>
      </w:r>
      <w:r w:rsidR="004451AD" w:rsidRPr="003D0C46">
        <w:rPr>
          <w:bCs/>
        </w:rPr>
        <w:tab/>
      </w:r>
      <w:r w:rsidR="004451AD" w:rsidRPr="003D0C46">
        <w:rPr>
          <w:bCs/>
        </w:rPr>
        <w:tab/>
      </w:r>
      <w:r w:rsidR="004451AD" w:rsidRPr="00066261">
        <w:rPr>
          <w:b/>
          <w:bCs/>
        </w:rPr>
        <w:t>ОАО «Техснабэкспорт»</w:t>
      </w:r>
    </w:p>
    <w:p w:rsidR="004451AD" w:rsidRPr="004451AD" w:rsidRDefault="00AF721B" w:rsidP="004451AD">
      <w:pPr>
        <w:spacing w:line="300" w:lineRule="exact"/>
        <w:ind w:right="-81"/>
        <w:jc w:val="both"/>
        <w:rPr>
          <w:bCs/>
        </w:rPr>
      </w:pPr>
      <w:r w:rsidRPr="00AF721B">
        <w:rPr>
          <w:bCs/>
        </w:rPr>
        <w:t>_________________________</w:t>
      </w:r>
      <w:r w:rsidR="004451AD" w:rsidRPr="003D0C46">
        <w:t xml:space="preserve"> </w:t>
      </w:r>
      <w:r w:rsidR="004451AD" w:rsidRPr="003D0C46">
        <w:rPr>
          <w:bCs/>
        </w:rPr>
        <w:tab/>
      </w:r>
      <w:r w:rsidR="004451AD" w:rsidRPr="003D0C46">
        <w:rPr>
          <w:bCs/>
        </w:rPr>
        <w:tab/>
      </w:r>
      <w:r w:rsidR="004451AD" w:rsidRPr="003D0C46">
        <w:rPr>
          <w:bCs/>
        </w:rPr>
        <w:tab/>
      </w:r>
      <w:r w:rsidR="004451AD" w:rsidRPr="003D0C46">
        <w:rPr>
          <w:bCs/>
        </w:rPr>
        <w:tab/>
        <w:t>Управляющий делами</w:t>
      </w:r>
    </w:p>
    <w:p w:rsidR="004451AD" w:rsidRPr="003D0C46" w:rsidRDefault="004451AD" w:rsidP="004451AD">
      <w:pPr>
        <w:spacing w:line="300" w:lineRule="exact"/>
        <w:ind w:right="-81"/>
        <w:jc w:val="both"/>
        <w:rPr>
          <w:bCs/>
        </w:rPr>
      </w:pPr>
      <w:r w:rsidRPr="003D0C46">
        <w:rPr>
          <w:bCs/>
        </w:rPr>
        <w:t>_____________/</w:t>
      </w:r>
      <w:r w:rsidR="00AF721B" w:rsidRPr="00AF721B">
        <w:rPr>
          <w:bCs/>
        </w:rPr>
        <w:t>_</w:t>
      </w:r>
      <w:r w:rsidR="00AF721B">
        <w:rPr>
          <w:bCs/>
          <w:lang w:val="en-US"/>
        </w:rPr>
        <w:t>__________</w:t>
      </w:r>
      <w:r w:rsidRPr="003D0C46">
        <w:rPr>
          <w:bCs/>
        </w:rPr>
        <w:tab/>
      </w:r>
      <w:r w:rsidRPr="003D0C46">
        <w:rPr>
          <w:bCs/>
        </w:rPr>
        <w:tab/>
      </w:r>
      <w:r w:rsidRPr="003D0C46">
        <w:rPr>
          <w:bCs/>
        </w:rPr>
        <w:tab/>
        <w:t xml:space="preserve">            ___________/В.В. Бреймаер</w:t>
      </w:r>
    </w:p>
    <w:p w:rsidR="003F6141" w:rsidRPr="00AF721B" w:rsidRDefault="004451AD" w:rsidP="004451AD">
      <w:pPr>
        <w:spacing w:line="300" w:lineRule="exact"/>
        <w:ind w:right="-81"/>
        <w:jc w:val="both"/>
        <w:rPr>
          <w:sz w:val="26"/>
          <w:szCs w:val="26"/>
        </w:rPr>
      </w:pPr>
      <w:r w:rsidRPr="003D0C46">
        <w:tab/>
      </w:r>
      <w:r w:rsidRPr="003D0C46">
        <w:tab/>
      </w:r>
      <w:r w:rsidRPr="003D0C46">
        <w:tab/>
      </w:r>
      <w:r w:rsidRPr="003D0C46">
        <w:tab/>
      </w:r>
      <w:r w:rsidRPr="003D0C46">
        <w:tab/>
      </w:r>
      <w:r>
        <w:tab/>
      </w: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p w:rsidR="003F6141" w:rsidRDefault="003F6141" w:rsidP="009C7D53">
      <w:pPr>
        <w:spacing w:line="300" w:lineRule="exact"/>
        <w:ind w:right="-81"/>
      </w:pPr>
    </w:p>
    <w:sectPr w:rsidR="003F6141" w:rsidSect="00F24259">
      <w:pgSz w:w="11906" w:h="16838"/>
      <w:pgMar w:top="567" w:right="991"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13374"/>
    <w:multiLevelType w:val="multilevel"/>
    <w:tmpl w:val="2A660468"/>
    <w:lvl w:ilvl="0">
      <w:start w:val="4"/>
      <w:numFmt w:val="decimal"/>
      <w:lvlText w:val="%1"/>
      <w:lvlJc w:val="left"/>
      <w:pPr>
        <w:ind w:left="375" w:hanging="375"/>
      </w:pPr>
      <w:rPr>
        <w:rFonts w:ascii="Times New Roman" w:hAnsi="Times New Roman" w:hint="default"/>
        <w:sz w:val="28"/>
      </w:rPr>
    </w:lvl>
    <w:lvl w:ilvl="1">
      <w:start w:val="6"/>
      <w:numFmt w:val="decimal"/>
      <w:lvlText w:val="%1.%2"/>
      <w:lvlJc w:val="left"/>
      <w:pPr>
        <w:ind w:left="801" w:hanging="375"/>
      </w:pPr>
      <w:rPr>
        <w:rFonts w:ascii="Times New Roman" w:hAnsi="Times New Roman" w:hint="default"/>
        <w:sz w:val="28"/>
      </w:rPr>
    </w:lvl>
    <w:lvl w:ilvl="2">
      <w:start w:val="1"/>
      <w:numFmt w:val="decimal"/>
      <w:lvlText w:val="%1.%2.%3"/>
      <w:lvlJc w:val="left"/>
      <w:pPr>
        <w:ind w:left="1572" w:hanging="720"/>
      </w:pPr>
      <w:rPr>
        <w:rFonts w:ascii="Times New Roman" w:hAnsi="Times New Roman" w:hint="default"/>
        <w:sz w:val="28"/>
      </w:rPr>
    </w:lvl>
    <w:lvl w:ilvl="3">
      <w:start w:val="1"/>
      <w:numFmt w:val="decimal"/>
      <w:lvlText w:val="%1.%2.%3.%4"/>
      <w:lvlJc w:val="left"/>
      <w:pPr>
        <w:ind w:left="1998" w:hanging="720"/>
      </w:pPr>
      <w:rPr>
        <w:rFonts w:ascii="Times New Roman" w:hAnsi="Times New Roman" w:hint="default"/>
        <w:sz w:val="28"/>
      </w:rPr>
    </w:lvl>
    <w:lvl w:ilvl="4">
      <w:start w:val="1"/>
      <w:numFmt w:val="decimal"/>
      <w:lvlText w:val="%1.%2.%3.%4.%5"/>
      <w:lvlJc w:val="left"/>
      <w:pPr>
        <w:ind w:left="2784" w:hanging="1080"/>
      </w:pPr>
      <w:rPr>
        <w:rFonts w:ascii="Times New Roman" w:hAnsi="Times New Roman" w:hint="default"/>
        <w:sz w:val="28"/>
      </w:rPr>
    </w:lvl>
    <w:lvl w:ilvl="5">
      <w:start w:val="1"/>
      <w:numFmt w:val="decimal"/>
      <w:lvlText w:val="%1.%2.%3.%4.%5.%6"/>
      <w:lvlJc w:val="left"/>
      <w:pPr>
        <w:ind w:left="3210" w:hanging="1080"/>
      </w:pPr>
      <w:rPr>
        <w:rFonts w:ascii="Times New Roman" w:hAnsi="Times New Roman" w:hint="default"/>
        <w:sz w:val="28"/>
      </w:rPr>
    </w:lvl>
    <w:lvl w:ilvl="6">
      <w:start w:val="1"/>
      <w:numFmt w:val="decimal"/>
      <w:lvlText w:val="%1.%2.%3.%4.%5.%6.%7"/>
      <w:lvlJc w:val="left"/>
      <w:pPr>
        <w:ind w:left="3996" w:hanging="1440"/>
      </w:pPr>
      <w:rPr>
        <w:rFonts w:ascii="Times New Roman" w:hAnsi="Times New Roman" w:hint="default"/>
        <w:sz w:val="28"/>
      </w:rPr>
    </w:lvl>
    <w:lvl w:ilvl="7">
      <w:start w:val="1"/>
      <w:numFmt w:val="decimal"/>
      <w:lvlText w:val="%1.%2.%3.%4.%5.%6.%7.%8"/>
      <w:lvlJc w:val="left"/>
      <w:pPr>
        <w:ind w:left="4422" w:hanging="1440"/>
      </w:pPr>
      <w:rPr>
        <w:rFonts w:ascii="Times New Roman" w:hAnsi="Times New Roman" w:hint="default"/>
        <w:sz w:val="28"/>
      </w:rPr>
    </w:lvl>
    <w:lvl w:ilvl="8">
      <w:start w:val="1"/>
      <w:numFmt w:val="decimal"/>
      <w:lvlText w:val="%1.%2.%3.%4.%5.%6.%7.%8.%9"/>
      <w:lvlJc w:val="left"/>
      <w:pPr>
        <w:ind w:left="5208" w:hanging="1800"/>
      </w:pPr>
      <w:rPr>
        <w:rFonts w:ascii="Times New Roman" w:hAnsi="Times New Roman" w:hint="default"/>
        <w:sz w:val="28"/>
      </w:rPr>
    </w:lvl>
  </w:abstractNum>
  <w:abstractNum w:abstractNumId="1">
    <w:nsid w:val="26DF781D"/>
    <w:multiLevelType w:val="multilevel"/>
    <w:tmpl w:val="9B7A4030"/>
    <w:lvl w:ilvl="0">
      <w:start w:val="4"/>
      <w:numFmt w:val="decimal"/>
      <w:lvlText w:val="%1"/>
      <w:lvlJc w:val="left"/>
      <w:pPr>
        <w:ind w:left="360" w:hanging="360"/>
      </w:pPr>
      <w:rPr>
        <w:rFonts w:ascii="Times New Roman" w:hAnsi="Times New Roman" w:hint="default"/>
      </w:rPr>
    </w:lvl>
    <w:lvl w:ilvl="1">
      <w:start w:val="6"/>
      <w:numFmt w:val="decimal"/>
      <w:lvlText w:val="%1.%2"/>
      <w:lvlJc w:val="left"/>
      <w:pPr>
        <w:ind w:left="786" w:hanging="360"/>
      </w:pPr>
      <w:rPr>
        <w:rFonts w:ascii="Times New Roman" w:hAnsi="Times New Roman" w:hint="default"/>
      </w:rPr>
    </w:lvl>
    <w:lvl w:ilvl="2">
      <w:start w:val="1"/>
      <w:numFmt w:val="decimal"/>
      <w:lvlText w:val="%1.%2.%3"/>
      <w:lvlJc w:val="left"/>
      <w:pPr>
        <w:ind w:left="1572" w:hanging="720"/>
      </w:pPr>
      <w:rPr>
        <w:rFonts w:ascii="Times New Roman" w:hAnsi="Times New Roman" w:hint="default"/>
      </w:rPr>
    </w:lvl>
    <w:lvl w:ilvl="3">
      <w:start w:val="1"/>
      <w:numFmt w:val="decimal"/>
      <w:lvlText w:val="%1.%2.%3.%4"/>
      <w:lvlJc w:val="left"/>
      <w:pPr>
        <w:ind w:left="1998" w:hanging="720"/>
      </w:pPr>
      <w:rPr>
        <w:rFonts w:ascii="Times New Roman" w:hAnsi="Times New Roman" w:hint="default"/>
      </w:rPr>
    </w:lvl>
    <w:lvl w:ilvl="4">
      <w:start w:val="1"/>
      <w:numFmt w:val="decimal"/>
      <w:lvlText w:val="%1.%2.%3.%4.%5"/>
      <w:lvlJc w:val="left"/>
      <w:pPr>
        <w:ind w:left="2784" w:hanging="1080"/>
      </w:pPr>
      <w:rPr>
        <w:rFonts w:ascii="Times New Roman" w:hAnsi="Times New Roman" w:hint="default"/>
      </w:rPr>
    </w:lvl>
    <w:lvl w:ilvl="5">
      <w:start w:val="1"/>
      <w:numFmt w:val="decimal"/>
      <w:lvlText w:val="%1.%2.%3.%4.%5.%6"/>
      <w:lvlJc w:val="left"/>
      <w:pPr>
        <w:ind w:left="3210" w:hanging="1080"/>
      </w:pPr>
      <w:rPr>
        <w:rFonts w:ascii="Times New Roman" w:hAnsi="Times New Roman" w:hint="default"/>
      </w:rPr>
    </w:lvl>
    <w:lvl w:ilvl="6">
      <w:start w:val="1"/>
      <w:numFmt w:val="decimal"/>
      <w:lvlText w:val="%1.%2.%3.%4.%5.%6.%7"/>
      <w:lvlJc w:val="left"/>
      <w:pPr>
        <w:ind w:left="3996" w:hanging="1440"/>
      </w:pPr>
      <w:rPr>
        <w:rFonts w:ascii="Times New Roman" w:hAnsi="Times New Roman" w:hint="default"/>
      </w:rPr>
    </w:lvl>
    <w:lvl w:ilvl="7">
      <w:start w:val="1"/>
      <w:numFmt w:val="decimal"/>
      <w:lvlText w:val="%1.%2.%3.%4.%5.%6.%7.%8"/>
      <w:lvlJc w:val="left"/>
      <w:pPr>
        <w:ind w:left="4422" w:hanging="1440"/>
      </w:pPr>
      <w:rPr>
        <w:rFonts w:ascii="Times New Roman" w:hAnsi="Times New Roman" w:hint="default"/>
      </w:rPr>
    </w:lvl>
    <w:lvl w:ilvl="8">
      <w:start w:val="1"/>
      <w:numFmt w:val="decimal"/>
      <w:lvlText w:val="%1.%2.%3.%4.%5.%6.%7.%8.%9"/>
      <w:lvlJc w:val="left"/>
      <w:pPr>
        <w:ind w:left="5208" w:hanging="1800"/>
      </w:pPr>
      <w:rPr>
        <w:rFonts w:ascii="Times New Roman" w:hAnsi="Times New Roman" w:hint="default"/>
      </w:rPr>
    </w:lvl>
  </w:abstractNum>
  <w:abstractNum w:abstractNumId="2">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3">
    <w:nsid w:val="29A547EB"/>
    <w:multiLevelType w:val="multilevel"/>
    <w:tmpl w:val="ABFC5D42"/>
    <w:lvl w:ilvl="0">
      <w:start w:val="4"/>
      <w:numFmt w:val="decimal"/>
      <w:lvlText w:val="%1."/>
      <w:lvlJc w:val="left"/>
      <w:pPr>
        <w:ind w:left="360" w:hanging="360"/>
      </w:pPr>
      <w:rPr>
        <w:rFonts w:hint="default"/>
        <w:sz w:val="22"/>
      </w:rPr>
    </w:lvl>
    <w:lvl w:ilvl="1">
      <w:start w:val="5"/>
      <w:numFmt w:val="decimal"/>
      <w:lvlText w:val="%1.%2."/>
      <w:lvlJc w:val="left"/>
      <w:pPr>
        <w:ind w:left="786" w:hanging="360"/>
      </w:pPr>
      <w:rPr>
        <w:rFonts w:hint="default"/>
        <w:sz w:val="22"/>
      </w:rPr>
    </w:lvl>
    <w:lvl w:ilvl="2">
      <w:start w:val="1"/>
      <w:numFmt w:val="decimal"/>
      <w:lvlText w:val="%1.%2.%3."/>
      <w:lvlJc w:val="left"/>
      <w:pPr>
        <w:ind w:left="1572" w:hanging="720"/>
      </w:pPr>
      <w:rPr>
        <w:rFonts w:hint="default"/>
        <w:sz w:val="22"/>
      </w:rPr>
    </w:lvl>
    <w:lvl w:ilvl="3">
      <w:start w:val="1"/>
      <w:numFmt w:val="decimal"/>
      <w:lvlText w:val="%1.%2.%3.%4."/>
      <w:lvlJc w:val="left"/>
      <w:pPr>
        <w:ind w:left="1998" w:hanging="720"/>
      </w:pPr>
      <w:rPr>
        <w:rFonts w:hint="default"/>
        <w:sz w:val="22"/>
      </w:rPr>
    </w:lvl>
    <w:lvl w:ilvl="4">
      <w:start w:val="1"/>
      <w:numFmt w:val="decimal"/>
      <w:lvlText w:val="%1.%2.%3.%4.%5."/>
      <w:lvlJc w:val="left"/>
      <w:pPr>
        <w:ind w:left="2784" w:hanging="1080"/>
      </w:pPr>
      <w:rPr>
        <w:rFonts w:hint="default"/>
        <w:sz w:val="22"/>
      </w:rPr>
    </w:lvl>
    <w:lvl w:ilvl="5">
      <w:start w:val="1"/>
      <w:numFmt w:val="decimal"/>
      <w:lvlText w:val="%1.%2.%3.%4.%5.%6."/>
      <w:lvlJc w:val="left"/>
      <w:pPr>
        <w:ind w:left="3210" w:hanging="1080"/>
      </w:pPr>
      <w:rPr>
        <w:rFonts w:hint="default"/>
        <w:sz w:val="22"/>
      </w:rPr>
    </w:lvl>
    <w:lvl w:ilvl="6">
      <w:start w:val="1"/>
      <w:numFmt w:val="decimal"/>
      <w:lvlText w:val="%1.%2.%3.%4.%5.%6.%7."/>
      <w:lvlJc w:val="left"/>
      <w:pPr>
        <w:ind w:left="3996" w:hanging="1440"/>
      </w:pPr>
      <w:rPr>
        <w:rFonts w:hint="default"/>
        <w:sz w:val="22"/>
      </w:rPr>
    </w:lvl>
    <w:lvl w:ilvl="7">
      <w:start w:val="1"/>
      <w:numFmt w:val="decimal"/>
      <w:lvlText w:val="%1.%2.%3.%4.%5.%6.%7.%8."/>
      <w:lvlJc w:val="left"/>
      <w:pPr>
        <w:ind w:left="4422" w:hanging="1440"/>
      </w:pPr>
      <w:rPr>
        <w:rFonts w:hint="default"/>
        <w:sz w:val="22"/>
      </w:rPr>
    </w:lvl>
    <w:lvl w:ilvl="8">
      <w:start w:val="1"/>
      <w:numFmt w:val="decimal"/>
      <w:lvlText w:val="%1.%2.%3.%4.%5.%6.%7.%8.%9."/>
      <w:lvlJc w:val="left"/>
      <w:pPr>
        <w:ind w:left="5208" w:hanging="1800"/>
      </w:pPr>
      <w:rPr>
        <w:rFonts w:hint="default"/>
        <w:sz w:val="22"/>
      </w:rPr>
    </w:lvl>
  </w:abstractNum>
  <w:abstractNum w:abstractNumId="4">
    <w:nsid w:val="2DB53B5F"/>
    <w:multiLevelType w:val="multilevel"/>
    <w:tmpl w:val="CE702DE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D437D63"/>
    <w:multiLevelType w:val="multilevel"/>
    <w:tmpl w:val="044AC93E"/>
    <w:lvl w:ilvl="0">
      <w:start w:val="4"/>
      <w:numFmt w:val="decimal"/>
      <w:lvlText w:val="%1"/>
      <w:lvlJc w:val="left"/>
      <w:pPr>
        <w:ind w:left="360" w:hanging="360"/>
      </w:pPr>
      <w:rPr>
        <w:rFonts w:hint="default"/>
      </w:rPr>
    </w:lvl>
    <w:lvl w:ilvl="1">
      <w:start w:val="6"/>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6">
    <w:nsid w:val="3E7B3F1E"/>
    <w:multiLevelType w:val="hybridMultilevel"/>
    <w:tmpl w:val="514E929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57401AB"/>
    <w:multiLevelType w:val="multilevel"/>
    <w:tmpl w:val="576C2642"/>
    <w:lvl w:ilvl="0">
      <w:start w:val="4"/>
      <w:numFmt w:val="decimal"/>
      <w:lvlText w:val="%1."/>
      <w:lvlJc w:val="left"/>
      <w:pPr>
        <w:ind w:left="360" w:hanging="360"/>
      </w:pPr>
      <w:rPr>
        <w:rFonts w:ascii="Times New Roman" w:hAnsi="Times New Roman" w:hint="default"/>
      </w:rPr>
    </w:lvl>
    <w:lvl w:ilvl="1">
      <w:start w:val="5"/>
      <w:numFmt w:val="decimal"/>
      <w:lvlText w:val="%1.%2."/>
      <w:lvlJc w:val="left"/>
      <w:pPr>
        <w:ind w:left="786" w:hanging="360"/>
      </w:pPr>
      <w:rPr>
        <w:rFonts w:ascii="Times New Roman" w:hAnsi="Times New Roman" w:hint="default"/>
      </w:rPr>
    </w:lvl>
    <w:lvl w:ilvl="2">
      <w:start w:val="1"/>
      <w:numFmt w:val="decimal"/>
      <w:lvlText w:val="%1.%2.%3."/>
      <w:lvlJc w:val="left"/>
      <w:pPr>
        <w:ind w:left="1572" w:hanging="720"/>
      </w:pPr>
      <w:rPr>
        <w:rFonts w:ascii="Times New Roman" w:hAnsi="Times New Roman" w:hint="default"/>
      </w:rPr>
    </w:lvl>
    <w:lvl w:ilvl="3">
      <w:start w:val="1"/>
      <w:numFmt w:val="decimal"/>
      <w:lvlText w:val="%1.%2.%3.%4."/>
      <w:lvlJc w:val="left"/>
      <w:pPr>
        <w:ind w:left="1998" w:hanging="720"/>
      </w:pPr>
      <w:rPr>
        <w:rFonts w:ascii="Times New Roman" w:hAnsi="Times New Roman" w:hint="default"/>
      </w:rPr>
    </w:lvl>
    <w:lvl w:ilvl="4">
      <w:start w:val="1"/>
      <w:numFmt w:val="decimal"/>
      <w:lvlText w:val="%1.%2.%3.%4.%5."/>
      <w:lvlJc w:val="left"/>
      <w:pPr>
        <w:ind w:left="2784" w:hanging="1080"/>
      </w:pPr>
      <w:rPr>
        <w:rFonts w:ascii="Times New Roman" w:hAnsi="Times New Roman" w:hint="default"/>
      </w:rPr>
    </w:lvl>
    <w:lvl w:ilvl="5">
      <w:start w:val="1"/>
      <w:numFmt w:val="decimal"/>
      <w:lvlText w:val="%1.%2.%3.%4.%5.%6."/>
      <w:lvlJc w:val="left"/>
      <w:pPr>
        <w:ind w:left="3210" w:hanging="1080"/>
      </w:pPr>
      <w:rPr>
        <w:rFonts w:ascii="Times New Roman" w:hAnsi="Times New Roman" w:hint="default"/>
      </w:rPr>
    </w:lvl>
    <w:lvl w:ilvl="6">
      <w:start w:val="1"/>
      <w:numFmt w:val="decimal"/>
      <w:lvlText w:val="%1.%2.%3.%4.%5.%6.%7."/>
      <w:lvlJc w:val="left"/>
      <w:pPr>
        <w:ind w:left="3996" w:hanging="1440"/>
      </w:pPr>
      <w:rPr>
        <w:rFonts w:ascii="Times New Roman" w:hAnsi="Times New Roman" w:hint="default"/>
      </w:rPr>
    </w:lvl>
    <w:lvl w:ilvl="7">
      <w:start w:val="1"/>
      <w:numFmt w:val="decimal"/>
      <w:lvlText w:val="%1.%2.%3.%4.%5.%6.%7.%8."/>
      <w:lvlJc w:val="left"/>
      <w:pPr>
        <w:ind w:left="4422" w:hanging="1440"/>
      </w:pPr>
      <w:rPr>
        <w:rFonts w:ascii="Times New Roman" w:hAnsi="Times New Roman" w:hint="default"/>
      </w:rPr>
    </w:lvl>
    <w:lvl w:ilvl="8">
      <w:start w:val="1"/>
      <w:numFmt w:val="decimal"/>
      <w:lvlText w:val="%1.%2.%3.%4.%5.%6.%7.%8.%9."/>
      <w:lvlJc w:val="left"/>
      <w:pPr>
        <w:ind w:left="5208" w:hanging="1800"/>
      </w:pPr>
      <w:rPr>
        <w:rFonts w:ascii="Times New Roman" w:hAnsi="Times New Roman" w:hint="default"/>
      </w:rPr>
    </w:lvl>
  </w:abstractNum>
  <w:abstractNum w:abstractNumId="8">
    <w:nsid w:val="5F6B53B6"/>
    <w:multiLevelType w:val="hybridMultilevel"/>
    <w:tmpl w:val="3DBA5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700C11"/>
    <w:multiLevelType w:val="hybridMultilevel"/>
    <w:tmpl w:val="4F1AFC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41471A0"/>
    <w:multiLevelType w:val="hybridMultilevel"/>
    <w:tmpl w:val="38CA2F68"/>
    <w:lvl w:ilvl="0" w:tplc="0419000F">
      <w:start w:val="1"/>
      <w:numFmt w:val="decimal"/>
      <w:lvlText w:val="%1."/>
      <w:lvlJc w:val="left"/>
      <w:pPr>
        <w:tabs>
          <w:tab w:val="num" w:pos="720"/>
        </w:tabs>
        <w:ind w:left="720" w:hanging="360"/>
      </w:pPr>
      <w:rPr>
        <w:rFonts w:hint="default"/>
      </w:rPr>
    </w:lvl>
    <w:lvl w:ilvl="1" w:tplc="120C9510">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360"/>
        </w:tabs>
        <w:ind w:left="36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9"/>
  </w:num>
  <w:num w:numId="2">
    <w:abstractNumId w:val="10"/>
  </w:num>
  <w:num w:numId="3">
    <w:abstractNumId w:val="6"/>
  </w:num>
  <w:num w:numId="4">
    <w:abstractNumId w:val="2"/>
  </w:num>
  <w:num w:numId="5">
    <w:abstractNumId w:val="8"/>
  </w:num>
  <w:num w:numId="6">
    <w:abstractNumId w:val="5"/>
  </w:num>
  <w:num w:numId="7">
    <w:abstractNumId w:val="1"/>
  </w:num>
  <w:num w:numId="8">
    <w:abstractNumId w:val="3"/>
  </w:num>
  <w:num w:numId="9">
    <w:abstractNumId w:val="0"/>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drawingGridHorizontalSpacing w:val="120"/>
  <w:displayHorizontalDrawingGridEvery w:val="2"/>
  <w:characterSpacingControl w:val="doNotCompress"/>
  <w:compat/>
  <w:rsids>
    <w:rsidRoot w:val="009D206E"/>
    <w:rsid w:val="00001AD6"/>
    <w:rsid w:val="00011153"/>
    <w:rsid w:val="00016D04"/>
    <w:rsid w:val="00042A87"/>
    <w:rsid w:val="00042FAC"/>
    <w:rsid w:val="0005534B"/>
    <w:rsid w:val="0005672F"/>
    <w:rsid w:val="0006079C"/>
    <w:rsid w:val="00063E0E"/>
    <w:rsid w:val="00066261"/>
    <w:rsid w:val="00066507"/>
    <w:rsid w:val="00071BC0"/>
    <w:rsid w:val="00071E5D"/>
    <w:rsid w:val="00087E5C"/>
    <w:rsid w:val="00097EE6"/>
    <w:rsid w:val="000A1EBD"/>
    <w:rsid w:val="000B72B8"/>
    <w:rsid w:val="000C22CA"/>
    <w:rsid w:val="000D51B2"/>
    <w:rsid w:val="000D760E"/>
    <w:rsid w:val="000E1631"/>
    <w:rsid w:val="000E337F"/>
    <w:rsid w:val="000F6A57"/>
    <w:rsid w:val="00104C38"/>
    <w:rsid w:val="001223F3"/>
    <w:rsid w:val="001503EF"/>
    <w:rsid w:val="001556F0"/>
    <w:rsid w:val="001611EC"/>
    <w:rsid w:val="001713DA"/>
    <w:rsid w:val="00172423"/>
    <w:rsid w:val="001731E5"/>
    <w:rsid w:val="00173B29"/>
    <w:rsid w:val="00192C8A"/>
    <w:rsid w:val="001B0A0C"/>
    <w:rsid w:val="001B1AF1"/>
    <w:rsid w:val="001C2028"/>
    <w:rsid w:val="001C224F"/>
    <w:rsid w:val="001D4848"/>
    <w:rsid w:val="001E0A99"/>
    <w:rsid w:val="001E2619"/>
    <w:rsid w:val="001F4E8A"/>
    <w:rsid w:val="001F643D"/>
    <w:rsid w:val="001F79DC"/>
    <w:rsid w:val="00213040"/>
    <w:rsid w:val="00216FAF"/>
    <w:rsid w:val="002210BA"/>
    <w:rsid w:val="00222A04"/>
    <w:rsid w:val="002267C2"/>
    <w:rsid w:val="00230F21"/>
    <w:rsid w:val="0023244F"/>
    <w:rsid w:val="0023340F"/>
    <w:rsid w:val="00234241"/>
    <w:rsid w:val="00236E95"/>
    <w:rsid w:val="00241A80"/>
    <w:rsid w:val="00243167"/>
    <w:rsid w:val="00243D8B"/>
    <w:rsid w:val="00251D9D"/>
    <w:rsid w:val="002558CB"/>
    <w:rsid w:val="00283210"/>
    <w:rsid w:val="00294178"/>
    <w:rsid w:val="002B062E"/>
    <w:rsid w:val="002B365C"/>
    <w:rsid w:val="002C0BDD"/>
    <w:rsid w:val="002C33E9"/>
    <w:rsid w:val="002D64E9"/>
    <w:rsid w:val="002D7B13"/>
    <w:rsid w:val="002E3FC8"/>
    <w:rsid w:val="00310A0B"/>
    <w:rsid w:val="0031268E"/>
    <w:rsid w:val="00330178"/>
    <w:rsid w:val="00331589"/>
    <w:rsid w:val="00331CFB"/>
    <w:rsid w:val="0034520C"/>
    <w:rsid w:val="00355C0B"/>
    <w:rsid w:val="003713EB"/>
    <w:rsid w:val="003847C4"/>
    <w:rsid w:val="003A0987"/>
    <w:rsid w:val="003A0DAB"/>
    <w:rsid w:val="003B6EA8"/>
    <w:rsid w:val="003C070B"/>
    <w:rsid w:val="003D0C46"/>
    <w:rsid w:val="003D245B"/>
    <w:rsid w:val="003D5426"/>
    <w:rsid w:val="003F6141"/>
    <w:rsid w:val="00425F9E"/>
    <w:rsid w:val="004451AD"/>
    <w:rsid w:val="00446964"/>
    <w:rsid w:val="00455AFD"/>
    <w:rsid w:val="00460261"/>
    <w:rsid w:val="00462111"/>
    <w:rsid w:val="00466F27"/>
    <w:rsid w:val="0047164E"/>
    <w:rsid w:val="00472A0E"/>
    <w:rsid w:val="0048047B"/>
    <w:rsid w:val="0048175B"/>
    <w:rsid w:val="00490963"/>
    <w:rsid w:val="0049234D"/>
    <w:rsid w:val="00494D87"/>
    <w:rsid w:val="00494FC9"/>
    <w:rsid w:val="004A134F"/>
    <w:rsid w:val="004A7E9A"/>
    <w:rsid w:val="004B1053"/>
    <w:rsid w:val="004B751D"/>
    <w:rsid w:val="004C4D07"/>
    <w:rsid w:val="004D5958"/>
    <w:rsid w:val="004D66BD"/>
    <w:rsid w:val="004E3C3E"/>
    <w:rsid w:val="0051689C"/>
    <w:rsid w:val="0052164F"/>
    <w:rsid w:val="00526296"/>
    <w:rsid w:val="005401B1"/>
    <w:rsid w:val="00550D90"/>
    <w:rsid w:val="0058361E"/>
    <w:rsid w:val="00585A93"/>
    <w:rsid w:val="00586818"/>
    <w:rsid w:val="005B2024"/>
    <w:rsid w:val="005B7853"/>
    <w:rsid w:val="005C37F4"/>
    <w:rsid w:val="005E40AD"/>
    <w:rsid w:val="005F6123"/>
    <w:rsid w:val="00603896"/>
    <w:rsid w:val="00610300"/>
    <w:rsid w:val="00625074"/>
    <w:rsid w:val="00625DBC"/>
    <w:rsid w:val="00641D47"/>
    <w:rsid w:val="00652707"/>
    <w:rsid w:val="00661D9D"/>
    <w:rsid w:val="00694D80"/>
    <w:rsid w:val="00696049"/>
    <w:rsid w:val="006B5F44"/>
    <w:rsid w:val="006C29A2"/>
    <w:rsid w:val="006C44E8"/>
    <w:rsid w:val="006C4E66"/>
    <w:rsid w:val="006E4835"/>
    <w:rsid w:val="006F0E30"/>
    <w:rsid w:val="006F2B7A"/>
    <w:rsid w:val="006F6587"/>
    <w:rsid w:val="007001BA"/>
    <w:rsid w:val="00707CD1"/>
    <w:rsid w:val="007121D3"/>
    <w:rsid w:val="00713924"/>
    <w:rsid w:val="00725063"/>
    <w:rsid w:val="00741DFE"/>
    <w:rsid w:val="00752F05"/>
    <w:rsid w:val="007547B6"/>
    <w:rsid w:val="00755B37"/>
    <w:rsid w:val="00757116"/>
    <w:rsid w:val="007679AA"/>
    <w:rsid w:val="00776718"/>
    <w:rsid w:val="00782B6C"/>
    <w:rsid w:val="00787CB5"/>
    <w:rsid w:val="007A1288"/>
    <w:rsid w:val="007A570F"/>
    <w:rsid w:val="007A5E76"/>
    <w:rsid w:val="007B6EF0"/>
    <w:rsid w:val="007E2711"/>
    <w:rsid w:val="007F4A55"/>
    <w:rsid w:val="00836FE9"/>
    <w:rsid w:val="00837383"/>
    <w:rsid w:val="00861E8D"/>
    <w:rsid w:val="0086251E"/>
    <w:rsid w:val="00877639"/>
    <w:rsid w:val="008922DA"/>
    <w:rsid w:val="00896DBD"/>
    <w:rsid w:val="008B6803"/>
    <w:rsid w:val="008C03EE"/>
    <w:rsid w:val="008C4419"/>
    <w:rsid w:val="008C61EC"/>
    <w:rsid w:val="008E1EE5"/>
    <w:rsid w:val="008E6E89"/>
    <w:rsid w:val="008F0E30"/>
    <w:rsid w:val="009163B0"/>
    <w:rsid w:val="009366FB"/>
    <w:rsid w:val="00936E90"/>
    <w:rsid w:val="00943A1D"/>
    <w:rsid w:val="009460E8"/>
    <w:rsid w:val="00951A4F"/>
    <w:rsid w:val="00962DC6"/>
    <w:rsid w:val="00967B33"/>
    <w:rsid w:val="00973C82"/>
    <w:rsid w:val="00993849"/>
    <w:rsid w:val="009A235D"/>
    <w:rsid w:val="009A7AE1"/>
    <w:rsid w:val="009C07F8"/>
    <w:rsid w:val="009C7D53"/>
    <w:rsid w:val="009D1196"/>
    <w:rsid w:val="009D206E"/>
    <w:rsid w:val="009D680C"/>
    <w:rsid w:val="009D7494"/>
    <w:rsid w:val="009F22C6"/>
    <w:rsid w:val="009F547F"/>
    <w:rsid w:val="009F6718"/>
    <w:rsid w:val="00A05787"/>
    <w:rsid w:val="00A11FA0"/>
    <w:rsid w:val="00A136D5"/>
    <w:rsid w:val="00A144F6"/>
    <w:rsid w:val="00A22520"/>
    <w:rsid w:val="00A261D7"/>
    <w:rsid w:val="00A36951"/>
    <w:rsid w:val="00A43B71"/>
    <w:rsid w:val="00A51FD7"/>
    <w:rsid w:val="00A55721"/>
    <w:rsid w:val="00A6300B"/>
    <w:rsid w:val="00A633F3"/>
    <w:rsid w:val="00A73599"/>
    <w:rsid w:val="00A8273A"/>
    <w:rsid w:val="00A87F68"/>
    <w:rsid w:val="00AA217E"/>
    <w:rsid w:val="00AA5952"/>
    <w:rsid w:val="00AB7AD7"/>
    <w:rsid w:val="00AC53E0"/>
    <w:rsid w:val="00AC762A"/>
    <w:rsid w:val="00AD404A"/>
    <w:rsid w:val="00AD50B8"/>
    <w:rsid w:val="00AF721B"/>
    <w:rsid w:val="00B0308C"/>
    <w:rsid w:val="00B13437"/>
    <w:rsid w:val="00B20008"/>
    <w:rsid w:val="00B26B5C"/>
    <w:rsid w:val="00B43F98"/>
    <w:rsid w:val="00B449C8"/>
    <w:rsid w:val="00B4519C"/>
    <w:rsid w:val="00B460FE"/>
    <w:rsid w:val="00B47B77"/>
    <w:rsid w:val="00B55CCC"/>
    <w:rsid w:val="00B577AF"/>
    <w:rsid w:val="00B6384C"/>
    <w:rsid w:val="00B6393F"/>
    <w:rsid w:val="00B677F9"/>
    <w:rsid w:val="00B83BCA"/>
    <w:rsid w:val="00BA5D49"/>
    <w:rsid w:val="00BA5EC0"/>
    <w:rsid w:val="00BB5184"/>
    <w:rsid w:val="00BD3AC3"/>
    <w:rsid w:val="00BE460E"/>
    <w:rsid w:val="00C10023"/>
    <w:rsid w:val="00C11098"/>
    <w:rsid w:val="00C12D98"/>
    <w:rsid w:val="00C34510"/>
    <w:rsid w:val="00C45463"/>
    <w:rsid w:val="00C5124F"/>
    <w:rsid w:val="00C513B7"/>
    <w:rsid w:val="00C5706A"/>
    <w:rsid w:val="00C60655"/>
    <w:rsid w:val="00C67EAC"/>
    <w:rsid w:val="00C709CE"/>
    <w:rsid w:val="00C96196"/>
    <w:rsid w:val="00CC5552"/>
    <w:rsid w:val="00CC641D"/>
    <w:rsid w:val="00CC667A"/>
    <w:rsid w:val="00CD069E"/>
    <w:rsid w:val="00CD234F"/>
    <w:rsid w:val="00CD75E2"/>
    <w:rsid w:val="00CD7B6E"/>
    <w:rsid w:val="00CE0F1D"/>
    <w:rsid w:val="00CE1310"/>
    <w:rsid w:val="00CE3E9B"/>
    <w:rsid w:val="00CE4EB9"/>
    <w:rsid w:val="00CF269E"/>
    <w:rsid w:val="00D12761"/>
    <w:rsid w:val="00D1423C"/>
    <w:rsid w:val="00D20714"/>
    <w:rsid w:val="00D30A9D"/>
    <w:rsid w:val="00D31E7C"/>
    <w:rsid w:val="00D335E7"/>
    <w:rsid w:val="00D41CDD"/>
    <w:rsid w:val="00D47A7D"/>
    <w:rsid w:val="00D576A6"/>
    <w:rsid w:val="00D57EB1"/>
    <w:rsid w:val="00D57FD4"/>
    <w:rsid w:val="00D653BF"/>
    <w:rsid w:val="00D654EE"/>
    <w:rsid w:val="00D744FA"/>
    <w:rsid w:val="00D74CA8"/>
    <w:rsid w:val="00DA4260"/>
    <w:rsid w:val="00DA4FDD"/>
    <w:rsid w:val="00DA5E49"/>
    <w:rsid w:val="00DD3C81"/>
    <w:rsid w:val="00DD5938"/>
    <w:rsid w:val="00DE2281"/>
    <w:rsid w:val="00DE5A1B"/>
    <w:rsid w:val="00DF2793"/>
    <w:rsid w:val="00E1640B"/>
    <w:rsid w:val="00E22A40"/>
    <w:rsid w:val="00E22B26"/>
    <w:rsid w:val="00E26566"/>
    <w:rsid w:val="00E3776B"/>
    <w:rsid w:val="00E4435D"/>
    <w:rsid w:val="00E510B1"/>
    <w:rsid w:val="00E52132"/>
    <w:rsid w:val="00E550F3"/>
    <w:rsid w:val="00E7404D"/>
    <w:rsid w:val="00E7748D"/>
    <w:rsid w:val="00E93CBC"/>
    <w:rsid w:val="00EB0068"/>
    <w:rsid w:val="00EB04CB"/>
    <w:rsid w:val="00EB05C2"/>
    <w:rsid w:val="00EB1182"/>
    <w:rsid w:val="00EB3700"/>
    <w:rsid w:val="00EC3E0B"/>
    <w:rsid w:val="00ED0EF3"/>
    <w:rsid w:val="00ED1DA8"/>
    <w:rsid w:val="00F07F7D"/>
    <w:rsid w:val="00F14476"/>
    <w:rsid w:val="00F17E39"/>
    <w:rsid w:val="00F24259"/>
    <w:rsid w:val="00F2689F"/>
    <w:rsid w:val="00F30A98"/>
    <w:rsid w:val="00F34109"/>
    <w:rsid w:val="00F3480B"/>
    <w:rsid w:val="00F47ED8"/>
    <w:rsid w:val="00F5650A"/>
    <w:rsid w:val="00F649CB"/>
    <w:rsid w:val="00F715D9"/>
    <w:rsid w:val="00F7621A"/>
    <w:rsid w:val="00F8444F"/>
    <w:rsid w:val="00F85897"/>
    <w:rsid w:val="00F90255"/>
    <w:rsid w:val="00F90780"/>
    <w:rsid w:val="00F929F4"/>
    <w:rsid w:val="00F9328F"/>
    <w:rsid w:val="00FA2907"/>
    <w:rsid w:val="00FB0BEB"/>
    <w:rsid w:val="00FB5BA2"/>
    <w:rsid w:val="00FB7DDE"/>
    <w:rsid w:val="00FC2E80"/>
    <w:rsid w:val="00FC57AC"/>
    <w:rsid w:val="00FC6EEB"/>
    <w:rsid w:val="00FD58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776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20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782B6C"/>
    <w:rPr>
      <w:rFonts w:ascii="Tahoma" w:hAnsi="Tahoma" w:cs="Tahoma"/>
      <w:sz w:val="16"/>
      <w:szCs w:val="16"/>
    </w:rPr>
  </w:style>
  <w:style w:type="character" w:styleId="a5">
    <w:name w:val="Hyperlink"/>
    <w:unhideWhenUsed/>
    <w:rsid w:val="00C5124F"/>
    <w:rPr>
      <w:color w:val="0000FF"/>
      <w:u w:val="single"/>
    </w:rPr>
  </w:style>
  <w:style w:type="paragraph" w:styleId="a6">
    <w:name w:val="Normal (Web)"/>
    <w:basedOn w:val="a"/>
    <w:uiPriority w:val="99"/>
    <w:unhideWhenUsed/>
    <w:rsid w:val="00D12761"/>
    <w:pPr>
      <w:spacing w:before="100" w:beforeAutospacing="1" w:after="100" w:afterAutospacing="1"/>
      <w:jc w:val="both"/>
    </w:pPr>
    <w:rPr>
      <w:rFonts w:eastAsia="Calibri"/>
    </w:rPr>
  </w:style>
  <w:style w:type="paragraph" w:styleId="a7">
    <w:name w:val="List Paragraph"/>
    <w:basedOn w:val="a"/>
    <w:uiPriority w:val="34"/>
    <w:qFormat/>
    <w:rsid w:val="00DA4260"/>
    <w:pPr>
      <w:spacing w:after="200" w:line="276" w:lineRule="auto"/>
      <w:ind w:left="720"/>
      <w:contextualSpacing/>
    </w:pPr>
    <w:rPr>
      <w:rFonts w:ascii="Calibri" w:eastAsia="Calibri" w:hAnsi="Calibri"/>
      <w:sz w:val="22"/>
      <w:szCs w:val="22"/>
      <w:lang w:eastAsia="en-US"/>
    </w:rPr>
  </w:style>
  <w:style w:type="paragraph" w:customStyle="1" w:styleId="a8">
    <w:name w:val="Îáû÷íûé"/>
    <w:rsid w:val="00DA4260"/>
  </w:style>
  <w:style w:type="character" w:styleId="a9">
    <w:name w:val="annotation reference"/>
    <w:basedOn w:val="a0"/>
    <w:rsid w:val="005B2024"/>
    <w:rPr>
      <w:sz w:val="16"/>
      <w:szCs w:val="16"/>
    </w:rPr>
  </w:style>
  <w:style w:type="paragraph" w:styleId="aa">
    <w:name w:val="annotation text"/>
    <w:basedOn w:val="a"/>
    <w:link w:val="ab"/>
    <w:rsid w:val="005B2024"/>
    <w:rPr>
      <w:sz w:val="20"/>
      <w:szCs w:val="20"/>
    </w:rPr>
  </w:style>
  <w:style w:type="character" w:customStyle="1" w:styleId="ab">
    <w:name w:val="Текст примечания Знак"/>
    <w:basedOn w:val="a0"/>
    <w:link w:val="aa"/>
    <w:rsid w:val="005B2024"/>
  </w:style>
  <w:style w:type="paragraph" w:styleId="ac">
    <w:name w:val="annotation subject"/>
    <w:basedOn w:val="aa"/>
    <w:next w:val="aa"/>
    <w:link w:val="ad"/>
    <w:rsid w:val="005B2024"/>
    <w:rPr>
      <w:b/>
      <w:bCs/>
    </w:rPr>
  </w:style>
  <w:style w:type="character" w:customStyle="1" w:styleId="ad">
    <w:name w:val="Тема примечания Знак"/>
    <w:basedOn w:val="ab"/>
    <w:link w:val="ac"/>
    <w:rsid w:val="005B2024"/>
    <w:rPr>
      <w:b/>
      <w:bCs/>
    </w:rPr>
  </w:style>
  <w:style w:type="paragraph" w:styleId="ae">
    <w:name w:val="Body Text Indent"/>
    <w:basedOn w:val="a"/>
    <w:link w:val="af"/>
    <w:rsid w:val="00DA5E49"/>
    <w:pPr>
      <w:ind w:firstLine="426"/>
    </w:pPr>
    <w:rPr>
      <w:szCs w:val="20"/>
    </w:rPr>
  </w:style>
  <w:style w:type="character" w:customStyle="1" w:styleId="af">
    <w:name w:val="Основной текст с отступом Знак"/>
    <w:basedOn w:val="a0"/>
    <w:link w:val="ae"/>
    <w:rsid w:val="00DA5E49"/>
    <w:rPr>
      <w:sz w:val="24"/>
    </w:rPr>
  </w:style>
</w:styles>
</file>

<file path=word/webSettings.xml><?xml version="1.0" encoding="utf-8"?>
<w:webSettings xmlns:r="http://schemas.openxmlformats.org/officeDocument/2006/relationships" xmlns:w="http://schemas.openxmlformats.org/wordprocessingml/2006/main">
  <w:divs>
    <w:div w:id="322125563">
      <w:bodyDiv w:val="1"/>
      <w:marLeft w:val="0"/>
      <w:marRight w:val="0"/>
      <w:marTop w:val="0"/>
      <w:marBottom w:val="0"/>
      <w:divBdr>
        <w:top w:val="none" w:sz="0" w:space="0" w:color="auto"/>
        <w:left w:val="none" w:sz="0" w:space="0" w:color="auto"/>
        <w:bottom w:val="none" w:sz="0" w:space="0" w:color="auto"/>
        <w:right w:val="none" w:sz="0" w:space="0" w:color="auto"/>
      </w:divBdr>
    </w:div>
    <w:div w:id="1004744760">
      <w:bodyDiv w:val="1"/>
      <w:marLeft w:val="0"/>
      <w:marRight w:val="0"/>
      <w:marTop w:val="0"/>
      <w:marBottom w:val="0"/>
      <w:divBdr>
        <w:top w:val="none" w:sz="0" w:space="0" w:color="auto"/>
        <w:left w:val="none" w:sz="0" w:space="0" w:color="auto"/>
        <w:bottom w:val="none" w:sz="0" w:space="0" w:color="auto"/>
        <w:right w:val="none" w:sz="0" w:space="0" w:color="auto"/>
      </w:divBdr>
    </w:div>
    <w:div w:id="166173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0DEF3-64AA-4A5B-8C24-45A2D9B3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1557</Words>
  <Characters>11182</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
  <LinksUpToDate>false</LinksUpToDate>
  <CharactersWithSpaces>12714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r.slostin</dc:creator>
  <cp:lastModifiedBy>YuVaMaslova</cp:lastModifiedBy>
  <cp:revision>2</cp:revision>
  <cp:lastPrinted>2011-11-22T05:39:00Z</cp:lastPrinted>
  <dcterms:created xsi:type="dcterms:W3CDTF">2013-03-01T10:31:00Z</dcterms:created>
  <dcterms:modified xsi:type="dcterms:W3CDTF">2013-03-01T10:31:00Z</dcterms:modified>
</cp:coreProperties>
</file>