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AA348E">
            <w:pPr>
              <w:jc w:val="right"/>
              <w:rPr>
                <w:bCs/>
                <w:sz w:val="28"/>
              </w:rPr>
            </w:pPr>
            <w:r>
              <w:rPr>
                <w:bCs/>
                <w:sz w:val="28"/>
              </w:rPr>
              <w:t>«</w:t>
            </w:r>
            <w:r w:rsidR="00AA348E" w:rsidRPr="00AA348E">
              <w:rPr>
                <w:bCs/>
                <w:sz w:val="28"/>
              </w:rPr>
              <w:t>19</w:t>
            </w:r>
            <w:r>
              <w:rPr>
                <w:bCs/>
                <w:sz w:val="28"/>
              </w:rPr>
              <w:t xml:space="preserve">» </w:t>
            </w:r>
            <w:r w:rsidR="00AA348E">
              <w:rPr>
                <w:bCs/>
                <w:sz w:val="28"/>
              </w:rPr>
              <w:t>мая</w:t>
            </w:r>
            <w:r>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A56783" w:rsidRDefault="00A56783" w:rsidP="00A56783">
      <w:pPr>
        <w:jc w:val="center"/>
        <w:outlineLvl w:val="0"/>
        <w:rPr>
          <w:sz w:val="28"/>
          <w:szCs w:val="28"/>
        </w:rPr>
      </w:pPr>
      <w:bookmarkStart w:id="0" w:name="_Toc398564569"/>
      <w:bookmarkStart w:id="1" w:name="_Toc399408079"/>
      <w:bookmarkStart w:id="2" w:name="_Toc412098805"/>
      <w:bookmarkStart w:id="3" w:name="_Toc318103488"/>
      <w:r w:rsidRPr="0009546F">
        <w:rPr>
          <w:sz w:val="28"/>
          <w:szCs w:val="28"/>
        </w:rPr>
        <w:t>ЗАКУПОЧНАЯ ДОКУМЕНТАЦИЯ</w:t>
      </w:r>
      <w:bookmarkEnd w:id="0"/>
      <w:bookmarkEnd w:id="1"/>
      <w:bookmarkEnd w:id="2"/>
    </w:p>
    <w:p w:rsidR="00A56783" w:rsidRPr="00E4127D" w:rsidRDefault="00A56783" w:rsidP="00A56783">
      <w:pPr>
        <w:jc w:val="center"/>
        <w:outlineLvl w:val="0"/>
        <w:rPr>
          <w:bCs/>
          <w:sz w:val="28"/>
          <w:szCs w:val="28"/>
        </w:rPr>
      </w:pPr>
    </w:p>
    <w:p w:rsidR="00A56783" w:rsidRPr="00E4127D" w:rsidRDefault="00A56783" w:rsidP="00A56783">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A56783" w:rsidRPr="00E4127D" w:rsidRDefault="00A56783" w:rsidP="00A56783">
      <w:pPr>
        <w:jc w:val="center"/>
        <w:rPr>
          <w:sz w:val="28"/>
          <w:szCs w:val="28"/>
        </w:rPr>
      </w:pPr>
      <w:r w:rsidRPr="005C37CE">
        <w:rPr>
          <w:sz w:val="28"/>
          <w:szCs w:val="28"/>
        </w:rPr>
        <w:t xml:space="preserve">на </w:t>
      </w:r>
      <w:r w:rsidRPr="00980501">
        <w:rPr>
          <w:bCs/>
          <w:sz w:val="28"/>
          <w:szCs w:val="28"/>
        </w:rPr>
        <w:t xml:space="preserve">поставку </w:t>
      </w:r>
      <w:proofErr w:type="spellStart"/>
      <w:r w:rsidR="00100CB1">
        <w:rPr>
          <w:color w:val="000000"/>
          <w:sz w:val="28"/>
          <w:szCs w:val="28"/>
        </w:rPr>
        <w:t>гексафторида</w:t>
      </w:r>
      <w:proofErr w:type="spellEnd"/>
      <w:r w:rsidR="00100CB1">
        <w:rPr>
          <w:color w:val="000000"/>
          <w:sz w:val="28"/>
          <w:szCs w:val="28"/>
        </w:rPr>
        <w:t xml:space="preserve"> рения (</w:t>
      </w:r>
      <w:proofErr w:type="spellStart"/>
      <w:r w:rsidR="00100CB1">
        <w:rPr>
          <w:color w:val="000000"/>
          <w:sz w:val="28"/>
          <w:szCs w:val="28"/>
          <w:lang w:val="en-US"/>
        </w:rPr>
        <w:t>ReF</w:t>
      </w:r>
      <w:proofErr w:type="spellEnd"/>
      <w:r w:rsidR="00100CB1" w:rsidRPr="00F15F9A">
        <w:rPr>
          <w:color w:val="000000"/>
          <w:sz w:val="28"/>
          <w:szCs w:val="28"/>
          <w:vertAlign w:val="subscript"/>
        </w:rPr>
        <w:t>6</w:t>
      </w:r>
      <w:r w:rsidR="00100CB1" w:rsidRPr="00F15F9A">
        <w:rPr>
          <w:color w:val="000000"/>
          <w:sz w:val="28"/>
          <w:szCs w:val="28"/>
        </w:rPr>
        <w:t>)</w:t>
      </w:r>
      <w:r w:rsidR="00100CB1" w:rsidRPr="00100CB1">
        <w:rPr>
          <w:color w:val="000000"/>
          <w:sz w:val="28"/>
          <w:szCs w:val="28"/>
        </w:rPr>
        <w:t xml:space="preserve"> </w:t>
      </w:r>
      <w:r w:rsidRPr="00E4127D">
        <w:rPr>
          <w:sz w:val="28"/>
          <w:szCs w:val="28"/>
        </w:rPr>
        <w:t>для нужд ФГУП «НИИ НПО «ЛУЧ»</w:t>
      </w:r>
    </w:p>
    <w:p w:rsidR="00A56783" w:rsidRPr="00E4127D" w:rsidRDefault="00A56783" w:rsidP="00A56783">
      <w:pPr>
        <w:jc w:val="center"/>
        <w:rPr>
          <w:sz w:val="28"/>
          <w:szCs w:val="28"/>
        </w:rPr>
      </w:pPr>
    </w:p>
    <w:p w:rsidR="00A56783" w:rsidRPr="00E4127D" w:rsidRDefault="00A56783" w:rsidP="00A56783">
      <w:pPr>
        <w:jc w:val="center"/>
        <w:rPr>
          <w:caps/>
          <w:sz w:val="28"/>
          <w:szCs w:val="28"/>
        </w:rPr>
      </w:pPr>
      <w:r w:rsidRPr="00E4127D">
        <w:rPr>
          <w:caps/>
          <w:sz w:val="28"/>
          <w:szCs w:val="28"/>
        </w:rPr>
        <w:t>том 1 «общая и коммерческая части»</w:t>
      </w:r>
    </w:p>
    <w:p w:rsidR="00A56783" w:rsidRPr="00E4127D" w:rsidRDefault="00A56783" w:rsidP="00A56783">
      <w:pPr>
        <w:jc w:val="center"/>
        <w:rPr>
          <w:bCs/>
          <w:sz w:val="28"/>
        </w:rPr>
      </w:pPr>
    </w:p>
    <w:p w:rsidR="00A56783" w:rsidRPr="006276FA" w:rsidRDefault="00A56783" w:rsidP="00A56783">
      <w:pPr>
        <w:jc w:val="center"/>
        <w:rPr>
          <w:sz w:val="28"/>
        </w:rPr>
      </w:pPr>
    </w:p>
    <w:p w:rsidR="00A56783" w:rsidRDefault="00A56783" w:rsidP="00A56783">
      <w:pPr>
        <w:jc w:val="right"/>
        <w:rPr>
          <w:sz w:val="28"/>
        </w:rPr>
      </w:pPr>
      <w:r w:rsidRPr="00E4127D">
        <w:rPr>
          <w:sz w:val="28"/>
        </w:rPr>
        <w:t>СОГЛАСОВАНО:</w:t>
      </w:r>
    </w:p>
    <w:p w:rsidR="00A56783" w:rsidRPr="001A108C" w:rsidRDefault="00A56783" w:rsidP="00A56783">
      <w:pPr>
        <w:jc w:val="right"/>
        <w:rPr>
          <w:sz w:val="28"/>
        </w:rPr>
      </w:pPr>
      <w:r>
        <w:rPr>
          <w:sz w:val="28"/>
        </w:rPr>
        <w:t>Директор отделения НТЦ «ИСТОК»</w:t>
      </w:r>
    </w:p>
    <w:p w:rsidR="00A56783" w:rsidRPr="007A537F" w:rsidRDefault="00A56783" w:rsidP="00A56783">
      <w:pPr>
        <w:jc w:val="right"/>
        <w:rPr>
          <w:sz w:val="28"/>
        </w:rPr>
      </w:pPr>
      <w:r>
        <w:rPr>
          <w:sz w:val="28"/>
        </w:rPr>
        <w:t xml:space="preserve">В.И. </w:t>
      </w:r>
      <w:proofErr w:type="spellStart"/>
      <w:r>
        <w:rPr>
          <w:sz w:val="28"/>
        </w:rPr>
        <w:t>Выбыванец</w:t>
      </w:r>
      <w:proofErr w:type="spellEnd"/>
    </w:p>
    <w:p w:rsidR="00A56783" w:rsidRPr="00F44FA5" w:rsidRDefault="00A56783" w:rsidP="00A56783">
      <w:pPr>
        <w:tabs>
          <w:tab w:val="left" w:pos="4962"/>
          <w:tab w:val="left" w:pos="5245"/>
        </w:tabs>
        <w:jc w:val="right"/>
        <w:rPr>
          <w:sz w:val="28"/>
        </w:rPr>
      </w:pPr>
      <w:r>
        <w:rPr>
          <w:sz w:val="28"/>
        </w:rPr>
        <w:t xml:space="preserve"> </w:t>
      </w:r>
      <w:r w:rsidRPr="00F44FA5">
        <w:rPr>
          <w:sz w:val="28"/>
        </w:rPr>
        <w:t xml:space="preserve">        </w:t>
      </w:r>
      <w:r>
        <w:rPr>
          <w:sz w:val="28"/>
        </w:rPr>
        <w:t>«</w:t>
      </w:r>
      <w:r w:rsidR="00AA348E">
        <w:rPr>
          <w:sz w:val="28"/>
        </w:rPr>
        <w:t>18</w:t>
      </w:r>
      <w:r>
        <w:rPr>
          <w:sz w:val="28"/>
        </w:rPr>
        <w:t>» мая 2015</w:t>
      </w:r>
      <w:r w:rsidRPr="00E4127D">
        <w:rPr>
          <w:sz w:val="28"/>
        </w:rPr>
        <w:t xml:space="preserve"> г.</w:t>
      </w:r>
    </w:p>
    <w:p w:rsidR="00A56783" w:rsidRPr="00E4127D" w:rsidRDefault="00A56783" w:rsidP="00A56783">
      <w:pPr>
        <w:jc w:val="right"/>
        <w:rPr>
          <w:sz w:val="28"/>
        </w:rPr>
      </w:pPr>
    </w:p>
    <w:p w:rsidR="00A56783" w:rsidRPr="00E4127D" w:rsidRDefault="00A56783" w:rsidP="00A56783">
      <w:pPr>
        <w:jc w:val="right"/>
        <w:rPr>
          <w:sz w:val="28"/>
        </w:rPr>
      </w:pPr>
      <w:r w:rsidRPr="00E4127D">
        <w:rPr>
          <w:sz w:val="28"/>
        </w:rPr>
        <w:t xml:space="preserve">Помощник генерального директора </w:t>
      </w:r>
    </w:p>
    <w:p w:rsidR="00A56783" w:rsidRPr="00E4127D" w:rsidRDefault="00A56783" w:rsidP="00A56783">
      <w:pPr>
        <w:jc w:val="right"/>
        <w:rPr>
          <w:sz w:val="28"/>
        </w:rPr>
      </w:pPr>
      <w:r w:rsidRPr="00E4127D">
        <w:rPr>
          <w:sz w:val="28"/>
        </w:rPr>
        <w:t>по закупкам – начальник отдела закупок</w:t>
      </w:r>
    </w:p>
    <w:p w:rsidR="00A56783" w:rsidRPr="00E4127D" w:rsidRDefault="00A56783" w:rsidP="00A56783">
      <w:pPr>
        <w:jc w:val="right"/>
        <w:rPr>
          <w:sz w:val="28"/>
        </w:rPr>
      </w:pPr>
      <w:r w:rsidRPr="00E4127D">
        <w:rPr>
          <w:sz w:val="28"/>
        </w:rPr>
        <w:t>А.Г. Новиков</w:t>
      </w:r>
    </w:p>
    <w:p w:rsidR="00A56783" w:rsidRPr="00E4127D" w:rsidRDefault="00A56783" w:rsidP="00A56783">
      <w:pPr>
        <w:jc w:val="right"/>
        <w:rPr>
          <w:sz w:val="28"/>
        </w:rPr>
      </w:pPr>
      <w:r>
        <w:rPr>
          <w:sz w:val="28"/>
        </w:rPr>
        <w:t>«</w:t>
      </w:r>
      <w:r w:rsidR="00AA348E">
        <w:rPr>
          <w:sz w:val="28"/>
        </w:rPr>
        <w:t>18</w:t>
      </w:r>
      <w:r>
        <w:rPr>
          <w:sz w:val="28"/>
        </w:rPr>
        <w:t>» мая 2015</w:t>
      </w:r>
      <w:r w:rsidRPr="00E4127D">
        <w:rPr>
          <w:sz w:val="28"/>
        </w:rPr>
        <w:t xml:space="preserve"> г.</w:t>
      </w:r>
    </w:p>
    <w:p w:rsidR="00A56783" w:rsidRPr="00E4127D" w:rsidRDefault="00A56783" w:rsidP="00A56783">
      <w:pPr>
        <w:jc w:val="right"/>
      </w:pPr>
    </w:p>
    <w:p w:rsidR="00A56783" w:rsidRPr="00E4127D" w:rsidRDefault="00A56783" w:rsidP="00A56783">
      <w:pPr>
        <w:jc w:val="right"/>
      </w:pPr>
    </w:p>
    <w:p w:rsidR="00A56783" w:rsidRPr="00E4127D" w:rsidRDefault="00A56783" w:rsidP="00A56783">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gov</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/223</w:t>
      </w:r>
    </w:p>
    <w:p w:rsidR="00A56783" w:rsidRPr="00E4127D" w:rsidRDefault="00A56783" w:rsidP="00A56783">
      <w:pPr>
        <w:suppressAutoHyphens/>
        <w:jc w:val="center"/>
        <w:rPr>
          <w:sz w:val="28"/>
          <w:szCs w:val="28"/>
        </w:rPr>
      </w:pPr>
    </w:p>
    <w:p w:rsidR="00A56783" w:rsidRPr="00E4127D" w:rsidRDefault="00A56783" w:rsidP="00A56783">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rosatom</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 xml:space="preserve"> </w:t>
      </w:r>
    </w:p>
    <w:p w:rsidR="00A56783" w:rsidRPr="00E4127D" w:rsidRDefault="00A56783" w:rsidP="00A56783">
      <w:pPr>
        <w:rPr>
          <w:b/>
        </w:rPr>
      </w:pPr>
    </w:p>
    <w:p w:rsidR="00A56783" w:rsidRPr="00E4127D" w:rsidRDefault="00A56783" w:rsidP="00A56783">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proofErr w:type="spellStart"/>
        <w:r w:rsidRPr="00E4127D">
          <w:rPr>
            <w:rStyle w:val="afb"/>
            <w:sz w:val="28"/>
            <w:szCs w:val="28"/>
            <w:lang w:val="en-US"/>
          </w:rPr>
          <w:t>ru</w:t>
        </w:r>
        <w:proofErr w:type="spellEnd"/>
      </w:hyperlink>
    </w:p>
    <w:p w:rsidR="00A56783" w:rsidRPr="00E4127D" w:rsidRDefault="00A56783" w:rsidP="00A56783">
      <w:pPr>
        <w:jc w:val="center"/>
        <w:rPr>
          <w:b/>
          <w:bCs/>
        </w:rPr>
      </w:pPr>
    </w:p>
    <w:p w:rsidR="00A56783" w:rsidRPr="00E4127D" w:rsidRDefault="00A56783" w:rsidP="00A56783">
      <w:pPr>
        <w:jc w:val="center"/>
        <w:rPr>
          <w:b/>
          <w:bCs/>
        </w:rPr>
      </w:pPr>
    </w:p>
    <w:p w:rsidR="00A56783" w:rsidRPr="00E4127D" w:rsidRDefault="00A56783" w:rsidP="00A56783">
      <w:pPr>
        <w:jc w:val="center"/>
        <w:rPr>
          <w:sz w:val="28"/>
          <w:szCs w:val="28"/>
          <w:lang w:val="en-US"/>
        </w:rPr>
      </w:pPr>
      <w:r>
        <w:rPr>
          <w:b/>
          <w:bCs/>
        </w:rPr>
        <w:t>Подольск, 2015</w:t>
      </w:r>
      <w:r w:rsidRPr="00E4127D">
        <w:rPr>
          <w:b/>
          <w:bCs/>
        </w:rPr>
        <w:t xml:space="preserve"> г.</w:t>
      </w:r>
    </w:p>
    <w:p w:rsidR="00A56783" w:rsidRPr="00CF3B96" w:rsidRDefault="00A56783" w:rsidP="00A56783">
      <w:pPr>
        <w:jc w:val="center"/>
        <w:rPr>
          <w:bCs/>
          <w:sz w:val="28"/>
          <w:lang w:val="en-US"/>
        </w:rPr>
      </w:pPr>
    </w:p>
    <w:p w:rsidR="00A56783" w:rsidRPr="00E25B1F" w:rsidRDefault="00A56783" w:rsidP="00A56783">
      <w:pPr>
        <w:pStyle w:val="110"/>
        <w:keepNext w:val="0"/>
        <w:rPr>
          <w:bCs/>
          <w:snapToGrid/>
          <w:sz w:val="28"/>
          <w:szCs w:val="24"/>
        </w:rPr>
      </w:pP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B22F0">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891EBF">
          <w:rPr>
            <w:webHidden/>
            <w:szCs w:val="24"/>
          </w:rPr>
          <w:t>1</w:t>
        </w:r>
        <w:r w:rsidRPr="0078534E">
          <w:rPr>
            <w:webHidden/>
            <w:szCs w:val="24"/>
          </w:rPr>
          <w:fldChar w:fldCharType="end"/>
        </w:r>
      </w:hyperlink>
    </w:p>
    <w:p w:rsidR="0078534E" w:rsidRPr="0078534E" w:rsidRDefault="00610BC8">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891EBF">
          <w:rPr>
            <w:webHidden/>
            <w:szCs w:val="24"/>
          </w:rPr>
          <w:t>2</w:t>
        </w:r>
        <w:r w:rsidR="009B22F0" w:rsidRPr="0078534E">
          <w:rPr>
            <w:webHidden/>
            <w:szCs w:val="24"/>
          </w:rPr>
          <w:fldChar w:fldCharType="end"/>
        </w:r>
      </w:hyperlink>
    </w:p>
    <w:p w:rsidR="0078534E" w:rsidRPr="0078534E" w:rsidRDefault="00610BC8">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891EBF">
          <w:rPr>
            <w:webHidden/>
            <w:szCs w:val="24"/>
          </w:rPr>
          <w:t>3</w:t>
        </w:r>
        <w:r w:rsidR="009B22F0" w:rsidRPr="0078534E">
          <w:rPr>
            <w:webHidden/>
            <w:szCs w:val="24"/>
          </w:rPr>
          <w:fldChar w:fldCharType="end"/>
        </w:r>
      </w:hyperlink>
    </w:p>
    <w:p w:rsidR="0078534E" w:rsidRPr="0078534E" w:rsidRDefault="00610BC8">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09546F">
          <w:rPr>
            <w:webHidden/>
            <w:szCs w:val="24"/>
          </w:rPr>
          <w:t>6</w:t>
        </w:r>
      </w:hyperlink>
    </w:p>
    <w:p w:rsidR="0078534E" w:rsidRPr="0078534E" w:rsidRDefault="00610BC8">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09546F">
          <w:rPr>
            <w:webHidden/>
            <w:szCs w:val="24"/>
          </w:rPr>
          <w:t>6</w:t>
        </w:r>
      </w:hyperlink>
    </w:p>
    <w:p w:rsidR="0078534E" w:rsidRPr="0078534E" w:rsidRDefault="00610BC8">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09546F">
          <w:rPr>
            <w:webHidden/>
            <w:szCs w:val="24"/>
          </w:rPr>
          <w:t>6</w:t>
        </w:r>
      </w:hyperlink>
    </w:p>
    <w:p w:rsidR="0078534E" w:rsidRPr="0078534E" w:rsidRDefault="00610BC8">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09546F">
          <w:rPr>
            <w:webHidden/>
            <w:szCs w:val="24"/>
          </w:rPr>
          <w:t>6</w:t>
        </w:r>
      </w:hyperlink>
    </w:p>
    <w:p w:rsidR="0078534E" w:rsidRPr="0078534E" w:rsidRDefault="00610BC8">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9546F">
          <w:rPr>
            <w:webHidden/>
            <w:szCs w:val="24"/>
          </w:rPr>
          <w:t>9</w:t>
        </w:r>
      </w:hyperlink>
    </w:p>
    <w:p w:rsidR="0078534E" w:rsidRPr="0078534E" w:rsidRDefault="00610BC8">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7669EA">
          <w:rPr>
            <w:webHidden/>
            <w:szCs w:val="24"/>
          </w:rPr>
          <w:t>9</w:t>
        </w:r>
      </w:hyperlink>
    </w:p>
    <w:p w:rsidR="0078534E" w:rsidRPr="0078534E" w:rsidRDefault="00610BC8">
      <w:pPr>
        <w:pStyle w:val="15"/>
        <w:rPr>
          <w:rFonts w:eastAsiaTheme="minorEastAsia"/>
          <w:szCs w:val="24"/>
        </w:rPr>
      </w:pPr>
      <w:hyperlink w:anchor="_Toc412098815" w:history="1">
        <w:r w:rsidR="0009546F">
          <w:rPr>
            <w:rStyle w:val="afb"/>
            <w:szCs w:val="24"/>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9546F">
          <w:rPr>
            <w:webHidden/>
            <w:szCs w:val="24"/>
          </w:rPr>
          <w:t>10</w:t>
        </w:r>
      </w:hyperlink>
    </w:p>
    <w:p w:rsidR="0078534E" w:rsidRPr="0078534E" w:rsidRDefault="00610BC8">
      <w:pPr>
        <w:pStyle w:val="15"/>
        <w:rPr>
          <w:rFonts w:eastAsiaTheme="minorEastAsia"/>
          <w:szCs w:val="24"/>
        </w:rPr>
      </w:pPr>
      <w:hyperlink w:anchor="_Toc412098820" w:history="1">
        <w:r w:rsidR="0009546F">
          <w:rPr>
            <w:rStyle w:val="afb"/>
            <w:szCs w:val="24"/>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9546F">
          <w:rPr>
            <w:webHidden/>
            <w:szCs w:val="24"/>
          </w:rPr>
          <w:t>10</w:t>
        </w:r>
      </w:hyperlink>
    </w:p>
    <w:p w:rsidR="0078534E" w:rsidRDefault="00610BC8">
      <w:pPr>
        <w:pStyle w:val="15"/>
        <w:rPr>
          <w:szCs w:val="24"/>
          <w:lang w:val="en-US"/>
        </w:rPr>
      </w:pPr>
      <w:hyperlink w:anchor="_Toc412098821" w:history="1">
        <w:r w:rsidR="0009546F">
          <w:rPr>
            <w:rStyle w:val="afb"/>
            <w:szCs w:val="24"/>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9546F">
          <w:rPr>
            <w:webHidden/>
            <w:szCs w:val="24"/>
          </w:rPr>
          <w:t>10</w:t>
        </w:r>
      </w:hyperlink>
    </w:p>
    <w:p w:rsidR="00801689" w:rsidRDefault="00801689" w:rsidP="00801689">
      <w:pPr>
        <w:jc w:val="right"/>
        <w:rPr>
          <w:rFonts w:eastAsiaTheme="minorEastAsia"/>
          <w:sz w:val="22"/>
          <w:szCs w:val="22"/>
        </w:rPr>
      </w:pPr>
      <w:r>
        <w:rPr>
          <w:rFonts w:eastAsiaTheme="minorEastAsia"/>
          <w:sz w:val="22"/>
          <w:szCs w:val="22"/>
        </w:rPr>
        <w:t xml:space="preserve">Заявка на участие в закупке (Форма 1)                                                                                                      </w:t>
      </w:r>
      <w:r>
        <w:rPr>
          <w:rFonts w:eastAsiaTheme="minorEastAsia"/>
        </w:rPr>
        <w:t>10</w:t>
      </w:r>
    </w:p>
    <w:p w:rsidR="00801689" w:rsidRDefault="00801689" w:rsidP="00801689">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Pr>
          <w:rFonts w:eastAsiaTheme="minorEastAsia"/>
        </w:rPr>
        <w:t>15</w:t>
      </w:r>
    </w:p>
    <w:p w:rsidR="00801689" w:rsidRDefault="00801689" w:rsidP="00801689">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17</w:t>
      </w:r>
    </w:p>
    <w:p w:rsidR="00801689" w:rsidRPr="00801689" w:rsidRDefault="00801689" w:rsidP="00BD3EA6">
      <w:pPr>
        <w:rPr>
          <w:rFonts w:eastAsiaTheme="minorEastAsia"/>
          <w:lang w:val="en-US"/>
        </w:rPr>
      </w:pPr>
      <w:r>
        <w:rPr>
          <w:rFonts w:eastAsiaTheme="minorEastAsia"/>
        </w:rPr>
        <w:t xml:space="preserve">       </w:t>
      </w:r>
      <w:r w:rsidRPr="00BD3EA6">
        <w:rPr>
          <w:rFonts w:eastAsiaTheme="minorEastAsia"/>
          <w:sz w:val="22"/>
          <w:szCs w:val="22"/>
        </w:rPr>
        <w:t>Техническое предложение (Форма 2)</w:t>
      </w:r>
      <w:r>
        <w:rPr>
          <w:rFonts w:eastAsiaTheme="minorEastAsia"/>
        </w:rPr>
        <w:t xml:space="preserve">                                                          </w:t>
      </w:r>
      <w:r>
        <w:rPr>
          <w:rFonts w:eastAsiaTheme="minorEastAsia"/>
          <w:lang w:val="en-US"/>
        </w:rPr>
        <w:t xml:space="preserve"> </w:t>
      </w:r>
      <w:r>
        <w:rPr>
          <w:rFonts w:eastAsiaTheme="minorEastAsia"/>
        </w:rPr>
        <w:t xml:space="preserve">                         </w:t>
      </w:r>
      <w:r w:rsidR="00BD3EA6">
        <w:rPr>
          <w:rFonts w:eastAsiaTheme="minorEastAsia"/>
          <w:lang w:val="en-US"/>
        </w:rPr>
        <w:t xml:space="preserve">      </w:t>
      </w:r>
      <w:r>
        <w:rPr>
          <w:rFonts w:eastAsiaTheme="minorEastAsia"/>
        </w:rPr>
        <w:t xml:space="preserve">      </w:t>
      </w:r>
      <w:r>
        <w:rPr>
          <w:rFonts w:eastAsiaTheme="minorEastAsia"/>
          <w:lang w:val="en-US"/>
        </w:rPr>
        <w:t>21</w:t>
      </w:r>
    </w:p>
    <w:p w:rsidR="0078534E" w:rsidRPr="0078534E" w:rsidRDefault="00610BC8">
      <w:pPr>
        <w:pStyle w:val="15"/>
        <w:rPr>
          <w:rFonts w:eastAsiaTheme="minorEastAsia"/>
          <w:szCs w:val="24"/>
        </w:rPr>
      </w:pPr>
      <w:hyperlink w:anchor="_Toc412098826" w:history="1">
        <w:r w:rsidR="0078534E" w:rsidRPr="0078534E">
          <w:rPr>
            <w:rStyle w:val="afb"/>
            <w:b/>
            <w:szCs w:val="24"/>
          </w:rPr>
          <w:t>ЧАСТЬ 2</w:t>
        </w:r>
        <w:r w:rsidR="00801689">
          <w:rPr>
            <w:rStyle w:val="afb"/>
            <w:b/>
            <w:szCs w:val="24"/>
          </w:rPr>
          <w:t>.</w:t>
        </w:r>
        <w:r w:rsidR="00801689">
          <w:rPr>
            <w:rStyle w:val="afb"/>
            <w:szCs w:val="24"/>
            <w:u w:val="none"/>
          </w:rPr>
          <w:t xml:space="preserve"> «ПОРЯДОК ПРОВЕДЕНИЯ ЗАКУПКИ»</w:t>
        </w:r>
        <w:r w:rsidR="0078534E" w:rsidRPr="0078534E">
          <w:rPr>
            <w:webHidden/>
            <w:szCs w:val="24"/>
          </w:rPr>
          <w:tab/>
        </w:r>
        <w:r w:rsidR="0009546F">
          <w:rPr>
            <w:webHidden/>
            <w:szCs w:val="24"/>
          </w:rPr>
          <w:t>23</w:t>
        </w:r>
      </w:hyperlink>
    </w:p>
    <w:p w:rsidR="0078534E" w:rsidRPr="0078534E" w:rsidRDefault="00610BC8">
      <w:pPr>
        <w:pStyle w:val="15"/>
        <w:rPr>
          <w:rFonts w:eastAsiaTheme="minorEastAsia"/>
          <w:szCs w:val="24"/>
        </w:rPr>
      </w:pPr>
      <w:hyperlink w:anchor="_Toc412098827" w:history="1">
        <w:r w:rsidR="0078534E" w:rsidRPr="0078534E">
          <w:rPr>
            <w:rStyle w:val="afb"/>
            <w:b/>
            <w:szCs w:val="24"/>
          </w:rPr>
          <w:t>ЧАСТЬ 3</w:t>
        </w:r>
        <w:r w:rsidR="00801689">
          <w:rPr>
            <w:rStyle w:val="afb"/>
            <w:b/>
            <w:szCs w:val="24"/>
          </w:rPr>
          <w:t>.</w:t>
        </w:r>
        <w:r w:rsidR="00801689">
          <w:rPr>
            <w:rStyle w:val="afb"/>
            <w:szCs w:val="24"/>
            <w:u w:val="none"/>
          </w:rPr>
          <w:t xml:space="preserve"> «ПРОЕКТ ДОГОВОРА»</w:t>
        </w:r>
        <w:r w:rsidR="0078534E" w:rsidRPr="0078534E">
          <w:rPr>
            <w:webHidden/>
            <w:szCs w:val="24"/>
          </w:rPr>
          <w:tab/>
        </w:r>
        <w:r w:rsidR="0009546F">
          <w:rPr>
            <w:webHidden/>
            <w:szCs w:val="24"/>
          </w:rPr>
          <w:t>42</w:t>
        </w:r>
      </w:hyperlink>
    </w:p>
    <w:p w:rsidR="0009546F" w:rsidRPr="0009546F" w:rsidRDefault="009B22F0" w:rsidP="0009546F">
      <w:pPr>
        <w:pStyle w:val="afffe"/>
        <w:rPr>
          <w:b/>
        </w:rPr>
      </w:pPr>
      <w:r w:rsidRPr="0078534E">
        <w:fldChar w:fldCharType="end"/>
      </w:r>
      <w:r w:rsidR="0009546F" w:rsidRPr="0009546F">
        <w:t>ТОМ 2. «ТЕХНИЧЕСКАЯ ЧАСТЬ»……………………………</w:t>
      </w:r>
      <w:r w:rsidR="0009546F">
        <w:t>…………………………………....50</w:t>
      </w:r>
    </w:p>
    <w:p w:rsidR="005D6E3F" w:rsidRPr="00AA3DA4" w:rsidRDefault="005D6E3F" w:rsidP="00F73FC4">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5C0EFF" w:rsidRPr="00480853" w:rsidRDefault="005C0EFF" w:rsidP="00AF081C">
      <w:pPr>
        <w:pStyle w:val="1"/>
        <w:numPr>
          <w:ilvl w:val="0"/>
          <w:numId w:val="20"/>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AF081C">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E0FA5" w:rsidRPr="006E0FA5">
        <w:rPr>
          <w:rFonts w:ascii="Times New Roman" w:eastAsia="Times New Roman" w:hAnsi="Times New Roman"/>
          <w:bCs/>
          <w:sz w:val="28"/>
          <w:szCs w:val="28"/>
          <w:lang w:eastAsia="ru-RU"/>
        </w:rPr>
        <w:t xml:space="preserve"> </w:t>
      </w:r>
      <w:r w:rsidR="006E0FA5" w:rsidRPr="006E0FA5">
        <w:rPr>
          <w:rFonts w:ascii="Times New Roman" w:hAnsi="Times New Roman"/>
          <w:bCs/>
          <w:spacing w:val="-6"/>
          <w:sz w:val="24"/>
          <w:szCs w:val="24"/>
        </w:rPr>
        <w:t xml:space="preserve">поставку </w:t>
      </w:r>
      <w:proofErr w:type="spellStart"/>
      <w:r w:rsidR="002D18C9" w:rsidRPr="002D18C9">
        <w:rPr>
          <w:rFonts w:ascii="Times New Roman" w:hAnsi="Times New Roman"/>
          <w:color w:val="000000"/>
          <w:sz w:val="24"/>
          <w:szCs w:val="24"/>
        </w:rPr>
        <w:t>гексафторида</w:t>
      </w:r>
      <w:proofErr w:type="spellEnd"/>
      <w:r w:rsidR="002D18C9" w:rsidRPr="002D18C9">
        <w:rPr>
          <w:rFonts w:ascii="Times New Roman" w:hAnsi="Times New Roman"/>
          <w:color w:val="000000"/>
          <w:sz w:val="24"/>
          <w:szCs w:val="24"/>
        </w:rPr>
        <w:t xml:space="preserve"> рения (</w:t>
      </w:r>
      <w:proofErr w:type="spellStart"/>
      <w:r w:rsidR="002D18C9" w:rsidRPr="002D18C9">
        <w:rPr>
          <w:rFonts w:ascii="Times New Roman" w:hAnsi="Times New Roman"/>
          <w:color w:val="000000"/>
          <w:sz w:val="24"/>
          <w:szCs w:val="24"/>
          <w:lang w:val="en-US"/>
        </w:rPr>
        <w:t>ReF</w:t>
      </w:r>
      <w:proofErr w:type="spellEnd"/>
      <w:r w:rsidR="002D18C9" w:rsidRPr="002D18C9">
        <w:rPr>
          <w:rFonts w:ascii="Times New Roman" w:hAnsi="Times New Roman"/>
          <w:color w:val="000000"/>
          <w:sz w:val="24"/>
          <w:szCs w:val="24"/>
          <w:vertAlign w:val="subscript"/>
        </w:rPr>
        <w:t>6</w:t>
      </w:r>
      <w:r w:rsidR="002D18C9" w:rsidRPr="002D18C9">
        <w:rPr>
          <w:rFonts w:ascii="Times New Roman" w:hAnsi="Times New Roman"/>
          <w:color w:val="000000"/>
          <w:sz w:val="24"/>
          <w:szCs w:val="24"/>
        </w:rPr>
        <w:t>)</w:t>
      </w:r>
      <w:r w:rsidRPr="002D18C9">
        <w:rPr>
          <w:rFonts w:ascii="Times New Roman" w:hAnsi="Times New Roman"/>
          <w:spacing w:val="-6"/>
          <w:sz w:val="24"/>
          <w:szCs w:val="24"/>
        </w:rPr>
        <w:t>.</w:t>
      </w:r>
    </w:p>
    <w:p w:rsidR="00480853" w:rsidRPr="00480853" w:rsidRDefault="008F7715" w:rsidP="00AF081C">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proofErr w:type="spellStart"/>
        <w:r w:rsidRPr="00E4127D">
          <w:rPr>
            <w:rStyle w:val="afb"/>
            <w:lang w:val="en-US"/>
          </w:rPr>
          <w:t>ru</w:t>
        </w:r>
        <w:proofErr w:type="spellEnd"/>
      </w:hyperlink>
    </w:p>
    <w:p w:rsidR="00480853" w:rsidRPr="00480853" w:rsidRDefault="00262DBF" w:rsidP="00AF081C">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AF081C">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6E0FA5">
        <w:rPr>
          <w:rFonts w:ascii="Times New Roman" w:hAnsi="Times New Roman"/>
          <w:sz w:val="24"/>
          <w:szCs w:val="24"/>
        </w:rPr>
        <w:t xml:space="preserve">закупка  </w:t>
      </w:r>
      <w:proofErr w:type="spellStart"/>
      <w:r w:rsidR="00701877" w:rsidRPr="002D18C9">
        <w:rPr>
          <w:rFonts w:ascii="Times New Roman" w:hAnsi="Times New Roman"/>
          <w:color w:val="000000"/>
          <w:sz w:val="24"/>
          <w:szCs w:val="24"/>
        </w:rPr>
        <w:t>гексафторида</w:t>
      </w:r>
      <w:proofErr w:type="spellEnd"/>
      <w:r w:rsidR="00701877" w:rsidRPr="002D18C9">
        <w:rPr>
          <w:rFonts w:ascii="Times New Roman" w:hAnsi="Times New Roman"/>
          <w:color w:val="000000"/>
          <w:sz w:val="24"/>
          <w:szCs w:val="24"/>
        </w:rPr>
        <w:t xml:space="preserve"> рения (</w:t>
      </w:r>
      <w:proofErr w:type="spellStart"/>
      <w:r w:rsidR="00701877" w:rsidRPr="002D18C9">
        <w:rPr>
          <w:rFonts w:ascii="Times New Roman" w:hAnsi="Times New Roman"/>
          <w:color w:val="000000"/>
          <w:sz w:val="24"/>
          <w:szCs w:val="24"/>
          <w:lang w:val="en-US"/>
        </w:rPr>
        <w:t>ReF</w:t>
      </w:r>
      <w:proofErr w:type="spellEnd"/>
      <w:r w:rsidR="00701877" w:rsidRPr="002D18C9">
        <w:rPr>
          <w:rFonts w:ascii="Times New Roman" w:hAnsi="Times New Roman"/>
          <w:color w:val="000000"/>
          <w:sz w:val="24"/>
          <w:szCs w:val="24"/>
          <w:vertAlign w:val="subscript"/>
        </w:rPr>
        <w:t>6</w:t>
      </w:r>
      <w:r w:rsidR="00701877" w:rsidRPr="002D18C9">
        <w:rPr>
          <w:rFonts w:ascii="Times New Roman" w:hAnsi="Times New Roman"/>
          <w:color w:val="000000"/>
          <w:sz w:val="24"/>
          <w:szCs w:val="24"/>
        </w:rPr>
        <w:t>)</w:t>
      </w:r>
      <w:r w:rsidR="00701877" w:rsidRPr="002D18C9">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6E0FA5">
        <w:rPr>
          <w:b/>
          <w:szCs w:val="28"/>
        </w:rPr>
        <w:t>поставки</w:t>
      </w:r>
      <w:r w:rsidRPr="005C0EFF">
        <w:rPr>
          <w:sz w:val="28"/>
          <w:szCs w:val="28"/>
        </w:rPr>
        <w:t>:</w:t>
      </w:r>
      <w:r w:rsidR="00480853">
        <w:rPr>
          <w:sz w:val="28"/>
          <w:szCs w:val="28"/>
        </w:rPr>
        <w:t xml:space="preserve"> </w:t>
      </w:r>
      <w:r w:rsidR="00480853" w:rsidRPr="00B74E55">
        <w:t xml:space="preserve">не позднее </w:t>
      </w:r>
      <w:r w:rsidR="00B74E55" w:rsidRPr="00B74E55">
        <w:t>15 октября 2015 года</w:t>
      </w:r>
      <w:r w:rsidR="00B74E55">
        <w:rPr>
          <w:szCs w:val="28"/>
        </w:rPr>
        <w:t>.</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B74E55">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Pr="007819C4" w:rsidRDefault="000129E6" w:rsidP="000F4BB1">
      <w:pPr>
        <w:tabs>
          <w:tab w:val="left" w:pos="1134"/>
        </w:tabs>
        <w:ind w:firstLine="426"/>
        <w:contextualSpacing/>
        <w:jc w:val="both"/>
      </w:pPr>
      <w:r w:rsidRPr="000F4BB1">
        <w:t>Состав и объем</w:t>
      </w:r>
      <w:r w:rsidR="00B74E55">
        <w:rPr>
          <w:b/>
          <w:i/>
        </w:rPr>
        <w:t xml:space="preserve"> </w:t>
      </w:r>
      <w:r w:rsidR="00B74E55" w:rsidRPr="00B74E55">
        <w:t>поставки</w:t>
      </w:r>
      <w:r w:rsidRPr="000F4BB1">
        <w:t xml:space="preserve">: все необходимые сведения приведены в Томе 2 </w:t>
      </w:r>
      <w:r w:rsidR="00BA3C22" w:rsidRPr="000F4BB1">
        <w:t>закупочной</w:t>
      </w:r>
      <w:r w:rsidRPr="000F4BB1">
        <w:t xml:space="preserve"> документации.</w:t>
      </w:r>
    </w:p>
    <w:p w:rsidR="007819C4" w:rsidRPr="00100CB1" w:rsidRDefault="007819C4" w:rsidP="007819C4">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0129E6" w:rsidRPr="00B74E55" w:rsidRDefault="000129E6" w:rsidP="000F4BB1">
      <w:pPr>
        <w:tabs>
          <w:tab w:val="left" w:pos="1134"/>
        </w:tabs>
        <w:ind w:firstLine="426"/>
        <w:contextualSpacing/>
        <w:jc w:val="both"/>
      </w:pPr>
      <w:r w:rsidRPr="000F4BB1">
        <w:t xml:space="preserve">Предложение частичного выполнения </w:t>
      </w:r>
      <w:r w:rsidR="00B74E55" w:rsidRPr="00B74E55">
        <w:t>поставки</w:t>
      </w:r>
      <w:r w:rsidRPr="00B74E55">
        <w:t xml:space="preserve"> не допускается.</w:t>
      </w:r>
    </w:p>
    <w:p w:rsidR="005D6E3F" w:rsidRPr="000B5A9B" w:rsidRDefault="004B3019" w:rsidP="00AF081C">
      <w:pPr>
        <w:pStyle w:val="afff"/>
        <w:numPr>
          <w:ilvl w:val="0"/>
          <w:numId w:val="19"/>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641F2E" w:rsidRPr="000B5A9B">
        <w:rPr>
          <w:rFonts w:ascii="Times New Roman" w:hAnsi="Times New Roman"/>
          <w:sz w:val="24"/>
          <w:szCs w:val="24"/>
        </w:rPr>
        <w:t xml:space="preserve">Расчёт производится в размере 100% стоимости поставленного материала после проведения </w:t>
      </w:r>
      <w:r w:rsidR="00D5150A" w:rsidRPr="000B5A9B">
        <w:rPr>
          <w:rFonts w:ascii="Times New Roman" w:hAnsi="Times New Roman"/>
          <w:sz w:val="24"/>
          <w:szCs w:val="24"/>
        </w:rPr>
        <w:t>сотрудниками ОТК ФГУП «НИИ НПО «ЛУЧ»</w:t>
      </w:r>
      <w:r w:rsidR="000B5A9B">
        <w:rPr>
          <w:rFonts w:ascii="Times New Roman" w:hAnsi="Times New Roman"/>
          <w:sz w:val="24"/>
          <w:szCs w:val="24"/>
        </w:rPr>
        <w:t xml:space="preserve"> </w:t>
      </w:r>
      <w:r w:rsidR="00641F2E" w:rsidRPr="000B5A9B">
        <w:rPr>
          <w:rFonts w:ascii="Times New Roman" w:hAnsi="Times New Roman"/>
          <w:sz w:val="24"/>
          <w:szCs w:val="24"/>
        </w:rPr>
        <w:t>входного контроля</w:t>
      </w:r>
      <w:r w:rsidR="00D5150A" w:rsidRPr="000B5A9B">
        <w:rPr>
          <w:rFonts w:ascii="Times New Roman" w:hAnsi="Times New Roman"/>
          <w:sz w:val="24"/>
          <w:szCs w:val="24"/>
        </w:rPr>
        <w:t>,</w:t>
      </w:r>
      <w:r w:rsidR="00641F2E" w:rsidRPr="000B5A9B">
        <w:rPr>
          <w:rFonts w:ascii="Times New Roman" w:hAnsi="Times New Roman"/>
          <w:sz w:val="24"/>
          <w:szCs w:val="24"/>
        </w:rPr>
        <w:t xml:space="preserve"> в течение 30 (тридцати) рабоч</w:t>
      </w:r>
      <w:r w:rsidR="00D5150A" w:rsidRPr="000B5A9B">
        <w:rPr>
          <w:rFonts w:ascii="Times New Roman" w:hAnsi="Times New Roman"/>
          <w:sz w:val="24"/>
          <w:szCs w:val="24"/>
        </w:rPr>
        <w:t>их дней на территории Заказчика.</w:t>
      </w:r>
      <w:r w:rsidR="00641F2E" w:rsidRPr="000B5A9B">
        <w:rPr>
          <w:rFonts w:ascii="Times New Roman" w:hAnsi="Times New Roman"/>
          <w:sz w:val="24"/>
          <w:szCs w:val="24"/>
        </w:rPr>
        <w:t xml:space="preserve"> Входной контроль ограничивается 10 (десятью) днями с момента получения </w:t>
      </w:r>
      <w:r w:rsidR="00D5150A" w:rsidRPr="000B5A9B">
        <w:rPr>
          <w:rFonts w:ascii="Times New Roman" w:hAnsi="Times New Roman"/>
          <w:sz w:val="24"/>
          <w:szCs w:val="24"/>
        </w:rPr>
        <w:t>материала</w:t>
      </w:r>
      <w:r w:rsidR="00F1589F">
        <w:rPr>
          <w:rFonts w:ascii="Times New Roman" w:hAnsi="Times New Roman"/>
          <w:sz w:val="24"/>
          <w:szCs w:val="24"/>
        </w:rPr>
        <w:t xml:space="preserve"> </w:t>
      </w:r>
      <w:r w:rsidR="00A06DA6" w:rsidRPr="00080B51">
        <w:rPr>
          <w:rFonts w:ascii="Times New Roman" w:hAnsi="Times New Roman"/>
          <w:sz w:val="24"/>
          <w:szCs w:val="24"/>
        </w:rPr>
        <w:t>и</w:t>
      </w:r>
      <w:r w:rsidR="00F1589F" w:rsidRPr="00080B51">
        <w:rPr>
          <w:rFonts w:ascii="Times New Roman" w:hAnsi="Times New Roman"/>
          <w:sz w:val="24"/>
          <w:szCs w:val="24"/>
        </w:rPr>
        <w:t xml:space="preserve"> подписания сторонами товарной накладной по форме ТОРГ-12</w:t>
      </w:r>
      <w:r w:rsidR="00A06DA6" w:rsidRPr="00080B51">
        <w:rPr>
          <w:rFonts w:ascii="Times New Roman" w:hAnsi="Times New Roman"/>
          <w:sz w:val="24"/>
          <w:szCs w:val="24"/>
        </w:rPr>
        <w:t xml:space="preserve"> и </w:t>
      </w:r>
      <w:proofErr w:type="gramStart"/>
      <w:r w:rsidR="00A06DA6" w:rsidRPr="00080B51">
        <w:rPr>
          <w:rFonts w:ascii="Times New Roman" w:hAnsi="Times New Roman"/>
          <w:sz w:val="24"/>
          <w:szCs w:val="24"/>
        </w:rPr>
        <w:t>счет-фактуры</w:t>
      </w:r>
      <w:proofErr w:type="gramEnd"/>
      <w:r w:rsidR="00A06DA6" w:rsidRPr="00A06DA6">
        <w:rPr>
          <w:rFonts w:ascii="Times New Roman" w:hAnsi="Times New Roman"/>
          <w:sz w:val="24"/>
          <w:szCs w:val="24"/>
        </w:rPr>
        <w:t>.</w:t>
      </w:r>
      <w:r w:rsidR="00D5150A" w:rsidRPr="000B5A9B">
        <w:rPr>
          <w:rFonts w:ascii="Times New Roman" w:hAnsi="Times New Roman"/>
          <w:sz w:val="24"/>
          <w:szCs w:val="24"/>
        </w:rPr>
        <w:t xml:space="preserve"> </w:t>
      </w:r>
      <w:r w:rsidR="00A06DA6" w:rsidRPr="000B5A9B">
        <w:rPr>
          <w:rFonts w:ascii="Times New Roman" w:hAnsi="Times New Roman"/>
          <w:sz w:val="24"/>
          <w:szCs w:val="24"/>
        </w:rPr>
        <w:t>Входной контроль</w:t>
      </w:r>
      <w:r w:rsidR="00D5150A" w:rsidRPr="000B5A9B">
        <w:rPr>
          <w:rFonts w:ascii="Times New Roman" w:hAnsi="Times New Roman"/>
          <w:sz w:val="24"/>
          <w:szCs w:val="24"/>
        </w:rPr>
        <w:t xml:space="preserve"> включает в себя: количество получаемого материала, состояние тары, анализ примесного состава на предмет соответствия требованиям</w:t>
      </w:r>
      <w:r w:rsidR="00FA25B0">
        <w:rPr>
          <w:rFonts w:ascii="Times New Roman" w:hAnsi="Times New Roman"/>
          <w:sz w:val="24"/>
          <w:szCs w:val="24"/>
        </w:rPr>
        <w:t xml:space="preserve">, указанным в </w:t>
      </w:r>
      <w:r w:rsidR="00D5150A" w:rsidRPr="000B5A9B">
        <w:rPr>
          <w:rFonts w:ascii="Times New Roman" w:hAnsi="Times New Roman"/>
          <w:sz w:val="24"/>
          <w:szCs w:val="24"/>
        </w:rPr>
        <w:t xml:space="preserve"> </w:t>
      </w:r>
      <w:r w:rsidR="00FA25B0">
        <w:rPr>
          <w:rFonts w:ascii="Times New Roman" w:hAnsi="Times New Roman"/>
          <w:sz w:val="24"/>
          <w:szCs w:val="24"/>
        </w:rPr>
        <w:t>Томе</w:t>
      </w:r>
      <w:r w:rsidR="000B5A9B" w:rsidRPr="000B5A9B">
        <w:rPr>
          <w:rFonts w:ascii="Times New Roman" w:hAnsi="Times New Roman"/>
          <w:sz w:val="24"/>
          <w:szCs w:val="24"/>
        </w:rPr>
        <w:t xml:space="preserve"> 2 «Техническая часть».</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не допускаются</w:t>
      </w:r>
      <w:r w:rsidR="001E07FF" w:rsidRPr="000F4BB1">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AF081C">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D5150A" w:rsidRPr="00D5150A">
        <w:rPr>
          <w:rFonts w:ascii="Times New Roman" w:hAnsi="Times New Roman"/>
          <w:sz w:val="24"/>
          <w:szCs w:val="24"/>
        </w:rPr>
        <w:t>1 </w:t>
      </w:r>
      <w:r w:rsidR="00037508" w:rsidRPr="00037508">
        <w:rPr>
          <w:rFonts w:ascii="Times New Roman" w:hAnsi="Times New Roman"/>
          <w:sz w:val="24"/>
          <w:szCs w:val="24"/>
        </w:rPr>
        <w:t>294</w:t>
      </w:r>
      <w:r w:rsidR="00D5150A" w:rsidRPr="00D5150A">
        <w:rPr>
          <w:rFonts w:ascii="Times New Roman" w:hAnsi="Times New Roman"/>
          <w:sz w:val="24"/>
          <w:szCs w:val="24"/>
        </w:rPr>
        <w:t xml:space="preserve">  </w:t>
      </w:r>
      <w:r w:rsidR="00037508" w:rsidRPr="00037508">
        <w:rPr>
          <w:rFonts w:ascii="Times New Roman" w:hAnsi="Times New Roman"/>
          <w:sz w:val="24"/>
          <w:szCs w:val="24"/>
        </w:rPr>
        <w:t>000</w:t>
      </w:r>
      <w:r w:rsidR="00D5150A">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D5150A" w:rsidRPr="00D5150A" w:rsidRDefault="00D5150A" w:rsidP="00D5150A">
      <w:pPr>
        <w:tabs>
          <w:tab w:val="left" w:pos="1134"/>
        </w:tabs>
        <w:ind w:firstLine="426"/>
        <w:contextualSpacing/>
        <w:jc w:val="both"/>
        <w:rPr>
          <w:i/>
        </w:rPr>
      </w:pPr>
      <w:r w:rsidRPr="00D5150A">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D5150A" w:rsidRDefault="00D5150A" w:rsidP="00D5150A">
      <w:pPr>
        <w:tabs>
          <w:tab w:val="left" w:pos="1134"/>
        </w:tabs>
        <w:ind w:firstLine="426"/>
        <w:contextualSpacing/>
        <w:jc w:val="both"/>
        <w:rPr>
          <w:i/>
        </w:rPr>
      </w:pPr>
      <w:r w:rsidRPr="00D5150A">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D5150A">
        <w:rPr>
          <w:b/>
        </w:rPr>
        <w:t xml:space="preserve">: </w:t>
      </w:r>
      <w:r w:rsidR="00D5150A">
        <w:t>стоимость материала, стоимость тары</w:t>
      </w:r>
      <w:r w:rsidR="000B5A9B">
        <w:t xml:space="preserve"> (транспортной емкости)</w:t>
      </w:r>
      <w:r w:rsidR="00D5150A">
        <w:t xml:space="preserve">, расходы на перевозку, страхование, экспедирование, </w:t>
      </w:r>
      <w:r w:rsidR="00D5150A" w:rsidRPr="00253AD1">
        <w:t>доставку на склад Заказчика</w:t>
      </w:r>
      <w:r w:rsidR="00D5150A">
        <w:t xml:space="preserve"> расположенного по адресу: </w:t>
      </w:r>
      <w:r w:rsidR="00D5150A" w:rsidRPr="002D77DF">
        <w:t>Московская обл., г. Подольск, ул. Железнодорожная, д. 24</w:t>
      </w:r>
      <w:r w:rsidR="00D5150A" w:rsidRPr="00253AD1">
        <w:t xml:space="preserve">, </w:t>
      </w:r>
      <w:r w:rsidR="00D5150A" w:rsidRPr="007564BD">
        <w:t>разгрузку,</w:t>
      </w:r>
      <w:r w:rsidR="00D5150A">
        <w:t xml:space="preserve"> </w:t>
      </w:r>
      <w:r w:rsidR="00D5150A" w:rsidRPr="00253AD1">
        <w:lastRenderedPageBreak/>
        <w:t>полный комплект технической документации, уплату таможенных пошлин, налогов</w:t>
      </w:r>
      <w:r w:rsidR="00D5150A">
        <w:t>, сборов</w:t>
      </w:r>
      <w:r w:rsidR="00D5150A" w:rsidRPr="00253AD1">
        <w:t xml:space="preserve"> и других обязательных платежей</w:t>
      </w:r>
      <w:r w:rsidR="00D5150A" w:rsidRPr="009D2514">
        <w:t xml:space="preserve"> </w:t>
      </w:r>
      <w:r w:rsidR="00D5150A"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594882" w:rsidRPr="00594882" w:rsidRDefault="00594882" w:rsidP="00AF081C">
      <w:pPr>
        <w:pStyle w:val="afff"/>
        <w:numPr>
          <w:ilvl w:val="0"/>
          <w:numId w:val="19"/>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AF081C">
      <w:pPr>
        <w:pStyle w:val="afff"/>
        <w:numPr>
          <w:ilvl w:val="0"/>
          <w:numId w:val="19"/>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AF081C">
      <w:pPr>
        <w:pStyle w:val="afff"/>
        <w:numPr>
          <w:ilvl w:val="0"/>
          <w:numId w:val="19"/>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000B5A9B">
        <w:rPr>
          <w:rFonts w:ascii="Times New Roman" w:hAnsi="Times New Roman"/>
          <w:b/>
          <w:sz w:val="24"/>
        </w:rPr>
        <w:t xml:space="preserve">: </w:t>
      </w:r>
      <w:r w:rsidR="000B5A9B" w:rsidRPr="000B5A9B">
        <w:rPr>
          <w:rFonts w:ascii="Times New Roman" w:hAnsi="Times New Roman"/>
          <w:sz w:val="24"/>
        </w:rPr>
        <w:t>не требуется.</w:t>
      </w:r>
      <w:r w:rsidR="000B5A9B">
        <w:rPr>
          <w:rFonts w:ascii="Times New Roman" w:hAnsi="Times New Roman"/>
          <w:b/>
          <w:sz w:val="24"/>
        </w:rPr>
        <w:t xml:space="preserve"> </w:t>
      </w:r>
    </w:p>
    <w:p w:rsidR="008F7715" w:rsidRPr="001014F4" w:rsidRDefault="008F7715" w:rsidP="00AF081C">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w:t>
        </w:r>
        <w:proofErr w:type="spellStart"/>
        <w:r w:rsidR="001014F4" w:rsidRPr="001014F4">
          <w:rPr>
            <w:rStyle w:val="afb"/>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AF081C">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1"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1"/>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AF081C">
      <w:pPr>
        <w:pStyle w:val="afff"/>
        <w:numPr>
          <w:ilvl w:val="0"/>
          <w:numId w:val="18"/>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8C2D45" w:rsidRPr="00F57B91" w:rsidRDefault="000C0247" w:rsidP="00AF081C">
      <w:pPr>
        <w:pStyle w:val="afff"/>
        <w:numPr>
          <w:ilvl w:val="0"/>
          <w:numId w:val="18"/>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w:t>
        </w:r>
        <w:proofErr w:type="spellStart"/>
        <w:r w:rsidR="001014F4"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E17928">
        <w:rPr>
          <w:rFonts w:ascii="Times New Roman" w:hAnsi="Times New Roman"/>
          <w:spacing w:val="-6"/>
          <w:sz w:val="24"/>
          <w:szCs w:val="28"/>
        </w:rPr>
        <w:t>московское) «01</w:t>
      </w:r>
      <w:r w:rsidR="00C00246" w:rsidRPr="00C00246">
        <w:rPr>
          <w:rFonts w:ascii="Times New Roman" w:hAnsi="Times New Roman"/>
          <w:spacing w:val="-6"/>
          <w:sz w:val="24"/>
          <w:szCs w:val="28"/>
        </w:rPr>
        <w:t xml:space="preserve">» </w:t>
      </w:r>
      <w:r w:rsidR="00E17928">
        <w:rPr>
          <w:rFonts w:ascii="Times New Roman" w:hAnsi="Times New Roman"/>
          <w:spacing w:val="-6"/>
          <w:sz w:val="24"/>
          <w:szCs w:val="28"/>
        </w:rPr>
        <w:t>июня</w:t>
      </w:r>
      <w:r w:rsidR="00037508">
        <w:rPr>
          <w:rFonts w:ascii="Times New Roman" w:hAnsi="Times New Roman"/>
          <w:spacing w:val="-6"/>
          <w:sz w:val="24"/>
          <w:szCs w:val="28"/>
        </w:rPr>
        <w:t xml:space="preserve"> </w:t>
      </w:r>
      <w:r w:rsidR="00C00246" w:rsidRPr="00C00246">
        <w:rPr>
          <w:rFonts w:ascii="Times New Roman" w:hAnsi="Times New Roman"/>
          <w:spacing w:val="-6"/>
          <w:sz w:val="24"/>
          <w:szCs w:val="28"/>
        </w:rPr>
        <w:t>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7534BE" w:rsidRPr="00C00246" w:rsidRDefault="00C00246" w:rsidP="00C00246">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E17928">
        <w:rPr>
          <w:spacing w:val="-6"/>
        </w:rPr>
        <w:t>-00 (время московское) «02</w:t>
      </w:r>
      <w:r w:rsidR="007534BE" w:rsidRPr="00C00246">
        <w:rPr>
          <w:spacing w:val="-6"/>
        </w:rPr>
        <w:t xml:space="preserve">» </w:t>
      </w:r>
      <w:r w:rsidR="00E17928">
        <w:rPr>
          <w:spacing w:val="-6"/>
        </w:rPr>
        <w:t>июня</w:t>
      </w:r>
      <w:r w:rsidR="00037508">
        <w:rPr>
          <w:spacing w:val="-6"/>
        </w:rPr>
        <w:t xml:space="preserve"> </w:t>
      </w:r>
      <w:r>
        <w:rPr>
          <w:spacing w:val="-6"/>
        </w:rPr>
        <w:t>2015</w:t>
      </w:r>
      <w:r w:rsidR="007534BE" w:rsidRPr="00C00246">
        <w:rPr>
          <w:spacing w:val="-6"/>
        </w:rPr>
        <w:t xml:space="preserve"> года</w:t>
      </w:r>
    </w:p>
    <w:p w:rsidR="00A10874" w:rsidRPr="00F57B91" w:rsidRDefault="00F57B91"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F57B91">
        <w:rPr>
          <w:rFonts w:ascii="Times New Roman" w:hAnsi="Times New Roman"/>
          <w:b/>
          <w:sz w:val="24"/>
          <w:szCs w:val="24"/>
        </w:rPr>
        <w:t>Место и дата проведения отборочной стадии и подведения итогов запроса цен</w:t>
      </w:r>
      <w:r w:rsidR="008F7715" w:rsidRPr="00F57B91">
        <w:rPr>
          <w:rFonts w:ascii="Times New Roman" w:hAnsi="Times New Roman"/>
          <w:spacing w:val="-6"/>
          <w:sz w:val="28"/>
          <w:szCs w:val="28"/>
        </w:rPr>
        <w:t xml:space="preserve">: </w:t>
      </w:r>
      <w:r w:rsidR="00C00246" w:rsidRPr="00F57B91">
        <w:rPr>
          <w:rFonts w:ascii="Times New Roman" w:hAnsi="Times New Roman"/>
        </w:rPr>
        <w:t>142100, Московская обл., г. Подольск, ул. Железнодорожная, д.24</w:t>
      </w:r>
      <w:r w:rsidR="00E17928">
        <w:rPr>
          <w:rFonts w:ascii="Times New Roman" w:hAnsi="Times New Roman"/>
        </w:rPr>
        <w:t>, не позднее «22</w:t>
      </w:r>
      <w:r w:rsidR="00A10874" w:rsidRPr="00F57B91">
        <w:rPr>
          <w:rFonts w:ascii="Times New Roman" w:hAnsi="Times New Roman"/>
        </w:rPr>
        <w:t xml:space="preserve">» </w:t>
      </w:r>
      <w:r w:rsidR="00E17928">
        <w:rPr>
          <w:rFonts w:ascii="Times New Roman" w:hAnsi="Times New Roman"/>
        </w:rPr>
        <w:t>июня</w:t>
      </w:r>
      <w:bookmarkStart w:id="12" w:name="_GoBack"/>
      <w:bookmarkEnd w:id="12"/>
      <w:r w:rsidR="00A10874" w:rsidRPr="00F57B91">
        <w:rPr>
          <w:rFonts w:ascii="Times New Roman" w:hAnsi="Times New Roman"/>
        </w:rPr>
        <w:t xml:space="preserve"> 20</w:t>
      </w:r>
      <w:r w:rsidR="00C00246" w:rsidRPr="00F57B91">
        <w:rPr>
          <w:rFonts w:ascii="Times New Roman" w:hAnsi="Times New Roman"/>
        </w:rPr>
        <w:t>15</w:t>
      </w:r>
      <w:r w:rsidR="00A10874" w:rsidRPr="00F57B91">
        <w:rPr>
          <w:rFonts w:ascii="Times New Roman" w:hAnsi="Times New Roman"/>
        </w:rPr>
        <w:t xml:space="preserve"> г. </w:t>
      </w:r>
    </w:p>
    <w:p w:rsidR="00736C6A" w:rsidRPr="00101FDC" w:rsidRDefault="008F7715" w:rsidP="00AF081C">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101FDC">
        <w:rPr>
          <w:szCs w:val="28"/>
        </w:rPr>
        <w:lastRenderedPageBreak/>
        <w:t>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00891EBF">
        <w:rPr>
          <w:bCs/>
          <w:iCs/>
        </w:rPr>
        <w:t>3 (трех) рабочих дней</w:t>
      </w:r>
      <w:r w:rsidRPr="00891EBF">
        <w:rPr>
          <w:rFonts w:eastAsia="Calibri"/>
          <w:spacing w:val="-6"/>
          <w:lang w:eastAsia="en-U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F57B91">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FC72B2" w:rsidRPr="00891EBF">
        <w:rPr>
          <w:bCs/>
          <w:iCs/>
        </w:rPr>
        <w:t>10 (десяти) дней</w:t>
      </w:r>
      <w:r w:rsidR="00F57B91" w:rsidRPr="00891EBF">
        <w:rPr>
          <w:rFonts w:eastAsia="Calibri"/>
          <w:spacing w:val="-6"/>
          <w:lang w:eastAsia="en-US"/>
        </w:rPr>
        <w:t xml:space="preserve"> </w:t>
      </w:r>
      <w:r w:rsidR="00FC72B2" w:rsidRPr="00101FDC">
        <w:rPr>
          <w:rFonts w:eastAsia="Calibri"/>
          <w:spacing w:val="-6"/>
          <w:lang w:eastAsia="en-US"/>
        </w:rPr>
        <w:t>со дня направления указанного договора.</w:t>
      </w:r>
    </w:p>
    <w:p w:rsidR="00891EBF" w:rsidRPr="00F57B91" w:rsidRDefault="00891EBF" w:rsidP="00F57B91">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3651B9" w:rsidRDefault="00FC68AA" w:rsidP="00AF081C">
      <w:pPr>
        <w:pStyle w:val="afff"/>
        <w:numPr>
          <w:ilvl w:val="0"/>
          <w:numId w:val="19"/>
        </w:numPr>
        <w:tabs>
          <w:tab w:val="left" w:pos="0"/>
          <w:tab w:val="left" w:pos="1134"/>
        </w:tabs>
        <w:spacing w:after="0" w:line="240" w:lineRule="auto"/>
        <w:ind w:left="0" w:firstLine="426"/>
        <w:jc w:val="both"/>
        <w:rPr>
          <w:spacing w:val="-6"/>
          <w:sz w:val="28"/>
          <w:szCs w:val="28"/>
        </w:rPr>
      </w:pPr>
      <w:r w:rsidRPr="00F57B91">
        <w:rPr>
          <w:rFonts w:ascii="Times New Roman" w:hAnsi="Times New Roman"/>
          <w:b/>
          <w:sz w:val="24"/>
          <w:szCs w:val="24"/>
        </w:rPr>
        <w:t>Обеспечение</w:t>
      </w:r>
      <w:r w:rsidR="00023700" w:rsidRPr="00F57B91">
        <w:rPr>
          <w:rFonts w:ascii="Times New Roman" w:hAnsi="Times New Roman"/>
          <w:b/>
          <w:spacing w:val="-6"/>
          <w:sz w:val="24"/>
          <w:szCs w:val="24"/>
        </w:rPr>
        <w:t xml:space="preserve"> исполнения обязательств по договору</w:t>
      </w:r>
      <w:r w:rsidR="00F57B91">
        <w:rPr>
          <w:rFonts w:ascii="Times New Roman" w:hAnsi="Times New Roman"/>
          <w:spacing w:val="-6"/>
          <w:sz w:val="28"/>
          <w:szCs w:val="28"/>
        </w:rPr>
        <w:t xml:space="preserve">: </w:t>
      </w:r>
      <w:r w:rsidR="00F57B91" w:rsidRPr="00F57B91">
        <w:rPr>
          <w:rFonts w:ascii="Times New Roman" w:hAnsi="Times New Roman"/>
          <w:spacing w:val="-6"/>
          <w:sz w:val="24"/>
          <w:szCs w:val="24"/>
        </w:rPr>
        <w:t>не требуется.</w:t>
      </w:r>
    </w:p>
    <w:p w:rsidR="00F205F6" w:rsidRPr="00F57B91" w:rsidRDefault="004A7987" w:rsidP="00AF081C">
      <w:pPr>
        <w:numPr>
          <w:ilvl w:val="0"/>
          <w:numId w:val="19"/>
        </w:numPr>
        <w:tabs>
          <w:tab w:val="left" w:pos="0"/>
          <w:tab w:val="left" w:pos="1134"/>
        </w:tabs>
        <w:ind w:left="0" w:firstLine="426"/>
        <w:contextualSpacing/>
        <w:jc w:val="both"/>
      </w:pPr>
      <w:r w:rsidRPr="00F57B91">
        <w:t>Процедура запроса цен</w:t>
      </w:r>
      <w:r w:rsidRPr="00F57B91">
        <w:rPr>
          <w:b/>
          <w:i/>
        </w:rPr>
        <w:t xml:space="preserve"> </w:t>
      </w:r>
      <w:r w:rsidRPr="00F57B91">
        <w:t>не является торгами по законодательству Российской Федерации.</w:t>
      </w:r>
    </w:p>
    <w:p w:rsidR="00A4214D" w:rsidRPr="00F57B91" w:rsidRDefault="00E637B0" w:rsidP="00AF081C">
      <w:pPr>
        <w:pStyle w:val="afff"/>
        <w:numPr>
          <w:ilvl w:val="0"/>
          <w:numId w:val="19"/>
        </w:numPr>
        <w:tabs>
          <w:tab w:val="left" w:pos="0"/>
          <w:tab w:val="left" w:pos="851"/>
        </w:tabs>
        <w:spacing w:after="0" w:line="240" w:lineRule="auto"/>
        <w:ind w:left="0" w:firstLine="426"/>
        <w:jc w:val="both"/>
        <w:rPr>
          <w:rFonts w:ascii="Times New Roman" w:hAnsi="Times New Roman"/>
          <w:sz w:val="24"/>
          <w:szCs w:val="24"/>
        </w:rPr>
      </w:pPr>
      <w:r w:rsidRPr="00F57B91">
        <w:rPr>
          <w:rFonts w:ascii="Times New Roman" w:hAnsi="Times New Roman"/>
          <w:sz w:val="24"/>
          <w:szCs w:val="24"/>
        </w:rPr>
        <w:t xml:space="preserve">Отказ </w:t>
      </w:r>
      <w:r w:rsidR="00FC68AA" w:rsidRPr="00F57B91">
        <w:rPr>
          <w:rFonts w:ascii="Times New Roman" w:hAnsi="Times New Roman"/>
          <w:sz w:val="24"/>
          <w:szCs w:val="24"/>
        </w:rPr>
        <w:t>организатора</w:t>
      </w:r>
      <w:r w:rsidRPr="00F57B91">
        <w:rPr>
          <w:rFonts w:ascii="Times New Roman" w:hAnsi="Times New Roman"/>
          <w:sz w:val="24"/>
          <w:szCs w:val="24"/>
        </w:rPr>
        <w:t xml:space="preserve"> </w:t>
      </w:r>
      <w:r w:rsidR="00BA3C22" w:rsidRPr="00F57B91">
        <w:rPr>
          <w:rFonts w:ascii="Times New Roman" w:hAnsi="Times New Roman"/>
          <w:sz w:val="24"/>
          <w:szCs w:val="24"/>
        </w:rPr>
        <w:t>закупки</w:t>
      </w:r>
      <w:r w:rsidRPr="00F57B91">
        <w:rPr>
          <w:rFonts w:ascii="Times New Roman" w:hAnsi="Times New Roman"/>
          <w:sz w:val="24"/>
          <w:szCs w:val="24"/>
        </w:rPr>
        <w:t xml:space="preserve"> от проведения </w:t>
      </w:r>
      <w:r w:rsidR="00BA3C22" w:rsidRPr="00F57B91">
        <w:rPr>
          <w:rFonts w:ascii="Times New Roman" w:hAnsi="Times New Roman"/>
          <w:sz w:val="24"/>
          <w:szCs w:val="24"/>
        </w:rPr>
        <w:t>закупки</w:t>
      </w:r>
      <w:r w:rsidR="00F57B91">
        <w:rPr>
          <w:rFonts w:ascii="Times New Roman" w:hAnsi="Times New Roman"/>
          <w:sz w:val="24"/>
          <w:szCs w:val="24"/>
        </w:rPr>
        <w:t xml:space="preserve"> по решению заказчика:</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AF081C">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3" w:name="_Toc398564571"/>
      <w:bookmarkStart w:id="14" w:name="_Toc399408081"/>
      <w:bookmarkStart w:id="15" w:name="_Toc412098808"/>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AF081C">
      <w:pPr>
        <w:pStyle w:val="1"/>
        <w:numPr>
          <w:ilvl w:val="0"/>
          <w:numId w:val="20"/>
        </w:numPr>
        <w:tabs>
          <w:tab w:val="left" w:pos="426"/>
        </w:tabs>
        <w:ind w:left="0" w:firstLine="0"/>
        <w:jc w:val="center"/>
      </w:pPr>
      <w:bookmarkStart w:id="16" w:name="_Toc395190383"/>
      <w:bookmarkStart w:id="17" w:name="_Ref396490008"/>
      <w:bookmarkStart w:id="18" w:name="_Toc41209880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1824A4">
        <w:t>ТРЕБОВАНИЯ. ДОКУМЕНТЫ. СОСТАВ ЗАЯВКИ НА УЧАСТИЕ В </w:t>
      </w:r>
      <w:r w:rsidR="00BA3C22" w:rsidRPr="001824A4">
        <w:t>ЗАКУПКЕ</w:t>
      </w:r>
      <w:r w:rsidRPr="001824A4">
        <w:t>.</w:t>
      </w:r>
      <w:bookmarkEnd w:id="16"/>
      <w:bookmarkEnd w:id="17"/>
      <w:bookmarkEnd w:id="18"/>
    </w:p>
    <w:p w:rsidR="00EA3525" w:rsidRPr="001824A4" w:rsidRDefault="00EA3525" w:rsidP="00AF081C">
      <w:pPr>
        <w:pStyle w:val="1"/>
        <w:numPr>
          <w:ilvl w:val="1"/>
          <w:numId w:val="20"/>
        </w:numPr>
        <w:spacing w:before="120" w:after="120"/>
        <w:ind w:left="0" w:firstLine="567"/>
        <w:jc w:val="both"/>
      </w:pPr>
      <w:bookmarkStart w:id="39" w:name="_Ref394995094"/>
      <w:bookmarkStart w:id="40" w:name="_Toc395190384"/>
      <w:bookmarkStart w:id="41"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9"/>
      <w:bookmarkEnd w:id="40"/>
      <w:bookmarkEnd w:id="41"/>
    </w:p>
    <w:p w:rsidR="00526072" w:rsidRPr="00C808E5" w:rsidRDefault="00703F4C" w:rsidP="00C808E5">
      <w:pPr>
        <w:pStyle w:val="1"/>
        <w:numPr>
          <w:ilvl w:val="2"/>
          <w:numId w:val="20"/>
        </w:numPr>
        <w:tabs>
          <w:tab w:val="left" w:pos="1418"/>
          <w:tab w:val="left" w:pos="1843"/>
        </w:tabs>
        <w:spacing w:before="120" w:after="120"/>
        <w:ind w:left="0" w:firstLine="567"/>
        <w:jc w:val="both"/>
      </w:pPr>
      <w:bookmarkStart w:id="42"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2"/>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71EA6" w:rsidRPr="00A71EA6" w:rsidTr="0068304E">
        <w:trPr>
          <w:trHeight w:val="440"/>
          <w:tblHeader/>
        </w:trPr>
        <w:tc>
          <w:tcPr>
            <w:tcW w:w="709" w:type="dxa"/>
            <w:tcBorders>
              <w:left w:val="single" w:sz="4" w:space="0" w:color="808080" w:themeColor="background1" w:themeShade="80"/>
            </w:tcBorders>
            <w:vAlign w:val="center"/>
          </w:tcPr>
          <w:p w:rsidR="00A71EA6" w:rsidRPr="00A71EA6" w:rsidRDefault="00A71EA6" w:rsidP="0068304E">
            <w:pPr>
              <w:jc w:val="center"/>
            </w:pPr>
            <w:r w:rsidRPr="00A71EA6">
              <w:t xml:space="preserve">№ </w:t>
            </w:r>
            <w:proofErr w:type="gramStart"/>
            <w:r w:rsidRPr="00A71EA6">
              <w:t>п</w:t>
            </w:r>
            <w:proofErr w:type="gramEnd"/>
            <w:r w:rsidRPr="00A71EA6">
              <w:t>/п</w:t>
            </w:r>
          </w:p>
        </w:tc>
        <w:tc>
          <w:tcPr>
            <w:tcW w:w="6521" w:type="dxa"/>
            <w:tcBorders>
              <w:right w:val="single" w:sz="4" w:space="0" w:color="808080" w:themeColor="background1" w:themeShade="80"/>
            </w:tcBorders>
            <w:vAlign w:val="center"/>
          </w:tcPr>
          <w:p w:rsidR="00A71EA6" w:rsidRPr="00A71EA6" w:rsidRDefault="00A71EA6" w:rsidP="0068304E">
            <w:pPr>
              <w:ind w:right="153"/>
              <w:jc w:val="center"/>
              <w:rPr>
                <w:bCs/>
              </w:rPr>
            </w:pPr>
            <w:r w:rsidRPr="00A71EA6">
              <w:t>Требования</w:t>
            </w:r>
          </w:p>
        </w:tc>
        <w:tc>
          <w:tcPr>
            <w:tcW w:w="8221" w:type="dxa"/>
            <w:tcBorders>
              <w:left w:val="single" w:sz="4" w:space="0" w:color="808080" w:themeColor="background1" w:themeShade="80"/>
            </w:tcBorders>
            <w:vAlign w:val="center"/>
          </w:tcPr>
          <w:p w:rsidR="00A71EA6" w:rsidRPr="00A71EA6" w:rsidRDefault="00A71EA6" w:rsidP="0068304E">
            <w:pPr>
              <w:ind w:right="153"/>
              <w:jc w:val="center"/>
              <w:rPr>
                <w:bCs/>
              </w:rPr>
            </w:pPr>
            <w:r w:rsidRPr="00A71EA6">
              <w:t>Документы, подтверждающие соответствие установленным требованиям</w:t>
            </w:r>
          </w:p>
        </w:tc>
      </w:tr>
      <w:tr w:rsidR="00A71EA6" w:rsidRPr="00A71EA6" w:rsidTr="0068304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71EA6" w:rsidRPr="00A71EA6" w:rsidRDefault="00A71EA6" w:rsidP="00AF081C">
            <w:pPr>
              <w:numPr>
                <w:ilvl w:val="0"/>
                <w:numId w:val="34"/>
              </w:numPr>
              <w:tabs>
                <w:tab w:val="clear" w:pos="720"/>
                <w:tab w:val="num" w:pos="1134"/>
              </w:tabs>
              <w:ind w:left="0" w:firstLine="0"/>
            </w:pPr>
          </w:p>
        </w:tc>
        <w:tc>
          <w:tcPr>
            <w:tcW w:w="14742" w:type="dxa"/>
            <w:gridSpan w:val="2"/>
            <w:tcBorders>
              <w:top w:val="single" w:sz="4" w:space="0" w:color="808080" w:themeColor="background1" w:themeShade="80"/>
            </w:tcBorders>
            <w:vAlign w:val="center"/>
          </w:tcPr>
          <w:p w:rsidR="00A71EA6" w:rsidRPr="00A71EA6" w:rsidRDefault="00A71EA6" w:rsidP="0068304E">
            <w:pPr>
              <w:ind w:right="153"/>
              <w:rPr>
                <w:bCs/>
              </w:rPr>
            </w:pPr>
            <w:r w:rsidRPr="00A71EA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71EA6" w:rsidRPr="00A71EA6" w:rsidTr="0068304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A71EA6" w:rsidRPr="00A71EA6" w:rsidRDefault="00A71EA6" w:rsidP="0068304E">
            <w:pPr>
              <w:ind w:right="153" w:firstLine="495"/>
            </w:pPr>
            <w:r w:rsidRPr="00A71EA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71EA6" w:rsidRPr="00A71EA6" w:rsidRDefault="00A71EA6" w:rsidP="0068304E">
            <w:pPr>
              <w:ind w:right="153" w:firstLine="495"/>
            </w:pPr>
            <w:r w:rsidRPr="00A71EA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4" w:name="_Ref405791406"/>
            <w:r w:rsidRPr="00A71EA6">
              <w:rPr>
                <w:rFonts w:ascii="Times New Roman" w:hAnsi="Times New Roman"/>
                <w:sz w:val="24"/>
                <w:szCs w:val="24"/>
              </w:rPr>
              <w:t xml:space="preserve">копии документов о государственной регистрации </w:t>
            </w:r>
            <w:proofErr w:type="gramStart"/>
            <w:r w:rsidRPr="00A71EA6">
              <w:rPr>
                <w:rFonts w:ascii="Times New Roman" w:hAnsi="Times New Roman"/>
                <w:sz w:val="24"/>
                <w:szCs w:val="24"/>
              </w:rPr>
              <w:t>из</w:t>
            </w:r>
            <w:proofErr w:type="gramEnd"/>
            <w:r w:rsidRPr="00A71EA6">
              <w:rPr>
                <w:rFonts w:ascii="Times New Roman" w:hAnsi="Times New Roman"/>
                <w:sz w:val="24"/>
                <w:szCs w:val="24"/>
              </w:rPr>
              <w:t xml:space="preserve"> следующих:</w:t>
            </w:r>
            <w:bookmarkEnd w:id="44"/>
          </w:p>
          <w:p w:rsidR="00A71EA6" w:rsidRPr="00A71EA6" w:rsidRDefault="00A71EA6" w:rsidP="00AF081C">
            <w:pPr>
              <w:numPr>
                <w:ilvl w:val="0"/>
                <w:numId w:val="32"/>
              </w:numPr>
              <w:tabs>
                <w:tab w:val="left" w:pos="300"/>
              </w:tabs>
              <w:ind w:left="0" w:right="153" w:firstLine="0"/>
              <w:jc w:val="both"/>
              <w:rPr>
                <w:bCs/>
              </w:rPr>
            </w:pPr>
            <w:r w:rsidRPr="00A71EA6">
              <w:t>для юридических лиц – копия выписки из единого государственного реестра юридических лиц (выписка из ЕГРЮЛ);</w:t>
            </w:r>
          </w:p>
          <w:p w:rsidR="00A71EA6" w:rsidRPr="00A71EA6" w:rsidRDefault="00A71EA6" w:rsidP="00AF081C">
            <w:pPr>
              <w:numPr>
                <w:ilvl w:val="0"/>
                <w:numId w:val="32"/>
              </w:numPr>
              <w:tabs>
                <w:tab w:val="left" w:pos="300"/>
              </w:tabs>
              <w:ind w:left="0" w:right="153" w:firstLine="0"/>
              <w:jc w:val="both"/>
              <w:rPr>
                <w:bCs/>
              </w:rPr>
            </w:pPr>
            <w:r w:rsidRPr="00A71EA6">
              <w:t>для индивидуальных предпринимателей</w:t>
            </w:r>
            <w:r w:rsidRPr="00A71EA6" w:rsidDel="007B2165">
              <w:t xml:space="preserve"> </w:t>
            </w:r>
            <w:r w:rsidRPr="00A71EA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71EA6" w:rsidRPr="00A71EA6" w:rsidRDefault="00A71EA6" w:rsidP="00AF081C">
            <w:pPr>
              <w:numPr>
                <w:ilvl w:val="0"/>
                <w:numId w:val="32"/>
              </w:numPr>
              <w:tabs>
                <w:tab w:val="left" w:pos="300"/>
              </w:tabs>
              <w:ind w:left="0" w:right="153" w:firstLine="0"/>
              <w:jc w:val="both"/>
              <w:rPr>
                <w:bCs/>
              </w:rPr>
            </w:pPr>
            <w:r w:rsidRPr="00A71EA6">
              <w:t>для иных физических лиц – копии документов, удостоверяющих личность;</w:t>
            </w:r>
          </w:p>
          <w:p w:rsidR="00A71EA6" w:rsidRPr="00A71EA6" w:rsidRDefault="00A71EA6" w:rsidP="00AF081C">
            <w:pPr>
              <w:numPr>
                <w:ilvl w:val="0"/>
                <w:numId w:val="32"/>
              </w:numPr>
              <w:tabs>
                <w:tab w:val="left" w:pos="300"/>
              </w:tabs>
              <w:ind w:left="0" w:right="153" w:firstLine="0"/>
              <w:jc w:val="both"/>
              <w:rPr>
                <w:bCs/>
              </w:rPr>
            </w:pPr>
            <w:r w:rsidRPr="00A71EA6">
              <w:t>для иностранных лиц:</w:t>
            </w:r>
          </w:p>
          <w:p w:rsidR="00A71EA6" w:rsidRPr="00A71EA6" w:rsidRDefault="00A71EA6" w:rsidP="00AF081C">
            <w:pPr>
              <w:pStyle w:val="afff"/>
              <w:numPr>
                <w:ilvl w:val="0"/>
                <w:numId w:val="38"/>
              </w:numPr>
              <w:tabs>
                <w:tab w:val="left" w:pos="300"/>
              </w:tabs>
              <w:spacing w:after="0" w:line="240" w:lineRule="auto"/>
              <w:ind w:right="153"/>
              <w:jc w:val="both"/>
              <w:rPr>
                <w:rFonts w:ascii="Times New Roman" w:hAnsi="Times New Roman"/>
                <w:b/>
                <w:caps/>
                <w:sz w:val="24"/>
                <w:szCs w:val="24"/>
              </w:rPr>
            </w:pPr>
            <w:r w:rsidRPr="00A71EA6">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71EA6">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71EA6">
              <w:rPr>
                <w:rFonts w:ascii="Times New Roman" w:hAnsi="Times New Roman"/>
                <w:sz w:val="24"/>
                <w:szCs w:val="24"/>
              </w:rPr>
              <w:t>;</w:t>
            </w:r>
          </w:p>
          <w:p w:rsidR="00A71EA6" w:rsidRPr="00A71EA6" w:rsidRDefault="00A71EA6" w:rsidP="00AF081C">
            <w:pPr>
              <w:pStyle w:val="afff"/>
              <w:numPr>
                <w:ilvl w:val="0"/>
                <w:numId w:val="38"/>
              </w:numPr>
              <w:tabs>
                <w:tab w:val="left" w:pos="300"/>
              </w:tabs>
              <w:spacing w:after="0" w:line="240" w:lineRule="auto"/>
              <w:ind w:right="153"/>
              <w:jc w:val="both"/>
              <w:rPr>
                <w:rFonts w:ascii="Times New Roman" w:hAnsi="Times New Roman"/>
                <w:sz w:val="24"/>
                <w:szCs w:val="24"/>
              </w:rPr>
            </w:pPr>
            <w:r w:rsidRPr="00A71EA6">
              <w:rPr>
                <w:rFonts w:ascii="Times New Roman" w:hAnsi="Times New Roman"/>
                <w:sz w:val="24"/>
                <w:szCs w:val="24"/>
              </w:rPr>
              <w:t>краткая пояснительная записка, содержащая:</w:t>
            </w:r>
          </w:p>
          <w:p w:rsidR="00A71EA6" w:rsidRPr="00A71EA6" w:rsidRDefault="00A71EA6" w:rsidP="00AF081C">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71EA6">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71EA6" w:rsidRPr="00A71EA6" w:rsidRDefault="00A71EA6" w:rsidP="00AF081C">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71EA6">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71EA6" w:rsidRPr="00A71EA6" w:rsidTr="006830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71E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71EA6" w:rsidDel="00BA2715">
              <w:rPr>
                <w:rFonts w:ascii="Times New Roman" w:hAnsi="Times New Roman"/>
                <w:sz w:val="24"/>
                <w:szCs w:val="24"/>
              </w:rPr>
              <w:t xml:space="preserve"> </w:t>
            </w:r>
            <w:r w:rsidRPr="00A71E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71EA6" w:rsidRPr="00A71EA6" w:rsidTr="0068304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5" w:name="_Ref405791408"/>
            <w:r w:rsidRPr="00A71EA6">
              <w:rPr>
                <w:rFonts w:ascii="Times New Roman" w:hAnsi="Times New Roman"/>
                <w:sz w:val="24"/>
                <w:szCs w:val="24"/>
              </w:rPr>
              <w:t>копии учредительных документов в действующей редакции (для юридических лиц);</w:t>
            </w:r>
            <w:bookmarkEnd w:id="45"/>
          </w:p>
        </w:tc>
      </w:tr>
      <w:tr w:rsidR="00A71EA6" w:rsidRPr="00A71EA6" w:rsidTr="006830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71EA6" w:rsidRPr="00A71EA6" w:rsidRDefault="00A71EA6" w:rsidP="0068304E">
            <w:pPr>
              <w:ind w:right="153"/>
            </w:pPr>
          </w:p>
        </w:tc>
        <w:tc>
          <w:tcPr>
            <w:tcW w:w="8221" w:type="dxa"/>
            <w:tcBorders>
              <w:left w:val="single" w:sz="4" w:space="0" w:color="808080" w:themeColor="background1" w:themeShade="80"/>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71EA6" w:rsidRPr="00A71EA6" w:rsidTr="0068304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71EA6" w:rsidRPr="00A71EA6" w:rsidRDefault="00A71EA6" w:rsidP="00AF081C">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71EA6" w:rsidRPr="00A71EA6" w:rsidRDefault="00A71EA6" w:rsidP="0068304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71EA6" w:rsidRPr="00A71EA6" w:rsidRDefault="00A71EA6" w:rsidP="00AF081C">
            <w:pPr>
              <w:numPr>
                <w:ilvl w:val="0"/>
                <w:numId w:val="32"/>
              </w:numPr>
              <w:tabs>
                <w:tab w:val="left" w:pos="353"/>
              </w:tabs>
              <w:ind w:left="353" w:right="153" w:hanging="353"/>
              <w:jc w:val="both"/>
            </w:pPr>
            <w:r w:rsidRPr="00A71EA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71EA6" w:rsidRPr="00A71EA6" w:rsidRDefault="00A71EA6" w:rsidP="00AF081C">
            <w:pPr>
              <w:numPr>
                <w:ilvl w:val="0"/>
                <w:numId w:val="32"/>
              </w:numPr>
              <w:tabs>
                <w:tab w:val="left" w:pos="353"/>
              </w:tabs>
              <w:ind w:left="353" w:right="153" w:hanging="353"/>
              <w:jc w:val="both"/>
              <w:rPr>
                <w:bCs/>
              </w:rPr>
            </w:pPr>
            <w:r w:rsidRPr="00A71EA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71EA6">
              <w:lastRenderedPageBreak/>
              <w:t xml:space="preserve">в закупке, обеспечение договора является сделкой с заинтересованностью </w:t>
            </w:r>
          </w:p>
          <w:p w:rsidR="00A71EA6" w:rsidRPr="00A71EA6" w:rsidRDefault="00A71EA6" w:rsidP="0068304E">
            <w:pPr>
              <w:tabs>
                <w:tab w:val="left" w:pos="353"/>
              </w:tabs>
              <w:ind w:right="153" w:firstLine="353"/>
              <w:rPr>
                <w:bCs/>
              </w:rPr>
            </w:pPr>
            <w:r w:rsidRPr="00A71EA6">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71EA6" w:rsidRPr="00A71EA6" w:rsidTr="0068304E">
        <w:trPr>
          <w:trHeight w:val="699"/>
        </w:trPr>
        <w:tc>
          <w:tcPr>
            <w:tcW w:w="709" w:type="dxa"/>
            <w:tcBorders>
              <w:top w:val="single" w:sz="4" w:space="0" w:color="auto"/>
            </w:tcBorders>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A71EA6" w:rsidRPr="00A71EA6" w:rsidRDefault="00A71EA6" w:rsidP="0068304E">
            <w:pPr>
              <w:ind w:right="153"/>
            </w:pPr>
            <w:r w:rsidRPr="00A71EA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подтверждение:</w:t>
            </w:r>
          </w:p>
          <w:p w:rsidR="00A71EA6" w:rsidRPr="00A71EA6" w:rsidRDefault="00A71EA6" w:rsidP="00AF081C">
            <w:pPr>
              <w:numPr>
                <w:ilvl w:val="0"/>
                <w:numId w:val="32"/>
              </w:numPr>
              <w:tabs>
                <w:tab w:val="left" w:pos="353"/>
              </w:tabs>
              <w:ind w:left="353" w:right="153" w:hanging="353"/>
              <w:jc w:val="both"/>
              <w:rPr>
                <w:bCs/>
              </w:rPr>
            </w:pPr>
            <w:r w:rsidRPr="00A71EA6">
              <w:t>о </w:t>
            </w:r>
            <w:proofErr w:type="spellStart"/>
            <w:r w:rsidRPr="00A71EA6">
              <w:t>ненахождении</w:t>
            </w:r>
            <w:proofErr w:type="spellEnd"/>
            <w:r w:rsidRPr="00A71EA6">
              <w:t xml:space="preserve"> участника закупки в процессе ликвидации (для юридического лица);</w:t>
            </w:r>
          </w:p>
          <w:p w:rsidR="00A71EA6" w:rsidRPr="00A71EA6" w:rsidRDefault="00A71EA6" w:rsidP="00AF081C">
            <w:pPr>
              <w:numPr>
                <w:ilvl w:val="0"/>
                <w:numId w:val="32"/>
              </w:numPr>
              <w:tabs>
                <w:tab w:val="left" w:pos="353"/>
              </w:tabs>
              <w:ind w:left="353" w:right="153" w:hanging="353"/>
              <w:jc w:val="both"/>
              <w:rPr>
                <w:bCs/>
              </w:rPr>
            </w:pPr>
            <w:r w:rsidRPr="00A71EA6">
              <w:t>об отсутствии в отношении участника закупки решения арбитражного суда о признании его несостоятельным (банкротом);</w:t>
            </w:r>
          </w:p>
          <w:p w:rsidR="00A71EA6" w:rsidRPr="00A71EA6" w:rsidRDefault="00A71EA6" w:rsidP="00AF081C">
            <w:pPr>
              <w:numPr>
                <w:ilvl w:val="0"/>
                <w:numId w:val="32"/>
              </w:numPr>
              <w:tabs>
                <w:tab w:val="left" w:pos="353"/>
              </w:tabs>
              <w:ind w:left="353" w:right="153" w:hanging="353"/>
              <w:jc w:val="both"/>
              <w:rPr>
                <w:bCs/>
              </w:rPr>
            </w:pPr>
            <w:r w:rsidRPr="00A71EA6">
              <w:t>об отсутствии ареста имущества участника закупки, наложенного по решению суда, административного органа;</w:t>
            </w:r>
          </w:p>
          <w:p w:rsidR="00A71EA6" w:rsidRPr="00A71EA6" w:rsidRDefault="00A71EA6" w:rsidP="00AF081C">
            <w:pPr>
              <w:numPr>
                <w:ilvl w:val="0"/>
                <w:numId w:val="32"/>
              </w:numPr>
              <w:tabs>
                <w:tab w:val="left" w:pos="353"/>
              </w:tabs>
              <w:ind w:left="353" w:right="153" w:hanging="353"/>
              <w:jc w:val="both"/>
              <w:rPr>
                <w:bCs/>
              </w:rPr>
            </w:pPr>
            <w:r w:rsidRPr="00A71EA6">
              <w:t xml:space="preserve">о </w:t>
            </w:r>
            <w:proofErr w:type="spellStart"/>
            <w:r w:rsidRPr="00A71EA6">
              <w:t>неприостановлении</w:t>
            </w:r>
            <w:proofErr w:type="spellEnd"/>
            <w:r w:rsidRPr="00A71EA6">
              <w:t xml:space="preserve"> деятельности участника закупки;</w:t>
            </w:r>
          </w:p>
          <w:p w:rsidR="00A71EA6" w:rsidRPr="00A71EA6" w:rsidRDefault="00A71EA6" w:rsidP="00AF081C">
            <w:pPr>
              <w:numPr>
                <w:ilvl w:val="0"/>
                <w:numId w:val="32"/>
              </w:numPr>
              <w:tabs>
                <w:tab w:val="left" w:pos="353"/>
              </w:tabs>
              <w:ind w:left="353" w:right="153" w:hanging="353"/>
              <w:jc w:val="both"/>
              <w:rPr>
                <w:bCs/>
              </w:rPr>
            </w:pPr>
            <w:r w:rsidRPr="00A71EA6">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A71EA6" w:rsidRPr="00A71EA6" w:rsidRDefault="00A71EA6" w:rsidP="0068304E">
            <w:pPr>
              <w:ind w:right="153"/>
            </w:pPr>
            <w:r w:rsidRPr="00A71EA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71EA6" w:rsidRPr="00A71EA6" w:rsidRDefault="00A71EA6" w:rsidP="0068304E">
            <w:pPr>
              <w:pStyle w:val="afff"/>
              <w:tabs>
                <w:tab w:val="left" w:pos="300"/>
              </w:tabs>
              <w:spacing w:line="240" w:lineRule="auto"/>
              <w:ind w:left="0" w:right="153"/>
              <w:rPr>
                <w:rFonts w:ascii="Times New Roman" w:hAnsi="Times New Roman"/>
                <w:sz w:val="24"/>
                <w:szCs w:val="24"/>
              </w:rPr>
            </w:pP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A71EA6" w:rsidRPr="00A71EA6" w:rsidRDefault="00A71EA6" w:rsidP="0068304E">
            <w:pPr>
              <w:ind w:right="153"/>
            </w:pPr>
            <w:r w:rsidRPr="00A71EA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A71EA6" w:rsidRPr="00A71EA6" w:rsidRDefault="00A71EA6" w:rsidP="0068304E">
            <w:pPr>
              <w:pStyle w:val="afff"/>
              <w:tabs>
                <w:tab w:val="left" w:pos="300"/>
              </w:tabs>
              <w:spacing w:line="240" w:lineRule="auto"/>
              <w:ind w:left="0" w:right="153"/>
              <w:rPr>
                <w:rFonts w:ascii="Times New Roman" w:hAnsi="Times New Roman"/>
                <w:sz w:val="24"/>
                <w:szCs w:val="24"/>
              </w:rPr>
            </w:pPr>
          </w:p>
        </w:tc>
      </w:tr>
      <w:tr w:rsidR="00A71EA6" w:rsidRPr="00A71EA6" w:rsidTr="0068304E">
        <w:trPr>
          <w:trHeight w:val="44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A71EA6" w:rsidRPr="00A71EA6" w:rsidRDefault="00A71EA6" w:rsidP="0068304E">
            <w:pPr>
              <w:ind w:right="153"/>
            </w:pPr>
            <w:r w:rsidRPr="00A71EA6">
              <w:t>соответствовать требованиям, установленным на основании поручений Правительства Российской Федерации:</w:t>
            </w:r>
          </w:p>
          <w:p w:rsidR="00A71EA6" w:rsidRPr="00A71EA6" w:rsidRDefault="00A71EA6" w:rsidP="0068304E">
            <w:pPr>
              <w:ind w:right="153"/>
            </w:pPr>
            <w:r w:rsidRPr="00A71EA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71EA6" w:rsidRPr="00A71EA6" w:rsidRDefault="00A71EA6" w:rsidP="00AF081C">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71E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71EA6" w:rsidRPr="00A71EA6" w:rsidTr="0068304E">
        <w:trPr>
          <w:trHeight w:val="70"/>
        </w:trPr>
        <w:tc>
          <w:tcPr>
            <w:tcW w:w="709" w:type="dxa"/>
            <w:vAlign w:val="center"/>
          </w:tcPr>
          <w:p w:rsidR="00A71EA6" w:rsidRPr="00A71EA6" w:rsidRDefault="00A71EA6" w:rsidP="00AF081C">
            <w:pPr>
              <w:pStyle w:val="afff"/>
              <w:numPr>
                <w:ilvl w:val="0"/>
                <w:numId w:val="37"/>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A71EA6" w:rsidRPr="00A71EA6" w:rsidRDefault="00A71EA6" w:rsidP="0068304E">
            <w:pPr>
              <w:tabs>
                <w:tab w:val="left" w:pos="778"/>
              </w:tabs>
              <w:ind w:right="153"/>
            </w:pPr>
            <w:r w:rsidRPr="00A71EA6">
              <w:t>отсутствие сведений об участнике закупки в следующих реестрах недобросовестных поставщиков:</w:t>
            </w:r>
          </w:p>
          <w:p w:rsidR="00A71EA6" w:rsidRPr="00A71EA6" w:rsidRDefault="00A71EA6" w:rsidP="00AF081C">
            <w:pPr>
              <w:numPr>
                <w:ilvl w:val="0"/>
                <w:numId w:val="33"/>
              </w:numPr>
              <w:tabs>
                <w:tab w:val="left" w:pos="1094"/>
              </w:tabs>
              <w:ind w:left="0" w:right="153" w:firstLine="669"/>
              <w:jc w:val="both"/>
            </w:pPr>
            <w:r w:rsidRPr="00A71EA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71EA6" w:rsidRPr="00A71EA6" w:rsidRDefault="00A71EA6" w:rsidP="00AF081C">
            <w:pPr>
              <w:numPr>
                <w:ilvl w:val="0"/>
                <w:numId w:val="33"/>
              </w:numPr>
              <w:tabs>
                <w:tab w:val="left" w:pos="1094"/>
              </w:tabs>
              <w:ind w:left="0" w:right="153" w:firstLine="669"/>
              <w:jc w:val="both"/>
            </w:pPr>
            <w:r w:rsidRPr="00A71EA6">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71EA6" w:rsidRPr="00A71EA6" w:rsidRDefault="00A71EA6" w:rsidP="00AF081C">
            <w:pPr>
              <w:numPr>
                <w:ilvl w:val="0"/>
                <w:numId w:val="33"/>
              </w:numPr>
              <w:tabs>
                <w:tab w:val="left" w:pos="1094"/>
              </w:tabs>
              <w:ind w:left="0" w:right="153" w:firstLine="669"/>
              <w:jc w:val="both"/>
            </w:pPr>
            <w:r w:rsidRPr="00A71EA6">
              <w:t xml:space="preserve">в реестре недобросовестных поставщиков </w:t>
            </w:r>
            <w:proofErr w:type="spellStart"/>
            <w:r w:rsidRPr="00A71EA6">
              <w:t>Госкорпорации</w:t>
            </w:r>
            <w:proofErr w:type="spellEnd"/>
            <w:r w:rsidRPr="00A71EA6">
              <w:t xml:space="preserve"> «</w:t>
            </w:r>
            <w:proofErr w:type="spellStart"/>
            <w:r w:rsidRPr="00A71EA6">
              <w:t>Росатом</w:t>
            </w:r>
            <w:proofErr w:type="spellEnd"/>
            <w:r w:rsidRPr="00A71EA6">
              <w:t xml:space="preserve">» и организаций </w:t>
            </w:r>
            <w:proofErr w:type="spellStart"/>
            <w:r w:rsidRPr="00A71EA6">
              <w:t>Госкорпорации</w:t>
            </w:r>
            <w:proofErr w:type="spellEnd"/>
            <w:r w:rsidRPr="00A71EA6">
              <w:t xml:space="preserve"> «</w:t>
            </w:r>
            <w:proofErr w:type="spellStart"/>
            <w:r w:rsidRPr="00A71EA6">
              <w:t>Росатом</w:t>
            </w:r>
            <w:proofErr w:type="spellEnd"/>
            <w:r w:rsidRPr="00A71EA6">
              <w:t>».</w:t>
            </w:r>
          </w:p>
        </w:tc>
        <w:tc>
          <w:tcPr>
            <w:tcW w:w="8221" w:type="dxa"/>
            <w:tcBorders>
              <w:top w:val="single" w:sz="4" w:space="0" w:color="auto"/>
            </w:tcBorders>
          </w:tcPr>
          <w:p w:rsidR="00A71EA6" w:rsidRPr="00A71EA6" w:rsidRDefault="00A71EA6" w:rsidP="0068304E">
            <w:r w:rsidRPr="00A71EA6">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F57B91" w:rsidRPr="001824A4" w:rsidRDefault="00F57B91" w:rsidP="00F57B91">
      <w:pPr>
        <w:pStyle w:val="Times12"/>
        <w:ind w:left="567" w:firstLine="0"/>
        <w:rPr>
          <w:b/>
          <w:i/>
          <w:szCs w:val="24"/>
        </w:rPr>
      </w:pPr>
    </w:p>
    <w:p w:rsidR="00703F4C" w:rsidRPr="00C808E5" w:rsidRDefault="00703F4C" w:rsidP="00AF081C">
      <w:pPr>
        <w:pStyle w:val="1"/>
        <w:numPr>
          <w:ilvl w:val="2"/>
          <w:numId w:val="20"/>
        </w:numPr>
        <w:tabs>
          <w:tab w:val="left" w:pos="1418"/>
          <w:tab w:val="left" w:pos="1843"/>
        </w:tabs>
        <w:spacing w:before="120" w:after="120"/>
        <w:ind w:left="0" w:firstLine="567"/>
        <w:jc w:val="both"/>
      </w:pPr>
      <w:bookmarkStart w:id="51" w:name="_Toc412098812"/>
      <w:r w:rsidRPr="00C808E5">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AF081C">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AF081C">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AF081C">
      <w:pPr>
        <w:pStyle w:val="1"/>
        <w:numPr>
          <w:ilvl w:val="1"/>
          <w:numId w:val="20"/>
        </w:numPr>
        <w:spacing w:before="120" w:after="120"/>
        <w:jc w:val="both"/>
        <w:rPr>
          <w:szCs w:val="28"/>
        </w:rPr>
      </w:pPr>
      <w:bookmarkStart w:id="52" w:name="_Ref395172188"/>
      <w:bookmarkStart w:id="53" w:name="_Toc395190385"/>
      <w:bookmarkStart w:id="54" w:name="_Toc412098813"/>
      <w:r>
        <w:rPr>
          <w:szCs w:val="28"/>
        </w:rPr>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2"/>
      <w:bookmarkEnd w:id="53"/>
      <w:bookmarkEnd w:id="54"/>
    </w:p>
    <w:p w:rsidR="00C808E5" w:rsidRPr="0072366F" w:rsidRDefault="00C808E5" w:rsidP="00C808E5">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C808E5" w:rsidRDefault="00C808E5" w:rsidP="00C808E5">
      <w:pPr>
        <w:numPr>
          <w:ilvl w:val="0"/>
          <w:numId w:val="22"/>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rsidR="00891EBF">
        <w:t>0</w:t>
      </w:r>
      <w:r>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b"/>
            <w:sz w:val="22"/>
            <w:szCs w:val="22"/>
          </w:rPr>
          <w:t>Форма</w:t>
        </w:r>
      </w:hyperlink>
      <w:r w:rsidRPr="00EA3525">
        <w:t>);</w:t>
      </w:r>
      <w:bookmarkEnd w:id="55"/>
    </w:p>
    <w:p w:rsidR="00C808E5" w:rsidRPr="00101338" w:rsidRDefault="00C808E5" w:rsidP="00C808E5">
      <w:pPr>
        <w:numPr>
          <w:ilvl w:val="0"/>
          <w:numId w:val="22"/>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C808E5" w:rsidRPr="00E4127D" w:rsidRDefault="00C808E5" w:rsidP="00C808E5">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C808E5" w:rsidRPr="00E4127D" w:rsidRDefault="00C808E5" w:rsidP="00C808E5">
      <w:pPr>
        <w:widowControl w:val="0"/>
        <w:tabs>
          <w:tab w:val="left" w:pos="636"/>
          <w:tab w:val="num" w:pos="3447"/>
          <w:tab w:val="left" w:pos="11480"/>
        </w:tabs>
        <w:adjustRightInd w:val="0"/>
        <w:textAlignment w:val="baseline"/>
      </w:pPr>
      <w:r w:rsidRPr="00E4127D">
        <w:t>- выписка из реестра акционеров;</w:t>
      </w:r>
    </w:p>
    <w:p w:rsidR="00C808E5" w:rsidRPr="00E4127D" w:rsidRDefault="00C808E5" w:rsidP="00C808E5">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C808E5" w:rsidRPr="00EA3525" w:rsidRDefault="00C808E5" w:rsidP="00C808E5">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C808E5" w:rsidRPr="00C808E5" w:rsidRDefault="00C808E5" w:rsidP="00C808E5">
      <w:pPr>
        <w:numPr>
          <w:ilvl w:val="0"/>
          <w:numId w:val="22"/>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rsidR="00891EBF">
        <w:rPr>
          <w:b/>
          <w:bCs/>
        </w:rPr>
        <w:t>Ошибка!</w:t>
      </w:r>
      <w:proofErr w:type="gramEnd"/>
      <w:r w:rsidR="00891EBF">
        <w:rPr>
          <w:b/>
          <w:bCs/>
        </w:rPr>
        <w:t xml:space="preserve"> Источник ссылки не найден</w:t>
      </w:r>
      <w:proofErr w:type="gramStart"/>
      <w:r w:rsidR="00891EBF">
        <w:rPr>
          <w:b/>
          <w:bCs/>
        </w:rPr>
        <w:t>.</w:t>
      </w:r>
      <w:proofErr w:type="gramEnd"/>
      <w:r>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EA3525" w:rsidRPr="00C808E5" w:rsidRDefault="00C808E5" w:rsidP="00C808E5">
      <w:pPr>
        <w:numPr>
          <w:ilvl w:val="0"/>
          <w:numId w:val="22"/>
        </w:numPr>
        <w:tabs>
          <w:tab w:val="left" w:pos="0"/>
          <w:tab w:val="left" w:pos="1134"/>
        </w:tabs>
        <w:overflowPunct w:val="0"/>
        <w:autoSpaceDE w:val="0"/>
        <w:autoSpaceDN w:val="0"/>
        <w:adjustRightInd w:val="0"/>
        <w:ind w:left="0" w:right="153" w:firstLine="709"/>
        <w:jc w:val="both"/>
      </w:pPr>
      <w:r>
        <w:t xml:space="preserve">документы, </w:t>
      </w:r>
      <w:r w:rsidRPr="005345B1">
        <w:t>указанные в подразделе </w:t>
      </w:r>
      <w:r w:rsidRPr="005345B1">
        <w:fldChar w:fldCharType="begin"/>
      </w:r>
      <w:r w:rsidRPr="005345B1">
        <w:instrText xml:space="preserve"> REF _Ref394995094 \r \h  \* MERGEFORMAT </w:instrText>
      </w:r>
      <w:r w:rsidRPr="005345B1">
        <w:fldChar w:fldCharType="separate"/>
      </w:r>
      <w:r w:rsidR="00891EBF">
        <w:t>2.1</w:t>
      </w:r>
      <w:r w:rsidRPr="005345B1">
        <w:fldChar w:fldCharType="end"/>
      </w:r>
      <w:r w:rsidRPr="005345B1">
        <w:t xml:space="preserve"> настоящей закупочной документации</w:t>
      </w:r>
      <w:r>
        <w:t>.</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1824A4">
          <w:headerReference w:type="default" r:id="rId22"/>
          <w:footerReference w:type="default" r:id="rId23"/>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C808E5" w:rsidRDefault="005D6E3F" w:rsidP="00C808E5">
      <w:pPr>
        <w:pStyle w:val="1"/>
        <w:numPr>
          <w:ilvl w:val="0"/>
          <w:numId w:val="20"/>
        </w:numPr>
        <w:tabs>
          <w:tab w:val="left" w:pos="426"/>
        </w:tabs>
        <w:ind w:left="0" w:firstLine="426"/>
        <w:jc w:val="both"/>
        <w:rPr>
          <w:b/>
          <w:szCs w:val="28"/>
        </w:rPr>
      </w:pPr>
      <w:bookmarkStart w:id="56" w:name="_Ref321475870"/>
      <w:bookmarkStart w:id="57" w:name="_Toc398564600"/>
      <w:bookmarkStart w:id="58" w:name="_Toc399408089"/>
      <w:bookmarkStart w:id="59" w:name="_Toc412098815"/>
      <w:r w:rsidRPr="00C808E5">
        <w:rPr>
          <w:b/>
          <w:szCs w:val="28"/>
        </w:rPr>
        <w:t xml:space="preserve">КРИТЕРИИ И МЕТОДИКА ОЦЕНКИ ЗАЯВОК НА УЧАСТИЕ В </w:t>
      </w:r>
      <w:r w:rsidR="00BA3C22" w:rsidRPr="00C808E5">
        <w:rPr>
          <w:b/>
          <w:szCs w:val="28"/>
        </w:rPr>
        <w:t>ЗАКУПКЕ</w:t>
      </w:r>
      <w:bookmarkEnd w:id="56"/>
      <w:bookmarkEnd w:id="57"/>
      <w:bookmarkEnd w:id="58"/>
      <w:bookmarkEnd w:id="59"/>
    </w:p>
    <w:p w:rsidR="003D5380" w:rsidRDefault="003D5380" w:rsidP="00C808E5">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C808E5" w:rsidRPr="00C808E5" w:rsidRDefault="00C808E5" w:rsidP="00C808E5">
      <w:pPr>
        <w:ind w:right="153" w:firstLine="636"/>
        <w:jc w:val="both"/>
      </w:pPr>
    </w:p>
    <w:p w:rsidR="00144C23" w:rsidRPr="00BD3EA6" w:rsidRDefault="00144C23" w:rsidP="00BD3EA6">
      <w:pPr>
        <w:pStyle w:val="1"/>
        <w:numPr>
          <w:ilvl w:val="0"/>
          <w:numId w:val="20"/>
        </w:numPr>
        <w:tabs>
          <w:tab w:val="left" w:pos="426"/>
        </w:tabs>
        <w:ind w:left="0" w:firstLine="426"/>
        <w:jc w:val="both"/>
        <w:rPr>
          <w:b/>
          <w:szCs w:val="28"/>
        </w:rPr>
      </w:pPr>
      <w:bookmarkStart w:id="60" w:name="_Toc412098816"/>
      <w:bookmarkStart w:id="61" w:name="_Toc412098817"/>
      <w:bookmarkStart w:id="62" w:name="_Toc412098818"/>
      <w:bookmarkStart w:id="63" w:name="_Toc412098819"/>
      <w:bookmarkStart w:id="64" w:name="_Toc395190388"/>
      <w:bookmarkStart w:id="65" w:name="_Ref396487846"/>
      <w:bookmarkStart w:id="66" w:name="_Ref396489236"/>
      <w:bookmarkStart w:id="67" w:name="_Toc412098820"/>
      <w:bookmarkStart w:id="68" w:name="_Toc260130025"/>
      <w:bookmarkStart w:id="69" w:name="_Toc367283798"/>
      <w:bookmarkEnd w:id="60"/>
      <w:bookmarkEnd w:id="61"/>
      <w:bookmarkEnd w:id="62"/>
      <w:bookmarkEnd w:id="63"/>
      <w:r w:rsidRPr="00101FDC">
        <w:rPr>
          <w:b/>
          <w:szCs w:val="28"/>
        </w:rPr>
        <w:t>ОБРАЗЦЫ ФОРМ ОСНОВНЫХ ДОКУМЕНТОВ</w:t>
      </w:r>
      <w:bookmarkEnd w:id="64"/>
      <w:bookmarkEnd w:id="65"/>
      <w:bookmarkEnd w:id="66"/>
      <w:bookmarkEnd w:id="67"/>
      <w:r w:rsidRPr="00C808E5">
        <w:rPr>
          <w:b/>
          <w:i/>
        </w:rPr>
        <w:t>.</w:t>
      </w:r>
    </w:p>
    <w:p w:rsidR="00C808E5" w:rsidRDefault="00C808E5" w:rsidP="00C808E5">
      <w:pPr>
        <w:pStyle w:val="1"/>
        <w:numPr>
          <w:ilvl w:val="0"/>
          <w:numId w:val="0"/>
        </w:numPr>
        <w:tabs>
          <w:tab w:val="left" w:pos="709"/>
        </w:tabs>
        <w:jc w:val="both"/>
        <w:rPr>
          <w:sz w:val="28"/>
          <w:szCs w:val="28"/>
        </w:rPr>
      </w:pPr>
      <w:bookmarkStart w:id="70" w:name="_Ref401131967"/>
      <w:bookmarkStart w:id="71" w:name="_Toc412098821"/>
      <w:r>
        <w:rPr>
          <w:sz w:val="28"/>
          <w:szCs w:val="28"/>
        </w:rPr>
        <w:t xml:space="preserve">      4.1.</w:t>
      </w:r>
      <w:r w:rsidR="00144C23"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0"/>
      <w:bookmarkEnd w:id="71"/>
      <w:r>
        <w:rPr>
          <w:sz w:val="28"/>
          <w:szCs w:val="28"/>
        </w:rPr>
        <w:t>.</w:t>
      </w:r>
    </w:p>
    <w:p w:rsidR="00C808E5" w:rsidRDefault="00C808E5" w:rsidP="00C808E5"/>
    <w:p w:rsidR="00C808E5" w:rsidRDefault="00C808E5" w:rsidP="00C808E5">
      <w:pPr>
        <w:pStyle w:val="Times12"/>
        <w:ind w:firstLine="0"/>
        <w:jc w:val="right"/>
        <w:rPr>
          <w:bCs w:val="0"/>
          <w:sz w:val="28"/>
          <w:szCs w:val="28"/>
        </w:rPr>
      </w:pPr>
      <w:r>
        <w:rPr>
          <w:bCs w:val="0"/>
          <w:sz w:val="28"/>
          <w:szCs w:val="28"/>
        </w:rPr>
        <w:t>Форма 1.</w:t>
      </w:r>
    </w:p>
    <w:p w:rsidR="00C808E5" w:rsidRDefault="00C808E5" w:rsidP="00C808E5">
      <w:pPr>
        <w:pStyle w:val="Times12"/>
        <w:jc w:val="right"/>
        <w:rPr>
          <w:bCs w:val="0"/>
          <w:sz w:val="28"/>
          <w:szCs w:val="28"/>
        </w:rPr>
      </w:pPr>
    </w:p>
    <w:p w:rsidR="00C808E5" w:rsidRDefault="00C808E5" w:rsidP="00C808E5">
      <w:pPr>
        <w:rPr>
          <w:b/>
          <w:i/>
        </w:rPr>
      </w:pPr>
      <w:r>
        <w:rPr>
          <w:b/>
          <w:i/>
        </w:rPr>
        <w:t>Фирменный бланк участника закупки</w:t>
      </w:r>
    </w:p>
    <w:p w:rsidR="00C808E5" w:rsidRDefault="00C808E5" w:rsidP="00C808E5">
      <w:pPr>
        <w:pStyle w:val="Times12"/>
        <w:spacing w:before="120"/>
        <w:ind w:firstLine="0"/>
        <w:jc w:val="left"/>
        <w:rPr>
          <w:szCs w:val="24"/>
        </w:rPr>
      </w:pPr>
      <w:r>
        <w:rPr>
          <w:szCs w:val="24"/>
        </w:rPr>
        <w:t>«___» __________ 20___ года №______</w:t>
      </w:r>
    </w:p>
    <w:p w:rsidR="00C808E5" w:rsidRDefault="00C808E5" w:rsidP="00C808E5">
      <w:pPr>
        <w:pStyle w:val="Times12"/>
        <w:spacing w:before="120"/>
        <w:ind w:firstLine="0"/>
        <w:jc w:val="right"/>
        <w:rPr>
          <w:b/>
          <w:bCs w:val="0"/>
          <w:i/>
          <w:szCs w:val="24"/>
        </w:rPr>
      </w:pPr>
      <w:r>
        <w:rPr>
          <w:b/>
          <w:bCs w:val="0"/>
          <w:i/>
          <w:szCs w:val="24"/>
        </w:rPr>
        <w:t>Лот __</w:t>
      </w:r>
    </w:p>
    <w:p w:rsidR="00C808E5" w:rsidRDefault="00C808E5" w:rsidP="00C808E5">
      <w:pPr>
        <w:pStyle w:val="20"/>
        <w:numPr>
          <w:ilvl w:val="0"/>
          <w:numId w:val="0"/>
        </w:numPr>
        <w:tabs>
          <w:tab w:val="left" w:pos="708"/>
        </w:tabs>
        <w:spacing w:before="0" w:after="0"/>
        <w:jc w:val="center"/>
        <w:rPr>
          <w:rFonts w:ascii="Times New Roman" w:hAnsi="Times New Roman" w:cs="Times New Roman"/>
          <w:b w:val="0"/>
          <w:bCs w:val="0"/>
          <w:i w:val="0"/>
        </w:rPr>
      </w:pPr>
      <w:bookmarkStart w:id="72" w:name="_Письмо_о_подаче"/>
      <w:bookmarkStart w:id="73" w:name="_Toc255987071"/>
      <w:bookmarkStart w:id="74" w:name="_Toc272505461"/>
      <w:bookmarkStart w:id="75" w:name="_Toc390267513"/>
      <w:bookmarkStart w:id="76" w:name="_Toc412201945"/>
      <w:bookmarkEnd w:id="72"/>
      <w:r>
        <w:rPr>
          <w:rFonts w:ascii="Times New Roman" w:hAnsi="Times New Roman" w:cs="Times New Roman"/>
          <w:b w:val="0"/>
          <w:bCs w:val="0"/>
          <w:i w:val="0"/>
        </w:rPr>
        <w:t>ЗАЯВКА НА УЧАСТИЕ В ЗАКУПКЕ (Форма 1)</w:t>
      </w:r>
      <w:bookmarkEnd w:id="73"/>
      <w:bookmarkEnd w:id="74"/>
      <w:bookmarkEnd w:id="75"/>
      <w:bookmarkEnd w:id="76"/>
    </w:p>
    <w:p w:rsidR="00C808E5" w:rsidRDefault="00C808E5" w:rsidP="00C808E5">
      <w:pPr>
        <w:tabs>
          <w:tab w:val="left" w:pos="7938"/>
        </w:tabs>
        <w:ind w:firstLine="4820"/>
        <w:jc w:val="center"/>
        <w:rPr>
          <w:b/>
        </w:rPr>
      </w:pPr>
    </w:p>
    <w:p w:rsidR="00C808E5" w:rsidRDefault="00C808E5" w:rsidP="00C808E5">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C808E5" w:rsidRDefault="00C808E5" w:rsidP="00C808E5">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C808E5" w:rsidRDefault="00C808E5" w:rsidP="00C808E5">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C808E5" w:rsidRDefault="00C808E5" w:rsidP="00C808E5">
      <w:pPr>
        <w:pStyle w:val="Times12"/>
        <w:suppressAutoHyphens/>
        <w:ind w:left="1418" w:firstLine="709"/>
        <w:jc w:val="center"/>
        <w:rPr>
          <w:b/>
          <w:i/>
          <w:vertAlign w:val="superscript"/>
        </w:rPr>
      </w:pPr>
      <w:r>
        <w:rPr>
          <w:b/>
          <w:i/>
          <w:vertAlign w:val="superscript"/>
        </w:rPr>
        <w:t>(ИНН, КПП, ОГРН, ОКПО участника закупки)</w:t>
      </w:r>
    </w:p>
    <w:p w:rsidR="00C808E5" w:rsidRDefault="00C808E5" w:rsidP="00C808E5">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C808E5" w:rsidRDefault="00C808E5" w:rsidP="00C808E5">
      <w:pPr>
        <w:pStyle w:val="Times12"/>
        <w:suppressAutoHyphens/>
        <w:ind w:left="2836" w:firstLine="709"/>
        <w:jc w:val="center"/>
        <w:rPr>
          <w:b/>
          <w:i/>
          <w:vertAlign w:val="superscript"/>
        </w:rPr>
      </w:pPr>
      <w:r>
        <w:rPr>
          <w:b/>
          <w:i/>
          <w:vertAlign w:val="superscript"/>
        </w:rPr>
        <w:t>(юридический адрес участника закупки)</w:t>
      </w:r>
    </w:p>
    <w:p w:rsidR="00C808E5" w:rsidRDefault="00C808E5" w:rsidP="00C808E5">
      <w:pPr>
        <w:pStyle w:val="Times12"/>
        <w:suppressAutoHyphens/>
        <w:ind w:firstLine="0"/>
        <w:rPr>
          <w:sz w:val="28"/>
        </w:rPr>
      </w:pPr>
      <w:r>
        <w:rPr>
          <w:sz w:val="28"/>
        </w:rPr>
        <w:t>фактический адрес _____________________________________________________,</w:t>
      </w:r>
    </w:p>
    <w:p w:rsidR="00C808E5" w:rsidRDefault="00C808E5" w:rsidP="00C808E5">
      <w:pPr>
        <w:pStyle w:val="Times12"/>
        <w:suppressAutoHyphens/>
        <w:ind w:firstLine="0"/>
        <w:jc w:val="center"/>
        <w:rPr>
          <w:b/>
          <w:i/>
          <w:vertAlign w:val="superscript"/>
        </w:rPr>
      </w:pPr>
      <w:r>
        <w:rPr>
          <w:b/>
          <w:i/>
          <w:vertAlign w:val="superscript"/>
        </w:rPr>
        <w:t>(фактический адрес участника закупки)</w:t>
      </w:r>
    </w:p>
    <w:p w:rsidR="00C808E5" w:rsidRDefault="00C808E5" w:rsidP="00C808E5">
      <w:pPr>
        <w:pStyle w:val="Times12"/>
        <w:suppressAutoHyphens/>
        <w:ind w:firstLine="0"/>
        <w:rPr>
          <w:sz w:val="28"/>
        </w:rPr>
      </w:pPr>
      <w:r>
        <w:rPr>
          <w:sz w:val="28"/>
        </w:rPr>
        <w:t>почтовый адрес _____________________________________________________,</w:t>
      </w:r>
    </w:p>
    <w:p w:rsidR="00C808E5" w:rsidRDefault="00C808E5" w:rsidP="00C808E5">
      <w:pPr>
        <w:pStyle w:val="Times12"/>
        <w:suppressAutoHyphens/>
        <w:ind w:firstLine="0"/>
        <w:jc w:val="center"/>
        <w:rPr>
          <w:b/>
          <w:i/>
          <w:vertAlign w:val="superscript"/>
        </w:rPr>
      </w:pPr>
      <w:r>
        <w:rPr>
          <w:b/>
          <w:i/>
          <w:vertAlign w:val="superscript"/>
        </w:rPr>
        <w:t>(почтовый адрес участника закупки)</w:t>
      </w:r>
    </w:p>
    <w:p w:rsidR="00C808E5" w:rsidRDefault="00C808E5" w:rsidP="00C808E5">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C808E5" w:rsidRDefault="00C808E5" w:rsidP="00C808E5">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C808E5" w:rsidRDefault="00C808E5" w:rsidP="00C808E5">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C808E5" w:rsidTr="00C808E5">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keepNext/>
              <w:ind w:left="57" w:right="57"/>
              <w:jc w:val="center"/>
            </w:pPr>
            <w:r>
              <w:t>Предложения участника</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pPr>
            <w:r>
              <w:rPr>
                <w:b/>
                <w:i/>
              </w:rPr>
              <w:t>[указать цену договора с отражением размера НДС]</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rPr>
            </w:pPr>
            <w:r>
              <w:rPr>
                <w:b/>
                <w:i/>
              </w:rPr>
              <w:t>[указать цену договора без НДС]</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C808E5" w:rsidTr="00C808E5">
        <w:trPr>
          <w:cantSplit/>
        </w:trPr>
        <w:tc>
          <w:tcPr>
            <w:tcW w:w="709"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C808E5" w:rsidRDefault="00C808E5" w:rsidP="00C808E5">
      <w:pPr>
        <w:pStyle w:val="affe"/>
        <w:spacing w:before="0" w:after="0" w:line="240" w:lineRule="auto"/>
        <w:ind w:firstLine="709"/>
        <w:rPr>
          <w:rFonts w:ascii="Times New Roman" w:hAnsi="Times New Roman" w:cs="Times New Roman"/>
          <w:sz w:val="28"/>
          <w:szCs w:val="28"/>
        </w:rPr>
      </w:pPr>
    </w:p>
    <w:p w:rsidR="00C808E5" w:rsidRDefault="00C808E5" w:rsidP="00C808E5">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w:t>
      </w:r>
      <w:r>
        <w:rPr>
          <w:rFonts w:ascii="Times New Roman" w:hAnsi="Times New Roman" w:cs="Times New Roman"/>
          <w:b/>
          <w:i/>
          <w:szCs w:val="28"/>
        </w:rPr>
        <w:t>(для конкурса - 90 календарных дней)</w:t>
      </w:r>
      <w:r>
        <w:rPr>
          <w:rFonts w:ascii="Times New Roman" w:hAnsi="Times New Roman" w:cs="Times New Roman"/>
          <w:sz w:val="28"/>
          <w:szCs w:val="28"/>
        </w:rPr>
        <w:t xml:space="preserve"> со дня окончания срока подачи заявок.</w:t>
      </w:r>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C808E5" w:rsidRDefault="00C808E5" w:rsidP="00C808E5">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C808E5" w:rsidRDefault="00C808E5" w:rsidP="00C808E5">
      <w:pPr>
        <w:pStyle w:val="af4"/>
        <w:spacing w:before="0" w:beforeAutospacing="0" w:after="0" w:afterAutospacing="0"/>
        <w:ind w:firstLine="709"/>
        <w:jc w:val="both"/>
        <w:rPr>
          <w:sz w:val="28"/>
          <w:szCs w:val="28"/>
        </w:rPr>
      </w:pPr>
      <w:r>
        <w:rPr>
          <w:sz w:val="28"/>
          <w:szCs w:val="28"/>
        </w:rPr>
        <w:t>Настоящим подтверждаем, что:</w:t>
      </w:r>
    </w:p>
    <w:p w:rsidR="00C808E5" w:rsidRDefault="00C808E5" w:rsidP="00C808E5">
      <w:pPr>
        <w:pStyle w:val="af4"/>
        <w:numPr>
          <w:ilvl w:val="0"/>
          <w:numId w:val="41"/>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808E5" w:rsidRDefault="00C808E5" w:rsidP="00C808E5">
      <w:pPr>
        <w:pStyle w:val="af4"/>
        <w:numPr>
          <w:ilvl w:val="0"/>
          <w:numId w:val="41"/>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C808E5" w:rsidRDefault="00C808E5" w:rsidP="00C808E5">
      <w:pPr>
        <w:pStyle w:val="af4"/>
        <w:numPr>
          <w:ilvl w:val="0"/>
          <w:numId w:val="41"/>
        </w:numPr>
        <w:tabs>
          <w:tab w:val="left" w:pos="1134"/>
        </w:tabs>
        <w:spacing w:before="0" w:beforeAutospacing="0" w:after="0" w:afterAutospacing="0"/>
        <w:ind w:left="0" w:firstLine="709"/>
        <w:jc w:val="both"/>
        <w:rPr>
          <w:b/>
          <w:i/>
        </w:rPr>
      </w:pPr>
      <w:proofErr w:type="gramStart"/>
      <w:r>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808E5" w:rsidRDefault="00C808E5" w:rsidP="00C808E5">
      <w:pPr>
        <w:pStyle w:val="af4"/>
        <w:tabs>
          <w:tab w:val="left" w:pos="567"/>
          <w:tab w:val="left" w:pos="1134"/>
        </w:tabs>
        <w:spacing w:before="0" w:beforeAutospacing="0" w:after="0" w:afterAutospacing="0"/>
        <w:ind w:firstLine="709"/>
        <w:jc w:val="both"/>
        <w:rPr>
          <w:b/>
          <w:i/>
        </w:rPr>
      </w:pPr>
      <w:r>
        <w:rPr>
          <w:b/>
          <w:i/>
        </w:rPr>
        <w:t>задолженность _____________ (наименование участника закупки) по уплате налогов, сборов, пеней и штрафов отсутствует.</w:t>
      </w:r>
    </w:p>
    <w:p w:rsidR="00C808E5" w:rsidRDefault="00C808E5" w:rsidP="00C808E5">
      <w:pPr>
        <w:pStyle w:val="af4"/>
        <w:tabs>
          <w:tab w:val="left" w:pos="567"/>
          <w:tab w:val="left" w:pos="1134"/>
        </w:tabs>
        <w:spacing w:before="0" w:beforeAutospacing="0" w:after="0" w:afterAutospacing="0"/>
        <w:ind w:firstLine="709"/>
        <w:jc w:val="both"/>
        <w:rPr>
          <w:b/>
          <w:i/>
        </w:rPr>
      </w:pPr>
      <w:r>
        <w:rPr>
          <w:b/>
          <w:i/>
        </w:rPr>
        <w:t>либо</w:t>
      </w:r>
    </w:p>
    <w:p w:rsidR="00C808E5" w:rsidRDefault="00C808E5" w:rsidP="00C808E5">
      <w:pPr>
        <w:pStyle w:val="af4"/>
        <w:tabs>
          <w:tab w:val="left" w:pos="567"/>
          <w:tab w:val="left" w:pos="1134"/>
        </w:tabs>
        <w:spacing w:before="0" w:beforeAutospacing="0" w:after="0" w:afterAutospacing="0"/>
        <w:ind w:firstLine="709"/>
        <w:jc w:val="both"/>
        <w:rPr>
          <w:b/>
          <w:i/>
        </w:rPr>
      </w:pPr>
      <w:proofErr w:type="gramStart"/>
      <w:r>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C808E5" w:rsidRDefault="00C808E5" w:rsidP="00C808E5">
      <w:pPr>
        <w:pStyle w:val="af4"/>
        <w:numPr>
          <w:ilvl w:val="0"/>
          <w:numId w:val="41"/>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C808E5" w:rsidRDefault="00C808E5" w:rsidP="00C808E5">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C808E5" w:rsidRDefault="00C808E5" w:rsidP="00C808E5">
      <w:pPr>
        <w:pStyle w:val="Times12"/>
        <w:suppressAutoHyphens/>
        <w:ind w:right="62" w:firstLine="539"/>
        <w:rPr>
          <w:szCs w:val="24"/>
        </w:rPr>
      </w:pPr>
      <w:r>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Pr>
          <w:szCs w:val="24"/>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C808E5" w:rsidRDefault="00C808E5" w:rsidP="00C808E5">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C808E5" w:rsidRDefault="00C808E5" w:rsidP="00C808E5">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C808E5" w:rsidRDefault="00C808E5" w:rsidP="00C808E5">
      <w:pPr>
        <w:pStyle w:val="af4"/>
        <w:spacing w:before="0" w:beforeAutospacing="0" w:after="0" w:afterAutospacing="0"/>
        <w:ind w:firstLine="709"/>
        <w:jc w:val="both"/>
        <w:rPr>
          <w:b/>
          <w:i/>
          <w:szCs w:val="28"/>
        </w:rPr>
      </w:pPr>
    </w:p>
    <w:p w:rsidR="00C808E5" w:rsidRDefault="00C808E5" w:rsidP="00C808E5">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08E5" w:rsidRDefault="00C808E5" w:rsidP="00C808E5">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808E5" w:rsidRDefault="00C808E5" w:rsidP="00C808E5">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C808E5" w:rsidRDefault="00C808E5" w:rsidP="00C808E5">
      <w:pPr>
        <w:pStyle w:val="af4"/>
        <w:numPr>
          <w:ilvl w:val="0"/>
          <w:numId w:val="42"/>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C808E5" w:rsidRDefault="00C808E5" w:rsidP="00C808E5">
      <w:pPr>
        <w:pStyle w:val="af4"/>
        <w:numPr>
          <w:ilvl w:val="0"/>
          <w:numId w:val="42"/>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C808E5" w:rsidRDefault="00C808E5" w:rsidP="00C808E5">
      <w:pPr>
        <w:pStyle w:val="af4"/>
        <w:numPr>
          <w:ilvl w:val="0"/>
          <w:numId w:val="42"/>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C808E5" w:rsidRDefault="00C808E5" w:rsidP="00C808E5">
      <w:pPr>
        <w:pStyle w:val="af4"/>
        <w:numPr>
          <w:ilvl w:val="0"/>
          <w:numId w:val="42"/>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C808E5" w:rsidRDefault="00C808E5" w:rsidP="00C808E5">
      <w:pPr>
        <w:pStyle w:val="af4"/>
        <w:numPr>
          <w:ilvl w:val="0"/>
          <w:numId w:val="42"/>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C808E5" w:rsidRDefault="00C808E5" w:rsidP="00C808E5">
      <w:pPr>
        <w:pStyle w:val="af4"/>
        <w:numPr>
          <w:ilvl w:val="0"/>
          <w:numId w:val="42"/>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C808E5" w:rsidRDefault="00C808E5" w:rsidP="00C808E5">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C808E5" w:rsidRDefault="00C808E5" w:rsidP="00C808E5">
      <w:pPr>
        <w:pStyle w:val="af4"/>
        <w:tabs>
          <w:tab w:val="left" w:pos="1134"/>
        </w:tabs>
        <w:spacing w:before="0" w:beforeAutospacing="0" w:after="0" w:afterAutospacing="0"/>
        <w:ind w:firstLine="709"/>
        <w:jc w:val="both"/>
        <w:rPr>
          <w:b/>
          <w:i/>
          <w:szCs w:val="28"/>
        </w:rPr>
      </w:pPr>
      <w:r>
        <w:rPr>
          <w:b/>
          <w:i/>
          <w:szCs w:val="28"/>
        </w:rPr>
        <w:lastRenderedPageBreak/>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C808E5" w:rsidRDefault="00C808E5" w:rsidP="00C808E5">
      <w:pPr>
        <w:pStyle w:val="af4"/>
        <w:tabs>
          <w:tab w:val="left" w:pos="1134"/>
        </w:tabs>
        <w:spacing w:before="0" w:beforeAutospacing="0" w:after="0" w:afterAutospacing="0"/>
        <w:ind w:left="709"/>
        <w:jc w:val="both"/>
        <w:rPr>
          <w:b/>
          <w:i/>
          <w:szCs w:val="28"/>
        </w:rPr>
      </w:pPr>
      <w:r>
        <w:rPr>
          <w:b/>
          <w:i/>
          <w:szCs w:val="28"/>
        </w:rPr>
        <w:t>либо,</w:t>
      </w:r>
    </w:p>
    <w:p w:rsidR="00C808E5" w:rsidRDefault="00C808E5" w:rsidP="00C808E5">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C808E5" w:rsidRDefault="00C808E5" w:rsidP="00C808E5">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C808E5" w:rsidRDefault="00C808E5" w:rsidP="00C808E5">
      <w:pPr>
        <w:pStyle w:val="af4"/>
        <w:tabs>
          <w:tab w:val="left" w:pos="1134"/>
        </w:tabs>
        <w:spacing w:before="0" w:beforeAutospacing="0" w:after="0" w:afterAutospacing="0"/>
        <w:ind w:left="709"/>
        <w:jc w:val="both"/>
        <w:rPr>
          <w:b/>
          <w:i/>
          <w:szCs w:val="28"/>
        </w:rPr>
      </w:pPr>
      <w:r>
        <w:rPr>
          <w:b/>
          <w:i/>
          <w:szCs w:val="28"/>
        </w:rPr>
        <w:t>либо,</w:t>
      </w:r>
    </w:p>
    <w:p w:rsidR="00C808E5" w:rsidRDefault="00C808E5" w:rsidP="00C808E5">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C808E5" w:rsidRDefault="00C808E5" w:rsidP="00C808E5">
      <w:pPr>
        <w:pStyle w:val="af4"/>
        <w:spacing w:before="0" w:beforeAutospacing="0" w:after="0" w:afterAutospacing="0"/>
        <w:ind w:left="709"/>
        <w:jc w:val="both"/>
        <w:rPr>
          <w:sz w:val="28"/>
          <w:szCs w:val="28"/>
        </w:rPr>
      </w:pPr>
    </w:p>
    <w:p w:rsidR="00C808E5" w:rsidRDefault="00C808E5" w:rsidP="00C808E5">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C808E5" w:rsidRDefault="00C808E5" w:rsidP="00C808E5">
      <w:pPr>
        <w:pStyle w:val="af4"/>
        <w:numPr>
          <w:ilvl w:val="0"/>
          <w:numId w:val="43"/>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C808E5" w:rsidRDefault="00C808E5" w:rsidP="00C808E5">
      <w:pPr>
        <w:pStyle w:val="af4"/>
        <w:spacing w:before="0" w:beforeAutospacing="0" w:after="0" w:afterAutospacing="0"/>
        <w:ind w:firstLine="709"/>
        <w:jc w:val="both"/>
        <w:rPr>
          <w:sz w:val="28"/>
          <w:szCs w:val="28"/>
        </w:rPr>
      </w:pPr>
    </w:p>
    <w:p w:rsidR="00C808E5" w:rsidRDefault="00C808E5" w:rsidP="00C808E5">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C808E5" w:rsidRDefault="00C808E5" w:rsidP="00C808E5">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C808E5" w:rsidTr="00C808E5">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w:t>
            </w:r>
          </w:p>
          <w:p w:rsidR="00C808E5" w:rsidRDefault="00C808E5" w:rsidP="00C808E5">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i/>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numPr>
                <w:ilvl w:val="0"/>
                <w:numId w:val="44"/>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C808E5" w:rsidRDefault="00C808E5" w:rsidP="00C808E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tcPr>
          <w:p w:rsidR="00C808E5" w:rsidRDefault="00C808E5" w:rsidP="00C808E5">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rPr>
                <w:rFonts w:ascii="Times New Roman" w:hAnsi="Times New Roman" w:cs="Times New Roman"/>
                <w:szCs w:val="24"/>
              </w:rPr>
            </w:pPr>
          </w:p>
        </w:tc>
      </w:tr>
      <w:tr w:rsidR="00C808E5" w:rsidTr="00C808E5">
        <w:tc>
          <w:tcPr>
            <w:tcW w:w="1091" w:type="dxa"/>
            <w:tcBorders>
              <w:top w:val="single" w:sz="4" w:space="0" w:color="auto"/>
              <w:left w:val="single" w:sz="4" w:space="0" w:color="auto"/>
              <w:bottom w:val="single" w:sz="4" w:space="0" w:color="auto"/>
              <w:right w:val="single" w:sz="4" w:space="0" w:color="auto"/>
            </w:tcBorders>
            <w:vAlign w:val="center"/>
            <w:hideMark/>
          </w:tcPr>
          <w:p w:rsidR="00C808E5" w:rsidRDefault="00C808E5" w:rsidP="00C808E5">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C808E5" w:rsidRDefault="00C808E5" w:rsidP="00C808E5">
            <w:pPr>
              <w:pStyle w:val="afff2"/>
              <w:spacing w:before="40" w:after="40"/>
              <w:rPr>
                <w:rFonts w:ascii="Times New Roman" w:hAnsi="Times New Roman" w:cs="Times New Roman"/>
                <w:szCs w:val="24"/>
              </w:rPr>
            </w:pPr>
          </w:p>
        </w:tc>
      </w:tr>
    </w:tbl>
    <w:p w:rsidR="00C808E5" w:rsidRDefault="00C808E5" w:rsidP="00C808E5">
      <w:pPr>
        <w:pStyle w:val="afff1"/>
        <w:tabs>
          <w:tab w:val="left" w:pos="708"/>
        </w:tabs>
        <w:autoSpaceDE w:val="0"/>
        <w:autoSpaceDN w:val="0"/>
        <w:spacing w:line="240" w:lineRule="auto"/>
        <w:ind w:firstLine="0"/>
        <w:rPr>
          <w:sz w:val="28"/>
          <w:szCs w:val="28"/>
        </w:rPr>
      </w:pPr>
    </w:p>
    <w:p w:rsidR="00C808E5" w:rsidRDefault="00C808E5" w:rsidP="00C808E5">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808E5" w:rsidRDefault="00C808E5" w:rsidP="00C808E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808E5" w:rsidRDefault="00C808E5" w:rsidP="00C808E5">
      <w:pPr>
        <w:pStyle w:val="Times12"/>
        <w:ind w:firstLine="709"/>
        <w:rPr>
          <w:bCs w:val="0"/>
          <w:sz w:val="28"/>
        </w:rPr>
      </w:pPr>
      <w:r>
        <w:rPr>
          <w:bCs w:val="0"/>
          <w:sz w:val="28"/>
        </w:rPr>
        <w:t>М.П.</w:t>
      </w:r>
    </w:p>
    <w:p w:rsidR="00C808E5" w:rsidRDefault="00C808E5" w:rsidP="00C808E5">
      <w:pPr>
        <w:pStyle w:val="affe"/>
        <w:spacing w:before="0" w:after="0" w:line="240" w:lineRule="auto"/>
        <w:rPr>
          <w:rFonts w:ascii="Times New Roman" w:hAnsi="Times New Roman" w:cs="Times New Roman"/>
          <w:b/>
          <w:bCs/>
          <w:sz w:val="22"/>
          <w:szCs w:val="23"/>
        </w:rPr>
      </w:pPr>
    </w:p>
    <w:p w:rsidR="00C808E5" w:rsidRDefault="00C808E5" w:rsidP="00C808E5">
      <w:pPr>
        <w:pStyle w:val="Times12"/>
        <w:tabs>
          <w:tab w:val="left" w:pos="709"/>
        </w:tabs>
        <w:ind w:firstLine="709"/>
        <w:rPr>
          <w:bCs w:val="0"/>
          <w:szCs w:val="24"/>
        </w:rPr>
      </w:pPr>
      <w:r>
        <w:rPr>
          <w:bCs w:val="0"/>
          <w:szCs w:val="24"/>
        </w:rPr>
        <w:t>ИНСТРУКЦИИ ПО ЗАПОЛНЕНИЮ</w:t>
      </w:r>
    </w:p>
    <w:p w:rsidR="00C808E5" w:rsidRDefault="00C808E5" w:rsidP="00C808E5">
      <w:pPr>
        <w:pStyle w:val="Times12"/>
        <w:numPr>
          <w:ilvl w:val="0"/>
          <w:numId w:val="4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C808E5" w:rsidRDefault="00C808E5" w:rsidP="00C808E5">
      <w:pPr>
        <w:pStyle w:val="Times12"/>
        <w:numPr>
          <w:ilvl w:val="0"/>
          <w:numId w:val="45"/>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C808E5" w:rsidRDefault="00C808E5" w:rsidP="00C808E5">
      <w:pPr>
        <w:pStyle w:val="Times12"/>
        <w:numPr>
          <w:ilvl w:val="0"/>
          <w:numId w:val="45"/>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C808E5" w:rsidRDefault="00C808E5" w:rsidP="00C808E5">
      <w:pPr>
        <w:pStyle w:val="Times12"/>
        <w:numPr>
          <w:ilvl w:val="0"/>
          <w:numId w:val="45"/>
        </w:numPr>
        <w:tabs>
          <w:tab w:val="clear" w:pos="960"/>
          <w:tab w:val="left" w:pos="1134"/>
        </w:tabs>
        <w:ind w:left="0" w:firstLine="709"/>
        <w:rPr>
          <w:szCs w:val="24"/>
        </w:rPr>
      </w:pPr>
      <w:bookmarkStart w:id="77" w:name="_Toc98251754"/>
      <w:bookmarkStart w:id="78" w:name="_Toc69728988"/>
      <w:bookmarkStart w:id="79" w:name="_Toc57314674"/>
      <w:bookmarkStart w:id="80" w:name="_Ref55336345"/>
      <w:bookmarkStart w:id="81"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C808E5" w:rsidRDefault="00C808E5" w:rsidP="00C808E5">
      <w:pPr>
        <w:pStyle w:val="Times12"/>
        <w:numPr>
          <w:ilvl w:val="0"/>
          <w:numId w:val="45"/>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C808E5" w:rsidRDefault="00C808E5" w:rsidP="00C808E5">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C808E5" w:rsidRDefault="00C808E5" w:rsidP="00C808E5">
      <w:pPr>
        <w:pStyle w:val="Times12"/>
        <w:numPr>
          <w:ilvl w:val="0"/>
          <w:numId w:val="45"/>
        </w:numPr>
        <w:tabs>
          <w:tab w:val="clear" w:pos="960"/>
          <w:tab w:val="left" w:pos="1134"/>
        </w:tabs>
        <w:ind w:left="0" w:firstLine="709"/>
        <w:rPr>
          <w:szCs w:val="24"/>
        </w:rPr>
      </w:pPr>
      <w:bookmarkStart w:id="82"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C808E5" w:rsidRDefault="00C808E5" w:rsidP="00C808E5">
      <w:pPr>
        <w:pStyle w:val="Times12"/>
        <w:numPr>
          <w:ilvl w:val="0"/>
          <w:numId w:val="45"/>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C808E5" w:rsidRDefault="00C808E5" w:rsidP="00C808E5">
      <w:pPr>
        <w:pStyle w:val="Times12"/>
        <w:numPr>
          <w:ilvl w:val="0"/>
          <w:numId w:val="45"/>
        </w:numPr>
        <w:tabs>
          <w:tab w:val="clear" w:pos="960"/>
          <w:tab w:val="left" w:pos="1134"/>
        </w:tabs>
        <w:ind w:left="0" w:firstLine="709"/>
        <w:rPr>
          <w:szCs w:val="24"/>
        </w:rPr>
      </w:pPr>
      <w:r>
        <w:rPr>
          <w:szCs w:val="24"/>
        </w:rPr>
        <w:t>Рекомендации пунктов </w:t>
      </w:r>
      <w:r>
        <w:fldChar w:fldCharType="begin"/>
      </w:r>
      <w:r>
        <w:rPr>
          <w:szCs w:val="24"/>
        </w:rPr>
        <w:instrText xml:space="preserve"> REF _Ref317252426 \r \h </w:instrText>
      </w:r>
      <w:r>
        <w:fldChar w:fldCharType="separate"/>
      </w:r>
      <w:r w:rsidR="00891EBF">
        <w:rPr>
          <w:szCs w:val="24"/>
        </w:rPr>
        <w:t>8</w:t>
      </w:r>
      <w:r>
        <w:fldChar w:fldCharType="end"/>
      </w:r>
      <w:r>
        <w:rPr>
          <w:szCs w:val="24"/>
        </w:rPr>
        <w:t xml:space="preserve"> и </w:t>
      </w:r>
      <w:r>
        <w:fldChar w:fldCharType="begin"/>
      </w:r>
      <w:r>
        <w:rPr>
          <w:szCs w:val="24"/>
        </w:rPr>
        <w:instrText xml:space="preserve"> REF _Ref317252433 \r \h </w:instrText>
      </w:r>
      <w:r>
        <w:fldChar w:fldCharType="separate"/>
      </w:r>
      <w:r w:rsidR="00891EBF">
        <w:rPr>
          <w:szCs w:val="24"/>
        </w:rPr>
        <w:t>9</w:t>
      </w:r>
      <w: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C808E5" w:rsidRDefault="00C808E5" w:rsidP="00C808E5">
      <w:pPr>
        <w:pStyle w:val="Times12"/>
        <w:numPr>
          <w:ilvl w:val="0"/>
          <w:numId w:val="45"/>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C808E5" w:rsidRDefault="00C808E5" w:rsidP="00C808E5">
      <w:pPr>
        <w:pStyle w:val="Times12"/>
        <w:numPr>
          <w:ilvl w:val="0"/>
          <w:numId w:val="45"/>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7"/>
      <w:bookmarkEnd w:id="78"/>
      <w:bookmarkEnd w:id="79"/>
      <w:bookmarkEnd w:id="80"/>
      <w:bookmarkEnd w:id="81"/>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rPr>
          <w:sz w:val="22"/>
        </w:rPr>
      </w:pPr>
    </w:p>
    <w:p w:rsidR="00C808E5" w:rsidRDefault="00C808E5" w:rsidP="00C808E5">
      <w:pPr>
        <w:pStyle w:val="Times12"/>
        <w:ind w:right="-29" w:firstLine="0"/>
        <w:rPr>
          <w:sz w:val="22"/>
        </w:rPr>
      </w:pPr>
    </w:p>
    <w:p w:rsidR="00C808E5" w:rsidRPr="00FC009D" w:rsidRDefault="00C808E5" w:rsidP="00C808E5">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C808E5" w:rsidRPr="0022001A" w:rsidRDefault="00C808E5" w:rsidP="00C808E5">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C808E5" w:rsidRPr="0022001A" w:rsidRDefault="00C808E5" w:rsidP="00C808E5">
      <w:pPr>
        <w:pStyle w:val="Times12"/>
        <w:ind w:left="5387" w:firstLine="0"/>
        <w:jc w:val="left"/>
        <w:rPr>
          <w:iCs/>
          <w:szCs w:val="20"/>
        </w:rPr>
      </w:pPr>
      <w:r w:rsidRPr="0022001A">
        <w:rPr>
          <w:iCs/>
          <w:szCs w:val="20"/>
        </w:rPr>
        <w:t>от «___» __________ 20___ г. № ______</w:t>
      </w:r>
    </w:p>
    <w:p w:rsidR="00C808E5" w:rsidRPr="00FC009D" w:rsidRDefault="00C808E5" w:rsidP="00C808E5">
      <w:pPr>
        <w:jc w:val="right"/>
        <w:rPr>
          <w:b/>
          <w:sz w:val="22"/>
          <w:szCs w:val="22"/>
        </w:rPr>
      </w:pPr>
    </w:p>
    <w:p w:rsidR="00C808E5" w:rsidRPr="00B03ADB" w:rsidRDefault="00C808E5" w:rsidP="00C808E5">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08E5" w:rsidRDefault="00C808E5" w:rsidP="00C808E5">
      <w:pPr>
        <w:jc w:val="right"/>
        <w:rPr>
          <w:b/>
          <w:i/>
          <w:iCs/>
        </w:rPr>
      </w:pPr>
      <w:r w:rsidRPr="00FC009D">
        <w:rPr>
          <w:b/>
          <w:i/>
          <w:iCs/>
        </w:rPr>
        <w:t>Лот __</w:t>
      </w:r>
    </w:p>
    <w:p w:rsidR="00C808E5" w:rsidRPr="00FC009D" w:rsidRDefault="00C808E5" w:rsidP="00C808E5">
      <w:pPr>
        <w:jc w:val="right"/>
        <w:rPr>
          <w:b/>
          <w:i/>
          <w:iCs/>
        </w:rPr>
      </w:pPr>
    </w:p>
    <w:p w:rsidR="00C808E5" w:rsidRPr="00936804" w:rsidDel="00EC0238" w:rsidRDefault="00C808E5" w:rsidP="00C808E5">
      <w:pPr>
        <w:pStyle w:val="20"/>
        <w:numPr>
          <w:ilvl w:val="0"/>
          <w:numId w:val="0"/>
        </w:numPr>
        <w:spacing w:before="0" w:after="0"/>
        <w:jc w:val="center"/>
        <w:rPr>
          <w:b w:val="0"/>
        </w:rPr>
      </w:pPr>
      <w:bookmarkStart w:id="88" w:name="_Toc402520353"/>
      <w:bookmarkStart w:id="8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8"/>
      <w:bookmarkEnd w:id="89"/>
    </w:p>
    <w:p w:rsidR="00C808E5" w:rsidRPr="00FC009D" w:rsidRDefault="00C808E5" w:rsidP="00C808E5">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C808E5" w:rsidRDefault="00C808E5" w:rsidP="00C808E5">
      <w:pPr>
        <w:jc w:val="both"/>
        <w:rPr>
          <w:rFonts w:eastAsia="Calibri"/>
          <w:lang w:eastAsia="en-US"/>
        </w:rPr>
      </w:pPr>
    </w:p>
    <w:p w:rsidR="00C808E5" w:rsidDel="00EC0238" w:rsidRDefault="00C808E5" w:rsidP="00C808E5">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C808E5" w:rsidRPr="002B303E" w:rsidDel="00EC0238" w:rsidRDefault="00C808E5" w:rsidP="00C808E5">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C808E5" w:rsidRPr="002B303E" w:rsidDel="00EC0238" w:rsidTr="00C808E5">
        <w:trPr>
          <w:tblHeader/>
        </w:trPr>
        <w:tc>
          <w:tcPr>
            <w:tcW w:w="540"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C808E5" w:rsidRPr="005F6473" w:rsidDel="00EC0238" w:rsidRDefault="00C808E5" w:rsidP="00C808E5">
            <w:pPr>
              <w:ind w:left="-108" w:right="-135"/>
              <w:jc w:val="center"/>
              <w:rPr>
                <w:rFonts w:eastAsia="Calibri"/>
                <w:lang w:eastAsia="en-US"/>
              </w:rPr>
            </w:pPr>
            <w:r w:rsidRPr="005F6473" w:rsidDel="00EC0238">
              <w:rPr>
                <w:rFonts w:eastAsia="Calibri"/>
                <w:lang w:eastAsia="en-US"/>
              </w:rPr>
              <w:t>Показатель</w:t>
            </w:r>
          </w:p>
        </w:tc>
      </w:tr>
      <w:tr w:rsidR="00C808E5" w:rsidRPr="002B303E" w:rsidDel="00EC0238" w:rsidTr="00C808E5">
        <w:trPr>
          <w:tblHeader/>
        </w:trPr>
        <w:tc>
          <w:tcPr>
            <w:tcW w:w="540" w:type="dxa"/>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5</w:t>
            </w:r>
          </w:p>
        </w:tc>
      </w:tr>
      <w:tr w:rsidR="00C808E5" w:rsidRPr="002B303E" w:rsidDel="00EC0238" w:rsidTr="00C808E5">
        <w:tc>
          <w:tcPr>
            <w:tcW w:w="540" w:type="dxa"/>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1.</w:t>
            </w:r>
          </w:p>
        </w:tc>
        <w:tc>
          <w:tcPr>
            <w:tcW w:w="5556" w:type="dxa"/>
            <w:shd w:val="clear" w:color="auto" w:fill="auto"/>
          </w:tcPr>
          <w:p w:rsidR="00C808E5" w:rsidRPr="002B303E" w:rsidDel="00EC0238" w:rsidRDefault="00C808E5" w:rsidP="00C808E5">
            <w:pPr>
              <w:rPr>
                <w:rFonts w:eastAsia="Calibri"/>
                <w:i/>
                <w:lang w:eastAsia="en-US"/>
              </w:rPr>
            </w:pPr>
            <w:r w:rsidRPr="002B303E" w:rsidDel="00EC0238">
              <w:rPr>
                <w:rFonts w:eastAsia="Calibri"/>
                <w:i/>
                <w:lang w:eastAsia="en-US"/>
              </w:rPr>
              <w:t>только для юридических лиц:</w:t>
            </w:r>
          </w:p>
          <w:p w:rsidR="00C808E5" w:rsidRPr="002B303E" w:rsidDel="00EC0238" w:rsidRDefault="00C808E5" w:rsidP="00C808E5">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C808E5" w:rsidRPr="002B303E" w:rsidDel="00EC0238" w:rsidRDefault="00C808E5" w:rsidP="00C808E5">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C808E5" w:rsidRPr="005F6473" w:rsidDel="00EC0238" w:rsidRDefault="00C808E5" w:rsidP="00C808E5">
            <w:pPr>
              <w:jc w:val="center"/>
              <w:rPr>
                <w:rFonts w:eastAsia="Calibri"/>
                <w:i/>
                <w:lang w:eastAsia="en-US"/>
              </w:rPr>
            </w:pPr>
            <w:r w:rsidRPr="005F6473" w:rsidDel="00EC0238">
              <w:rPr>
                <w:rFonts w:eastAsia="Calibri"/>
                <w:i/>
                <w:lang w:eastAsia="en-US"/>
              </w:rPr>
              <w:t>Указывается в процентах</w:t>
            </w:r>
          </w:p>
        </w:tc>
      </w:tr>
      <w:tr w:rsidR="00C808E5" w:rsidRPr="002B303E" w:rsidDel="00EC0238" w:rsidTr="00C808E5">
        <w:tc>
          <w:tcPr>
            <w:tcW w:w="540" w:type="dxa"/>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2.</w:t>
            </w:r>
          </w:p>
        </w:tc>
        <w:tc>
          <w:tcPr>
            <w:tcW w:w="5556" w:type="dxa"/>
            <w:shd w:val="clear" w:color="auto" w:fill="auto"/>
          </w:tcPr>
          <w:p w:rsidR="00C808E5" w:rsidRPr="002B303E" w:rsidDel="00EC0238" w:rsidRDefault="00C808E5" w:rsidP="00C808E5">
            <w:pPr>
              <w:rPr>
                <w:rFonts w:eastAsia="Calibri"/>
                <w:i/>
                <w:lang w:eastAsia="en-US"/>
              </w:rPr>
            </w:pPr>
            <w:r w:rsidRPr="002B303E" w:rsidDel="00EC0238">
              <w:rPr>
                <w:rFonts w:eastAsia="Calibri"/>
                <w:i/>
                <w:lang w:eastAsia="en-US"/>
              </w:rPr>
              <w:t>только для юридических лиц:</w:t>
            </w:r>
          </w:p>
          <w:p w:rsidR="00C808E5" w:rsidRPr="002B303E" w:rsidDel="00EC0238" w:rsidRDefault="00C808E5" w:rsidP="00C808E5">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808E5" w:rsidRPr="005F6473" w:rsidDel="00EC0238" w:rsidRDefault="00C808E5" w:rsidP="00C808E5">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C808E5" w:rsidRPr="005F6473" w:rsidDel="00EC0238" w:rsidRDefault="00C808E5" w:rsidP="00C808E5">
            <w:pPr>
              <w:jc w:val="center"/>
              <w:rPr>
                <w:rFonts w:eastAsia="Calibri"/>
                <w:i/>
                <w:lang w:eastAsia="en-US"/>
              </w:rPr>
            </w:pPr>
            <w:r w:rsidRPr="005F6473" w:rsidDel="00EC0238">
              <w:rPr>
                <w:rFonts w:eastAsia="Calibri"/>
                <w:i/>
                <w:lang w:eastAsia="en-US"/>
              </w:rPr>
              <w:t>Указывается в процентах</w:t>
            </w:r>
          </w:p>
        </w:tc>
      </w:tr>
      <w:tr w:rsidR="00C808E5" w:rsidRPr="002B303E" w:rsidDel="00EC0238" w:rsidTr="00C808E5">
        <w:trPr>
          <w:trHeight w:val="1671"/>
        </w:trPr>
        <w:tc>
          <w:tcPr>
            <w:tcW w:w="540"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3.</w:t>
            </w:r>
          </w:p>
        </w:tc>
        <w:tc>
          <w:tcPr>
            <w:tcW w:w="5556"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C808E5" w:rsidRPr="002B303E" w:rsidDel="00EC0238" w:rsidRDefault="00C808E5" w:rsidP="00C808E5">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C808E5" w:rsidRPr="002B303E" w:rsidDel="00EC0238" w:rsidRDefault="00C808E5" w:rsidP="00C808E5">
            <w:pPr>
              <w:jc w:val="center"/>
              <w:rPr>
                <w:rFonts w:eastAsia="Calibri"/>
                <w:i/>
                <w:lang w:eastAsia="en-US"/>
              </w:rPr>
            </w:pPr>
            <w:r w:rsidRPr="002B303E" w:rsidDel="00EC0238">
              <w:rPr>
                <w:rFonts w:eastAsia="Calibri"/>
                <w:i/>
                <w:lang w:eastAsia="en-US"/>
              </w:rPr>
              <w:t>Указывается</w:t>
            </w:r>
          </w:p>
          <w:p w:rsidR="00C808E5" w:rsidRPr="002B303E" w:rsidDel="00EC0238" w:rsidRDefault="00C808E5" w:rsidP="00C808E5">
            <w:pPr>
              <w:jc w:val="center"/>
              <w:rPr>
                <w:rFonts w:eastAsia="Calibri"/>
                <w:i/>
                <w:lang w:eastAsia="en-US"/>
              </w:rPr>
            </w:pPr>
            <w:r w:rsidRPr="002B303E" w:rsidDel="00EC0238">
              <w:rPr>
                <w:rFonts w:eastAsia="Calibri"/>
                <w:i/>
                <w:lang w:eastAsia="en-US"/>
              </w:rPr>
              <w:t>количество человек</w:t>
            </w:r>
          </w:p>
        </w:tc>
      </w:tr>
      <w:tr w:rsidR="00C808E5" w:rsidRPr="002B303E" w:rsidDel="00EC0238" w:rsidTr="00C808E5">
        <w:trPr>
          <w:trHeight w:val="1903"/>
        </w:trPr>
        <w:tc>
          <w:tcPr>
            <w:tcW w:w="540"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5556"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C808E5" w:rsidRPr="005F6473" w:rsidDel="00EC0238" w:rsidRDefault="00C808E5" w:rsidP="00C808E5">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C808E5" w:rsidRPr="002B303E" w:rsidDel="00EC0238" w:rsidRDefault="00C808E5" w:rsidP="00C808E5">
            <w:pPr>
              <w:rPr>
                <w:rFonts w:eastAsia="Calibri"/>
                <w:lang w:eastAsia="en-US"/>
              </w:rPr>
            </w:pPr>
          </w:p>
        </w:tc>
        <w:tc>
          <w:tcPr>
            <w:tcW w:w="1589" w:type="dxa"/>
            <w:vMerge/>
            <w:shd w:val="clear" w:color="auto" w:fill="auto"/>
            <w:vAlign w:val="center"/>
          </w:tcPr>
          <w:p w:rsidR="00C808E5" w:rsidRPr="002B303E" w:rsidDel="00EC0238" w:rsidRDefault="00C808E5" w:rsidP="00C808E5">
            <w:pPr>
              <w:rPr>
                <w:rFonts w:ascii="Calibri" w:eastAsia="Calibri" w:hAnsi="Calibri"/>
                <w:i/>
                <w:sz w:val="22"/>
                <w:szCs w:val="22"/>
                <w:lang w:eastAsia="en-US"/>
              </w:rPr>
            </w:pPr>
          </w:p>
        </w:tc>
      </w:tr>
      <w:tr w:rsidR="00C808E5" w:rsidRPr="002B303E" w:rsidDel="00EC0238" w:rsidTr="00C808E5">
        <w:trPr>
          <w:trHeight w:val="1404"/>
        </w:trPr>
        <w:tc>
          <w:tcPr>
            <w:tcW w:w="540" w:type="dxa"/>
            <w:vMerge w:val="restart"/>
            <w:shd w:val="clear" w:color="auto" w:fill="auto"/>
          </w:tcPr>
          <w:p w:rsidR="00C808E5" w:rsidRPr="002B303E" w:rsidDel="00EC0238" w:rsidRDefault="00C808E5" w:rsidP="00C808E5">
            <w:pPr>
              <w:rPr>
                <w:rFonts w:eastAsia="Calibri"/>
                <w:lang w:eastAsia="en-US"/>
              </w:rPr>
            </w:pPr>
            <w:r w:rsidRPr="002B303E" w:rsidDel="00EC0238">
              <w:rPr>
                <w:rFonts w:eastAsia="Calibri"/>
                <w:lang w:eastAsia="en-US"/>
              </w:rPr>
              <w:t>4.</w:t>
            </w:r>
          </w:p>
        </w:tc>
        <w:tc>
          <w:tcPr>
            <w:tcW w:w="5556" w:type="dxa"/>
            <w:vMerge w:val="restart"/>
            <w:shd w:val="clear" w:color="auto" w:fill="auto"/>
          </w:tcPr>
          <w:p w:rsidR="00C808E5" w:rsidRPr="005F6473" w:rsidDel="00EC0238" w:rsidRDefault="00C808E5" w:rsidP="00C808E5">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C808E5" w:rsidRPr="00241B8D" w:rsidDel="00EC0238" w:rsidRDefault="00C808E5" w:rsidP="00C808E5">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C808E5" w:rsidRPr="00241B8D" w:rsidDel="00EC0238" w:rsidRDefault="00C808E5" w:rsidP="00C808E5">
            <w:pPr>
              <w:jc w:val="center"/>
              <w:rPr>
                <w:rFonts w:eastAsia="Calibri"/>
                <w:i/>
                <w:lang w:eastAsia="en-US"/>
              </w:rPr>
            </w:pPr>
            <w:r w:rsidRPr="00241B8D" w:rsidDel="00EC0238">
              <w:rPr>
                <w:rFonts w:eastAsia="Calibri"/>
                <w:i/>
                <w:lang w:eastAsia="en-US"/>
              </w:rPr>
              <w:t>Указывается в миллионах рублей</w:t>
            </w:r>
          </w:p>
        </w:tc>
      </w:tr>
      <w:tr w:rsidR="00C808E5" w:rsidRPr="002B303E" w:rsidDel="00EC0238" w:rsidTr="00C808E5">
        <w:trPr>
          <w:trHeight w:val="1267"/>
        </w:trPr>
        <w:tc>
          <w:tcPr>
            <w:tcW w:w="540"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5556" w:type="dxa"/>
            <w:vMerge/>
            <w:shd w:val="clear" w:color="auto" w:fill="auto"/>
          </w:tcPr>
          <w:p w:rsidR="00C808E5" w:rsidRPr="002B303E" w:rsidDel="00EC0238" w:rsidRDefault="00C808E5" w:rsidP="00C808E5">
            <w:pPr>
              <w:rPr>
                <w:rFonts w:ascii="Calibri" w:eastAsia="Calibri" w:hAnsi="Calibri"/>
                <w:sz w:val="22"/>
                <w:szCs w:val="22"/>
                <w:lang w:eastAsia="en-US"/>
              </w:rPr>
            </w:pPr>
          </w:p>
        </w:tc>
        <w:tc>
          <w:tcPr>
            <w:tcW w:w="1378" w:type="dxa"/>
            <w:shd w:val="clear" w:color="auto" w:fill="auto"/>
            <w:vAlign w:val="center"/>
          </w:tcPr>
          <w:p w:rsidR="00C808E5" w:rsidRPr="005F6473" w:rsidDel="00EC0238" w:rsidRDefault="00C808E5" w:rsidP="00C808E5">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C808E5" w:rsidRPr="005F6473" w:rsidDel="00EC0238" w:rsidRDefault="00C808E5" w:rsidP="00C808E5">
            <w:pPr>
              <w:rPr>
                <w:rFonts w:ascii="Calibri" w:eastAsia="Calibri" w:hAnsi="Calibri"/>
                <w:i/>
                <w:sz w:val="22"/>
                <w:szCs w:val="22"/>
                <w:lang w:eastAsia="en-US"/>
              </w:rPr>
            </w:pPr>
          </w:p>
        </w:tc>
        <w:tc>
          <w:tcPr>
            <w:tcW w:w="1589" w:type="dxa"/>
            <w:vMerge/>
            <w:shd w:val="clear" w:color="auto" w:fill="auto"/>
          </w:tcPr>
          <w:p w:rsidR="00C808E5" w:rsidRPr="002B303E" w:rsidDel="00EC0238" w:rsidRDefault="00C808E5" w:rsidP="00C808E5">
            <w:pPr>
              <w:rPr>
                <w:rFonts w:ascii="Calibri" w:eastAsia="Calibri" w:hAnsi="Calibri"/>
                <w:i/>
                <w:sz w:val="22"/>
                <w:szCs w:val="22"/>
                <w:lang w:eastAsia="en-US"/>
              </w:rPr>
            </w:pPr>
          </w:p>
        </w:tc>
      </w:tr>
    </w:tbl>
    <w:p w:rsidR="00C808E5" w:rsidRPr="00012898" w:rsidDel="00EC0238" w:rsidRDefault="00C808E5" w:rsidP="00C808E5">
      <w:pPr>
        <w:pStyle w:val="afff1"/>
        <w:tabs>
          <w:tab w:val="clear" w:pos="1134"/>
        </w:tabs>
        <w:autoSpaceDE w:val="0"/>
        <w:autoSpaceDN w:val="0"/>
        <w:spacing w:line="240" w:lineRule="auto"/>
        <w:ind w:firstLine="0"/>
      </w:pPr>
    </w:p>
    <w:p w:rsidR="00C808E5" w:rsidRPr="008B0FDE" w:rsidDel="00EC0238" w:rsidRDefault="00C808E5" w:rsidP="00C808E5">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C808E5" w:rsidRPr="008B0FDE" w:rsidDel="00EC0238" w:rsidRDefault="00C808E5" w:rsidP="00C808E5">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C808E5" w:rsidDel="00EC0238" w:rsidRDefault="00C808E5" w:rsidP="00C808E5">
      <w:pPr>
        <w:pStyle w:val="Times12"/>
        <w:ind w:firstLine="709"/>
        <w:rPr>
          <w:b/>
        </w:rPr>
      </w:pPr>
      <w:r w:rsidRPr="00012898" w:rsidDel="00EC0238">
        <w:rPr>
          <w:b/>
        </w:rPr>
        <w:t>М.П.</w:t>
      </w:r>
    </w:p>
    <w:p w:rsidR="00C808E5" w:rsidRPr="00FC009D" w:rsidDel="00EC0238" w:rsidRDefault="00C808E5" w:rsidP="00C808E5">
      <w:pPr>
        <w:jc w:val="center"/>
        <w:rPr>
          <w:b/>
        </w:rPr>
      </w:pPr>
    </w:p>
    <w:p w:rsidR="00C808E5" w:rsidRPr="00FC009D" w:rsidDel="00EC0238" w:rsidRDefault="00C808E5" w:rsidP="00C808E5">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C808E5" w:rsidRDefault="00C808E5" w:rsidP="00C808E5">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C808E5" w:rsidRPr="00FC009D" w:rsidDel="00EC0238" w:rsidRDefault="00C808E5" w:rsidP="00C808E5">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C808E5" w:rsidRPr="00FC009D" w:rsidDel="00EC0238" w:rsidRDefault="00C808E5" w:rsidP="00C808E5">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C808E5" w:rsidRPr="0076483D" w:rsidDel="00EC0238" w:rsidRDefault="00C808E5" w:rsidP="00C808E5">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C808E5" w:rsidRPr="00770FB1" w:rsidDel="00EC0238" w:rsidRDefault="00C808E5" w:rsidP="00C808E5">
      <w:pPr>
        <w:pStyle w:val="Times12"/>
        <w:numPr>
          <w:ilvl w:val="1"/>
          <w:numId w:val="46"/>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808E5" w:rsidRDefault="00C808E5" w:rsidP="00C808E5">
      <w:pPr>
        <w:pStyle w:val="Times12"/>
        <w:ind w:right="-29"/>
        <w:rPr>
          <w:sz w:val="22"/>
        </w:rPr>
        <w:sectPr w:rsidR="00C808E5" w:rsidSect="0068304E">
          <w:pgSz w:w="11907" w:h="16840" w:code="9"/>
          <w:pgMar w:top="1134" w:right="992" w:bottom="1134" w:left="567" w:header="567" w:footer="567" w:gutter="0"/>
          <w:cols w:space="708"/>
          <w:docGrid w:linePitch="360"/>
        </w:sectPr>
      </w:pPr>
    </w:p>
    <w:p w:rsidR="00C808E5" w:rsidRDefault="00C808E5" w:rsidP="00C808E5">
      <w:pPr>
        <w:pStyle w:val="Times12"/>
        <w:ind w:right="-29"/>
        <w:rPr>
          <w:sz w:val="22"/>
        </w:rPr>
      </w:pPr>
    </w:p>
    <w:p w:rsidR="00C808E5" w:rsidRPr="00FC009D" w:rsidRDefault="00C808E5" w:rsidP="00C808E5">
      <w:pPr>
        <w:jc w:val="right"/>
        <w:rPr>
          <w:sz w:val="28"/>
          <w:szCs w:val="28"/>
        </w:rPr>
      </w:pPr>
      <w:r w:rsidRPr="00FC009D">
        <w:rPr>
          <w:sz w:val="28"/>
          <w:szCs w:val="28"/>
        </w:rPr>
        <w:t xml:space="preserve">Форма </w:t>
      </w:r>
      <w:r>
        <w:rPr>
          <w:sz w:val="28"/>
          <w:szCs w:val="28"/>
        </w:rPr>
        <w:t>1.2</w:t>
      </w:r>
      <w:r w:rsidRPr="00FC009D">
        <w:rPr>
          <w:sz w:val="28"/>
          <w:szCs w:val="28"/>
        </w:rPr>
        <w:t>.</w:t>
      </w:r>
    </w:p>
    <w:p w:rsidR="00C808E5" w:rsidRPr="00FC009D" w:rsidRDefault="00C808E5" w:rsidP="00C808E5">
      <w:pPr>
        <w:pStyle w:val="Times12"/>
        <w:ind w:left="10065" w:firstLine="0"/>
        <w:jc w:val="left"/>
        <w:rPr>
          <w:szCs w:val="24"/>
        </w:rPr>
      </w:pPr>
    </w:p>
    <w:p w:rsidR="00C808E5" w:rsidRPr="00FC009D" w:rsidRDefault="00C808E5" w:rsidP="00C808E5">
      <w:pPr>
        <w:jc w:val="right"/>
        <w:rPr>
          <w:b/>
          <w:sz w:val="22"/>
          <w:szCs w:val="22"/>
        </w:rPr>
      </w:pPr>
    </w:p>
    <w:p w:rsidR="00C808E5" w:rsidRPr="00FC009D" w:rsidRDefault="00C808E5" w:rsidP="00C808E5">
      <w:pPr>
        <w:pStyle w:val="20"/>
        <w:numPr>
          <w:ilvl w:val="0"/>
          <w:numId w:val="0"/>
        </w:numPr>
        <w:spacing w:before="0" w:after="0"/>
        <w:jc w:val="center"/>
        <w:rPr>
          <w:rFonts w:ascii="Times New Roman" w:hAnsi="Times New Roman" w:cs="Times New Roman"/>
          <w:b w:val="0"/>
          <w:i w:val="0"/>
        </w:rPr>
      </w:pPr>
      <w:bookmarkStart w:id="90" w:name="_СВЕДЕНИЯ_О_ПРИНАДЛЕЖНОСТИ"/>
      <w:bookmarkStart w:id="91" w:name="_СВЕДЕНИЯ_О_ЦЕПОЧКЕ"/>
      <w:bookmarkStart w:id="92" w:name="_Toc402520354"/>
      <w:bookmarkStart w:id="93" w:name="_Toc412201949"/>
      <w:bookmarkEnd w:id="90"/>
      <w:bookmarkEnd w:id="9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2"/>
      <w:bookmarkEnd w:id="93"/>
    </w:p>
    <w:p w:rsidR="00C808E5" w:rsidRPr="00FC009D" w:rsidRDefault="00C808E5" w:rsidP="00C808E5">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808E5" w:rsidRPr="00FC009D" w:rsidRDefault="00C808E5" w:rsidP="00C808E5">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808E5" w:rsidRPr="00FC009D" w:rsidRDefault="00C808E5" w:rsidP="00C808E5">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808E5" w:rsidRPr="00FC009D" w:rsidTr="00C808E5">
        <w:trPr>
          <w:trHeight w:val="510"/>
        </w:trPr>
        <w:tc>
          <w:tcPr>
            <w:tcW w:w="567" w:type="dxa"/>
            <w:vMerge w:val="restart"/>
            <w:shd w:val="clear" w:color="auto" w:fill="auto"/>
            <w:vAlign w:val="center"/>
            <w:hideMark/>
          </w:tcPr>
          <w:p w:rsidR="00C808E5" w:rsidRPr="00FC009D" w:rsidRDefault="00C808E5" w:rsidP="00C808E5">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C808E5" w:rsidRPr="00FC009D" w:rsidRDefault="00C808E5" w:rsidP="00C808E5">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808E5" w:rsidRPr="00FC009D" w:rsidRDefault="00C808E5" w:rsidP="00C808E5">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808E5" w:rsidRPr="00FC009D" w:rsidTr="00C808E5">
        <w:trPr>
          <w:trHeight w:val="1590"/>
        </w:trPr>
        <w:tc>
          <w:tcPr>
            <w:tcW w:w="567" w:type="dxa"/>
            <w:vMerge/>
            <w:vAlign w:val="center"/>
            <w:hideMark/>
          </w:tcPr>
          <w:p w:rsidR="00C808E5" w:rsidRPr="00FC009D" w:rsidRDefault="00C808E5" w:rsidP="00C808E5">
            <w:pPr>
              <w:rPr>
                <w:sz w:val="20"/>
                <w:szCs w:val="20"/>
              </w:rPr>
            </w:pPr>
          </w:p>
        </w:tc>
        <w:tc>
          <w:tcPr>
            <w:tcW w:w="568" w:type="dxa"/>
            <w:vAlign w:val="center"/>
            <w:hideMark/>
          </w:tcPr>
          <w:p w:rsidR="00C808E5" w:rsidRPr="00FC009D" w:rsidRDefault="00C808E5" w:rsidP="00C808E5">
            <w:pPr>
              <w:ind w:left="-108" w:right="-108"/>
              <w:jc w:val="center"/>
              <w:rPr>
                <w:sz w:val="20"/>
                <w:szCs w:val="20"/>
              </w:rPr>
            </w:pPr>
            <w:r w:rsidRPr="00FC009D">
              <w:rPr>
                <w:sz w:val="20"/>
                <w:szCs w:val="20"/>
              </w:rPr>
              <w:t>ИНН</w:t>
            </w:r>
          </w:p>
        </w:tc>
        <w:tc>
          <w:tcPr>
            <w:tcW w:w="708" w:type="dxa"/>
            <w:vAlign w:val="center"/>
            <w:hideMark/>
          </w:tcPr>
          <w:p w:rsidR="00C808E5" w:rsidRPr="00FC009D" w:rsidRDefault="00C808E5" w:rsidP="00C808E5">
            <w:pPr>
              <w:ind w:left="-108" w:right="-108"/>
              <w:jc w:val="center"/>
              <w:rPr>
                <w:sz w:val="20"/>
                <w:szCs w:val="20"/>
              </w:rPr>
            </w:pPr>
            <w:r w:rsidRPr="00FC009D">
              <w:rPr>
                <w:sz w:val="20"/>
                <w:szCs w:val="20"/>
              </w:rPr>
              <w:t>ОГРН</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Наименование краткое</w:t>
            </w:r>
          </w:p>
        </w:tc>
        <w:tc>
          <w:tcPr>
            <w:tcW w:w="709" w:type="dxa"/>
            <w:vAlign w:val="center"/>
            <w:hideMark/>
          </w:tcPr>
          <w:p w:rsidR="00C808E5" w:rsidRPr="00FC009D" w:rsidRDefault="00C808E5" w:rsidP="00C808E5">
            <w:pPr>
              <w:ind w:left="-108" w:right="-108"/>
              <w:jc w:val="center"/>
              <w:rPr>
                <w:sz w:val="20"/>
                <w:szCs w:val="20"/>
              </w:rPr>
            </w:pPr>
            <w:r w:rsidRPr="00FC009D">
              <w:rPr>
                <w:sz w:val="20"/>
                <w:szCs w:val="20"/>
              </w:rPr>
              <w:t>Код ОКВЭД</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808E5" w:rsidRPr="00FC009D" w:rsidRDefault="00C808E5" w:rsidP="00C808E5">
            <w:pPr>
              <w:ind w:left="-108" w:right="-108"/>
              <w:jc w:val="center"/>
              <w:rPr>
                <w:sz w:val="20"/>
                <w:szCs w:val="20"/>
              </w:rPr>
            </w:pPr>
            <w:r w:rsidRPr="00FC009D">
              <w:rPr>
                <w:sz w:val="20"/>
                <w:szCs w:val="20"/>
              </w:rPr>
              <w:t xml:space="preserve">№ </w:t>
            </w:r>
          </w:p>
        </w:tc>
        <w:tc>
          <w:tcPr>
            <w:tcW w:w="708" w:type="dxa"/>
            <w:vAlign w:val="center"/>
            <w:hideMark/>
          </w:tcPr>
          <w:p w:rsidR="00C808E5" w:rsidRPr="00FC009D" w:rsidRDefault="00C808E5" w:rsidP="00C808E5">
            <w:pPr>
              <w:ind w:left="-108" w:right="-108"/>
              <w:jc w:val="center"/>
              <w:rPr>
                <w:sz w:val="20"/>
                <w:szCs w:val="20"/>
              </w:rPr>
            </w:pPr>
            <w:r w:rsidRPr="00FC009D">
              <w:rPr>
                <w:sz w:val="20"/>
                <w:szCs w:val="20"/>
              </w:rPr>
              <w:t xml:space="preserve">ИНН </w:t>
            </w:r>
          </w:p>
        </w:tc>
        <w:tc>
          <w:tcPr>
            <w:tcW w:w="709" w:type="dxa"/>
            <w:vAlign w:val="center"/>
            <w:hideMark/>
          </w:tcPr>
          <w:p w:rsidR="00C808E5" w:rsidRPr="00FC009D" w:rsidRDefault="00C808E5" w:rsidP="00C808E5">
            <w:pPr>
              <w:ind w:left="-108" w:right="-108"/>
              <w:jc w:val="center"/>
              <w:rPr>
                <w:sz w:val="20"/>
                <w:szCs w:val="20"/>
              </w:rPr>
            </w:pPr>
            <w:r w:rsidRPr="00FC009D">
              <w:rPr>
                <w:sz w:val="20"/>
                <w:szCs w:val="20"/>
              </w:rPr>
              <w:t>ОГРН</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Наименование / ФИО</w:t>
            </w:r>
          </w:p>
        </w:tc>
        <w:tc>
          <w:tcPr>
            <w:tcW w:w="1276" w:type="dxa"/>
            <w:vAlign w:val="center"/>
            <w:hideMark/>
          </w:tcPr>
          <w:p w:rsidR="00C808E5" w:rsidRPr="00FC009D" w:rsidRDefault="00C808E5" w:rsidP="00C808E5">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808E5" w:rsidRPr="00FC009D" w:rsidRDefault="00C808E5" w:rsidP="00C808E5">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808E5" w:rsidRPr="00FC009D" w:rsidRDefault="00C808E5" w:rsidP="00C808E5">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808E5" w:rsidRPr="00FC009D" w:rsidRDefault="00C808E5" w:rsidP="00C808E5">
            <w:pPr>
              <w:rPr>
                <w:sz w:val="20"/>
                <w:szCs w:val="20"/>
              </w:rPr>
            </w:pPr>
          </w:p>
        </w:tc>
      </w:tr>
      <w:tr w:rsidR="00C808E5" w:rsidRPr="00FC009D" w:rsidTr="00C808E5">
        <w:trPr>
          <w:trHeight w:val="315"/>
        </w:trPr>
        <w:tc>
          <w:tcPr>
            <w:tcW w:w="567" w:type="dxa"/>
            <w:noWrap/>
            <w:vAlign w:val="center"/>
            <w:hideMark/>
          </w:tcPr>
          <w:p w:rsidR="00C808E5" w:rsidRPr="00FC009D" w:rsidRDefault="00C808E5" w:rsidP="00C808E5">
            <w:pPr>
              <w:jc w:val="center"/>
              <w:rPr>
                <w:iCs/>
                <w:sz w:val="20"/>
                <w:szCs w:val="20"/>
              </w:rPr>
            </w:pPr>
            <w:r w:rsidRPr="00FC009D">
              <w:rPr>
                <w:iCs/>
                <w:sz w:val="20"/>
                <w:szCs w:val="20"/>
              </w:rPr>
              <w:t>1</w:t>
            </w:r>
          </w:p>
        </w:tc>
        <w:tc>
          <w:tcPr>
            <w:tcW w:w="568" w:type="dxa"/>
            <w:noWrap/>
            <w:vAlign w:val="center"/>
            <w:hideMark/>
          </w:tcPr>
          <w:p w:rsidR="00C808E5" w:rsidRPr="00FC009D" w:rsidRDefault="00C808E5" w:rsidP="00C808E5">
            <w:pPr>
              <w:jc w:val="center"/>
              <w:rPr>
                <w:iCs/>
                <w:sz w:val="20"/>
                <w:szCs w:val="20"/>
              </w:rPr>
            </w:pPr>
            <w:r w:rsidRPr="00FC009D">
              <w:rPr>
                <w:iCs/>
                <w:sz w:val="20"/>
                <w:szCs w:val="20"/>
              </w:rPr>
              <w:t>2</w:t>
            </w:r>
          </w:p>
        </w:tc>
        <w:tc>
          <w:tcPr>
            <w:tcW w:w="708" w:type="dxa"/>
            <w:noWrap/>
            <w:vAlign w:val="center"/>
            <w:hideMark/>
          </w:tcPr>
          <w:p w:rsidR="00C808E5" w:rsidRPr="00FC009D" w:rsidRDefault="00C808E5" w:rsidP="00C808E5">
            <w:pPr>
              <w:jc w:val="center"/>
              <w:rPr>
                <w:iCs/>
                <w:sz w:val="20"/>
                <w:szCs w:val="20"/>
              </w:rPr>
            </w:pPr>
            <w:r w:rsidRPr="00FC009D">
              <w:rPr>
                <w:iCs/>
                <w:sz w:val="20"/>
                <w:szCs w:val="20"/>
              </w:rPr>
              <w:t>3</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4</w:t>
            </w:r>
          </w:p>
        </w:tc>
        <w:tc>
          <w:tcPr>
            <w:tcW w:w="709" w:type="dxa"/>
            <w:noWrap/>
            <w:vAlign w:val="center"/>
            <w:hideMark/>
          </w:tcPr>
          <w:p w:rsidR="00C808E5" w:rsidRPr="00FC009D" w:rsidRDefault="00C808E5" w:rsidP="00C808E5">
            <w:pPr>
              <w:jc w:val="center"/>
              <w:rPr>
                <w:iCs/>
                <w:sz w:val="20"/>
                <w:szCs w:val="20"/>
              </w:rPr>
            </w:pPr>
            <w:r w:rsidRPr="00FC009D">
              <w:rPr>
                <w:iCs/>
                <w:sz w:val="20"/>
                <w:szCs w:val="20"/>
              </w:rPr>
              <w:t>5</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6</w:t>
            </w:r>
          </w:p>
        </w:tc>
        <w:tc>
          <w:tcPr>
            <w:tcW w:w="1276"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7</w:t>
            </w:r>
          </w:p>
        </w:tc>
        <w:tc>
          <w:tcPr>
            <w:tcW w:w="425" w:type="dxa"/>
            <w:noWrap/>
            <w:vAlign w:val="center"/>
            <w:hideMark/>
          </w:tcPr>
          <w:p w:rsidR="00C808E5" w:rsidRPr="00FC009D" w:rsidRDefault="00C808E5" w:rsidP="00C808E5">
            <w:pPr>
              <w:jc w:val="center"/>
              <w:rPr>
                <w:iCs/>
                <w:sz w:val="20"/>
                <w:szCs w:val="20"/>
              </w:rPr>
            </w:pPr>
            <w:r w:rsidRPr="00FC009D">
              <w:rPr>
                <w:iCs/>
                <w:sz w:val="20"/>
                <w:szCs w:val="20"/>
              </w:rPr>
              <w:t>8</w:t>
            </w:r>
          </w:p>
        </w:tc>
        <w:tc>
          <w:tcPr>
            <w:tcW w:w="708" w:type="dxa"/>
            <w:noWrap/>
            <w:vAlign w:val="center"/>
            <w:hideMark/>
          </w:tcPr>
          <w:p w:rsidR="00C808E5" w:rsidRPr="00FC009D" w:rsidRDefault="00C808E5" w:rsidP="00C808E5">
            <w:pPr>
              <w:jc w:val="center"/>
              <w:rPr>
                <w:iCs/>
                <w:sz w:val="20"/>
                <w:szCs w:val="20"/>
              </w:rPr>
            </w:pPr>
            <w:r w:rsidRPr="00FC009D">
              <w:rPr>
                <w:iCs/>
                <w:sz w:val="20"/>
                <w:szCs w:val="20"/>
              </w:rPr>
              <w:t>9</w:t>
            </w:r>
          </w:p>
        </w:tc>
        <w:tc>
          <w:tcPr>
            <w:tcW w:w="709" w:type="dxa"/>
            <w:noWrap/>
            <w:vAlign w:val="center"/>
            <w:hideMark/>
          </w:tcPr>
          <w:p w:rsidR="00C808E5" w:rsidRPr="00FC009D" w:rsidRDefault="00C808E5" w:rsidP="00C808E5">
            <w:pPr>
              <w:jc w:val="center"/>
              <w:rPr>
                <w:iCs/>
                <w:sz w:val="20"/>
                <w:szCs w:val="20"/>
              </w:rPr>
            </w:pPr>
            <w:r w:rsidRPr="00FC009D">
              <w:rPr>
                <w:iCs/>
                <w:sz w:val="20"/>
                <w:szCs w:val="20"/>
              </w:rPr>
              <w:t>10</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11</w:t>
            </w:r>
          </w:p>
        </w:tc>
        <w:tc>
          <w:tcPr>
            <w:tcW w:w="1276" w:type="dxa"/>
            <w:noWrap/>
            <w:vAlign w:val="center"/>
            <w:hideMark/>
          </w:tcPr>
          <w:p w:rsidR="00C808E5" w:rsidRPr="00FC009D" w:rsidRDefault="00C808E5" w:rsidP="00C808E5">
            <w:pPr>
              <w:jc w:val="center"/>
              <w:rPr>
                <w:iCs/>
                <w:sz w:val="20"/>
                <w:szCs w:val="20"/>
              </w:rPr>
            </w:pPr>
            <w:r w:rsidRPr="00FC009D">
              <w:rPr>
                <w:iCs/>
                <w:sz w:val="20"/>
                <w:szCs w:val="20"/>
              </w:rPr>
              <w:t>12</w:t>
            </w:r>
          </w:p>
        </w:tc>
        <w:tc>
          <w:tcPr>
            <w:tcW w:w="1559"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13</w:t>
            </w:r>
          </w:p>
        </w:tc>
        <w:tc>
          <w:tcPr>
            <w:tcW w:w="1417"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14</w:t>
            </w:r>
          </w:p>
        </w:tc>
        <w:tc>
          <w:tcPr>
            <w:tcW w:w="1701" w:type="dxa"/>
            <w:shd w:val="clear" w:color="auto" w:fill="auto"/>
            <w:noWrap/>
            <w:vAlign w:val="center"/>
            <w:hideMark/>
          </w:tcPr>
          <w:p w:rsidR="00C808E5" w:rsidRPr="00FC009D" w:rsidRDefault="00C808E5" w:rsidP="00C808E5">
            <w:pPr>
              <w:jc w:val="center"/>
              <w:rPr>
                <w:iCs/>
                <w:sz w:val="20"/>
                <w:szCs w:val="20"/>
              </w:rPr>
            </w:pPr>
            <w:r w:rsidRPr="00FC009D">
              <w:rPr>
                <w:iCs/>
                <w:sz w:val="20"/>
                <w:szCs w:val="20"/>
              </w:rPr>
              <w:t>15</w:t>
            </w:r>
          </w:p>
        </w:tc>
      </w:tr>
      <w:tr w:rsidR="00C808E5" w:rsidRPr="00FC009D" w:rsidTr="00C808E5">
        <w:trPr>
          <w:trHeight w:val="630"/>
        </w:trPr>
        <w:tc>
          <w:tcPr>
            <w:tcW w:w="567" w:type="dxa"/>
            <w:noWrap/>
            <w:vAlign w:val="bottom"/>
            <w:hideMark/>
          </w:tcPr>
          <w:p w:rsidR="00C808E5" w:rsidRPr="00FC009D" w:rsidRDefault="00C808E5" w:rsidP="00C808E5">
            <w:pPr>
              <w:jc w:val="right"/>
              <w:rPr>
                <w:iCs/>
                <w:sz w:val="20"/>
                <w:szCs w:val="20"/>
              </w:rPr>
            </w:pPr>
          </w:p>
        </w:tc>
        <w:tc>
          <w:tcPr>
            <w:tcW w:w="568" w:type="dxa"/>
            <w:noWrap/>
            <w:vAlign w:val="bottom"/>
            <w:hideMark/>
          </w:tcPr>
          <w:p w:rsidR="00C808E5" w:rsidRPr="00FC009D" w:rsidRDefault="00C808E5" w:rsidP="00C808E5">
            <w:pPr>
              <w:jc w:val="right"/>
              <w:rPr>
                <w:iCs/>
                <w:sz w:val="20"/>
                <w:szCs w:val="20"/>
              </w:rPr>
            </w:pPr>
          </w:p>
        </w:tc>
        <w:tc>
          <w:tcPr>
            <w:tcW w:w="708"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shd w:val="clear" w:color="auto" w:fill="auto"/>
            <w:noWrap/>
            <w:vAlign w:val="bottom"/>
            <w:hideMark/>
          </w:tcPr>
          <w:p w:rsidR="00C808E5" w:rsidRPr="00FC009D" w:rsidRDefault="00C808E5" w:rsidP="00C808E5">
            <w:pPr>
              <w:rPr>
                <w:iCs/>
                <w:sz w:val="20"/>
                <w:szCs w:val="20"/>
              </w:rPr>
            </w:pPr>
          </w:p>
        </w:tc>
        <w:tc>
          <w:tcPr>
            <w:tcW w:w="425"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559" w:type="dxa"/>
            <w:shd w:val="clear" w:color="auto" w:fill="auto"/>
            <w:noWrap/>
            <w:vAlign w:val="bottom"/>
            <w:hideMark/>
          </w:tcPr>
          <w:p w:rsidR="00C808E5" w:rsidRPr="00FC009D" w:rsidRDefault="00C808E5" w:rsidP="00C808E5">
            <w:pPr>
              <w:rPr>
                <w:iCs/>
                <w:sz w:val="20"/>
                <w:szCs w:val="20"/>
              </w:rPr>
            </w:pPr>
          </w:p>
        </w:tc>
        <w:tc>
          <w:tcPr>
            <w:tcW w:w="1417" w:type="dxa"/>
            <w:shd w:val="clear" w:color="auto" w:fill="auto"/>
            <w:noWrap/>
            <w:vAlign w:val="bottom"/>
            <w:hideMark/>
          </w:tcPr>
          <w:p w:rsidR="00C808E5" w:rsidRPr="00FC009D" w:rsidRDefault="00C808E5" w:rsidP="00C808E5">
            <w:pPr>
              <w:rPr>
                <w:iCs/>
                <w:sz w:val="20"/>
                <w:szCs w:val="20"/>
              </w:rPr>
            </w:pPr>
          </w:p>
        </w:tc>
        <w:tc>
          <w:tcPr>
            <w:tcW w:w="1701"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iCs/>
                <w:sz w:val="20"/>
                <w:szCs w:val="20"/>
              </w:rPr>
            </w:pPr>
          </w:p>
        </w:tc>
        <w:tc>
          <w:tcPr>
            <w:tcW w:w="568"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shd w:val="clear" w:color="auto" w:fill="auto"/>
            <w:noWrap/>
            <w:vAlign w:val="bottom"/>
            <w:hideMark/>
          </w:tcPr>
          <w:p w:rsidR="00C808E5" w:rsidRPr="00FC009D" w:rsidRDefault="00C808E5" w:rsidP="00C808E5">
            <w:pPr>
              <w:rPr>
                <w:iCs/>
                <w:sz w:val="20"/>
                <w:szCs w:val="20"/>
              </w:rPr>
            </w:pPr>
          </w:p>
        </w:tc>
        <w:tc>
          <w:tcPr>
            <w:tcW w:w="425" w:type="dxa"/>
            <w:noWrap/>
            <w:vAlign w:val="bottom"/>
            <w:hideMark/>
          </w:tcPr>
          <w:p w:rsidR="00C808E5" w:rsidRPr="00FC009D" w:rsidRDefault="00C808E5" w:rsidP="00C808E5">
            <w:pPr>
              <w:rPr>
                <w:iCs/>
                <w:sz w:val="20"/>
                <w:szCs w:val="20"/>
              </w:rPr>
            </w:pPr>
          </w:p>
        </w:tc>
        <w:tc>
          <w:tcPr>
            <w:tcW w:w="708" w:type="dxa"/>
            <w:noWrap/>
            <w:vAlign w:val="bottom"/>
            <w:hideMark/>
          </w:tcPr>
          <w:p w:rsidR="00C808E5" w:rsidRPr="00FC009D" w:rsidRDefault="00C808E5" w:rsidP="00C808E5">
            <w:pPr>
              <w:rPr>
                <w:iCs/>
                <w:sz w:val="20"/>
                <w:szCs w:val="20"/>
              </w:rPr>
            </w:pPr>
          </w:p>
        </w:tc>
        <w:tc>
          <w:tcPr>
            <w:tcW w:w="709"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276" w:type="dxa"/>
            <w:noWrap/>
            <w:vAlign w:val="bottom"/>
            <w:hideMark/>
          </w:tcPr>
          <w:p w:rsidR="00C808E5" w:rsidRPr="00FC009D" w:rsidRDefault="00C808E5" w:rsidP="00C808E5">
            <w:pPr>
              <w:rPr>
                <w:iCs/>
                <w:sz w:val="20"/>
                <w:szCs w:val="20"/>
              </w:rPr>
            </w:pPr>
          </w:p>
        </w:tc>
        <w:tc>
          <w:tcPr>
            <w:tcW w:w="1559" w:type="dxa"/>
            <w:shd w:val="clear" w:color="auto" w:fill="auto"/>
            <w:noWrap/>
            <w:vAlign w:val="bottom"/>
            <w:hideMark/>
          </w:tcPr>
          <w:p w:rsidR="00C808E5" w:rsidRPr="00FC009D" w:rsidRDefault="00C808E5" w:rsidP="00C808E5">
            <w:pPr>
              <w:rPr>
                <w:iCs/>
                <w:sz w:val="20"/>
                <w:szCs w:val="20"/>
              </w:rPr>
            </w:pPr>
          </w:p>
        </w:tc>
        <w:tc>
          <w:tcPr>
            <w:tcW w:w="1417" w:type="dxa"/>
            <w:shd w:val="clear" w:color="auto" w:fill="auto"/>
            <w:noWrap/>
            <w:vAlign w:val="bottom"/>
            <w:hideMark/>
          </w:tcPr>
          <w:p w:rsidR="00C808E5" w:rsidRPr="00FC009D" w:rsidRDefault="00C808E5" w:rsidP="00C808E5">
            <w:pPr>
              <w:rPr>
                <w:iCs/>
                <w:sz w:val="20"/>
                <w:szCs w:val="20"/>
              </w:rPr>
            </w:pPr>
          </w:p>
        </w:tc>
        <w:tc>
          <w:tcPr>
            <w:tcW w:w="1701"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iCs/>
                <w:sz w:val="20"/>
                <w:szCs w:val="20"/>
              </w:rPr>
            </w:pPr>
            <w:r w:rsidRPr="00FC009D">
              <w:rPr>
                <w:iCs/>
                <w:sz w:val="20"/>
                <w:szCs w:val="20"/>
              </w:rPr>
              <w:t> </w:t>
            </w:r>
          </w:p>
        </w:tc>
        <w:tc>
          <w:tcPr>
            <w:tcW w:w="568" w:type="dxa"/>
            <w:noWrap/>
            <w:vAlign w:val="bottom"/>
            <w:hideMark/>
          </w:tcPr>
          <w:p w:rsidR="00C808E5" w:rsidRPr="00FC009D" w:rsidRDefault="00C808E5" w:rsidP="00C808E5">
            <w:pPr>
              <w:rPr>
                <w:iCs/>
                <w:sz w:val="20"/>
                <w:szCs w:val="20"/>
              </w:rPr>
            </w:pPr>
            <w:r w:rsidRPr="00FC009D">
              <w:rPr>
                <w:iCs/>
                <w:sz w:val="20"/>
                <w:szCs w:val="20"/>
              </w:rPr>
              <w:t> </w:t>
            </w:r>
          </w:p>
        </w:tc>
        <w:tc>
          <w:tcPr>
            <w:tcW w:w="708"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709"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425" w:type="dxa"/>
            <w:noWrap/>
            <w:vAlign w:val="bottom"/>
            <w:hideMark/>
          </w:tcPr>
          <w:p w:rsidR="00C808E5" w:rsidRPr="00FC009D" w:rsidRDefault="00C808E5" w:rsidP="00C808E5">
            <w:pPr>
              <w:rPr>
                <w:iCs/>
                <w:sz w:val="20"/>
                <w:szCs w:val="20"/>
              </w:rPr>
            </w:pPr>
            <w:r w:rsidRPr="00FC009D">
              <w:rPr>
                <w:iCs/>
                <w:sz w:val="20"/>
                <w:szCs w:val="20"/>
              </w:rPr>
              <w:t> </w:t>
            </w:r>
          </w:p>
        </w:tc>
        <w:tc>
          <w:tcPr>
            <w:tcW w:w="708" w:type="dxa"/>
            <w:noWrap/>
            <w:vAlign w:val="bottom"/>
            <w:hideMark/>
          </w:tcPr>
          <w:p w:rsidR="00C808E5" w:rsidRPr="00FC009D" w:rsidRDefault="00C808E5" w:rsidP="00C808E5">
            <w:pPr>
              <w:rPr>
                <w:iCs/>
                <w:sz w:val="20"/>
                <w:szCs w:val="20"/>
              </w:rPr>
            </w:pPr>
            <w:r w:rsidRPr="00FC009D">
              <w:rPr>
                <w:iCs/>
                <w:sz w:val="20"/>
                <w:szCs w:val="20"/>
              </w:rPr>
              <w:t> </w:t>
            </w:r>
          </w:p>
        </w:tc>
        <w:tc>
          <w:tcPr>
            <w:tcW w:w="709"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276" w:type="dxa"/>
            <w:noWrap/>
            <w:vAlign w:val="bottom"/>
            <w:hideMark/>
          </w:tcPr>
          <w:p w:rsidR="00C808E5" w:rsidRPr="00FC009D" w:rsidRDefault="00C808E5" w:rsidP="00C808E5">
            <w:pPr>
              <w:rPr>
                <w:iCs/>
                <w:sz w:val="20"/>
                <w:szCs w:val="20"/>
              </w:rPr>
            </w:pPr>
            <w:r w:rsidRPr="00FC009D">
              <w:rPr>
                <w:iCs/>
                <w:sz w:val="20"/>
                <w:szCs w:val="20"/>
              </w:rPr>
              <w:t> </w:t>
            </w:r>
          </w:p>
        </w:tc>
        <w:tc>
          <w:tcPr>
            <w:tcW w:w="1559"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1417"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c>
          <w:tcPr>
            <w:tcW w:w="1701"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r>
      <w:tr w:rsidR="00C808E5" w:rsidRPr="00FC009D" w:rsidTr="00C808E5">
        <w:trPr>
          <w:trHeight w:val="315"/>
        </w:trPr>
        <w:tc>
          <w:tcPr>
            <w:tcW w:w="567" w:type="dxa"/>
            <w:noWrap/>
            <w:vAlign w:val="bottom"/>
            <w:hideMark/>
          </w:tcPr>
          <w:p w:rsidR="00C808E5" w:rsidRPr="00FC009D" w:rsidRDefault="00C808E5" w:rsidP="00C808E5">
            <w:pPr>
              <w:rPr>
                <w:sz w:val="20"/>
                <w:szCs w:val="20"/>
              </w:rPr>
            </w:pPr>
          </w:p>
        </w:tc>
        <w:tc>
          <w:tcPr>
            <w:tcW w:w="568"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shd w:val="clear" w:color="auto" w:fill="auto"/>
            <w:noWrap/>
            <w:vAlign w:val="bottom"/>
            <w:hideMark/>
          </w:tcPr>
          <w:p w:rsidR="00C808E5" w:rsidRPr="00FC009D" w:rsidRDefault="00C808E5" w:rsidP="00C808E5">
            <w:pPr>
              <w:rPr>
                <w:sz w:val="20"/>
                <w:szCs w:val="20"/>
              </w:rPr>
            </w:pPr>
          </w:p>
        </w:tc>
        <w:tc>
          <w:tcPr>
            <w:tcW w:w="425"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559" w:type="dxa"/>
            <w:shd w:val="clear" w:color="auto" w:fill="auto"/>
            <w:noWrap/>
            <w:vAlign w:val="bottom"/>
            <w:hideMark/>
          </w:tcPr>
          <w:p w:rsidR="00C808E5" w:rsidRPr="00FC009D" w:rsidRDefault="00C808E5" w:rsidP="00C808E5">
            <w:pPr>
              <w:rPr>
                <w:sz w:val="20"/>
                <w:szCs w:val="20"/>
              </w:rPr>
            </w:pPr>
          </w:p>
        </w:tc>
        <w:tc>
          <w:tcPr>
            <w:tcW w:w="1417" w:type="dxa"/>
            <w:shd w:val="clear" w:color="auto" w:fill="auto"/>
            <w:noWrap/>
            <w:vAlign w:val="bottom"/>
            <w:hideMark/>
          </w:tcPr>
          <w:p w:rsidR="00C808E5" w:rsidRPr="00FC009D" w:rsidRDefault="00C808E5" w:rsidP="00C808E5">
            <w:pPr>
              <w:rPr>
                <w:sz w:val="20"/>
                <w:szCs w:val="20"/>
              </w:rPr>
            </w:pPr>
          </w:p>
        </w:tc>
        <w:tc>
          <w:tcPr>
            <w:tcW w:w="1701"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7" w:type="dxa"/>
            <w:noWrap/>
            <w:vAlign w:val="bottom"/>
            <w:hideMark/>
          </w:tcPr>
          <w:p w:rsidR="00C808E5" w:rsidRPr="00FC009D" w:rsidRDefault="00C808E5" w:rsidP="00C808E5">
            <w:pPr>
              <w:rPr>
                <w:sz w:val="20"/>
                <w:szCs w:val="20"/>
              </w:rPr>
            </w:pPr>
          </w:p>
        </w:tc>
        <w:tc>
          <w:tcPr>
            <w:tcW w:w="568"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shd w:val="clear" w:color="auto" w:fill="auto"/>
            <w:noWrap/>
            <w:vAlign w:val="bottom"/>
            <w:hideMark/>
          </w:tcPr>
          <w:p w:rsidR="00C808E5" w:rsidRPr="00FC009D" w:rsidRDefault="00C808E5" w:rsidP="00C808E5">
            <w:pPr>
              <w:rPr>
                <w:sz w:val="20"/>
                <w:szCs w:val="20"/>
              </w:rPr>
            </w:pPr>
          </w:p>
        </w:tc>
        <w:tc>
          <w:tcPr>
            <w:tcW w:w="425" w:type="dxa"/>
            <w:noWrap/>
            <w:vAlign w:val="bottom"/>
            <w:hideMark/>
          </w:tcPr>
          <w:p w:rsidR="00C808E5" w:rsidRPr="00FC009D" w:rsidRDefault="00C808E5" w:rsidP="00C808E5">
            <w:pPr>
              <w:rPr>
                <w:sz w:val="20"/>
                <w:szCs w:val="20"/>
              </w:rPr>
            </w:pPr>
          </w:p>
        </w:tc>
        <w:tc>
          <w:tcPr>
            <w:tcW w:w="708" w:type="dxa"/>
            <w:noWrap/>
            <w:vAlign w:val="bottom"/>
            <w:hideMark/>
          </w:tcPr>
          <w:p w:rsidR="00C808E5" w:rsidRPr="00FC009D" w:rsidRDefault="00C808E5" w:rsidP="00C808E5">
            <w:pPr>
              <w:rPr>
                <w:sz w:val="20"/>
                <w:szCs w:val="20"/>
              </w:rPr>
            </w:pPr>
          </w:p>
        </w:tc>
        <w:tc>
          <w:tcPr>
            <w:tcW w:w="709"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276" w:type="dxa"/>
            <w:noWrap/>
            <w:vAlign w:val="bottom"/>
            <w:hideMark/>
          </w:tcPr>
          <w:p w:rsidR="00C808E5" w:rsidRPr="00FC009D" w:rsidRDefault="00C808E5" w:rsidP="00C808E5">
            <w:pPr>
              <w:rPr>
                <w:sz w:val="20"/>
                <w:szCs w:val="20"/>
              </w:rPr>
            </w:pPr>
          </w:p>
        </w:tc>
        <w:tc>
          <w:tcPr>
            <w:tcW w:w="1559" w:type="dxa"/>
            <w:shd w:val="clear" w:color="auto" w:fill="auto"/>
            <w:noWrap/>
            <w:vAlign w:val="bottom"/>
            <w:hideMark/>
          </w:tcPr>
          <w:p w:rsidR="00C808E5" w:rsidRPr="00FC009D" w:rsidRDefault="00C808E5" w:rsidP="00C808E5">
            <w:pPr>
              <w:rPr>
                <w:sz w:val="20"/>
                <w:szCs w:val="20"/>
              </w:rPr>
            </w:pPr>
          </w:p>
        </w:tc>
        <w:tc>
          <w:tcPr>
            <w:tcW w:w="1417" w:type="dxa"/>
            <w:shd w:val="clear" w:color="auto" w:fill="auto"/>
            <w:noWrap/>
            <w:vAlign w:val="bottom"/>
            <w:hideMark/>
          </w:tcPr>
          <w:p w:rsidR="00C808E5" w:rsidRPr="00FC009D" w:rsidRDefault="00C808E5" w:rsidP="00C808E5">
            <w:pPr>
              <w:rPr>
                <w:sz w:val="20"/>
                <w:szCs w:val="20"/>
              </w:rPr>
            </w:pPr>
          </w:p>
        </w:tc>
        <w:tc>
          <w:tcPr>
            <w:tcW w:w="1701" w:type="dxa"/>
            <w:shd w:val="clear" w:color="auto" w:fill="auto"/>
            <w:noWrap/>
            <w:vAlign w:val="bottom"/>
            <w:hideMark/>
          </w:tcPr>
          <w:p w:rsidR="00C808E5" w:rsidRPr="00FC009D" w:rsidRDefault="00C808E5" w:rsidP="00C808E5">
            <w:pPr>
              <w:rPr>
                <w:sz w:val="20"/>
                <w:szCs w:val="20"/>
              </w:rPr>
            </w:pPr>
          </w:p>
        </w:tc>
      </w:tr>
    </w:tbl>
    <w:p w:rsidR="00C808E5" w:rsidRPr="00FC009D" w:rsidRDefault="00C808E5" w:rsidP="00C808E5">
      <w:pPr>
        <w:pStyle w:val="afff1"/>
        <w:tabs>
          <w:tab w:val="clear" w:pos="1134"/>
        </w:tabs>
        <w:autoSpaceDE w:val="0"/>
        <w:autoSpaceDN w:val="0"/>
        <w:spacing w:line="240" w:lineRule="auto"/>
        <w:ind w:firstLine="0"/>
        <w:rPr>
          <w:sz w:val="28"/>
          <w:szCs w:val="28"/>
        </w:rPr>
      </w:pPr>
    </w:p>
    <w:p w:rsidR="00C808E5" w:rsidRPr="00FC009D" w:rsidRDefault="00C808E5" w:rsidP="00C808E5">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08E5" w:rsidRPr="00FC009D" w:rsidRDefault="00C808E5" w:rsidP="00C808E5">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808E5" w:rsidRPr="00FC009D" w:rsidRDefault="00C808E5" w:rsidP="00C808E5">
      <w:pPr>
        <w:pStyle w:val="Times12"/>
        <w:ind w:firstLine="709"/>
        <w:rPr>
          <w:bCs w:val="0"/>
          <w:sz w:val="28"/>
        </w:rPr>
      </w:pPr>
      <w:r w:rsidRPr="00FC009D">
        <w:rPr>
          <w:sz w:val="28"/>
        </w:rPr>
        <w:t>М.П.</w:t>
      </w:r>
    </w:p>
    <w:p w:rsidR="00C808E5" w:rsidRPr="00FC009D" w:rsidRDefault="00C808E5" w:rsidP="00C808E5">
      <w:pPr>
        <w:jc w:val="center"/>
        <w:rPr>
          <w:b/>
        </w:rPr>
      </w:pPr>
    </w:p>
    <w:p w:rsidR="00C808E5" w:rsidRPr="00FC009D" w:rsidRDefault="00C808E5" w:rsidP="00C808E5">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8 заполняется согласно образцу.</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08E5" w:rsidRPr="00FC009D" w:rsidRDefault="00C808E5" w:rsidP="00C808E5">
      <w:pPr>
        <w:pStyle w:val="Times12"/>
        <w:numPr>
          <w:ilvl w:val="0"/>
          <w:numId w:val="4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808E5" w:rsidRPr="00FC009D" w:rsidRDefault="00C808E5" w:rsidP="00C808E5">
      <w:pPr>
        <w:pStyle w:val="Times12"/>
        <w:ind w:firstLine="0"/>
        <w:jc w:val="left"/>
        <w:rPr>
          <w:szCs w:val="24"/>
        </w:rPr>
      </w:pPr>
    </w:p>
    <w:p w:rsidR="00C808E5" w:rsidRPr="00FC009D" w:rsidRDefault="00C808E5" w:rsidP="00C808E5">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808E5" w:rsidRPr="00FC009D" w:rsidRDefault="00C808E5" w:rsidP="00C808E5">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808E5" w:rsidRPr="00FC009D" w:rsidTr="00C808E5">
        <w:trPr>
          <w:trHeight w:val="510"/>
        </w:trPr>
        <w:tc>
          <w:tcPr>
            <w:tcW w:w="566" w:type="dxa"/>
            <w:vMerge w:val="restart"/>
            <w:shd w:val="clear" w:color="auto" w:fill="auto"/>
            <w:vAlign w:val="center"/>
            <w:hideMark/>
          </w:tcPr>
          <w:p w:rsidR="00C808E5" w:rsidRPr="00FC009D" w:rsidRDefault="00C808E5" w:rsidP="00C808E5">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C808E5" w:rsidRPr="00FC009D" w:rsidRDefault="00C808E5" w:rsidP="00C808E5">
            <w:pPr>
              <w:jc w:val="center"/>
              <w:rPr>
                <w:i/>
                <w:sz w:val="20"/>
                <w:szCs w:val="20"/>
              </w:rPr>
            </w:pPr>
            <w:r w:rsidRPr="00FC009D">
              <w:rPr>
                <w:i/>
                <w:sz w:val="20"/>
                <w:szCs w:val="20"/>
              </w:rPr>
              <w:t xml:space="preserve">Информация об участнике </w:t>
            </w:r>
            <w:r>
              <w:rPr>
                <w:i/>
                <w:sz w:val="20"/>
                <w:szCs w:val="20"/>
              </w:rPr>
              <w:t>закупки</w:t>
            </w:r>
          </w:p>
        </w:tc>
      </w:tr>
      <w:tr w:rsidR="00C808E5" w:rsidRPr="00FC009D" w:rsidTr="00C808E5">
        <w:trPr>
          <w:trHeight w:val="1590"/>
        </w:trPr>
        <w:tc>
          <w:tcPr>
            <w:tcW w:w="566" w:type="dxa"/>
            <w:vMerge/>
            <w:vAlign w:val="center"/>
            <w:hideMark/>
          </w:tcPr>
          <w:p w:rsidR="00C808E5" w:rsidRPr="00FC009D" w:rsidRDefault="00C808E5" w:rsidP="00C808E5">
            <w:pPr>
              <w:rPr>
                <w:i/>
                <w:sz w:val="20"/>
                <w:szCs w:val="20"/>
              </w:rPr>
            </w:pPr>
          </w:p>
        </w:tc>
        <w:tc>
          <w:tcPr>
            <w:tcW w:w="1561" w:type="dxa"/>
            <w:vAlign w:val="center"/>
            <w:hideMark/>
          </w:tcPr>
          <w:p w:rsidR="00C808E5" w:rsidRPr="00FC009D" w:rsidRDefault="00C808E5" w:rsidP="00C808E5">
            <w:pPr>
              <w:ind w:left="-108" w:right="-108"/>
              <w:jc w:val="center"/>
              <w:rPr>
                <w:i/>
                <w:sz w:val="20"/>
                <w:szCs w:val="20"/>
              </w:rPr>
            </w:pPr>
            <w:r w:rsidRPr="00FC009D">
              <w:rPr>
                <w:i/>
                <w:sz w:val="20"/>
                <w:szCs w:val="20"/>
              </w:rPr>
              <w:t>ИНН</w:t>
            </w:r>
          </w:p>
        </w:tc>
        <w:tc>
          <w:tcPr>
            <w:tcW w:w="1844" w:type="dxa"/>
            <w:vAlign w:val="center"/>
            <w:hideMark/>
          </w:tcPr>
          <w:p w:rsidR="00C808E5" w:rsidRPr="00FC009D" w:rsidRDefault="00C808E5" w:rsidP="00C808E5">
            <w:pPr>
              <w:ind w:left="-108" w:right="-108"/>
              <w:jc w:val="center"/>
              <w:rPr>
                <w:i/>
                <w:sz w:val="20"/>
                <w:szCs w:val="20"/>
              </w:rPr>
            </w:pPr>
            <w:r w:rsidRPr="00FC009D">
              <w:rPr>
                <w:i/>
                <w:sz w:val="20"/>
                <w:szCs w:val="20"/>
              </w:rPr>
              <w:t>ОГРН</w:t>
            </w:r>
          </w:p>
        </w:tc>
        <w:tc>
          <w:tcPr>
            <w:tcW w:w="2552" w:type="dxa"/>
            <w:vAlign w:val="center"/>
            <w:hideMark/>
          </w:tcPr>
          <w:p w:rsidR="00C808E5" w:rsidRPr="00FC009D" w:rsidRDefault="00C808E5" w:rsidP="00C808E5">
            <w:pPr>
              <w:ind w:left="-108" w:right="-108"/>
              <w:jc w:val="center"/>
              <w:rPr>
                <w:i/>
                <w:sz w:val="20"/>
                <w:szCs w:val="20"/>
              </w:rPr>
            </w:pPr>
            <w:r w:rsidRPr="00FC009D">
              <w:rPr>
                <w:i/>
                <w:sz w:val="20"/>
                <w:szCs w:val="20"/>
              </w:rPr>
              <w:t>Наименование краткое</w:t>
            </w:r>
          </w:p>
        </w:tc>
        <w:tc>
          <w:tcPr>
            <w:tcW w:w="1985" w:type="dxa"/>
            <w:vAlign w:val="center"/>
            <w:hideMark/>
          </w:tcPr>
          <w:p w:rsidR="00C808E5" w:rsidRPr="00FC009D" w:rsidRDefault="00C808E5" w:rsidP="00C808E5">
            <w:pPr>
              <w:ind w:left="-108" w:right="-108"/>
              <w:jc w:val="center"/>
              <w:rPr>
                <w:i/>
                <w:sz w:val="20"/>
                <w:szCs w:val="20"/>
              </w:rPr>
            </w:pPr>
            <w:r w:rsidRPr="00FC009D">
              <w:rPr>
                <w:i/>
                <w:sz w:val="20"/>
                <w:szCs w:val="20"/>
              </w:rPr>
              <w:t>Код ОКВЭД</w:t>
            </w:r>
          </w:p>
        </w:tc>
        <w:tc>
          <w:tcPr>
            <w:tcW w:w="2976" w:type="dxa"/>
            <w:vAlign w:val="center"/>
            <w:hideMark/>
          </w:tcPr>
          <w:p w:rsidR="00C808E5" w:rsidRPr="00FC009D" w:rsidRDefault="00C808E5" w:rsidP="00C808E5">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808E5" w:rsidRPr="00FC009D" w:rsidTr="00C808E5">
        <w:trPr>
          <w:trHeight w:val="315"/>
        </w:trPr>
        <w:tc>
          <w:tcPr>
            <w:tcW w:w="566" w:type="dxa"/>
            <w:noWrap/>
            <w:vAlign w:val="center"/>
            <w:hideMark/>
          </w:tcPr>
          <w:p w:rsidR="00C808E5" w:rsidRPr="00FC009D" w:rsidRDefault="00C808E5" w:rsidP="00C808E5">
            <w:pPr>
              <w:jc w:val="center"/>
              <w:rPr>
                <w:i/>
                <w:iCs/>
                <w:sz w:val="20"/>
                <w:szCs w:val="20"/>
              </w:rPr>
            </w:pPr>
            <w:r w:rsidRPr="00FC009D">
              <w:rPr>
                <w:i/>
                <w:iCs/>
                <w:sz w:val="20"/>
                <w:szCs w:val="20"/>
              </w:rPr>
              <w:t>1</w:t>
            </w:r>
          </w:p>
        </w:tc>
        <w:tc>
          <w:tcPr>
            <w:tcW w:w="1561" w:type="dxa"/>
            <w:noWrap/>
            <w:vAlign w:val="center"/>
            <w:hideMark/>
          </w:tcPr>
          <w:p w:rsidR="00C808E5" w:rsidRPr="00FC009D" w:rsidRDefault="00C808E5" w:rsidP="00C808E5">
            <w:pPr>
              <w:jc w:val="center"/>
              <w:rPr>
                <w:i/>
                <w:iCs/>
                <w:sz w:val="20"/>
                <w:szCs w:val="20"/>
              </w:rPr>
            </w:pPr>
            <w:r w:rsidRPr="00FC009D">
              <w:rPr>
                <w:i/>
                <w:iCs/>
                <w:sz w:val="20"/>
                <w:szCs w:val="20"/>
              </w:rPr>
              <w:t>2</w:t>
            </w:r>
          </w:p>
        </w:tc>
        <w:tc>
          <w:tcPr>
            <w:tcW w:w="1844" w:type="dxa"/>
            <w:noWrap/>
            <w:vAlign w:val="center"/>
            <w:hideMark/>
          </w:tcPr>
          <w:p w:rsidR="00C808E5" w:rsidRPr="00FC009D" w:rsidRDefault="00C808E5" w:rsidP="00C808E5">
            <w:pPr>
              <w:jc w:val="center"/>
              <w:rPr>
                <w:i/>
                <w:iCs/>
                <w:sz w:val="20"/>
                <w:szCs w:val="20"/>
              </w:rPr>
            </w:pPr>
            <w:r w:rsidRPr="00FC009D">
              <w:rPr>
                <w:i/>
                <w:iCs/>
                <w:sz w:val="20"/>
                <w:szCs w:val="20"/>
              </w:rPr>
              <w:t>3</w:t>
            </w:r>
          </w:p>
        </w:tc>
        <w:tc>
          <w:tcPr>
            <w:tcW w:w="2552" w:type="dxa"/>
            <w:noWrap/>
            <w:vAlign w:val="center"/>
            <w:hideMark/>
          </w:tcPr>
          <w:p w:rsidR="00C808E5" w:rsidRPr="00FC009D" w:rsidRDefault="00C808E5" w:rsidP="00C808E5">
            <w:pPr>
              <w:jc w:val="center"/>
              <w:rPr>
                <w:i/>
                <w:iCs/>
                <w:sz w:val="20"/>
                <w:szCs w:val="20"/>
              </w:rPr>
            </w:pPr>
            <w:r w:rsidRPr="00FC009D">
              <w:rPr>
                <w:i/>
                <w:iCs/>
                <w:sz w:val="20"/>
                <w:szCs w:val="20"/>
              </w:rPr>
              <w:t>4</w:t>
            </w:r>
          </w:p>
        </w:tc>
        <w:tc>
          <w:tcPr>
            <w:tcW w:w="1985" w:type="dxa"/>
            <w:noWrap/>
            <w:vAlign w:val="center"/>
            <w:hideMark/>
          </w:tcPr>
          <w:p w:rsidR="00C808E5" w:rsidRPr="00FC009D" w:rsidRDefault="00C808E5" w:rsidP="00C808E5">
            <w:pPr>
              <w:jc w:val="center"/>
              <w:rPr>
                <w:i/>
                <w:iCs/>
                <w:sz w:val="20"/>
                <w:szCs w:val="20"/>
              </w:rPr>
            </w:pPr>
            <w:r w:rsidRPr="00FC009D">
              <w:rPr>
                <w:i/>
                <w:iCs/>
                <w:sz w:val="20"/>
                <w:szCs w:val="20"/>
              </w:rPr>
              <w:t>5</w:t>
            </w:r>
          </w:p>
        </w:tc>
        <w:tc>
          <w:tcPr>
            <w:tcW w:w="2976" w:type="dxa"/>
            <w:noWrap/>
            <w:vAlign w:val="center"/>
            <w:hideMark/>
          </w:tcPr>
          <w:p w:rsidR="00C808E5" w:rsidRPr="00FC009D" w:rsidRDefault="00C808E5" w:rsidP="00C808E5">
            <w:pPr>
              <w:jc w:val="center"/>
              <w:rPr>
                <w:i/>
                <w:iCs/>
                <w:sz w:val="20"/>
                <w:szCs w:val="20"/>
              </w:rPr>
            </w:pPr>
            <w:r w:rsidRPr="00FC009D">
              <w:rPr>
                <w:i/>
                <w:iCs/>
                <w:sz w:val="20"/>
                <w:szCs w:val="20"/>
              </w:rPr>
              <w:t>6</w:t>
            </w:r>
          </w:p>
        </w:tc>
        <w:tc>
          <w:tcPr>
            <w:tcW w:w="2835"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7</w:t>
            </w:r>
          </w:p>
        </w:tc>
      </w:tr>
      <w:tr w:rsidR="00C808E5" w:rsidRPr="00FC009D" w:rsidTr="00C808E5">
        <w:trPr>
          <w:trHeight w:val="630"/>
        </w:trPr>
        <w:tc>
          <w:tcPr>
            <w:tcW w:w="566" w:type="dxa"/>
            <w:noWrap/>
            <w:vAlign w:val="bottom"/>
            <w:hideMark/>
          </w:tcPr>
          <w:p w:rsidR="00C808E5" w:rsidRPr="00FC009D" w:rsidRDefault="00C808E5" w:rsidP="00C808E5">
            <w:pPr>
              <w:jc w:val="right"/>
              <w:rPr>
                <w:iCs/>
                <w:sz w:val="20"/>
                <w:szCs w:val="20"/>
              </w:rPr>
            </w:pPr>
            <w:r w:rsidRPr="00FC009D">
              <w:rPr>
                <w:i/>
                <w:iCs/>
                <w:sz w:val="20"/>
                <w:szCs w:val="20"/>
              </w:rPr>
              <w:t>1</w:t>
            </w:r>
          </w:p>
        </w:tc>
        <w:tc>
          <w:tcPr>
            <w:tcW w:w="1561" w:type="dxa"/>
            <w:noWrap/>
            <w:vAlign w:val="bottom"/>
            <w:hideMark/>
          </w:tcPr>
          <w:p w:rsidR="00C808E5" w:rsidRPr="00FC009D" w:rsidRDefault="00C808E5" w:rsidP="00C808E5">
            <w:pPr>
              <w:jc w:val="right"/>
              <w:rPr>
                <w:iCs/>
                <w:sz w:val="20"/>
                <w:szCs w:val="20"/>
              </w:rPr>
            </w:pPr>
            <w:r w:rsidRPr="00FC009D">
              <w:rPr>
                <w:i/>
                <w:iCs/>
                <w:sz w:val="20"/>
                <w:szCs w:val="20"/>
              </w:rPr>
              <w:t>7734567890</w:t>
            </w:r>
          </w:p>
        </w:tc>
        <w:tc>
          <w:tcPr>
            <w:tcW w:w="1844" w:type="dxa"/>
            <w:noWrap/>
            <w:vAlign w:val="bottom"/>
            <w:hideMark/>
          </w:tcPr>
          <w:p w:rsidR="00C808E5" w:rsidRPr="00FC009D" w:rsidRDefault="00C808E5" w:rsidP="00C808E5">
            <w:pPr>
              <w:rPr>
                <w:iCs/>
                <w:sz w:val="20"/>
                <w:szCs w:val="20"/>
              </w:rPr>
            </w:pPr>
            <w:r w:rsidRPr="00FC009D">
              <w:rPr>
                <w:i/>
                <w:iCs/>
                <w:sz w:val="20"/>
                <w:szCs w:val="20"/>
              </w:rPr>
              <w:t>1044567890123</w:t>
            </w:r>
          </w:p>
        </w:tc>
        <w:tc>
          <w:tcPr>
            <w:tcW w:w="2552" w:type="dxa"/>
            <w:noWrap/>
            <w:vAlign w:val="bottom"/>
            <w:hideMark/>
          </w:tcPr>
          <w:p w:rsidR="00C808E5" w:rsidRPr="00FC009D" w:rsidRDefault="00C808E5" w:rsidP="00C808E5">
            <w:pPr>
              <w:rPr>
                <w:iCs/>
                <w:sz w:val="20"/>
                <w:szCs w:val="20"/>
              </w:rPr>
            </w:pPr>
            <w:r w:rsidRPr="00FC009D">
              <w:rPr>
                <w:i/>
                <w:iCs/>
                <w:sz w:val="20"/>
                <w:szCs w:val="20"/>
              </w:rPr>
              <w:t>ООО "Ромашка"</w:t>
            </w:r>
          </w:p>
        </w:tc>
        <w:tc>
          <w:tcPr>
            <w:tcW w:w="1985" w:type="dxa"/>
            <w:noWrap/>
            <w:vAlign w:val="bottom"/>
            <w:hideMark/>
          </w:tcPr>
          <w:p w:rsidR="00C808E5" w:rsidRPr="00FC009D" w:rsidRDefault="00C808E5" w:rsidP="00C808E5">
            <w:pPr>
              <w:rPr>
                <w:iCs/>
                <w:sz w:val="20"/>
                <w:szCs w:val="20"/>
              </w:rPr>
            </w:pPr>
            <w:r w:rsidRPr="00FC009D">
              <w:rPr>
                <w:i/>
                <w:iCs/>
                <w:sz w:val="20"/>
                <w:szCs w:val="20"/>
              </w:rPr>
              <w:t>45.xx.xx</w:t>
            </w:r>
          </w:p>
        </w:tc>
        <w:tc>
          <w:tcPr>
            <w:tcW w:w="2976" w:type="dxa"/>
            <w:noWrap/>
            <w:vAlign w:val="bottom"/>
            <w:hideMark/>
          </w:tcPr>
          <w:p w:rsidR="00C808E5" w:rsidRPr="00FC009D" w:rsidRDefault="00C808E5" w:rsidP="00C808E5">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808E5" w:rsidRPr="00FC009D" w:rsidRDefault="00C808E5" w:rsidP="00C808E5">
            <w:pPr>
              <w:rPr>
                <w:iCs/>
                <w:sz w:val="20"/>
                <w:szCs w:val="20"/>
              </w:rPr>
            </w:pPr>
            <w:r w:rsidRPr="00FC009D">
              <w:rPr>
                <w:i/>
                <w:iCs/>
                <w:sz w:val="20"/>
                <w:szCs w:val="20"/>
              </w:rPr>
              <w:t>5003 143877</w:t>
            </w:r>
          </w:p>
        </w:tc>
      </w:tr>
      <w:tr w:rsidR="00C808E5" w:rsidRPr="00FC009D" w:rsidTr="00C808E5">
        <w:trPr>
          <w:trHeight w:val="315"/>
        </w:trPr>
        <w:tc>
          <w:tcPr>
            <w:tcW w:w="566" w:type="dxa"/>
            <w:noWrap/>
            <w:vAlign w:val="bottom"/>
            <w:hideMark/>
          </w:tcPr>
          <w:p w:rsidR="00C808E5" w:rsidRPr="00FC009D" w:rsidRDefault="00C808E5" w:rsidP="00C808E5">
            <w:pPr>
              <w:rPr>
                <w:iCs/>
                <w:sz w:val="20"/>
                <w:szCs w:val="20"/>
              </w:rPr>
            </w:pPr>
          </w:p>
        </w:tc>
        <w:tc>
          <w:tcPr>
            <w:tcW w:w="1561" w:type="dxa"/>
            <w:noWrap/>
            <w:vAlign w:val="bottom"/>
            <w:hideMark/>
          </w:tcPr>
          <w:p w:rsidR="00C808E5" w:rsidRPr="00FC009D" w:rsidRDefault="00C808E5" w:rsidP="00C808E5">
            <w:pPr>
              <w:rPr>
                <w:iCs/>
                <w:sz w:val="20"/>
                <w:szCs w:val="20"/>
              </w:rPr>
            </w:pPr>
          </w:p>
        </w:tc>
        <w:tc>
          <w:tcPr>
            <w:tcW w:w="1844" w:type="dxa"/>
            <w:noWrap/>
            <w:vAlign w:val="bottom"/>
            <w:hideMark/>
          </w:tcPr>
          <w:p w:rsidR="00C808E5" w:rsidRPr="00FC009D" w:rsidRDefault="00C808E5" w:rsidP="00C808E5">
            <w:pPr>
              <w:rPr>
                <w:iCs/>
                <w:sz w:val="20"/>
                <w:szCs w:val="20"/>
              </w:rPr>
            </w:pPr>
          </w:p>
        </w:tc>
        <w:tc>
          <w:tcPr>
            <w:tcW w:w="2552" w:type="dxa"/>
            <w:noWrap/>
            <w:vAlign w:val="bottom"/>
            <w:hideMark/>
          </w:tcPr>
          <w:p w:rsidR="00C808E5" w:rsidRPr="00FC009D" w:rsidRDefault="00C808E5" w:rsidP="00C808E5">
            <w:pPr>
              <w:rPr>
                <w:iCs/>
                <w:sz w:val="20"/>
                <w:szCs w:val="20"/>
              </w:rPr>
            </w:pPr>
          </w:p>
        </w:tc>
        <w:tc>
          <w:tcPr>
            <w:tcW w:w="1985" w:type="dxa"/>
            <w:noWrap/>
            <w:vAlign w:val="bottom"/>
            <w:hideMark/>
          </w:tcPr>
          <w:p w:rsidR="00C808E5" w:rsidRPr="00FC009D" w:rsidRDefault="00C808E5" w:rsidP="00C808E5">
            <w:pPr>
              <w:rPr>
                <w:iCs/>
                <w:sz w:val="20"/>
                <w:szCs w:val="20"/>
              </w:rPr>
            </w:pPr>
          </w:p>
        </w:tc>
        <w:tc>
          <w:tcPr>
            <w:tcW w:w="2976" w:type="dxa"/>
            <w:noWrap/>
            <w:vAlign w:val="bottom"/>
            <w:hideMark/>
          </w:tcPr>
          <w:p w:rsidR="00C808E5" w:rsidRPr="00FC009D" w:rsidRDefault="00C808E5" w:rsidP="00C808E5">
            <w:pPr>
              <w:rPr>
                <w:iCs/>
                <w:sz w:val="20"/>
                <w:szCs w:val="20"/>
              </w:rPr>
            </w:pPr>
          </w:p>
        </w:tc>
        <w:tc>
          <w:tcPr>
            <w:tcW w:w="2835" w:type="dxa"/>
            <w:shd w:val="clear" w:color="auto" w:fill="auto"/>
            <w:noWrap/>
            <w:vAlign w:val="bottom"/>
            <w:hideMark/>
          </w:tcPr>
          <w:p w:rsidR="00C808E5" w:rsidRPr="00FC009D" w:rsidRDefault="00C808E5" w:rsidP="00C808E5">
            <w:pPr>
              <w:rPr>
                <w:iCs/>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iCs/>
                <w:sz w:val="20"/>
                <w:szCs w:val="20"/>
              </w:rPr>
            </w:pPr>
            <w:r w:rsidRPr="00FC009D">
              <w:rPr>
                <w:iCs/>
                <w:sz w:val="20"/>
                <w:szCs w:val="20"/>
              </w:rPr>
              <w:t> </w:t>
            </w:r>
          </w:p>
        </w:tc>
        <w:tc>
          <w:tcPr>
            <w:tcW w:w="1561" w:type="dxa"/>
            <w:noWrap/>
            <w:vAlign w:val="bottom"/>
            <w:hideMark/>
          </w:tcPr>
          <w:p w:rsidR="00C808E5" w:rsidRPr="00FC009D" w:rsidRDefault="00C808E5" w:rsidP="00C808E5">
            <w:pPr>
              <w:rPr>
                <w:iCs/>
                <w:sz w:val="20"/>
                <w:szCs w:val="20"/>
              </w:rPr>
            </w:pPr>
            <w:r w:rsidRPr="00FC009D">
              <w:rPr>
                <w:iCs/>
                <w:sz w:val="20"/>
                <w:szCs w:val="20"/>
              </w:rPr>
              <w:t> </w:t>
            </w:r>
          </w:p>
        </w:tc>
        <w:tc>
          <w:tcPr>
            <w:tcW w:w="1844" w:type="dxa"/>
            <w:noWrap/>
            <w:vAlign w:val="bottom"/>
            <w:hideMark/>
          </w:tcPr>
          <w:p w:rsidR="00C808E5" w:rsidRPr="00FC009D" w:rsidRDefault="00C808E5" w:rsidP="00C808E5">
            <w:pPr>
              <w:rPr>
                <w:iCs/>
                <w:sz w:val="20"/>
                <w:szCs w:val="20"/>
              </w:rPr>
            </w:pPr>
            <w:r w:rsidRPr="00FC009D">
              <w:rPr>
                <w:iCs/>
                <w:sz w:val="20"/>
                <w:szCs w:val="20"/>
              </w:rPr>
              <w:t> </w:t>
            </w:r>
          </w:p>
        </w:tc>
        <w:tc>
          <w:tcPr>
            <w:tcW w:w="2552" w:type="dxa"/>
            <w:noWrap/>
            <w:vAlign w:val="bottom"/>
            <w:hideMark/>
          </w:tcPr>
          <w:p w:rsidR="00C808E5" w:rsidRPr="00FC009D" w:rsidRDefault="00C808E5" w:rsidP="00C808E5">
            <w:pPr>
              <w:rPr>
                <w:iCs/>
                <w:sz w:val="20"/>
                <w:szCs w:val="20"/>
              </w:rPr>
            </w:pPr>
            <w:r w:rsidRPr="00FC009D">
              <w:rPr>
                <w:iCs/>
                <w:sz w:val="20"/>
                <w:szCs w:val="20"/>
              </w:rPr>
              <w:t> </w:t>
            </w:r>
          </w:p>
        </w:tc>
        <w:tc>
          <w:tcPr>
            <w:tcW w:w="1985" w:type="dxa"/>
            <w:noWrap/>
            <w:vAlign w:val="bottom"/>
            <w:hideMark/>
          </w:tcPr>
          <w:p w:rsidR="00C808E5" w:rsidRPr="00FC009D" w:rsidRDefault="00C808E5" w:rsidP="00C808E5">
            <w:pPr>
              <w:rPr>
                <w:iCs/>
                <w:sz w:val="20"/>
                <w:szCs w:val="20"/>
              </w:rPr>
            </w:pPr>
            <w:r w:rsidRPr="00FC009D">
              <w:rPr>
                <w:iCs/>
                <w:sz w:val="20"/>
                <w:szCs w:val="20"/>
              </w:rPr>
              <w:t> </w:t>
            </w:r>
          </w:p>
        </w:tc>
        <w:tc>
          <w:tcPr>
            <w:tcW w:w="2976" w:type="dxa"/>
            <w:noWrap/>
            <w:vAlign w:val="bottom"/>
            <w:hideMark/>
          </w:tcPr>
          <w:p w:rsidR="00C808E5" w:rsidRPr="00FC009D" w:rsidRDefault="00C808E5" w:rsidP="00C808E5">
            <w:pPr>
              <w:rPr>
                <w:iCs/>
                <w:sz w:val="20"/>
                <w:szCs w:val="20"/>
              </w:rPr>
            </w:pPr>
            <w:r w:rsidRPr="00FC009D">
              <w:rPr>
                <w:iCs/>
                <w:sz w:val="20"/>
                <w:szCs w:val="20"/>
              </w:rPr>
              <w:t> </w:t>
            </w:r>
          </w:p>
        </w:tc>
        <w:tc>
          <w:tcPr>
            <w:tcW w:w="2835" w:type="dxa"/>
            <w:shd w:val="clear" w:color="auto" w:fill="auto"/>
            <w:noWrap/>
            <w:vAlign w:val="bottom"/>
            <w:hideMark/>
          </w:tcPr>
          <w:p w:rsidR="00C808E5" w:rsidRPr="00FC009D" w:rsidRDefault="00C808E5" w:rsidP="00C808E5">
            <w:pPr>
              <w:rPr>
                <w:iCs/>
                <w:sz w:val="20"/>
                <w:szCs w:val="20"/>
              </w:rPr>
            </w:pPr>
            <w:r w:rsidRPr="00FC009D">
              <w:rPr>
                <w:iCs/>
                <w:sz w:val="20"/>
                <w:szCs w:val="20"/>
              </w:rPr>
              <w:t> </w:t>
            </w: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r w:rsidR="00C808E5" w:rsidRPr="00FC009D" w:rsidTr="00C808E5">
        <w:trPr>
          <w:trHeight w:val="315"/>
        </w:trPr>
        <w:tc>
          <w:tcPr>
            <w:tcW w:w="566" w:type="dxa"/>
            <w:noWrap/>
            <w:vAlign w:val="bottom"/>
            <w:hideMark/>
          </w:tcPr>
          <w:p w:rsidR="00C808E5" w:rsidRPr="00FC009D" w:rsidRDefault="00C808E5" w:rsidP="00C808E5">
            <w:pPr>
              <w:rPr>
                <w:sz w:val="20"/>
                <w:szCs w:val="20"/>
              </w:rPr>
            </w:pPr>
          </w:p>
        </w:tc>
        <w:tc>
          <w:tcPr>
            <w:tcW w:w="1561" w:type="dxa"/>
            <w:noWrap/>
            <w:vAlign w:val="bottom"/>
            <w:hideMark/>
          </w:tcPr>
          <w:p w:rsidR="00C808E5" w:rsidRPr="00FC009D" w:rsidRDefault="00C808E5" w:rsidP="00C808E5">
            <w:pPr>
              <w:rPr>
                <w:sz w:val="20"/>
                <w:szCs w:val="20"/>
              </w:rPr>
            </w:pPr>
          </w:p>
        </w:tc>
        <w:tc>
          <w:tcPr>
            <w:tcW w:w="1844" w:type="dxa"/>
            <w:noWrap/>
            <w:vAlign w:val="bottom"/>
            <w:hideMark/>
          </w:tcPr>
          <w:p w:rsidR="00C808E5" w:rsidRPr="00FC009D" w:rsidRDefault="00C808E5" w:rsidP="00C808E5">
            <w:pPr>
              <w:rPr>
                <w:sz w:val="20"/>
                <w:szCs w:val="20"/>
              </w:rPr>
            </w:pPr>
          </w:p>
        </w:tc>
        <w:tc>
          <w:tcPr>
            <w:tcW w:w="2552" w:type="dxa"/>
            <w:noWrap/>
            <w:vAlign w:val="bottom"/>
            <w:hideMark/>
          </w:tcPr>
          <w:p w:rsidR="00C808E5" w:rsidRPr="00FC009D" w:rsidRDefault="00C808E5" w:rsidP="00C808E5">
            <w:pPr>
              <w:rPr>
                <w:sz w:val="20"/>
                <w:szCs w:val="20"/>
              </w:rPr>
            </w:pPr>
          </w:p>
        </w:tc>
        <w:tc>
          <w:tcPr>
            <w:tcW w:w="1985" w:type="dxa"/>
            <w:noWrap/>
            <w:vAlign w:val="bottom"/>
            <w:hideMark/>
          </w:tcPr>
          <w:p w:rsidR="00C808E5" w:rsidRPr="00FC009D" w:rsidRDefault="00C808E5" w:rsidP="00C808E5">
            <w:pPr>
              <w:rPr>
                <w:sz w:val="20"/>
                <w:szCs w:val="20"/>
              </w:rPr>
            </w:pPr>
          </w:p>
        </w:tc>
        <w:tc>
          <w:tcPr>
            <w:tcW w:w="2976" w:type="dxa"/>
            <w:noWrap/>
            <w:vAlign w:val="bottom"/>
            <w:hideMark/>
          </w:tcPr>
          <w:p w:rsidR="00C808E5" w:rsidRPr="00FC009D" w:rsidRDefault="00C808E5" w:rsidP="00C808E5">
            <w:pPr>
              <w:rPr>
                <w:sz w:val="20"/>
                <w:szCs w:val="20"/>
              </w:rPr>
            </w:pPr>
          </w:p>
        </w:tc>
        <w:tc>
          <w:tcPr>
            <w:tcW w:w="2835" w:type="dxa"/>
            <w:shd w:val="clear" w:color="auto" w:fill="auto"/>
            <w:noWrap/>
            <w:vAlign w:val="bottom"/>
            <w:hideMark/>
          </w:tcPr>
          <w:p w:rsidR="00C808E5" w:rsidRPr="00FC009D" w:rsidRDefault="00C808E5" w:rsidP="00C808E5">
            <w:pPr>
              <w:rPr>
                <w:sz w:val="20"/>
                <w:szCs w:val="20"/>
              </w:rPr>
            </w:pPr>
          </w:p>
        </w:tc>
      </w:tr>
    </w:tbl>
    <w:p w:rsidR="00C808E5" w:rsidRDefault="00C808E5" w:rsidP="00C808E5">
      <w:pPr>
        <w:pStyle w:val="Times12"/>
        <w:ind w:firstLine="0"/>
        <w:jc w:val="left"/>
        <w:rPr>
          <w:szCs w:val="24"/>
        </w:rPr>
        <w:sectPr w:rsidR="00C808E5" w:rsidSect="0068304E">
          <w:pgSz w:w="16840" w:h="11907" w:orient="landscape" w:code="9"/>
          <w:pgMar w:top="993" w:right="1134" w:bottom="567" w:left="1134" w:header="567" w:footer="567" w:gutter="0"/>
          <w:cols w:space="708"/>
          <w:docGrid w:linePitch="360"/>
        </w:sectPr>
      </w:pPr>
    </w:p>
    <w:p w:rsidR="00C808E5" w:rsidRPr="00FC009D" w:rsidRDefault="00C808E5" w:rsidP="00C808E5">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808E5" w:rsidRPr="00FC009D" w:rsidTr="00C808E5">
        <w:trPr>
          <w:trHeight w:val="510"/>
        </w:trPr>
        <w:tc>
          <w:tcPr>
            <w:tcW w:w="12475" w:type="dxa"/>
            <w:gridSpan w:val="7"/>
            <w:shd w:val="clear" w:color="auto" w:fill="auto"/>
            <w:vAlign w:val="bottom"/>
            <w:hideMark/>
          </w:tcPr>
          <w:p w:rsidR="00C808E5" w:rsidRPr="00FC009D" w:rsidRDefault="00C808E5" w:rsidP="00C808E5">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808E5" w:rsidRPr="00FC009D" w:rsidTr="00C808E5">
        <w:trPr>
          <w:trHeight w:val="1590"/>
        </w:trPr>
        <w:tc>
          <w:tcPr>
            <w:tcW w:w="851" w:type="dxa"/>
            <w:vAlign w:val="center"/>
            <w:hideMark/>
          </w:tcPr>
          <w:p w:rsidR="00C808E5" w:rsidRPr="00FC009D" w:rsidRDefault="00C808E5" w:rsidP="00C808E5">
            <w:pPr>
              <w:ind w:left="-108" w:right="-108"/>
              <w:jc w:val="center"/>
              <w:rPr>
                <w:i/>
                <w:sz w:val="20"/>
                <w:szCs w:val="20"/>
              </w:rPr>
            </w:pPr>
            <w:r w:rsidRPr="00FC009D">
              <w:rPr>
                <w:i/>
                <w:sz w:val="20"/>
                <w:szCs w:val="20"/>
              </w:rPr>
              <w:t xml:space="preserve">№ </w:t>
            </w:r>
          </w:p>
        </w:tc>
        <w:tc>
          <w:tcPr>
            <w:tcW w:w="1559" w:type="dxa"/>
            <w:vAlign w:val="center"/>
            <w:hideMark/>
          </w:tcPr>
          <w:p w:rsidR="00C808E5" w:rsidRPr="00FC009D" w:rsidRDefault="00C808E5" w:rsidP="00C808E5">
            <w:pPr>
              <w:ind w:left="-108" w:right="-108"/>
              <w:jc w:val="center"/>
              <w:rPr>
                <w:i/>
                <w:sz w:val="20"/>
                <w:szCs w:val="20"/>
              </w:rPr>
            </w:pPr>
            <w:r w:rsidRPr="00FC009D">
              <w:rPr>
                <w:i/>
                <w:sz w:val="20"/>
                <w:szCs w:val="20"/>
              </w:rPr>
              <w:t xml:space="preserve">ИНН </w:t>
            </w:r>
          </w:p>
        </w:tc>
        <w:tc>
          <w:tcPr>
            <w:tcW w:w="1843" w:type="dxa"/>
            <w:vAlign w:val="center"/>
            <w:hideMark/>
          </w:tcPr>
          <w:p w:rsidR="00C808E5" w:rsidRPr="00FC009D" w:rsidRDefault="00C808E5" w:rsidP="00C808E5">
            <w:pPr>
              <w:ind w:left="-108" w:right="-108"/>
              <w:jc w:val="center"/>
              <w:rPr>
                <w:i/>
                <w:sz w:val="20"/>
                <w:szCs w:val="20"/>
              </w:rPr>
            </w:pPr>
            <w:r w:rsidRPr="00FC009D">
              <w:rPr>
                <w:i/>
                <w:sz w:val="20"/>
                <w:szCs w:val="20"/>
              </w:rPr>
              <w:t>ОГРН</w:t>
            </w:r>
          </w:p>
        </w:tc>
        <w:tc>
          <w:tcPr>
            <w:tcW w:w="2693" w:type="dxa"/>
            <w:vAlign w:val="center"/>
            <w:hideMark/>
          </w:tcPr>
          <w:p w:rsidR="00C808E5" w:rsidRPr="00FC009D" w:rsidRDefault="00C808E5" w:rsidP="00C808E5">
            <w:pPr>
              <w:ind w:left="-108" w:right="-108"/>
              <w:jc w:val="center"/>
              <w:rPr>
                <w:i/>
                <w:sz w:val="20"/>
                <w:szCs w:val="20"/>
              </w:rPr>
            </w:pPr>
            <w:r w:rsidRPr="00FC009D">
              <w:rPr>
                <w:i/>
                <w:sz w:val="20"/>
                <w:szCs w:val="20"/>
              </w:rPr>
              <w:t>Наименование / ФИО</w:t>
            </w:r>
          </w:p>
        </w:tc>
        <w:tc>
          <w:tcPr>
            <w:tcW w:w="2410" w:type="dxa"/>
            <w:vAlign w:val="center"/>
            <w:hideMark/>
          </w:tcPr>
          <w:p w:rsidR="00C808E5" w:rsidRPr="00FC009D" w:rsidRDefault="00C808E5" w:rsidP="00C808E5">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808E5" w:rsidRPr="00FC009D" w:rsidRDefault="00C808E5" w:rsidP="00C808E5">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808E5" w:rsidRPr="00FC009D" w:rsidRDefault="00C808E5" w:rsidP="00C808E5">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808E5" w:rsidRPr="00FC009D" w:rsidRDefault="00C808E5" w:rsidP="00C808E5">
            <w:pPr>
              <w:rPr>
                <w:i/>
                <w:sz w:val="20"/>
                <w:szCs w:val="20"/>
              </w:rPr>
            </w:pPr>
          </w:p>
        </w:tc>
      </w:tr>
      <w:tr w:rsidR="00C808E5" w:rsidRPr="00FC009D" w:rsidTr="00C808E5">
        <w:trPr>
          <w:trHeight w:val="315"/>
        </w:trPr>
        <w:tc>
          <w:tcPr>
            <w:tcW w:w="851" w:type="dxa"/>
            <w:noWrap/>
            <w:vAlign w:val="center"/>
            <w:hideMark/>
          </w:tcPr>
          <w:p w:rsidR="00C808E5" w:rsidRPr="00FC009D" w:rsidRDefault="00C808E5" w:rsidP="00C808E5">
            <w:pPr>
              <w:jc w:val="center"/>
              <w:rPr>
                <w:i/>
                <w:iCs/>
                <w:sz w:val="20"/>
                <w:szCs w:val="20"/>
              </w:rPr>
            </w:pPr>
            <w:r w:rsidRPr="00FC009D">
              <w:rPr>
                <w:i/>
                <w:iCs/>
                <w:sz w:val="20"/>
                <w:szCs w:val="20"/>
              </w:rPr>
              <w:t>8</w:t>
            </w:r>
          </w:p>
        </w:tc>
        <w:tc>
          <w:tcPr>
            <w:tcW w:w="1559" w:type="dxa"/>
            <w:noWrap/>
            <w:vAlign w:val="center"/>
            <w:hideMark/>
          </w:tcPr>
          <w:p w:rsidR="00C808E5" w:rsidRPr="00FC009D" w:rsidRDefault="00C808E5" w:rsidP="00C808E5">
            <w:pPr>
              <w:jc w:val="center"/>
              <w:rPr>
                <w:i/>
                <w:iCs/>
                <w:sz w:val="20"/>
                <w:szCs w:val="20"/>
              </w:rPr>
            </w:pPr>
            <w:r w:rsidRPr="00FC009D">
              <w:rPr>
                <w:i/>
                <w:iCs/>
                <w:sz w:val="20"/>
                <w:szCs w:val="20"/>
              </w:rPr>
              <w:t>9</w:t>
            </w:r>
          </w:p>
        </w:tc>
        <w:tc>
          <w:tcPr>
            <w:tcW w:w="1843" w:type="dxa"/>
            <w:noWrap/>
            <w:vAlign w:val="center"/>
            <w:hideMark/>
          </w:tcPr>
          <w:p w:rsidR="00C808E5" w:rsidRPr="00FC009D" w:rsidRDefault="00C808E5" w:rsidP="00C808E5">
            <w:pPr>
              <w:jc w:val="center"/>
              <w:rPr>
                <w:i/>
                <w:iCs/>
                <w:sz w:val="20"/>
                <w:szCs w:val="20"/>
              </w:rPr>
            </w:pPr>
            <w:r w:rsidRPr="00FC009D">
              <w:rPr>
                <w:i/>
                <w:iCs/>
                <w:sz w:val="20"/>
                <w:szCs w:val="20"/>
              </w:rPr>
              <w:t>10</w:t>
            </w:r>
          </w:p>
        </w:tc>
        <w:tc>
          <w:tcPr>
            <w:tcW w:w="2693" w:type="dxa"/>
            <w:noWrap/>
            <w:vAlign w:val="center"/>
            <w:hideMark/>
          </w:tcPr>
          <w:p w:rsidR="00C808E5" w:rsidRPr="00FC009D" w:rsidRDefault="00C808E5" w:rsidP="00C808E5">
            <w:pPr>
              <w:jc w:val="center"/>
              <w:rPr>
                <w:i/>
                <w:iCs/>
                <w:sz w:val="20"/>
                <w:szCs w:val="20"/>
              </w:rPr>
            </w:pPr>
            <w:r w:rsidRPr="00FC009D">
              <w:rPr>
                <w:i/>
                <w:iCs/>
                <w:sz w:val="20"/>
                <w:szCs w:val="20"/>
              </w:rPr>
              <w:t>11</w:t>
            </w:r>
          </w:p>
        </w:tc>
        <w:tc>
          <w:tcPr>
            <w:tcW w:w="2410" w:type="dxa"/>
            <w:noWrap/>
            <w:vAlign w:val="center"/>
            <w:hideMark/>
          </w:tcPr>
          <w:p w:rsidR="00C808E5" w:rsidRPr="00FC009D" w:rsidRDefault="00C808E5" w:rsidP="00C808E5">
            <w:pPr>
              <w:jc w:val="center"/>
              <w:rPr>
                <w:i/>
                <w:iCs/>
                <w:sz w:val="20"/>
                <w:szCs w:val="20"/>
              </w:rPr>
            </w:pPr>
            <w:r w:rsidRPr="00FC009D">
              <w:rPr>
                <w:i/>
                <w:iCs/>
                <w:sz w:val="20"/>
                <w:szCs w:val="20"/>
              </w:rPr>
              <w:t>12</w:t>
            </w:r>
          </w:p>
        </w:tc>
        <w:tc>
          <w:tcPr>
            <w:tcW w:w="1559"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13</w:t>
            </w:r>
          </w:p>
        </w:tc>
        <w:tc>
          <w:tcPr>
            <w:tcW w:w="1560"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14</w:t>
            </w:r>
          </w:p>
        </w:tc>
        <w:tc>
          <w:tcPr>
            <w:tcW w:w="2411" w:type="dxa"/>
            <w:shd w:val="clear" w:color="auto" w:fill="auto"/>
            <w:noWrap/>
            <w:vAlign w:val="center"/>
            <w:hideMark/>
          </w:tcPr>
          <w:p w:rsidR="00C808E5" w:rsidRPr="00FC009D" w:rsidRDefault="00C808E5" w:rsidP="00C808E5">
            <w:pPr>
              <w:jc w:val="center"/>
              <w:rPr>
                <w:i/>
                <w:iCs/>
                <w:sz w:val="20"/>
                <w:szCs w:val="20"/>
              </w:rPr>
            </w:pPr>
            <w:r w:rsidRPr="00FC009D">
              <w:rPr>
                <w:i/>
                <w:iCs/>
                <w:sz w:val="20"/>
                <w:szCs w:val="20"/>
              </w:rPr>
              <w:t>15</w:t>
            </w:r>
          </w:p>
        </w:tc>
      </w:tr>
      <w:tr w:rsidR="00C808E5" w:rsidRPr="00FC009D" w:rsidTr="00C808E5">
        <w:trPr>
          <w:trHeight w:val="386"/>
        </w:trPr>
        <w:tc>
          <w:tcPr>
            <w:tcW w:w="851" w:type="dxa"/>
            <w:noWrap/>
            <w:vAlign w:val="bottom"/>
            <w:hideMark/>
          </w:tcPr>
          <w:p w:rsidR="00C808E5" w:rsidRPr="00FC009D" w:rsidRDefault="00C808E5" w:rsidP="00C808E5">
            <w:pPr>
              <w:rPr>
                <w:iCs/>
                <w:sz w:val="20"/>
                <w:szCs w:val="20"/>
              </w:rPr>
            </w:pPr>
            <w:r w:rsidRPr="00FC009D">
              <w:rPr>
                <w:i/>
                <w:iCs/>
                <w:sz w:val="20"/>
                <w:szCs w:val="20"/>
              </w:rPr>
              <w:t>1.1</w:t>
            </w:r>
          </w:p>
        </w:tc>
        <w:tc>
          <w:tcPr>
            <w:tcW w:w="1559" w:type="dxa"/>
            <w:noWrap/>
            <w:vAlign w:val="bottom"/>
            <w:hideMark/>
          </w:tcPr>
          <w:p w:rsidR="00C808E5" w:rsidRPr="00FC009D" w:rsidRDefault="00C808E5" w:rsidP="00C808E5">
            <w:pPr>
              <w:rPr>
                <w:iCs/>
                <w:sz w:val="20"/>
                <w:szCs w:val="20"/>
              </w:rPr>
            </w:pPr>
            <w:r w:rsidRPr="00FC009D">
              <w:rPr>
                <w:i/>
                <w:iCs/>
                <w:sz w:val="20"/>
                <w:szCs w:val="20"/>
              </w:rPr>
              <w:t>7754467990</w:t>
            </w:r>
          </w:p>
        </w:tc>
        <w:tc>
          <w:tcPr>
            <w:tcW w:w="1843" w:type="dxa"/>
            <w:noWrap/>
            <w:vAlign w:val="bottom"/>
            <w:hideMark/>
          </w:tcPr>
          <w:p w:rsidR="00C808E5" w:rsidRPr="00FC009D" w:rsidRDefault="00C808E5" w:rsidP="00C808E5">
            <w:pPr>
              <w:rPr>
                <w:iCs/>
                <w:sz w:val="20"/>
                <w:szCs w:val="20"/>
              </w:rPr>
            </w:pPr>
            <w:r w:rsidRPr="00FC009D">
              <w:rPr>
                <w:i/>
                <w:iCs/>
                <w:sz w:val="20"/>
                <w:szCs w:val="20"/>
              </w:rPr>
              <w:t>108323232323232</w:t>
            </w:r>
          </w:p>
        </w:tc>
        <w:tc>
          <w:tcPr>
            <w:tcW w:w="2693" w:type="dxa"/>
            <w:noWrap/>
            <w:vAlign w:val="bottom"/>
            <w:hideMark/>
          </w:tcPr>
          <w:p w:rsidR="00C808E5" w:rsidRPr="00FC009D" w:rsidRDefault="00C808E5" w:rsidP="00C808E5">
            <w:pPr>
              <w:rPr>
                <w:iCs/>
                <w:sz w:val="20"/>
                <w:szCs w:val="20"/>
              </w:rPr>
            </w:pPr>
            <w:r w:rsidRPr="00FC009D">
              <w:rPr>
                <w:i/>
                <w:iCs/>
                <w:sz w:val="20"/>
                <w:szCs w:val="20"/>
              </w:rPr>
              <w:t>ЗАО "Свет 1"</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23.01.2008</w:t>
            </w:r>
          </w:p>
        </w:tc>
      </w:tr>
      <w:tr w:rsidR="00C808E5" w:rsidRPr="00FC009D" w:rsidTr="00C808E5">
        <w:trPr>
          <w:trHeight w:val="407"/>
        </w:trPr>
        <w:tc>
          <w:tcPr>
            <w:tcW w:w="851" w:type="dxa"/>
            <w:noWrap/>
            <w:vAlign w:val="bottom"/>
            <w:hideMark/>
          </w:tcPr>
          <w:p w:rsidR="00C808E5" w:rsidRPr="00FC009D" w:rsidRDefault="00C808E5" w:rsidP="00C808E5">
            <w:pPr>
              <w:rPr>
                <w:iCs/>
                <w:sz w:val="20"/>
                <w:szCs w:val="20"/>
              </w:rPr>
            </w:pPr>
            <w:r w:rsidRPr="00FC009D">
              <w:rPr>
                <w:i/>
                <w:iCs/>
                <w:sz w:val="20"/>
                <w:szCs w:val="20"/>
              </w:rPr>
              <w:t>1.1.0</w:t>
            </w:r>
          </w:p>
        </w:tc>
        <w:tc>
          <w:tcPr>
            <w:tcW w:w="1559" w:type="dxa"/>
            <w:noWrap/>
            <w:vAlign w:val="bottom"/>
            <w:hideMark/>
          </w:tcPr>
          <w:p w:rsidR="00C808E5" w:rsidRPr="00FC009D" w:rsidRDefault="00C808E5" w:rsidP="00C808E5">
            <w:pPr>
              <w:rPr>
                <w:iCs/>
                <w:sz w:val="20"/>
                <w:szCs w:val="20"/>
              </w:rPr>
            </w:pPr>
            <w:r w:rsidRPr="00FC009D">
              <w:rPr>
                <w:i/>
                <w:iCs/>
                <w:sz w:val="20"/>
                <w:szCs w:val="20"/>
              </w:rPr>
              <w:t>111222333444</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Петрова Анна Ивановна</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44 55 666777</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C808E5" w:rsidRPr="00FC009D" w:rsidTr="00C808E5">
        <w:trPr>
          <w:trHeight w:val="427"/>
        </w:trPr>
        <w:tc>
          <w:tcPr>
            <w:tcW w:w="851" w:type="dxa"/>
            <w:noWrap/>
            <w:vAlign w:val="bottom"/>
            <w:hideMark/>
          </w:tcPr>
          <w:p w:rsidR="00C808E5" w:rsidRPr="00FC009D" w:rsidRDefault="00C808E5" w:rsidP="00C808E5">
            <w:pPr>
              <w:rPr>
                <w:iCs/>
                <w:sz w:val="20"/>
                <w:szCs w:val="20"/>
              </w:rPr>
            </w:pPr>
            <w:r w:rsidRPr="00FC009D">
              <w:rPr>
                <w:i/>
                <w:iCs/>
                <w:sz w:val="20"/>
                <w:szCs w:val="20"/>
              </w:rPr>
              <w:t>1.1.1</w:t>
            </w:r>
          </w:p>
        </w:tc>
        <w:tc>
          <w:tcPr>
            <w:tcW w:w="1559" w:type="dxa"/>
            <w:noWrap/>
            <w:vAlign w:val="bottom"/>
            <w:hideMark/>
          </w:tcPr>
          <w:p w:rsidR="00C808E5" w:rsidRPr="00FC009D" w:rsidRDefault="00C808E5" w:rsidP="00C808E5">
            <w:pPr>
              <w:rPr>
                <w:iCs/>
                <w:sz w:val="20"/>
                <w:szCs w:val="20"/>
              </w:rPr>
            </w:pPr>
            <w:r w:rsidRPr="00FC009D">
              <w:rPr>
                <w:i/>
                <w:iCs/>
                <w:sz w:val="20"/>
                <w:szCs w:val="20"/>
              </w:rPr>
              <w:t>333222444555</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Сидоров Пётр Иванович</w:t>
            </w:r>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55 66 777888</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405"/>
        </w:trPr>
        <w:tc>
          <w:tcPr>
            <w:tcW w:w="851" w:type="dxa"/>
            <w:noWrap/>
            <w:vAlign w:val="bottom"/>
            <w:hideMark/>
          </w:tcPr>
          <w:p w:rsidR="00C808E5" w:rsidRPr="00FC009D" w:rsidRDefault="00C808E5" w:rsidP="00C808E5">
            <w:pPr>
              <w:rPr>
                <w:iCs/>
                <w:sz w:val="20"/>
                <w:szCs w:val="20"/>
              </w:rPr>
            </w:pPr>
            <w:r w:rsidRPr="00FC009D">
              <w:rPr>
                <w:i/>
                <w:iCs/>
                <w:sz w:val="20"/>
                <w:szCs w:val="20"/>
              </w:rPr>
              <w:t>1.1.2</w:t>
            </w:r>
          </w:p>
        </w:tc>
        <w:tc>
          <w:tcPr>
            <w:tcW w:w="1559" w:type="dxa"/>
            <w:noWrap/>
            <w:vAlign w:val="bottom"/>
            <w:hideMark/>
          </w:tcPr>
          <w:p w:rsidR="00C808E5" w:rsidRPr="00FC009D" w:rsidRDefault="00C808E5" w:rsidP="00C808E5">
            <w:pPr>
              <w:rPr>
                <w:iCs/>
                <w:sz w:val="20"/>
                <w:szCs w:val="20"/>
              </w:rPr>
            </w:pPr>
            <w:r w:rsidRPr="00FC009D">
              <w:rPr>
                <w:i/>
                <w:iCs/>
                <w:sz w:val="20"/>
                <w:szCs w:val="20"/>
              </w:rPr>
              <w:t>6277777777</w:t>
            </w:r>
          </w:p>
        </w:tc>
        <w:tc>
          <w:tcPr>
            <w:tcW w:w="1843" w:type="dxa"/>
            <w:noWrap/>
            <w:vAlign w:val="bottom"/>
            <w:hideMark/>
          </w:tcPr>
          <w:p w:rsidR="00C808E5" w:rsidRPr="00FC009D" w:rsidRDefault="00C808E5" w:rsidP="00C808E5">
            <w:pPr>
              <w:rPr>
                <w:iCs/>
                <w:sz w:val="20"/>
                <w:szCs w:val="20"/>
              </w:rPr>
            </w:pPr>
            <w:r w:rsidRPr="00FC009D">
              <w:rPr>
                <w:i/>
                <w:iCs/>
                <w:sz w:val="20"/>
                <w:szCs w:val="20"/>
              </w:rPr>
              <w:t>104567567567436</w:t>
            </w:r>
          </w:p>
        </w:tc>
        <w:tc>
          <w:tcPr>
            <w:tcW w:w="2693" w:type="dxa"/>
            <w:noWrap/>
            <w:vAlign w:val="bottom"/>
            <w:hideMark/>
          </w:tcPr>
          <w:p w:rsidR="00C808E5" w:rsidRPr="00FC009D" w:rsidRDefault="00C808E5" w:rsidP="00C808E5">
            <w:pPr>
              <w:rPr>
                <w:iCs/>
                <w:sz w:val="20"/>
                <w:szCs w:val="20"/>
              </w:rPr>
            </w:pPr>
            <w:r w:rsidRPr="00FC009D">
              <w:rPr>
                <w:i/>
                <w:iCs/>
                <w:sz w:val="20"/>
                <w:szCs w:val="20"/>
              </w:rPr>
              <w:t>ООО "Черепашка"</w:t>
            </w:r>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315"/>
        </w:trPr>
        <w:tc>
          <w:tcPr>
            <w:tcW w:w="851" w:type="dxa"/>
            <w:noWrap/>
            <w:vAlign w:val="bottom"/>
            <w:hideMark/>
          </w:tcPr>
          <w:p w:rsidR="00C808E5" w:rsidRPr="00FC009D" w:rsidRDefault="00C808E5" w:rsidP="00C808E5">
            <w:pPr>
              <w:rPr>
                <w:iCs/>
                <w:sz w:val="20"/>
                <w:szCs w:val="20"/>
              </w:rPr>
            </w:pPr>
            <w:r w:rsidRPr="00FC009D">
              <w:rPr>
                <w:i/>
                <w:iCs/>
                <w:sz w:val="20"/>
                <w:szCs w:val="20"/>
              </w:rPr>
              <w:t>1.1.2.0</w:t>
            </w:r>
          </w:p>
        </w:tc>
        <w:tc>
          <w:tcPr>
            <w:tcW w:w="1559" w:type="dxa"/>
            <w:noWrap/>
            <w:vAlign w:val="bottom"/>
            <w:hideMark/>
          </w:tcPr>
          <w:p w:rsidR="00C808E5" w:rsidRPr="00FC009D" w:rsidRDefault="00C808E5" w:rsidP="00C808E5">
            <w:pPr>
              <w:rPr>
                <w:iCs/>
                <w:sz w:val="20"/>
                <w:szCs w:val="20"/>
              </w:rPr>
            </w:pPr>
            <w:r w:rsidRPr="00FC009D">
              <w:rPr>
                <w:i/>
                <w:iCs/>
                <w:sz w:val="20"/>
                <w:szCs w:val="20"/>
              </w:rPr>
              <w:t>7495672857623</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C808E5" w:rsidRPr="00FC009D" w:rsidRDefault="00C808E5" w:rsidP="00C808E5">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66 78 455434</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C808E5" w:rsidRPr="00FC009D" w:rsidTr="00C808E5">
        <w:trPr>
          <w:trHeight w:val="315"/>
        </w:trPr>
        <w:tc>
          <w:tcPr>
            <w:tcW w:w="851" w:type="dxa"/>
            <w:noWrap/>
            <w:vAlign w:val="bottom"/>
            <w:hideMark/>
          </w:tcPr>
          <w:p w:rsidR="00C808E5" w:rsidRPr="00FC009D" w:rsidRDefault="00C808E5" w:rsidP="00C808E5">
            <w:pPr>
              <w:rPr>
                <w:iCs/>
                <w:sz w:val="20"/>
                <w:szCs w:val="20"/>
              </w:rPr>
            </w:pPr>
            <w:r w:rsidRPr="00FC009D">
              <w:rPr>
                <w:i/>
                <w:iCs/>
                <w:sz w:val="20"/>
                <w:szCs w:val="20"/>
              </w:rPr>
              <w:t>1.1.2.1</w:t>
            </w:r>
          </w:p>
        </w:tc>
        <w:tc>
          <w:tcPr>
            <w:tcW w:w="1559" w:type="dxa"/>
            <w:noWrap/>
            <w:vAlign w:val="bottom"/>
            <w:hideMark/>
          </w:tcPr>
          <w:p w:rsidR="00C808E5" w:rsidRPr="00FC009D" w:rsidRDefault="00C808E5" w:rsidP="00C808E5">
            <w:pPr>
              <w:rPr>
                <w:iCs/>
                <w:sz w:val="20"/>
                <w:szCs w:val="20"/>
              </w:rPr>
            </w:pPr>
            <w:r w:rsidRPr="00FC009D">
              <w:rPr>
                <w:i/>
                <w:iCs/>
                <w:sz w:val="20"/>
                <w:szCs w:val="20"/>
              </w:rPr>
              <w:t>8462389547345</w:t>
            </w:r>
          </w:p>
        </w:tc>
        <w:tc>
          <w:tcPr>
            <w:tcW w:w="1843" w:type="dxa"/>
            <w:noWrap/>
            <w:vAlign w:val="bottom"/>
            <w:hideMark/>
          </w:tcPr>
          <w:p w:rsidR="00C808E5" w:rsidRPr="00FC009D" w:rsidRDefault="00C808E5" w:rsidP="00C808E5">
            <w:pPr>
              <w:rPr>
                <w:iCs/>
                <w:sz w:val="20"/>
                <w:szCs w:val="20"/>
              </w:rPr>
            </w:pPr>
            <w:r w:rsidRPr="00FC009D">
              <w:rPr>
                <w:i/>
                <w:iCs/>
                <w:sz w:val="20"/>
                <w:szCs w:val="20"/>
              </w:rPr>
              <w:t> </w:t>
            </w:r>
          </w:p>
        </w:tc>
        <w:tc>
          <w:tcPr>
            <w:tcW w:w="2693" w:type="dxa"/>
            <w:noWrap/>
            <w:vAlign w:val="bottom"/>
            <w:hideMark/>
          </w:tcPr>
          <w:p w:rsidR="00C808E5" w:rsidRPr="00FC009D" w:rsidRDefault="00C808E5" w:rsidP="00C808E5">
            <w:pPr>
              <w:rPr>
                <w:iCs/>
                <w:sz w:val="20"/>
                <w:szCs w:val="20"/>
              </w:rPr>
            </w:pPr>
            <w:r w:rsidRPr="00FC009D">
              <w:rPr>
                <w:i/>
                <w:iCs/>
                <w:sz w:val="20"/>
                <w:szCs w:val="20"/>
              </w:rPr>
              <w:t>Мазаева Инна Львовна</w:t>
            </w:r>
          </w:p>
        </w:tc>
        <w:tc>
          <w:tcPr>
            <w:tcW w:w="2410" w:type="dxa"/>
            <w:noWrap/>
            <w:vAlign w:val="bottom"/>
            <w:hideMark/>
          </w:tcPr>
          <w:p w:rsidR="00C808E5" w:rsidRPr="00FC009D" w:rsidRDefault="00C808E5" w:rsidP="00C808E5">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C808E5" w:rsidRPr="00FC009D" w:rsidRDefault="00C808E5" w:rsidP="00C808E5">
            <w:pPr>
              <w:rPr>
                <w:iCs/>
                <w:sz w:val="20"/>
                <w:szCs w:val="20"/>
              </w:rPr>
            </w:pPr>
            <w:r w:rsidRPr="00FC009D">
              <w:rPr>
                <w:i/>
                <w:iCs/>
                <w:sz w:val="20"/>
                <w:szCs w:val="20"/>
              </w:rPr>
              <w:t>67 03 000444</w:t>
            </w:r>
          </w:p>
        </w:tc>
        <w:tc>
          <w:tcPr>
            <w:tcW w:w="1560" w:type="dxa"/>
            <w:shd w:val="clear" w:color="auto" w:fill="auto"/>
            <w:noWrap/>
            <w:vAlign w:val="bottom"/>
            <w:hideMark/>
          </w:tcPr>
          <w:p w:rsidR="00C808E5" w:rsidRPr="00FC009D" w:rsidRDefault="00C808E5" w:rsidP="00C808E5">
            <w:pPr>
              <w:rPr>
                <w:iCs/>
                <w:sz w:val="20"/>
                <w:szCs w:val="20"/>
              </w:rPr>
            </w:pPr>
            <w:r w:rsidRPr="00FC009D">
              <w:rPr>
                <w:i/>
                <w:iCs/>
                <w:sz w:val="20"/>
                <w:szCs w:val="20"/>
              </w:rPr>
              <w:t>Бенефициар</w:t>
            </w:r>
          </w:p>
        </w:tc>
        <w:tc>
          <w:tcPr>
            <w:tcW w:w="2411" w:type="dxa"/>
            <w:shd w:val="clear" w:color="auto" w:fill="auto"/>
            <w:noWrap/>
            <w:vAlign w:val="bottom"/>
            <w:hideMark/>
          </w:tcPr>
          <w:p w:rsidR="00C808E5" w:rsidRPr="00FC009D" w:rsidRDefault="00C808E5" w:rsidP="00C808E5">
            <w:pPr>
              <w:rPr>
                <w:iCs/>
                <w:sz w:val="20"/>
                <w:szCs w:val="20"/>
              </w:rPr>
            </w:pPr>
            <w:r w:rsidRPr="00FC009D">
              <w:rPr>
                <w:i/>
                <w:iCs/>
                <w:sz w:val="20"/>
                <w:szCs w:val="20"/>
              </w:rPr>
              <w:t>учредительный договор от 12.03.2004</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w:t>
            </w:r>
          </w:p>
        </w:tc>
        <w:tc>
          <w:tcPr>
            <w:tcW w:w="1559" w:type="dxa"/>
            <w:noWrap/>
            <w:vAlign w:val="bottom"/>
            <w:hideMark/>
          </w:tcPr>
          <w:p w:rsidR="00C808E5" w:rsidRPr="00FC009D" w:rsidRDefault="00C808E5" w:rsidP="00C808E5">
            <w:pPr>
              <w:rPr>
                <w:sz w:val="20"/>
                <w:szCs w:val="20"/>
              </w:rPr>
            </w:pPr>
            <w:r w:rsidRPr="00FC009D">
              <w:rPr>
                <w:i/>
                <w:iCs/>
                <w:sz w:val="20"/>
                <w:szCs w:val="20"/>
              </w:rPr>
              <w:t>7754456890</w:t>
            </w:r>
          </w:p>
        </w:tc>
        <w:tc>
          <w:tcPr>
            <w:tcW w:w="1843" w:type="dxa"/>
            <w:noWrap/>
            <w:vAlign w:val="bottom"/>
            <w:hideMark/>
          </w:tcPr>
          <w:p w:rsidR="00C808E5" w:rsidRPr="00FC009D" w:rsidRDefault="00C808E5" w:rsidP="00C808E5">
            <w:pPr>
              <w:rPr>
                <w:sz w:val="20"/>
                <w:szCs w:val="20"/>
              </w:rPr>
            </w:pPr>
            <w:r w:rsidRPr="00FC009D">
              <w:rPr>
                <w:i/>
                <w:iCs/>
                <w:sz w:val="20"/>
                <w:szCs w:val="20"/>
              </w:rPr>
              <w:t>107656565656565</w:t>
            </w:r>
          </w:p>
        </w:tc>
        <w:tc>
          <w:tcPr>
            <w:tcW w:w="2693" w:type="dxa"/>
            <w:noWrap/>
            <w:vAlign w:val="bottom"/>
            <w:hideMark/>
          </w:tcPr>
          <w:p w:rsidR="00C808E5" w:rsidRPr="00FC009D" w:rsidRDefault="00C808E5" w:rsidP="00C808E5">
            <w:pPr>
              <w:rPr>
                <w:sz w:val="20"/>
                <w:szCs w:val="20"/>
              </w:rPr>
            </w:pPr>
            <w:r w:rsidRPr="00FC009D">
              <w:rPr>
                <w:i/>
                <w:iCs/>
                <w:sz w:val="20"/>
                <w:szCs w:val="20"/>
              </w:rPr>
              <w:t>ООО "Свет 2"</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23.01.2008</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1.2.0</w:t>
            </w:r>
          </w:p>
        </w:tc>
        <w:tc>
          <w:tcPr>
            <w:tcW w:w="1559" w:type="dxa"/>
            <w:noWrap/>
            <w:vAlign w:val="bottom"/>
            <w:hideMark/>
          </w:tcPr>
          <w:p w:rsidR="00C808E5" w:rsidRPr="00FC009D" w:rsidRDefault="00C808E5" w:rsidP="00C808E5">
            <w:pPr>
              <w:rPr>
                <w:sz w:val="20"/>
                <w:szCs w:val="20"/>
              </w:rPr>
            </w:pPr>
            <w:r w:rsidRPr="00FC009D">
              <w:rPr>
                <w:i/>
                <w:iCs/>
                <w:sz w:val="20"/>
                <w:szCs w:val="20"/>
              </w:rPr>
              <w:t>666555777444</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Антонов Иван Игоревич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66 55 444333</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1.2.1</w:t>
            </w:r>
          </w:p>
        </w:tc>
        <w:tc>
          <w:tcPr>
            <w:tcW w:w="1559" w:type="dxa"/>
            <w:noWrap/>
            <w:vAlign w:val="bottom"/>
            <w:hideMark/>
          </w:tcPr>
          <w:p w:rsidR="00C808E5" w:rsidRPr="00FC009D" w:rsidRDefault="00C808E5" w:rsidP="00C808E5">
            <w:pPr>
              <w:rPr>
                <w:sz w:val="20"/>
                <w:szCs w:val="20"/>
              </w:rPr>
            </w:pPr>
            <w:r w:rsidRPr="00FC009D">
              <w:rPr>
                <w:i/>
                <w:iCs/>
                <w:sz w:val="20"/>
                <w:szCs w:val="20"/>
              </w:rPr>
              <w:t>888777666555</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Ивлев Дмитрий Степанович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77 55 333444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23.01.2006</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1.2.2</w:t>
            </w:r>
          </w:p>
        </w:tc>
        <w:tc>
          <w:tcPr>
            <w:tcW w:w="1559" w:type="dxa"/>
            <w:noWrap/>
            <w:vAlign w:val="bottom"/>
            <w:hideMark/>
          </w:tcPr>
          <w:p w:rsidR="00C808E5" w:rsidRPr="00FC009D" w:rsidRDefault="00C808E5" w:rsidP="00C808E5">
            <w:pPr>
              <w:rPr>
                <w:sz w:val="20"/>
                <w:szCs w:val="20"/>
              </w:rPr>
            </w:pPr>
            <w:r w:rsidRPr="00FC009D">
              <w:rPr>
                <w:i/>
                <w:iCs/>
                <w:sz w:val="20"/>
                <w:szCs w:val="20"/>
              </w:rPr>
              <w:t>333888444555</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Степанов Игорь Дмитриевич</w:t>
            </w:r>
          </w:p>
        </w:tc>
        <w:tc>
          <w:tcPr>
            <w:tcW w:w="2410" w:type="dxa"/>
            <w:noWrap/>
            <w:vAlign w:val="bottom"/>
            <w:hideMark/>
          </w:tcPr>
          <w:p w:rsidR="00C808E5" w:rsidRPr="00FC009D" w:rsidRDefault="00C808E5" w:rsidP="00C808E5">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66 77 223344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23.01.2006</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1.3</w:t>
            </w:r>
          </w:p>
        </w:tc>
        <w:tc>
          <w:tcPr>
            <w:tcW w:w="1559" w:type="dxa"/>
            <w:noWrap/>
            <w:vAlign w:val="bottom"/>
            <w:hideMark/>
          </w:tcPr>
          <w:p w:rsidR="00C808E5" w:rsidRPr="00FC009D" w:rsidRDefault="00C808E5" w:rsidP="00C808E5">
            <w:pPr>
              <w:rPr>
                <w:sz w:val="20"/>
                <w:szCs w:val="20"/>
              </w:rPr>
            </w:pPr>
            <w:r w:rsidRPr="00FC009D">
              <w:rPr>
                <w:i/>
                <w:iCs/>
                <w:sz w:val="20"/>
                <w:szCs w:val="20"/>
              </w:rPr>
              <w:t>ASU66-54</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C808E5" w:rsidRPr="00FC009D" w:rsidRDefault="00C808E5" w:rsidP="00C808E5">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Участник</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учредительный договор от 23.01.2008</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 </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C808E5" w:rsidRPr="00FC009D" w:rsidRDefault="00C808E5" w:rsidP="00C808E5">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776AE 6654</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Руководитель</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r w:rsidR="00C808E5" w:rsidRPr="00FC009D" w:rsidTr="00C808E5">
        <w:trPr>
          <w:trHeight w:val="315"/>
        </w:trPr>
        <w:tc>
          <w:tcPr>
            <w:tcW w:w="851" w:type="dxa"/>
            <w:noWrap/>
            <w:vAlign w:val="bottom"/>
            <w:hideMark/>
          </w:tcPr>
          <w:p w:rsidR="00C808E5" w:rsidRPr="00FC009D" w:rsidRDefault="00C808E5" w:rsidP="00C808E5">
            <w:pPr>
              <w:rPr>
                <w:sz w:val="20"/>
                <w:szCs w:val="20"/>
              </w:rPr>
            </w:pPr>
            <w:r w:rsidRPr="00FC009D">
              <w:rPr>
                <w:i/>
                <w:iCs/>
                <w:sz w:val="20"/>
                <w:szCs w:val="20"/>
              </w:rPr>
              <w:t>…</w:t>
            </w:r>
          </w:p>
        </w:tc>
        <w:tc>
          <w:tcPr>
            <w:tcW w:w="1559" w:type="dxa"/>
            <w:noWrap/>
            <w:vAlign w:val="bottom"/>
            <w:hideMark/>
          </w:tcPr>
          <w:p w:rsidR="00C808E5" w:rsidRPr="00FC009D" w:rsidRDefault="00C808E5" w:rsidP="00C808E5">
            <w:pPr>
              <w:rPr>
                <w:sz w:val="20"/>
                <w:szCs w:val="20"/>
              </w:rPr>
            </w:pPr>
            <w:r w:rsidRPr="00FC009D">
              <w:rPr>
                <w:i/>
                <w:iCs/>
                <w:sz w:val="20"/>
                <w:szCs w:val="20"/>
              </w:rPr>
              <w:t> </w:t>
            </w:r>
          </w:p>
        </w:tc>
        <w:tc>
          <w:tcPr>
            <w:tcW w:w="1843" w:type="dxa"/>
            <w:noWrap/>
            <w:vAlign w:val="bottom"/>
            <w:hideMark/>
          </w:tcPr>
          <w:p w:rsidR="00C808E5" w:rsidRPr="00FC009D" w:rsidRDefault="00C808E5" w:rsidP="00C808E5">
            <w:pPr>
              <w:rPr>
                <w:sz w:val="20"/>
                <w:szCs w:val="20"/>
              </w:rPr>
            </w:pPr>
            <w:r w:rsidRPr="00FC009D">
              <w:rPr>
                <w:i/>
                <w:iCs/>
                <w:sz w:val="20"/>
                <w:szCs w:val="20"/>
              </w:rPr>
              <w:t> </w:t>
            </w:r>
          </w:p>
        </w:tc>
        <w:tc>
          <w:tcPr>
            <w:tcW w:w="2693" w:type="dxa"/>
            <w:noWrap/>
            <w:vAlign w:val="bottom"/>
            <w:hideMark/>
          </w:tcPr>
          <w:p w:rsidR="00C808E5" w:rsidRPr="00FC009D" w:rsidRDefault="00C808E5" w:rsidP="00C808E5">
            <w:pPr>
              <w:rPr>
                <w:sz w:val="20"/>
                <w:szCs w:val="20"/>
              </w:rPr>
            </w:pPr>
            <w:r w:rsidRPr="00FC009D">
              <w:rPr>
                <w:i/>
                <w:iCs/>
                <w:sz w:val="20"/>
                <w:szCs w:val="20"/>
              </w:rPr>
              <w:t> </w:t>
            </w:r>
          </w:p>
        </w:tc>
        <w:tc>
          <w:tcPr>
            <w:tcW w:w="2410" w:type="dxa"/>
            <w:noWrap/>
            <w:vAlign w:val="bottom"/>
            <w:hideMark/>
          </w:tcPr>
          <w:p w:rsidR="00C808E5" w:rsidRPr="00FC009D" w:rsidRDefault="00C808E5" w:rsidP="00C808E5">
            <w:pPr>
              <w:rPr>
                <w:sz w:val="20"/>
                <w:szCs w:val="20"/>
              </w:rPr>
            </w:pPr>
            <w:r w:rsidRPr="00FC009D">
              <w:rPr>
                <w:i/>
                <w:iCs/>
                <w:sz w:val="20"/>
                <w:szCs w:val="20"/>
              </w:rPr>
              <w:t> </w:t>
            </w:r>
          </w:p>
        </w:tc>
        <w:tc>
          <w:tcPr>
            <w:tcW w:w="1559"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1560"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c>
          <w:tcPr>
            <w:tcW w:w="2411" w:type="dxa"/>
            <w:shd w:val="clear" w:color="auto" w:fill="auto"/>
            <w:noWrap/>
            <w:vAlign w:val="bottom"/>
            <w:hideMark/>
          </w:tcPr>
          <w:p w:rsidR="00C808E5" w:rsidRPr="00FC009D" w:rsidRDefault="00C808E5" w:rsidP="00C808E5">
            <w:pPr>
              <w:rPr>
                <w:sz w:val="20"/>
                <w:szCs w:val="20"/>
              </w:rPr>
            </w:pPr>
            <w:r w:rsidRPr="00FC009D">
              <w:rPr>
                <w:i/>
                <w:iCs/>
                <w:sz w:val="20"/>
                <w:szCs w:val="20"/>
              </w:rPr>
              <w:t> </w:t>
            </w:r>
          </w:p>
        </w:tc>
      </w:tr>
    </w:tbl>
    <w:p w:rsidR="00C808E5" w:rsidRPr="00FC009D" w:rsidRDefault="00C808E5" w:rsidP="00C808E5">
      <w:pPr>
        <w:jc w:val="right"/>
        <w:rPr>
          <w:sz w:val="22"/>
        </w:rPr>
      </w:pPr>
    </w:p>
    <w:p w:rsidR="00C808E5" w:rsidRPr="00FC009D" w:rsidRDefault="00C808E5" w:rsidP="00C808E5">
      <w:pPr>
        <w:pStyle w:val="Times12"/>
        <w:jc w:val="right"/>
        <w:rPr>
          <w:bCs w:val="0"/>
          <w:sz w:val="28"/>
          <w:szCs w:val="28"/>
        </w:rPr>
        <w:sectPr w:rsidR="00C808E5" w:rsidRPr="00FC009D" w:rsidSect="0085523F">
          <w:headerReference w:type="default" r:id="rId24"/>
          <w:footerReference w:type="default" r:id="rId25"/>
          <w:pgSz w:w="16840" w:h="11907" w:orient="landscape" w:code="9"/>
          <w:pgMar w:top="1418" w:right="1134" w:bottom="567" w:left="1134" w:header="567" w:footer="567" w:gutter="0"/>
          <w:cols w:space="708"/>
          <w:docGrid w:linePitch="360"/>
        </w:sectPr>
      </w:pPr>
    </w:p>
    <w:p w:rsidR="00C808E5" w:rsidRPr="00041B9D" w:rsidRDefault="00C808E5" w:rsidP="00C808E5">
      <w:pPr>
        <w:pStyle w:val="Times12"/>
        <w:jc w:val="center"/>
        <w:rPr>
          <w:b/>
          <w:i/>
          <w:szCs w:val="28"/>
        </w:rPr>
      </w:pPr>
      <w:r>
        <w:rPr>
          <w:b/>
          <w:i/>
          <w:szCs w:val="28"/>
        </w:rPr>
        <w:lastRenderedPageBreak/>
        <w:t>при</w:t>
      </w:r>
      <w:r w:rsidRPr="00041B9D">
        <w:rPr>
          <w:b/>
          <w:i/>
          <w:szCs w:val="28"/>
        </w:rPr>
        <w:t xml:space="preserve"> проведен</w:t>
      </w:r>
      <w:proofErr w:type="gramStart"/>
      <w:r w:rsidRPr="00041B9D">
        <w:rPr>
          <w:b/>
          <w:i/>
          <w:szCs w:val="28"/>
        </w:rPr>
        <w:t>ии ау</w:t>
      </w:r>
      <w:proofErr w:type="gramEnd"/>
      <w:r w:rsidRPr="00041B9D">
        <w:rPr>
          <w:b/>
          <w:i/>
          <w:szCs w:val="28"/>
        </w:rPr>
        <w:t xml:space="preserve">кциона, </w:t>
      </w:r>
      <w:proofErr w:type="spellStart"/>
      <w:r w:rsidRPr="00041B9D">
        <w:rPr>
          <w:b/>
          <w:i/>
          <w:szCs w:val="28"/>
        </w:rPr>
        <w:t>редукциона</w:t>
      </w:r>
      <w:proofErr w:type="spellEnd"/>
      <w:r w:rsidRPr="00041B9D">
        <w:rPr>
          <w:b/>
          <w:i/>
          <w:szCs w:val="28"/>
        </w:rPr>
        <w:t xml:space="preserve"> </w:t>
      </w:r>
      <w:r>
        <w:rPr>
          <w:b/>
          <w:i/>
          <w:szCs w:val="28"/>
        </w:rPr>
        <w:t>в электронной форме из</w:t>
      </w:r>
      <w:r w:rsidRPr="00041B9D">
        <w:rPr>
          <w:b/>
          <w:i/>
          <w:szCs w:val="28"/>
        </w:rPr>
        <w:t xml:space="preserve"> данной форм</w:t>
      </w:r>
      <w:r>
        <w:rPr>
          <w:b/>
          <w:i/>
          <w:szCs w:val="28"/>
        </w:rPr>
        <w:t>ы</w:t>
      </w:r>
      <w:r w:rsidRPr="00041B9D">
        <w:rPr>
          <w:b/>
          <w:i/>
          <w:szCs w:val="28"/>
        </w:rPr>
        <w:t xml:space="preserve"> исключаются </w:t>
      </w:r>
      <w:r>
        <w:rPr>
          <w:b/>
          <w:i/>
          <w:szCs w:val="28"/>
        </w:rPr>
        <w:t>положения, раскрывающие наименование участника закупки (данная форма устанавливается для предоставления в первой части заявки)</w:t>
      </w:r>
    </w:p>
    <w:p w:rsidR="00C808E5" w:rsidRPr="00FC009D" w:rsidRDefault="00C808E5" w:rsidP="00C808E5">
      <w:pPr>
        <w:pStyle w:val="Times12"/>
        <w:jc w:val="right"/>
        <w:rPr>
          <w:bCs w:val="0"/>
          <w:sz w:val="28"/>
          <w:szCs w:val="28"/>
        </w:rPr>
      </w:pPr>
      <w:r w:rsidRPr="00FC009D">
        <w:rPr>
          <w:bCs w:val="0"/>
          <w:sz w:val="28"/>
          <w:szCs w:val="28"/>
        </w:rPr>
        <w:t xml:space="preserve">Форма </w:t>
      </w:r>
      <w:r w:rsidR="004E0A0F">
        <w:rPr>
          <w:bCs w:val="0"/>
          <w:sz w:val="28"/>
          <w:szCs w:val="28"/>
        </w:rPr>
        <w:t>2</w:t>
      </w:r>
      <w:r w:rsidRPr="00FC009D">
        <w:rPr>
          <w:bCs w:val="0"/>
          <w:sz w:val="28"/>
          <w:szCs w:val="28"/>
        </w:rPr>
        <w:t>.</w:t>
      </w:r>
    </w:p>
    <w:p w:rsidR="00C808E5" w:rsidRPr="00FC009D" w:rsidRDefault="00C808E5" w:rsidP="00C808E5">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C808E5" w:rsidRPr="00FC009D" w:rsidRDefault="00C808E5" w:rsidP="00C808E5">
      <w:pPr>
        <w:pStyle w:val="Times12"/>
        <w:ind w:left="5387" w:firstLine="0"/>
        <w:jc w:val="left"/>
        <w:rPr>
          <w:szCs w:val="24"/>
        </w:rPr>
      </w:pPr>
      <w:r w:rsidRPr="00FC009D">
        <w:rPr>
          <w:iCs/>
          <w:szCs w:val="24"/>
        </w:rPr>
        <w:t>от «___» __________ 20___ г. № ______</w:t>
      </w:r>
    </w:p>
    <w:p w:rsidR="00C808E5" w:rsidRPr="00FC009D" w:rsidRDefault="00C808E5" w:rsidP="00C808E5">
      <w:pPr>
        <w:pStyle w:val="Times12"/>
        <w:jc w:val="center"/>
        <w:rPr>
          <w:b/>
          <w:snapToGrid w:val="0"/>
          <w:szCs w:val="24"/>
        </w:rPr>
      </w:pPr>
    </w:p>
    <w:p w:rsidR="00C808E5" w:rsidRPr="00B03ADB" w:rsidRDefault="00C808E5" w:rsidP="00C808E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808E5" w:rsidRPr="00FC009D" w:rsidRDefault="00C808E5" w:rsidP="00C808E5">
      <w:pPr>
        <w:widowControl w:val="0"/>
        <w:autoSpaceDE w:val="0"/>
        <w:autoSpaceDN w:val="0"/>
        <w:adjustRightInd w:val="0"/>
        <w:jc w:val="center"/>
        <w:rPr>
          <w:szCs w:val="22"/>
        </w:rPr>
      </w:pPr>
    </w:p>
    <w:p w:rsidR="00C808E5" w:rsidRPr="00FC009D" w:rsidRDefault="00C808E5" w:rsidP="00C808E5">
      <w:pPr>
        <w:pStyle w:val="20"/>
        <w:numPr>
          <w:ilvl w:val="0"/>
          <w:numId w:val="0"/>
        </w:numPr>
        <w:spacing w:before="0" w:after="0"/>
        <w:jc w:val="center"/>
        <w:rPr>
          <w:rFonts w:ascii="Times New Roman" w:hAnsi="Times New Roman" w:cs="Times New Roman"/>
          <w:b w:val="0"/>
          <w:i w:val="0"/>
        </w:rPr>
      </w:pPr>
      <w:bookmarkStart w:id="94" w:name="_Техническое_предложение_(Форма"/>
      <w:bookmarkStart w:id="95" w:name="_Toc235439567"/>
      <w:bookmarkStart w:id="96" w:name="_Toc390267515"/>
      <w:bookmarkStart w:id="97" w:name="_Toc412201950"/>
      <w:bookmarkEnd w:id="94"/>
      <w:r w:rsidRPr="00FC009D">
        <w:rPr>
          <w:rFonts w:ascii="Times New Roman" w:hAnsi="Times New Roman" w:cs="Times New Roman"/>
          <w:b w:val="0"/>
          <w:i w:val="0"/>
        </w:rPr>
        <w:t xml:space="preserve">ТЕХНИЧЕСКОЕ ПРЕДЛОЖЕНИЕ (Форма </w:t>
      </w:r>
      <w:r w:rsidR="004E0A0F">
        <w:rPr>
          <w:rFonts w:ascii="Times New Roman" w:hAnsi="Times New Roman" w:cs="Times New Roman"/>
          <w:b w:val="0"/>
          <w:i w:val="0"/>
        </w:rPr>
        <w:t>2</w:t>
      </w:r>
      <w:r w:rsidRPr="00FC009D">
        <w:rPr>
          <w:rFonts w:ascii="Times New Roman" w:hAnsi="Times New Roman" w:cs="Times New Roman"/>
          <w:b w:val="0"/>
          <w:i w:val="0"/>
        </w:rPr>
        <w:t>)</w:t>
      </w:r>
      <w:bookmarkEnd w:id="95"/>
      <w:bookmarkEnd w:id="96"/>
      <w:bookmarkEnd w:id="97"/>
    </w:p>
    <w:p w:rsidR="00C808E5" w:rsidRPr="00FC009D" w:rsidRDefault="00C808E5" w:rsidP="00C808E5">
      <w:pPr>
        <w:jc w:val="right"/>
        <w:rPr>
          <w:b/>
          <w:i/>
          <w:iCs/>
        </w:rPr>
      </w:pPr>
      <w:r w:rsidRPr="00FC009D">
        <w:rPr>
          <w:b/>
          <w:i/>
          <w:iCs/>
        </w:rPr>
        <w:t>Лот __</w:t>
      </w:r>
    </w:p>
    <w:p w:rsidR="00C808E5" w:rsidRPr="00927CFA" w:rsidRDefault="00C808E5" w:rsidP="00C808E5">
      <w:pPr>
        <w:pStyle w:val="Times12"/>
        <w:ind w:firstLine="0"/>
        <w:rPr>
          <w:b/>
          <w:i/>
          <w:szCs w:val="24"/>
        </w:rPr>
      </w:pPr>
      <w:r w:rsidRPr="00927CFA">
        <w:rPr>
          <w:b/>
          <w:i/>
          <w:szCs w:val="24"/>
        </w:rPr>
        <w:t xml:space="preserve">Участник закупки: ________________________________ </w:t>
      </w:r>
    </w:p>
    <w:p w:rsidR="00C808E5" w:rsidRPr="00FC009D" w:rsidRDefault="00C808E5" w:rsidP="00C808E5">
      <w:pPr>
        <w:pStyle w:val="Times12"/>
        <w:rPr>
          <w:i/>
          <w:sz w:val="22"/>
        </w:rPr>
      </w:pPr>
    </w:p>
    <w:p w:rsidR="00C808E5" w:rsidRPr="00FC009D" w:rsidRDefault="00C808E5" w:rsidP="00C808E5">
      <w:pPr>
        <w:pStyle w:val="Times12"/>
        <w:ind w:firstLine="0"/>
        <w:jc w:val="center"/>
        <w:rPr>
          <w:b/>
          <w:i/>
          <w:szCs w:val="28"/>
        </w:rPr>
      </w:pPr>
      <w:r w:rsidRPr="00FC009D">
        <w:rPr>
          <w:b/>
          <w:i/>
          <w:szCs w:val="28"/>
        </w:rPr>
        <w:t>Суть технического предложения</w:t>
      </w:r>
    </w:p>
    <w:p w:rsidR="00C808E5" w:rsidRPr="00FC009D" w:rsidRDefault="00C808E5" w:rsidP="00C808E5">
      <w:pPr>
        <w:pStyle w:val="afff1"/>
        <w:tabs>
          <w:tab w:val="clear" w:pos="1134"/>
        </w:tabs>
        <w:autoSpaceDE w:val="0"/>
        <w:autoSpaceDN w:val="0"/>
        <w:spacing w:line="240" w:lineRule="auto"/>
        <w:ind w:firstLine="0"/>
        <w:rPr>
          <w:sz w:val="28"/>
          <w:szCs w:val="28"/>
        </w:rPr>
      </w:pPr>
    </w:p>
    <w:p w:rsidR="00C808E5" w:rsidRPr="00102E0C" w:rsidRDefault="00C808E5" w:rsidP="00C808E5">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808E5" w:rsidRPr="00102E0C" w:rsidRDefault="00C808E5" w:rsidP="00C808E5">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808E5" w:rsidRPr="00102E0C" w:rsidRDefault="00C808E5" w:rsidP="00C808E5">
      <w:pPr>
        <w:pStyle w:val="Times12"/>
        <w:ind w:firstLine="709"/>
        <w:rPr>
          <w:b/>
          <w:bCs w:val="0"/>
          <w:i/>
          <w:sz w:val="28"/>
        </w:rPr>
      </w:pPr>
      <w:r w:rsidRPr="00102E0C">
        <w:rPr>
          <w:b/>
          <w:bCs w:val="0"/>
          <w:i/>
          <w:sz w:val="28"/>
        </w:rPr>
        <w:t>М.П.</w:t>
      </w:r>
    </w:p>
    <w:p w:rsidR="00C808E5" w:rsidRPr="00FC009D" w:rsidRDefault="00C808E5" w:rsidP="00C808E5">
      <w:pPr>
        <w:jc w:val="center"/>
        <w:rPr>
          <w:b/>
        </w:rPr>
      </w:pPr>
    </w:p>
    <w:p w:rsidR="00C808E5" w:rsidRPr="00FC009D" w:rsidRDefault="00C808E5" w:rsidP="00C808E5">
      <w:pPr>
        <w:pStyle w:val="Times12"/>
        <w:tabs>
          <w:tab w:val="left" w:pos="1134"/>
          <w:tab w:val="left" w:pos="1418"/>
        </w:tabs>
        <w:ind w:firstLine="709"/>
        <w:rPr>
          <w:bCs w:val="0"/>
          <w:szCs w:val="24"/>
        </w:rPr>
      </w:pPr>
      <w:r w:rsidRPr="00FC009D">
        <w:rPr>
          <w:bCs w:val="0"/>
          <w:szCs w:val="24"/>
        </w:rPr>
        <w:t>ИНСТРУКЦИИ ПО ЗАПОЛНЕНИЮ</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C808E5" w:rsidRPr="00102E0C" w:rsidRDefault="00C808E5" w:rsidP="00C808E5">
      <w:pPr>
        <w:pStyle w:val="Times12"/>
        <w:numPr>
          <w:ilvl w:val="0"/>
          <w:numId w:val="47"/>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808E5" w:rsidRPr="00FC009D" w:rsidRDefault="00C808E5" w:rsidP="00C808E5">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C808E5" w:rsidRPr="00FC009D" w:rsidRDefault="00C808E5" w:rsidP="00C808E5">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C808E5" w:rsidRPr="00FC009D" w:rsidRDefault="00C808E5" w:rsidP="00C808E5">
      <w:pPr>
        <w:pStyle w:val="Times12"/>
        <w:tabs>
          <w:tab w:val="left" w:pos="1134"/>
          <w:tab w:val="left" w:pos="1418"/>
        </w:tabs>
        <w:ind w:left="709" w:firstLine="0"/>
        <w:rPr>
          <w:i/>
          <w:szCs w:val="24"/>
        </w:rPr>
      </w:pPr>
      <w:r w:rsidRPr="00FC009D">
        <w:rPr>
          <w:b/>
          <w:i/>
          <w:szCs w:val="24"/>
        </w:rPr>
        <w:t>[для закупок работ, услуг]</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08E5" w:rsidRPr="00FC009D" w:rsidRDefault="00C808E5" w:rsidP="00C808E5">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C808E5" w:rsidRDefault="00C808E5" w:rsidP="00C808E5">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C808E5" w:rsidRPr="00FC009D" w:rsidRDefault="00C808E5" w:rsidP="00C808E5">
      <w:pPr>
        <w:pStyle w:val="a0"/>
        <w:numPr>
          <w:ilvl w:val="4"/>
          <w:numId w:val="3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08E5" w:rsidRDefault="00C808E5" w:rsidP="00C808E5">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C808E5" w:rsidRPr="00FC009D" w:rsidRDefault="00C808E5" w:rsidP="00C808E5">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C808E5" w:rsidRPr="00FC009D" w:rsidRDefault="00C808E5" w:rsidP="00C808E5">
      <w:pPr>
        <w:pStyle w:val="a0"/>
        <w:numPr>
          <w:ilvl w:val="0"/>
          <w:numId w:val="0"/>
        </w:numPr>
        <w:spacing w:line="240" w:lineRule="auto"/>
        <w:ind w:left="709"/>
        <w:rPr>
          <w:sz w:val="24"/>
          <w:szCs w:val="24"/>
        </w:rPr>
      </w:pPr>
    </w:p>
    <w:p w:rsidR="00C808E5" w:rsidRPr="00FC009D" w:rsidRDefault="00C808E5" w:rsidP="00C808E5">
      <w:pPr>
        <w:pStyle w:val="Times12"/>
        <w:numPr>
          <w:ilvl w:val="0"/>
          <w:numId w:val="47"/>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08E5" w:rsidRPr="00FC009D" w:rsidTr="00C808E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08E5" w:rsidRPr="00FC009D" w:rsidRDefault="00C808E5" w:rsidP="00C808E5">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08E5" w:rsidRPr="00FC009D" w:rsidRDefault="00C808E5" w:rsidP="00C808E5">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08E5" w:rsidRPr="00FC009D" w:rsidRDefault="00C808E5" w:rsidP="00C808E5">
            <w:pPr>
              <w:jc w:val="center"/>
            </w:pPr>
            <w:r w:rsidRPr="00FC009D">
              <w:t>Ссылки на ПП</w:t>
            </w:r>
          </w:p>
        </w:tc>
      </w:tr>
      <w:tr w:rsidR="00C808E5" w:rsidRPr="00FC009D" w:rsidTr="00C808E5">
        <w:trPr>
          <w:trHeight w:val="245"/>
          <w:jc w:val="center"/>
        </w:trPr>
        <w:tc>
          <w:tcPr>
            <w:tcW w:w="933" w:type="dxa"/>
            <w:gridSpan w:val="2"/>
            <w:tcBorders>
              <w:left w:val="single" w:sz="4" w:space="0" w:color="000000"/>
              <w:bottom w:val="single" w:sz="4" w:space="0" w:color="000000"/>
            </w:tcBorders>
            <w:vAlign w:val="center"/>
          </w:tcPr>
          <w:p w:rsidR="00C808E5" w:rsidRPr="00FC009D" w:rsidRDefault="00C808E5" w:rsidP="00C808E5">
            <w:pPr>
              <w:jc w:val="center"/>
            </w:pPr>
          </w:p>
        </w:tc>
        <w:tc>
          <w:tcPr>
            <w:tcW w:w="1134" w:type="dxa"/>
            <w:tcBorders>
              <w:left w:val="single" w:sz="4" w:space="0" w:color="000000"/>
              <w:bottom w:val="single" w:sz="4" w:space="0" w:color="000000"/>
            </w:tcBorders>
            <w:vAlign w:val="center"/>
          </w:tcPr>
          <w:p w:rsidR="00C808E5" w:rsidRPr="00FC009D" w:rsidRDefault="00C808E5" w:rsidP="00C808E5">
            <w:pPr>
              <w:jc w:val="center"/>
            </w:pPr>
          </w:p>
        </w:tc>
        <w:tc>
          <w:tcPr>
            <w:tcW w:w="1632" w:type="dxa"/>
            <w:gridSpan w:val="2"/>
            <w:tcBorders>
              <w:left w:val="single" w:sz="4" w:space="0" w:color="000000"/>
              <w:bottom w:val="single" w:sz="4" w:space="0" w:color="000000"/>
            </w:tcBorders>
            <w:vAlign w:val="center"/>
          </w:tcPr>
          <w:p w:rsidR="00C808E5" w:rsidRPr="00FC009D" w:rsidRDefault="00C808E5" w:rsidP="00C808E5">
            <w:pPr>
              <w:jc w:val="center"/>
            </w:pPr>
          </w:p>
        </w:tc>
        <w:tc>
          <w:tcPr>
            <w:tcW w:w="3830" w:type="dxa"/>
            <w:tcBorders>
              <w:left w:val="single" w:sz="4" w:space="0" w:color="000000"/>
              <w:bottom w:val="single" w:sz="4" w:space="0" w:color="000000"/>
            </w:tcBorders>
            <w:vAlign w:val="center"/>
          </w:tcPr>
          <w:p w:rsidR="00C808E5" w:rsidRPr="00FC009D" w:rsidRDefault="00C808E5" w:rsidP="00C808E5">
            <w:pPr>
              <w:jc w:val="center"/>
            </w:pPr>
          </w:p>
        </w:tc>
        <w:tc>
          <w:tcPr>
            <w:tcW w:w="2331" w:type="dxa"/>
            <w:gridSpan w:val="2"/>
            <w:tcBorders>
              <w:left w:val="single" w:sz="4" w:space="0" w:color="000000"/>
              <w:bottom w:val="single" w:sz="4" w:space="0" w:color="000000"/>
              <w:right w:val="single" w:sz="4" w:space="0" w:color="000000"/>
            </w:tcBorders>
            <w:vAlign w:val="center"/>
          </w:tcPr>
          <w:p w:rsidR="00C808E5" w:rsidRPr="00FC009D" w:rsidRDefault="00C808E5" w:rsidP="00C808E5">
            <w:pPr>
              <w:jc w:val="center"/>
            </w:pP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p w:rsidR="00C808E5" w:rsidRPr="00FC009D" w:rsidRDefault="00C808E5" w:rsidP="00C808E5">
            <w:r w:rsidRPr="00FC009D">
              <w:t>№:</w:t>
            </w:r>
          </w:p>
        </w:tc>
        <w:tc>
          <w:tcPr>
            <w:tcW w:w="7513" w:type="dxa"/>
            <w:gridSpan w:val="3"/>
          </w:tcPr>
          <w:p w:rsidR="00C808E5" w:rsidRPr="00FC009D" w:rsidRDefault="00C808E5" w:rsidP="00C808E5"/>
          <w:p w:rsidR="00C808E5" w:rsidRPr="00FC009D" w:rsidRDefault="00C808E5" w:rsidP="00C808E5">
            <w:r w:rsidRPr="00FC009D">
              <w:t>порядковый номер</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C808E5" w:rsidRPr="00FC009D" w:rsidRDefault="00C808E5" w:rsidP="00C808E5">
            <w:r w:rsidRPr="00FC009D">
              <w:t xml:space="preserve">номер пункта Технических требований </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Выполнение:</w:t>
            </w:r>
          </w:p>
        </w:tc>
        <w:tc>
          <w:tcPr>
            <w:tcW w:w="7513" w:type="dxa"/>
            <w:gridSpan w:val="3"/>
          </w:tcPr>
          <w:p w:rsidR="00C808E5" w:rsidRPr="00FC009D" w:rsidRDefault="00C808E5" w:rsidP="00C808E5"/>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"да" - будет выполнен полностью</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"нет" - не будет выполнен</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tc>
        <w:tc>
          <w:tcPr>
            <w:tcW w:w="7513" w:type="dxa"/>
            <w:gridSpan w:val="3"/>
          </w:tcPr>
          <w:p w:rsidR="00C808E5" w:rsidRPr="00FC009D" w:rsidRDefault="00C808E5" w:rsidP="00C808E5">
            <w:r w:rsidRPr="00FC009D">
              <w:t>"частично" – выполняется с "такими-то" ограничениями</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Пояснения:</w:t>
            </w:r>
          </w:p>
        </w:tc>
        <w:tc>
          <w:tcPr>
            <w:tcW w:w="7513" w:type="dxa"/>
            <w:gridSpan w:val="3"/>
          </w:tcPr>
          <w:p w:rsidR="00C808E5" w:rsidRPr="00FC009D" w:rsidRDefault="00C808E5" w:rsidP="00C808E5">
            <w:r w:rsidRPr="00FC009D">
              <w:t>необходимые пояснения</w:t>
            </w:r>
          </w:p>
        </w:tc>
      </w:tr>
      <w:tr w:rsidR="00C808E5" w:rsidRPr="00FC009D" w:rsidTr="00C808E5">
        <w:tblPrEx>
          <w:jc w:val="left"/>
        </w:tblPrEx>
        <w:trPr>
          <w:gridBefore w:val="1"/>
          <w:gridAfter w:val="1"/>
          <w:wBefore w:w="402" w:type="dxa"/>
          <w:wAfter w:w="244" w:type="dxa"/>
        </w:trPr>
        <w:tc>
          <w:tcPr>
            <w:tcW w:w="1701" w:type="dxa"/>
            <w:gridSpan w:val="3"/>
          </w:tcPr>
          <w:p w:rsidR="00C808E5" w:rsidRPr="00FC009D" w:rsidRDefault="00C808E5" w:rsidP="00C808E5">
            <w:r w:rsidRPr="00FC009D">
              <w:t>Ссылки на ПП:</w:t>
            </w:r>
          </w:p>
        </w:tc>
        <w:tc>
          <w:tcPr>
            <w:tcW w:w="7513" w:type="dxa"/>
            <w:gridSpan w:val="3"/>
          </w:tcPr>
          <w:p w:rsidR="00C808E5" w:rsidRPr="00FC009D" w:rsidRDefault="00C808E5" w:rsidP="00C808E5">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C808E5" w:rsidRPr="00FC009D" w:rsidRDefault="00C808E5" w:rsidP="00C808E5">
      <w:pPr>
        <w:shd w:val="clear" w:color="auto" w:fill="FFFFFF"/>
        <w:tabs>
          <w:tab w:val="left" w:pos="1080"/>
        </w:tabs>
        <w:suppressAutoHyphens/>
        <w:ind w:firstLine="540"/>
      </w:pPr>
    </w:p>
    <w:p w:rsidR="00C808E5" w:rsidRPr="00FC009D" w:rsidRDefault="00C808E5" w:rsidP="00C808E5">
      <w:pPr>
        <w:shd w:val="clear" w:color="auto" w:fill="FFFFFF"/>
        <w:tabs>
          <w:tab w:val="left" w:pos="1080"/>
        </w:tabs>
        <w:suppressAutoHyphens/>
        <w:ind w:firstLine="540"/>
      </w:pPr>
    </w:p>
    <w:p w:rsidR="00C808E5" w:rsidRPr="00FC009D" w:rsidRDefault="00C808E5" w:rsidP="00C808E5">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08E5" w:rsidRPr="00FC009D" w:rsidTr="00C808E5">
        <w:tc>
          <w:tcPr>
            <w:tcW w:w="600" w:type="dxa"/>
            <w:vAlign w:val="center"/>
          </w:tcPr>
          <w:p w:rsidR="00C808E5" w:rsidRPr="00FC009D" w:rsidRDefault="00C808E5" w:rsidP="00C808E5">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08E5" w:rsidRPr="00FC009D" w:rsidRDefault="00C808E5" w:rsidP="00C808E5">
            <w:pPr>
              <w:jc w:val="center"/>
              <w:rPr>
                <w:bCs/>
              </w:rPr>
            </w:pPr>
            <w:r w:rsidRPr="00FC009D">
              <w:rPr>
                <w:bCs/>
              </w:rPr>
              <w:t>Наименование параметра</w:t>
            </w:r>
          </w:p>
        </w:tc>
        <w:tc>
          <w:tcPr>
            <w:tcW w:w="1440" w:type="dxa"/>
            <w:vAlign w:val="center"/>
          </w:tcPr>
          <w:p w:rsidR="00C808E5" w:rsidRPr="00FC009D" w:rsidRDefault="00C808E5" w:rsidP="00C808E5">
            <w:pPr>
              <w:jc w:val="center"/>
              <w:rPr>
                <w:bCs/>
              </w:rPr>
            </w:pPr>
            <w:r w:rsidRPr="00FC009D">
              <w:rPr>
                <w:bCs/>
              </w:rPr>
              <w:t>Требуемое значение</w:t>
            </w:r>
          </w:p>
        </w:tc>
        <w:tc>
          <w:tcPr>
            <w:tcW w:w="2880" w:type="dxa"/>
            <w:vAlign w:val="center"/>
          </w:tcPr>
          <w:p w:rsidR="00C808E5" w:rsidRPr="00FC009D" w:rsidRDefault="00C808E5" w:rsidP="00C808E5">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C808E5" w:rsidRPr="00FC009D" w:rsidTr="00C808E5">
        <w:trPr>
          <w:trHeight w:val="371"/>
        </w:trPr>
        <w:tc>
          <w:tcPr>
            <w:tcW w:w="600" w:type="dxa"/>
          </w:tcPr>
          <w:p w:rsidR="00C808E5" w:rsidRPr="00FC009D" w:rsidRDefault="00C808E5" w:rsidP="00C808E5">
            <w:pPr>
              <w:ind w:right="-136"/>
              <w:jc w:val="center"/>
              <w:rPr>
                <w:bCs/>
              </w:rPr>
            </w:pPr>
            <w:r w:rsidRPr="00FC009D">
              <w:rPr>
                <w:bCs/>
              </w:rPr>
              <w:t>1.</w:t>
            </w:r>
          </w:p>
        </w:tc>
        <w:tc>
          <w:tcPr>
            <w:tcW w:w="4920" w:type="dxa"/>
          </w:tcPr>
          <w:p w:rsidR="00C808E5" w:rsidRPr="00FC009D" w:rsidRDefault="00C808E5" w:rsidP="00C808E5"/>
        </w:tc>
        <w:tc>
          <w:tcPr>
            <w:tcW w:w="1440" w:type="dxa"/>
          </w:tcPr>
          <w:p w:rsidR="00C808E5" w:rsidRPr="00FC009D" w:rsidRDefault="00C808E5" w:rsidP="00C808E5"/>
        </w:tc>
        <w:tc>
          <w:tcPr>
            <w:tcW w:w="2880" w:type="dxa"/>
          </w:tcPr>
          <w:p w:rsidR="00C808E5" w:rsidRPr="00FC009D" w:rsidRDefault="00C808E5" w:rsidP="00C808E5">
            <w:pPr>
              <w:ind w:firstLine="16"/>
              <w:jc w:val="center"/>
            </w:pPr>
          </w:p>
        </w:tc>
      </w:tr>
      <w:tr w:rsidR="00C808E5" w:rsidRPr="00FC009D" w:rsidTr="00C808E5">
        <w:trPr>
          <w:trHeight w:val="198"/>
        </w:trPr>
        <w:tc>
          <w:tcPr>
            <w:tcW w:w="600" w:type="dxa"/>
          </w:tcPr>
          <w:p w:rsidR="00C808E5" w:rsidRPr="00FC009D" w:rsidRDefault="00C808E5" w:rsidP="00C808E5">
            <w:pPr>
              <w:jc w:val="center"/>
              <w:rPr>
                <w:b/>
                <w:bCs/>
              </w:rPr>
            </w:pPr>
            <w:r w:rsidRPr="00FC009D">
              <w:rPr>
                <w:b/>
                <w:bCs/>
              </w:rPr>
              <w:t>…</w:t>
            </w:r>
          </w:p>
        </w:tc>
        <w:tc>
          <w:tcPr>
            <w:tcW w:w="4920" w:type="dxa"/>
          </w:tcPr>
          <w:p w:rsidR="00C808E5" w:rsidRPr="00FC009D" w:rsidRDefault="00C808E5" w:rsidP="00C808E5">
            <w:pPr>
              <w:rPr>
                <w:b/>
                <w:bCs/>
              </w:rPr>
            </w:pPr>
          </w:p>
        </w:tc>
        <w:tc>
          <w:tcPr>
            <w:tcW w:w="1440" w:type="dxa"/>
          </w:tcPr>
          <w:p w:rsidR="00C808E5" w:rsidRPr="00FC009D" w:rsidRDefault="00C808E5" w:rsidP="00C808E5"/>
        </w:tc>
        <w:tc>
          <w:tcPr>
            <w:tcW w:w="2880" w:type="dxa"/>
          </w:tcPr>
          <w:p w:rsidR="00C808E5" w:rsidRPr="00FC009D" w:rsidRDefault="00C808E5" w:rsidP="00C808E5">
            <w:pPr>
              <w:ind w:firstLine="16"/>
              <w:jc w:val="center"/>
            </w:pPr>
          </w:p>
        </w:tc>
      </w:tr>
    </w:tbl>
    <w:p w:rsidR="00C808E5" w:rsidRPr="00FC009D" w:rsidRDefault="00C808E5" w:rsidP="00C808E5">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C808E5" w:rsidRPr="00FC009D" w:rsidRDefault="00C808E5" w:rsidP="00C808E5">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C808E5" w:rsidRPr="00FC009D" w:rsidRDefault="00C808E5" w:rsidP="00C808E5">
      <w:pPr>
        <w:pStyle w:val="a0"/>
        <w:numPr>
          <w:ilvl w:val="0"/>
          <w:numId w:val="0"/>
        </w:numPr>
        <w:spacing w:line="240" w:lineRule="auto"/>
        <w:ind w:firstLine="567"/>
        <w:rPr>
          <w:sz w:val="24"/>
          <w:szCs w:val="20"/>
        </w:rPr>
      </w:pPr>
    </w:p>
    <w:p w:rsidR="00C808E5" w:rsidRPr="00FC009D" w:rsidRDefault="00C808E5" w:rsidP="00C808E5">
      <w:pPr>
        <w:pStyle w:val="Times12"/>
        <w:ind w:right="-29"/>
        <w:rPr>
          <w:b/>
          <w:i/>
          <w:szCs w:val="24"/>
        </w:rPr>
      </w:pPr>
      <w:r>
        <w:rPr>
          <w:sz w:val="22"/>
        </w:rPr>
        <w:br w:type="page"/>
      </w:r>
    </w:p>
    <w:p w:rsidR="00C808E5" w:rsidRPr="00C808E5" w:rsidRDefault="00C808E5" w:rsidP="00C808E5">
      <w:pPr>
        <w:sectPr w:rsidR="00C808E5" w:rsidRPr="00C808E5" w:rsidSect="00C808E5">
          <w:pgSz w:w="11907" w:h="16840" w:code="9"/>
          <w:pgMar w:top="1134" w:right="992" w:bottom="1134" w:left="567" w:header="567" w:footer="567" w:gutter="0"/>
          <w:cols w:space="708"/>
          <w:docGrid w:linePitch="360"/>
        </w:sectPr>
      </w:pPr>
    </w:p>
    <w:p w:rsidR="00C808E5" w:rsidRPr="0068304E" w:rsidRDefault="00C808E5" w:rsidP="00C808E5">
      <w:pPr>
        <w:pStyle w:val="afffe"/>
        <w:jc w:val="center"/>
        <w:rPr>
          <w:b/>
          <w:sz w:val="28"/>
          <w:szCs w:val="28"/>
        </w:rPr>
      </w:pPr>
      <w:bookmarkStart w:id="98" w:name="_Справка_об_участии_в_судебных_разби"/>
      <w:bookmarkStart w:id="99" w:name="_Справка_об_участии"/>
      <w:bookmarkStart w:id="100" w:name="_Toc412098826"/>
      <w:bookmarkEnd w:id="68"/>
      <w:bookmarkEnd w:id="69"/>
      <w:bookmarkEnd w:id="98"/>
      <w:bookmarkEnd w:id="99"/>
      <w:r w:rsidRPr="0068304E">
        <w:rPr>
          <w:b/>
          <w:sz w:val="28"/>
          <w:szCs w:val="28"/>
        </w:rPr>
        <w:lastRenderedPageBreak/>
        <w:t>ЧАСТЬ 2</w:t>
      </w:r>
    </w:p>
    <w:p w:rsidR="00C808E5" w:rsidRPr="00C808E5" w:rsidRDefault="00C808E5" w:rsidP="00C808E5">
      <w:pPr>
        <w:keepNext/>
        <w:tabs>
          <w:tab w:val="left" w:pos="426"/>
        </w:tabs>
        <w:ind w:left="-426"/>
        <w:jc w:val="center"/>
        <w:outlineLvl w:val="0"/>
        <w:rPr>
          <w:iCs/>
          <w:sz w:val="28"/>
          <w:szCs w:val="28"/>
        </w:rPr>
      </w:pPr>
      <w:r w:rsidRPr="00F1589F">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C808E5" w:rsidRPr="00F1589F" w:rsidTr="00C808E5">
        <w:trPr>
          <w:trHeight w:val="440"/>
          <w:tblHeader/>
        </w:trPr>
        <w:tc>
          <w:tcPr>
            <w:tcW w:w="781" w:type="dxa"/>
            <w:vAlign w:val="center"/>
          </w:tcPr>
          <w:p w:rsidR="00C808E5" w:rsidRPr="00F1589F" w:rsidRDefault="00C808E5" w:rsidP="00C808E5">
            <w:pPr>
              <w:jc w:val="center"/>
            </w:pPr>
            <w:r w:rsidRPr="00F1589F">
              <w:t xml:space="preserve">№ </w:t>
            </w:r>
            <w:proofErr w:type="gramStart"/>
            <w:r w:rsidRPr="00F1589F">
              <w:t>п</w:t>
            </w:r>
            <w:proofErr w:type="gramEnd"/>
            <w:r w:rsidRPr="00F1589F">
              <w:t>/п</w:t>
            </w:r>
          </w:p>
        </w:tc>
        <w:tc>
          <w:tcPr>
            <w:tcW w:w="2268" w:type="dxa"/>
            <w:vAlign w:val="center"/>
          </w:tcPr>
          <w:p w:rsidR="00C808E5" w:rsidRPr="00F1589F" w:rsidRDefault="00C808E5" w:rsidP="00C808E5">
            <w:pPr>
              <w:jc w:val="center"/>
              <w:rPr>
                <w:bCs/>
              </w:rPr>
            </w:pPr>
            <w:r w:rsidRPr="00F1589F">
              <w:t xml:space="preserve">Наименование </w:t>
            </w:r>
            <w:proofErr w:type="gramStart"/>
            <w:r w:rsidRPr="00F1589F">
              <w:t>п</w:t>
            </w:r>
            <w:proofErr w:type="gramEnd"/>
            <w:r w:rsidRPr="00F1589F">
              <w:t>/п</w:t>
            </w:r>
          </w:p>
        </w:tc>
        <w:tc>
          <w:tcPr>
            <w:tcW w:w="12261" w:type="dxa"/>
            <w:vAlign w:val="center"/>
          </w:tcPr>
          <w:p w:rsidR="00C808E5" w:rsidRPr="00F1589F" w:rsidRDefault="00C808E5" w:rsidP="00C808E5">
            <w:pPr>
              <w:ind w:right="153"/>
              <w:jc w:val="center"/>
              <w:rPr>
                <w:bCs/>
              </w:rPr>
            </w:pPr>
            <w:r w:rsidRPr="00F1589F">
              <w:t>Содержание</w:t>
            </w:r>
          </w:p>
        </w:tc>
      </w:tr>
      <w:tr w:rsidR="00C808E5" w:rsidRPr="00F1589F" w:rsidTr="00C808E5">
        <w:trPr>
          <w:trHeight w:val="184"/>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right="153"/>
              <w:rPr>
                <w:bCs/>
              </w:rPr>
            </w:pPr>
            <w:r w:rsidRPr="00F1589F">
              <w:rPr>
                <w:bCs/>
              </w:rPr>
              <w:t>Общие положения</w:t>
            </w:r>
          </w:p>
        </w:tc>
        <w:tc>
          <w:tcPr>
            <w:tcW w:w="12261" w:type="dxa"/>
          </w:tcPr>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t>С даты</w:t>
            </w:r>
            <w:proofErr w:type="gramEnd"/>
            <w:r w:rsidRPr="00F1589F">
              <w:rPr>
                <w:bCs/>
                <w:szCs w:val="22"/>
              </w:rPr>
              <w:t xml:space="preserve"> официальной публикации</w:t>
            </w:r>
            <w:r w:rsidRPr="00F1589F" w:rsidDel="00A16E2A">
              <w:rPr>
                <w:bCs/>
                <w:szCs w:val="22"/>
              </w:rPr>
              <w:t xml:space="preserve"> </w:t>
            </w:r>
            <w:r w:rsidRPr="00F1589F">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C808E5" w:rsidRPr="00F1589F" w:rsidRDefault="00C808E5" w:rsidP="00C808E5">
            <w:pPr>
              <w:numPr>
                <w:ilvl w:val="0"/>
                <w:numId w:val="82"/>
              </w:numPr>
              <w:tabs>
                <w:tab w:val="left" w:pos="1132"/>
              </w:tabs>
              <w:overflowPunct w:val="0"/>
              <w:autoSpaceDE w:val="0"/>
              <w:autoSpaceDN w:val="0"/>
              <w:adjustRightInd w:val="0"/>
              <w:ind w:left="0" w:right="153" w:firstLine="566"/>
              <w:jc w:val="both"/>
              <w:rPr>
                <w:bCs/>
                <w:szCs w:val="22"/>
              </w:rPr>
            </w:pPr>
            <w:r w:rsidRPr="00F1589F">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C808E5" w:rsidRPr="00F1589F" w:rsidTr="00C808E5">
        <w:trPr>
          <w:trHeight w:val="955"/>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right="153"/>
              <w:rPr>
                <w:bCs/>
              </w:rPr>
            </w:pPr>
            <w:r w:rsidRPr="00F1589F">
              <w:rPr>
                <w:bCs/>
              </w:rPr>
              <w:t>Разъяснение положений закупочной документации</w:t>
            </w:r>
          </w:p>
        </w:tc>
        <w:tc>
          <w:tcPr>
            <w:tcW w:w="12261" w:type="dxa"/>
          </w:tcPr>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bookmarkStart w:id="101" w:name="_Ref406409540"/>
            <w:r w:rsidRPr="00F1589F">
              <w:rPr>
                <w:bCs/>
                <w:szCs w:val="22"/>
              </w:rPr>
              <w:t>Любой участник закупки вправе направить организатору закупки запрос о разъяснении положений закупочной документации:</w:t>
            </w:r>
            <w:bookmarkEnd w:id="101"/>
          </w:p>
          <w:p w:rsidR="00C808E5" w:rsidRPr="00F1589F" w:rsidRDefault="00C808E5" w:rsidP="00C808E5">
            <w:pPr>
              <w:numPr>
                <w:ilvl w:val="0"/>
                <w:numId w:val="52"/>
              </w:numPr>
              <w:tabs>
                <w:tab w:val="left" w:pos="1020"/>
              </w:tabs>
              <w:overflowPunct w:val="0"/>
              <w:autoSpaceDE w:val="0"/>
              <w:autoSpaceDN w:val="0"/>
              <w:adjustRightInd w:val="0"/>
              <w:ind w:left="0" w:right="153" w:firstLine="637"/>
              <w:jc w:val="both"/>
              <w:rPr>
                <w:bCs/>
                <w:szCs w:val="22"/>
              </w:rPr>
            </w:pPr>
            <w:r w:rsidRPr="00F1589F">
              <w:rPr>
                <w:bCs/>
                <w:szCs w:val="22"/>
              </w:rPr>
              <w:t>через ЭТП;</w:t>
            </w:r>
          </w:p>
          <w:p w:rsidR="00C808E5" w:rsidRPr="00F1589F" w:rsidRDefault="00C808E5" w:rsidP="00C808E5">
            <w:pPr>
              <w:numPr>
                <w:ilvl w:val="0"/>
                <w:numId w:val="52"/>
              </w:numPr>
              <w:tabs>
                <w:tab w:val="left" w:pos="1020"/>
              </w:tabs>
              <w:overflowPunct w:val="0"/>
              <w:autoSpaceDE w:val="0"/>
              <w:autoSpaceDN w:val="0"/>
              <w:adjustRightInd w:val="0"/>
              <w:ind w:left="0" w:right="153" w:firstLine="637"/>
              <w:jc w:val="both"/>
              <w:rPr>
                <w:bCs/>
                <w:szCs w:val="22"/>
              </w:rPr>
            </w:pPr>
            <w:r w:rsidRPr="00F1589F">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C808E5" w:rsidRPr="00F1589F" w:rsidRDefault="00C808E5" w:rsidP="00C808E5">
            <w:pPr>
              <w:tabs>
                <w:tab w:val="left" w:pos="1020"/>
              </w:tabs>
              <w:overflowPunct w:val="0"/>
              <w:autoSpaceDE w:val="0"/>
              <w:autoSpaceDN w:val="0"/>
              <w:adjustRightInd w:val="0"/>
              <w:ind w:right="153" w:firstLine="566"/>
              <w:jc w:val="both"/>
              <w:rPr>
                <w:bCs/>
                <w:szCs w:val="22"/>
              </w:rPr>
            </w:pPr>
            <w:r w:rsidRPr="00F1589F">
              <w:rPr>
                <w:bCs/>
                <w:szCs w:val="22"/>
              </w:rPr>
              <w:t>Участник должен обеспечить получение организатором закупки такого запроса не позднее следующего срока:</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позднее 7 (семи) рабочих дней до дня окончания срока подачи заявок на участие в конкурсе;</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цен - не позднее 2 (двух) рабочих дней до дня окончания срока подачи заявок на участие в запросе цен.</w:t>
            </w:r>
          </w:p>
          <w:p w:rsidR="00C808E5" w:rsidRPr="00F1589F" w:rsidRDefault="00C808E5" w:rsidP="00C808E5">
            <w:pPr>
              <w:tabs>
                <w:tab w:val="left" w:pos="1020"/>
              </w:tabs>
              <w:overflowPunct w:val="0"/>
              <w:autoSpaceDE w:val="0"/>
              <w:autoSpaceDN w:val="0"/>
              <w:adjustRightInd w:val="0"/>
              <w:ind w:right="153" w:firstLine="566"/>
              <w:jc w:val="both"/>
              <w:rPr>
                <w:bCs/>
                <w:szCs w:val="22"/>
              </w:rPr>
            </w:pPr>
            <w:r w:rsidRPr="00F1589F">
              <w:rPr>
                <w:bCs/>
                <w:szCs w:val="22"/>
              </w:rPr>
              <w:t>При поступлении запроса позже данного срока организатор вправе не отвечать на запрос.</w:t>
            </w:r>
          </w:p>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proofErr w:type="gramStart"/>
            <w:r w:rsidRPr="00F1589F">
              <w:rPr>
                <w:bCs/>
                <w:szCs w:val="22"/>
              </w:rPr>
              <w:t>При поступлении запроса в срок, указанный в пункте </w:t>
            </w:r>
            <w:r w:rsidRPr="00F1589F">
              <w:rPr>
                <w:bCs/>
                <w:szCs w:val="22"/>
              </w:rPr>
              <w:fldChar w:fldCharType="begin"/>
            </w:r>
            <w:r w:rsidRPr="00F1589F">
              <w:rPr>
                <w:bCs/>
                <w:szCs w:val="22"/>
              </w:rPr>
              <w:instrText xml:space="preserve"> REF _Ref406409540 \r \h </w:instrText>
            </w:r>
            <w:r w:rsidRPr="00F1589F">
              <w:rPr>
                <w:bCs/>
                <w:szCs w:val="22"/>
              </w:rPr>
            </w:r>
            <w:r w:rsidRPr="00F1589F">
              <w:rPr>
                <w:bCs/>
                <w:szCs w:val="22"/>
              </w:rPr>
              <w:fldChar w:fldCharType="separate"/>
            </w:r>
            <w:r w:rsidR="00891EBF">
              <w:rPr>
                <w:bCs/>
                <w:szCs w:val="22"/>
              </w:rPr>
              <w:t>2.1</w:t>
            </w:r>
            <w:r w:rsidRPr="00F1589F">
              <w:rPr>
                <w:bCs/>
                <w:szCs w:val="22"/>
              </w:rPr>
              <w:fldChar w:fldCharType="end"/>
            </w:r>
            <w:r w:rsidRPr="00F1589F">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C808E5" w:rsidRPr="00F1589F" w:rsidRDefault="00C808E5" w:rsidP="00C808E5">
            <w:pPr>
              <w:tabs>
                <w:tab w:val="left" w:pos="1020"/>
              </w:tabs>
              <w:overflowPunct w:val="0"/>
              <w:autoSpaceDE w:val="0"/>
              <w:autoSpaceDN w:val="0"/>
              <w:adjustRightInd w:val="0"/>
              <w:ind w:right="153" w:firstLine="567"/>
              <w:jc w:val="both"/>
              <w:rPr>
                <w:bCs/>
                <w:szCs w:val="22"/>
              </w:rPr>
            </w:pPr>
            <w:r w:rsidRPr="00F1589F">
              <w:rPr>
                <w:bCs/>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C808E5" w:rsidRPr="00F1589F" w:rsidRDefault="00C808E5" w:rsidP="00C808E5">
            <w:pPr>
              <w:tabs>
                <w:tab w:val="left" w:pos="1020"/>
              </w:tabs>
              <w:overflowPunct w:val="0"/>
              <w:autoSpaceDE w:val="0"/>
              <w:autoSpaceDN w:val="0"/>
              <w:adjustRightInd w:val="0"/>
              <w:ind w:right="153" w:firstLine="567"/>
              <w:jc w:val="both"/>
              <w:rPr>
                <w:bCs/>
                <w:szCs w:val="22"/>
              </w:rPr>
            </w:pPr>
            <w:r w:rsidRPr="00F1589F">
              <w:rPr>
                <w:bCs/>
                <w:szCs w:val="22"/>
              </w:rPr>
              <w:lastRenderedPageBreak/>
              <w:t xml:space="preserve">Если организатор закупки не успел </w:t>
            </w:r>
            <w:proofErr w:type="gramStart"/>
            <w:r w:rsidRPr="00F1589F">
              <w:rPr>
                <w:bCs/>
                <w:szCs w:val="22"/>
              </w:rPr>
              <w:t>разместить ответ</w:t>
            </w:r>
            <w:proofErr w:type="gramEnd"/>
            <w:r w:rsidRPr="00F1589F">
              <w:rPr>
                <w:bCs/>
                <w:szCs w:val="22"/>
              </w:rPr>
              <w:t xml:space="preserve"> на запрос:</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за 3 (три) рабочих дня до истечения срока подачи заявок на участие в закупке;</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за 2 (два) рабочих дня до истечения срока подачи заявок на участие в закупке,</w:t>
            </w:r>
          </w:p>
          <w:p w:rsidR="00C808E5" w:rsidRPr="00F1589F" w:rsidRDefault="00C808E5" w:rsidP="00C808E5">
            <w:pPr>
              <w:tabs>
                <w:tab w:val="left" w:pos="1020"/>
              </w:tabs>
              <w:overflowPunct w:val="0"/>
              <w:autoSpaceDE w:val="0"/>
              <w:autoSpaceDN w:val="0"/>
              <w:adjustRightInd w:val="0"/>
              <w:ind w:right="153"/>
              <w:jc w:val="both"/>
              <w:rPr>
                <w:bCs/>
                <w:szCs w:val="22"/>
              </w:rPr>
            </w:pPr>
            <w:r w:rsidRPr="00F1589F">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менее чем 3 (три) рабочих дня;</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2 (два) рабочих дня.</w:t>
            </w:r>
          </w:p>
          <w:p w:rsidR="00C808E5" w:rsidRPr="00F1589F" w:rsidRDefault="00C808E5" w:rsidP="00C808E5">
            <w:pPr>
              <w:numPr>
                <w:ilvl w:val="1"/>
                <w:numId w:val="54"/>
              </w:numPr>
              <w:tabs>
                <w:tab w:val="left" w:pos="1132"/>
              </w:tabs>
              <w:overflowPunct w:val="0"/>
              <w:autoSpaceDE w:val="0"/>
              <w:autoSpaceDN w:val="0"/>
              <w:adjustRightInd w:val="0"/>
              <w:ind w:left="-2" w:right="153" w:firstLine="567"/>
              <w:jc w:val="both"/>
              <w:rPr>
                <w:bCs/>
                <w:szCs w:val="22"/>
              </w:rPr>
            </w:pPr>
            <w:r w:rsidRPr="00F1589F">
              <w:rPr>
                <w:bCs/>
                <w:szCs w:val="22"/>
              </w:rPr>
              <w:t>Участник закупки не вправе ссылаться на устную информацию, полученную от организатора закупки.</w:t>
            </w:r>
          </w:p>
        </w:tc>
      </w:tr>
      <w:tr w:rsidR="00C808E5" w:rsidRPr="00F1589F" w:rsidTr="00C808E5">
        <w:trPr>
          <w:trHeight w:val="246"/>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rPr>
                <w:bCs/>
              </w:rPr>
            </w:pPr>
            <w:r w:rsidRPr="00F1589F">
              <w:t>Внесение изменений в извещение о проведении закупки и закупочную документацию</w:t>
            </w:r>
          </w:p>
        </w:tc>
        <w:tc>
          <w:tcPr>
            <w:tcW w:w="12261" w:type="dxa"/>
          </w:tcPr>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 xml:space="preserve">для конкурса - не </w:t>
            </w:r>
            <w:proofErr w:type="gramStart"/>
            <w:r w:rsidRPr="00F1589F">
              <w:rPr>
                <w:bCs/>
                <w:szCs w:val="22"/>
              </w:rPr>
              <w:t>позднее</w:t>
            </w:r>
            <w:proofErr w:type="gramEnd"/>
            <w:r w:rsidRPr="00F1589F">
              <w:rPr>
                <w:bCs/>
                <w:szCs w:val="22"/>
              </w:rPr>
              <w:t xml:space="preserve"> чем за 5 (пять) рабочих дней до окончания срока подачи заявок;</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 xml:space="preserve">для запроса предложений, запроса цен - не </w:t>
            </w:r>
            <w:proofErr w:type="gramStart"/>
            <w:r w:rsidRPr="00F1589F">
              <w:rPr>
                <w:bCs/>
                <w:szCs w:val="22"/>
              </w:rPr>
              <w:t>позднее</w:t>
            </w:r>
            <w:proofErr w:type="gramEnd"/>
            <w:r w:rsidRPr="00F1589F">
              <w:rPr>
                <w:bCs/>
                <w:szCs w:val="22"/>
              </w:rPr>
              <w:t xml:space="preserve"> чем за 2 (два) рабочих дня до окончания срока подачи заявок.</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Любое изменение извещения о проведении закупки или закупочной документации является неотъемлемой ее частью.</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C808E5" w:rsidRPr="00F1589F" w:rsidRDefault="00C808E5" w:rsidP="00C808E5">
            <w:pPr>
              <w:numPr>
                <w:ilvl w:val="1"/>
                <w:numId w:val="20"/>
              </w:numPr>
              <w:tabs>
                <w:tab w:val="left" w:pos="1132"/>
              </w:tabs>
              <w:overflowPunct w:val="0"/>
              <w:autoSpaceDE w:val="0"/>
              <w:autoSpaceDN w:val="0"/>
              <w:adjustRightInd w:val="0"/>
              <w:ind w:left="-2" w:right="153" w:firstLine="567"/>
              <w:jc w:val="both"/>
              <w:rPr>
                <w:bCs/>
                <w:szCs w:val="22"/>
              </w:rPr>
            </w:pPr>
            <w:r w:rsidRPr="00F1589F">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C808E5" w:rsidRPr="00F1589F" w:rsidRDefault="00C808E5" w:rsidP="00C808E5">
            <w:pPr>
              <w:numPr>
                <w:ilvl w:val="0"/>
                <w:numId w:val="28"/>
              </w:numPr>
              <w:tabs>
                <w:tab w:val="left" w:pos="1020"/>
              </w:tabs>
              <w:overflowPunct w:val="0"/>
              <w:autoSpaceDE w:val="0"/>
              <w:autoSpaceDN w:val="0"/>
              <w:adjustRightInd w:val="0"/>
              <w:jc w:val="both"/>
              <w:rPr>
                <w:bCs/>
                <w:szCs w:val="22"/>
              </w:rPr>
            </w:pPr>
            <w:r w:rsidRPr="00F1589F">
              <w:rPr>
                <w:bCs/>
                <w:szCs w:val="22"/>
              </w:rPr>
              <w:t>для запроса цен - не менее 2 (двух) рабочих дней, а в случае изменения предмета запроса цен — 5 (пять) календарных дней.</w:t>
            </w:r>
          </w:p>
        </w:tc>
      </w:tr>
      <w:tr w:rsidR="00C808E5" w:rsidRPr="00F1589F" w:rsidTr="00C808E5">
        <w:trPr>
          <w:trHeight w:val="473"/>
        </w:trPr>
        <w:tc>
          <w:tcPr>
            <w:tcW w:w="781" w:type="dxa"/>
          </w:tcPr>
          <w:p w:rsidR="00C808E5" w:rsidRPr="00F1589F" w:rsidRDefault="00C808E5" w:rsidP="00C808E5">
            <w:pPr>
              <w:numPr>
                <w:ilvl w:val="0"/>
                <w:numId w:val="49"/>
              </w:numPr>
              <w:tabs>
                <w:tab w:val="num" w:pos="786"/>
              </w:tabs>
              <w:ind w:left="0" w:hanging="15"/>
              <w:jc w:val="center"/>
            </w:pPr>
            <w:bookmarkStart w:id="102" w:name="_Ref317253528"/>
          </w:p>
        </w:tc>
        <w:bookmarkEnd w:id="102"/>
        <w:tc>
          <w:tcPr>
            <w:tcW w:w="2268" w:type="dxa"/>
          </w:tcPr>
          <w:p w:rsidR="00C808E5" w:rsidRPr="00F1589F" w:rsidRDefault="00C808E5" w:rsidP="00C808E5">
            <w:pPr>
              <w:ind w:right="153"/>
            </w:pPr>
            <w:r w:rsidRPr="00F1589F">
              <w:t>Обеспечение заявки на участие в закупке</w:t>
            </w:r>
          </w:p>
        </w:tc>
        <w:tc>
          <w:tcPr>
            <w:tcW w:w="12261" w:type="dxa"/>
          </w:tcPr>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w:t>
            </w:r>
            <w:proofErr w:type="gramStart"/>
            <w:r w:rsidRPr="00F1589F">
              <w:rPr>
                <w:bCs/>
                <w:szCs w:val="22"/>
              </w:rPr>
              <w:t>,</w:t>
            </w:r>
            <w:proofErr w:type="gramEnd"/>
            <w:r w:rsidRPr="00F1589F">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F1589F">
              <w:rPr>
                <w:bCs/>
                <w:szCs w:val="22"/>
                <w:lang w:val="en-US"/>
              </w:rPr>
              <w:t> </w:t>
            </w:r>
            <w:r w:rsidRPr="00F1589F">
              <w:rPr>
                <w:bCs/>
                <w:szCs w:val="22"/>
              </w:rPr>
              <w:t>требованиями, установленными в извещении о проведении закупки.</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proofErr w:type="gramStart"/>
            <w:r w:rsidRPr="00F1589F">
              <w:rPr>
                <w:bCs/>
                <w:szCs w:val="22"/>
              </w:rPr>
              <w:lastRenderedPageBreak/>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C808E5" w:rsidRPr="00F1589F" w:rsidRDefault="00C808E5" w:rsidP="00C808E5">
            <w:pPr>
              <w:numPr>
                <w:ilvl w:val="0"/>
                <w:numId w:val="56"/>
              </w:numPr>
              <w:tabs>
                <w:tab w:val="left" w:pos="1132"/>
              </w:tabs>
              <w:ind w:left="-2" w:right="153" w:firstLine="567"/>
              <w:jc w:val="both"/>
              <w:rPr>
                <w:rFonts w:eastAsia="Calibri"/>
                <w:lang w:eastAsia="en-US"/>
              </w:rPr>
            </w:pPr>
            <w:r w:rsidRPr="00F1589F">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быть безотзывной.</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сумма банковской гарантии должна быть выражена в российских рублях.</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1589F">
              <w:rPr>
                <w:rFonts w:eastAsia="Calibri"/>
                <w:lang w:eastAsia="en-US"/>
              </w:rPr>
              <w:t>образом</w:t>
            </w:r>
            <w:proofErr w:type="gramEnd"/>
            <w:r w:rsidRPr="00F1589F">
              <w:rPr>
                <w:rFonts w:eastAsia="Calibri"/>
                <w:lang w:eastAsia="en-US"/>
              </w:rPr>
              <w:t xml:space="preserve"> уполномоченным им лицом на основании доверенности. </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C808E5" w:rsidRPr="00F1589F" w:rsidRDefault="00C808E5" w:rsidP="00C808E5">
            <w:pPr>
              <w:numPr>
                <w:ilvl w:val="0"/>
                <w:numId w:val="57"/>
              </w:numPr>
              <w:tabs>
                <w:tab w:val="left" w:pos="1132"/>
              </w:tabs>
              <w:ind w:left="0" w:right="153" w:firstLine="567"/>
              <w:jc w:val="both"/>
              <w:rPr>
                <w:rFonts w:eastAsia="Calibri"/>
                <w:lang w:eastAsia="en-US"/>
              </w:rPr>
            </w:pPr>
            <w:r w:rsidRPr="00F1589F">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C808E5" w:rsidRPr="00F1589F" w:rsidRDefault="00C808E5" w:rsidP="00C808E5">
            <w:pPr>
              <w:numPr>
                <w:ilvl w:val="0"/>
                <w:numId w:val="56"/>
              </w:numPr>
              <w:tabs>
                <w:tab w:val="left" w:pos="1132"/>
              </w:tabs>
              <w:ind w:left="-2" w:right="153" w:firstLine="567"/>
              <w:jc w:val="both"/>
              <w:rPr>
                <w:rFonts w:eastAsia="Calibri"/>
                <w:lang w:eastAsia="en-US"/>
              </w:rPr>
            </w:pPr>
            <w:r w:rsidRPr="00F1589F">
              <w:rPr>
                <w:rFonts w:eastAsia="Calibri"/>
                <w:lang w:eastAsia="en-US"/>
              </w:rPr>
              <w:t xml:space="preserve">В банковской гарантии не должно быть условий или требований, противоречащих </w:t>
            </w:r>
            <w:proofErr w:type="gramStart"/>
            <w:r w:rsidRPr="00F1589F">
              <w:rPr>
                <w:rFonts w:eastAsia="Calibri"/>
                <w:lang w:eastAsia="en-US"/>
              </w:rPr>
              <w:t>вышеизложенному</w:t>
            </w:r>
            <w:proofErr w:type="gramEnd"/>
            <w:r w:rsidRPr="00F1589F">
              <w:rPr>
                <w:rFonts w:eastAsia="Calibri"/>
                <w:lang w:eastAsia="en-US"/>
              </w:rPr>
              <w:t>, или делающих вышеизложенное неисполнимым.</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 xml:space="preserve">Документы, подтверждающие факт </w:t>
            </w:r>
            <w:proofErr w:type="gramStart"/>
            <w:r w:rsidRPr="00F1589F">
              <w:rPr>
                <w:bCs/>
                <w:szCs w:val="22"/>
              </w:rPr>
              <w:t>предоставления обеспечения исполнения обязательств участника</w:t>
            </w:r>
            <w:proofErr w:type="gramEnd"/>
            <w:r w:rsidRPr="00F1589F">
              <w:rPr>
                <w:bCs/>
                <w:szCs w:val="22"/>
              </w:rPr>
              <w:t xml:space="preserve"> закупки, предоставляются в составе заявки не позднее окончания срока подачи заявок на участие в закупке.</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bookmarkStart w:id="103" w:name="_Ref411840766"/>
            <w:r w:rsidRPr="00F1589F">
              <w:rPr>
                <w:bCs/>
                <w:szCs w:val="22"/>
              </w:rPr>
              <w:t>Обеспечение заявки на участие в закупке возвращается:</w:t>
            </w:r>
            <w:bookmarkEnd w:id="103"/>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C808E5" w:rsidRPr="00F1589F" w:rsidRDefault="00C808E5" w:rsidP="00C808E5">
            <w:pPr>
              <w:numPr>
                <w:ilvl w:val="0"/>
                <w:numId w:val="59"/>
              </w:numPr>
              <w:tabs>
                <w:tab w:val="left" w:pos="1132"/>
              </w:tabs>
              <w:ind w:left="-2" w:right="153" w:firstLine="567"/>
              <w:jc w:val="both"/>
              <w:rPr>
                <w:bCs/>
                <w:szCs w:val="22"/>
              </w:rPr>
            </w:pPr>
            <w:r w:rsidRPr="00F1589F">
              <w:rPr>
                <w:bCs/>
                <w:szCs w:val="22"/>
              </w:rPr>
              <w:t>в течение 5 (пяти) рабочих дней со дня получения опоздавшей заявки – участнику закупки, заявка которого опоздала;</w:t>
            </w:r>
          </w:p>
          <w:p w:rsidR="00C808E5" w:rsidRPr="00F1589F" w:rsidRDefault="00C808E5" w:rsidP="00C808E5">
            <w:pPr>
              <w:numPr>
                <w:ilvl w:val="0"/>
                <w:numId w:val="59"/>
              </w:numPr>
              <w:tabs>
                <w:tab w:val="left" w:pos="1132"/>
              </w:tabs>
              <w:ind w:left="-2" w:right="153" w:firstLine="567"/>
              <w:jc w:val="both"/>
              <w:rPr>
                <w:bCs/>
                <w:szCs w:val="22"/>
              </w:rPr>
            </w:pPr>
            <w:bookmarkStart w:id="104" w:name="_Ref411840763"/>
            <w:r w:rsidRPr="00F1589F">
              <w:rPr>
                <w:szCs w:val="22"/>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4"/>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lastRenderedPageBreak/>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C808E5" w:rsidRPr="00F1589F" w:rsidRDefault="00C808E5" w:rsidP="00C808E5">
            <w:pPr>
              <w:numPr>
                <w:ilvl w:val="0"/>
                <w:numId w:val="59"/>
              </w:numPr>
              <w:tabs>
                <w:tab w:val="left" w:pos="1132"/>
              </w:tabs>
              <w:ind w:left="-2" w:right="153" w:firstLine="567"/>
              <w:jc w:val="both"/>
              <w:rPr>
                <w:bCs/>
                <w:szCs w:val="22"/>
              </w:rPr>
            </w:pPr>
            <w:r w:rsidRPr="00F1589F">
              <w:rPr>
                <w:szCs w:val="22"/>
              </w:rPr>
              <w:t xml:space="preserve">в течение 5 (пяти) рабочих дней со дня признания закупки несостоявшейся и принятия решения о </w:t>
            </w:r>
            <w:proofErr w:type="spellStart"/>
            <w:r w:rsidRPr="00F1589F">
              <w:rPr>
                <w:szCs w:val="22"/>
              </w:rPr>
              <w:t>незаключении</w:t>
            </w:r>
            <w:proofErr w:type="spellEnd"/>
            <w:r w:rsidRPr="00F1589F">
              <w:rPr>
                <w:szCs w:val="22"/>
              </w:rPr>
              <w:t xml:space="preserve"> договора по ее результатам – участнику закупки, которому обеспечение заявки не было возвращено на предыдущих стадиях.</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1589F">
              <w:rPr>
                <w:sz w:val="28"/>
              </w:rPr>
              <w:t xml:space="preserve"> </w:t>
            </w:r>
            <w:r w:rsidRPr="00F1589F">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F1589F">
              <w:rPr>
                <w:bCs/>
                <w:szCs w:val="22"/>
              </w:rPr>
              <w:fldChar w:fldCharType="begin"/>
            </w:r>
            <w:r w:rsidRPr="00F1589F">
              <w:rPr>
                <w:bCs/>
                <w:szCs w:val="22"/>
              </w:rPr>
              <w:instrText xml:space="preserve"> REF _Ref411840763 \r \h </w:instrText>
            </w:r>
            <w:r w:rsidRPr="00F1589F">
              <w:rPr>
                <w:bCs/>
                <w:szCs w:val="22"/>
              </w:rPr>
            </w:r>
            <w:r w:rsidRPr="00F1589F">
              <w:rPr>
                <w:bCs/>
                <w:szCs w:val="22"/>
              </w:rPr>
              <w:fldChar w:fldCharType="separate"/>
            </w:r>
            <w:r w:rsidR="00891EBF">
              <w:rPr>
                <w:bCs/>
                <w:szCs w:val="22"/>
              </w:rPr>
              <w:t>г)</w:t>
            </w:r>
            <w:r w:rsidRPr="00F1589F">
              <w:rPr>
                <w:bCs/>
                <w:szCs w:val="22"/>
              </w:rPr>
              <w:fldChar w:fldCharType="end"/>
            </w:r>
            <w:r w:rsidRPr="00F1589F">
              <w:rPr>
                <w:bCs/>
                <w:szCs w:val="22"/>
              </w:rPr>
              <w:t xml:space="preserve"> пункта </w:t>
            </w:r>
            <w:r w:rsidRPr="00F1589F">
              <w:rPr>
                <w:bCs/>
                <w:szCs w:val="22"/>
              </w:rPr>
              <w:fldChar w:fldCharType="begin"/>
            </w:r>
            <w:r w:rsidRPr="00F1589F">
              <w:rPr>
                <w:bCs/>
                <w:szCs w:val="22"/>
              </w:rPr>
              <w:instrText xml:space="preserve"> REF _Ref411840766 \r \h </w:instrText>
            </w:r>
            <w:r w:rsidRPr="00F1589F">
              <w:rPr>
                <w:bCs/>
                <w:szCs w:val="22"/>
              </w:rPr>
            </w:r>
            <w:r w:rsidRPr="00F1589F">
              <w:rPr>
                <w:bCs/>
                <w:szCs w:val="22"/>
              </w:rPr>
              <w:fldChar w:fldCharType="separate"/>
            </w:r>
            <w:r w:rsidR="00891EBF">
              <w:rPr>
                <w:bCs/>
                <w:szCs w:val="22"/>
              </w:rPr>
              <w:t>4.5</w:t>
            </w:r>
            <w:r w:rsidRPr="00F1589F">
              <w:rPr>
                <w:bCs/>
                <w:szCs w:val="22"/>
              </w:rPr>
              <w:fldChar w:fldCharType="end"/>
            </w:r>
            <w:r w:rsidRPr="00F1589F">
              <w:rPr>
                <w:bCs/>
                <w:szCs w:val="22"/>
              </w:rPr>
              <w:t>.</w:t>
            </w:r>
          </w:p>
          <w:p w:rsidR="00C808E5" w:rsidRPr="00F1589F" w:rsidRDefault="00C808E5" w:rsidP="00C808E5">
            <w:pPr>
              <w:numPr>
                <w:ilvl w:val="0"/>
                <w:numId w:val="86"/>
              </w:numPr>
              <w:tabs>
                <w:tab w:val="left" w:pos="1132"/>
              </w:tabs>
              <w:overflowPunct w:val="0"/>
              <w:autoSpaceDE w:val="0"/>
              <w:autoSpaceDN w:val="0"/>
              <w:adjustRightInd w:val="0"/>
              <w:ind w:left="0" w:right="153" w:firstLine="566"/>
              <w:jc w:val="both"/>
              <w:rPr>
                <w:bCs/>
                <w:szCs w:val="22"/>
              </w:rPr>
            </w:pPr>
            <w:r w:rsidRPr="00F1589F">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C808E5" w:rsidRPr="00F1589F" w:rsidRDefault="00C808E5" w:rsidP="00C808E5">
            <w:pPr>
              <w:numPr>
                <w:ilvl w:val="0"/>
                <w:numId w:val="60"/>
              </w:numPr>
              <w:tabs>
                <w:tab w:val="left" w:pos="1132"/>
              </w:tabs>
              <w:ind w:left="-2" w:right="153" w:firstLine="567"/>
              <w:jc w:val="both"/>
              <w:rPr>
                <w:bCs/>
                <w:szCs w:val="22"/>
              </w:rPr>
            </w:pPr>
            <w:r w:rsidRPr="00F1589F">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C808E5" w:rsidRPr="00F1589F" w:rsidRDefault="00C808E5" w:rsidP="00C808E5">
            <w:pPr>
              <w:numPr>
                <w:ilvl w:val="0"/>
                <w:numId w:val="60"/>
              </w:numPr>
              <w:tabs>
                <w:tab w:val="left" w:pos="1132"/>
              </w:tabs>
              <w:ind w:left="-2" w:right="153" w:firstLine="567"/>
              <w:jc w:val="both"/>
              <w:rPr>
                <w:rFonts w:ascii="Calibri" w:eastAsia="Calibri" w:hAnsi="Calibri"/>
                <w:sz w:val="22"/>
                <w:szCs w:val="22"/>
                <w:lang w:eastAsia="en-US"/>
              </w:rPr>
            </w:pPr>
            <w:r w:rsidRPr="00F1589F">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bookmarkStart w:id="105" w:name="_Ref401300807"/>
          </w:p>
        </w:tc>
        <w:bookmarkEnd w:id="105"/>
        <w:tc>
          <w:tcPr>
            <w:tcW w:w="2268" w:type="dxa"/>
          </w:tcPr>
          <w:p w:rsidR="00C808E5" w:rsidRPr="00F1589F" w:rsidRDefault="00C808E5" w:rsidP="00C808E5">
            <w:pPr>
              <w:overflowPunct w:val="0"/>
              <w:autoSpaceDE w:val="0"/>
              <w:autoSpaceDN w:val="0"/>
              <w:adjustRightInd w:val="0"/>
              <w:jc w:val="both"/>
              <w:rPr>
                <w:bCs/>
              </w:rPr>
            </w:pPr>
            <w:r w:rsidRPr="00F1589F">
              <w:rPr>
                <w:bCs/>
              </w:rPr>
              <w:t>Подача и прием заявок на участие в закупке, открытие доступа к заявкам</w:t>
            </w:r>
          </w:p>
        </w:tc>
        <w:tc>
          <w:tcPr>
            <w:tcW w:w="12261" w:type="dxa"/>
          </w:tcPr>
          <w:p w:rsidR="00C808E5" w:rsidRPr="00F1589F" w:rsidRDefault="00C808E5" w:rsidP="00C808E5">
            <w:pPr>
              <w:numPr>
                <w:ilvl w:val="0"/>
                <w:numId w:val="58"/>
              </w:numPr>
              <w:overflowPunct w:val="0"/>
              <w:autoSpaceDE w:val="0"/>
              <w:autoSpaceDN w:val="0"/>
              <w:adjustRightInd w:val="0"/>
              <w:ind w:left="-2" w:firstLine="567"/>
              <w:jc w:val="both"/>
              <w:rPr>
                <w:bCs/>
                <w:szCs w:val="22"/>
              </w:rPr>
            </w:pPr>
            <w:proofErr w:type="gramStart"/>
            <w:r w:rsidRPr="00F1589F">
              <w:rPr>
                <w:bCs/>
                <w:szCs w:val="22"/>
              </w:rPr>
              <w:t xml:space="preserve">Для участия в закупке участник закупки должен </w:t>
            </w:r>
            <w:r w:rsidRPr="00F1589F">
              <w:rPr>
                <w:bCs/>
              </w:rPr>
              <w:t xml:space="preserve">подать заявку </w:t>
            </w:r>
            <w:r w:rsidRPr="00F1589F">
              <w:rPr>
                <w:bCs/>
                <w:szCs w:val="22"/>
              </w:rPr>
              <w:t>на</w:t>
            </w:r>
            <w:r w:rsidRPr="00F1589F">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F1589F">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В отношении каждого лота</w:t>
            </w:r>
            <w:r w:rsidRPr="00F1589F">
              <w:rPr>
                <w:bCs/>
                <w:sz w:val="28"/>
                <w:szCs w:val="28"/>
              </w:rPr>
              <w:t xml:space="preserve"> </w:t>
            </w:r>
            <w:r w:rsidRPr="00F1589F">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C808E5" w:rsidRPr="00F1589F" w:rsidRDefault="00C808E5" w:rsidP="00C808E5">
            <w:pPr>
              <w:numPr>
                <w:ilvl w:val="0"/>
                <w:numId w:val="58"/>
              </w:numPr>
              <w:overflowPunct w:val="0"/>
              <w:autoSpaceDE w:val="0"/>
              <w:autoSpaceDN w:val="0"/>
              <w:adjustRightInd w:val="0"/>
              <w:ind w:left="-2" w:firstLine="567"/>
              <w:jc w:val="both"/>
              <w:rPr>
                <w:bCs/>
              </w:rPr>
            </w:pPr>
            <w:proofErr w:type="gramStart"/>
            <w:r w:rsidRPr="00F1589F">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w:t>
            </w:r>
            <w:r w:rsidRPr="00F1589F">
              <w:rPr>
                <w:bCs/>
              </w:rPr>
              <w:lastRenderedPageBreak/>
              <w:t>предоставлены участником закупки через ЭТП в отсканированном виде в доступном для прочтения формате (предпочтительнее формат *.</w:t>
            </w:r>
            <w:proofErr w:type="spellStart"/>
            <w:r w:rsidRPr="00F1589F">
              <w:rPr>
                <w:bCs/>
              </w:rPr>
              <w:t>pdf</w:t>
            </w:r>
            <w:proofErr w:type="spellEnd"/>
            <w:r w:rsidRPr="00F1589F">
              <w:rPr>
                <w:bCs/>
              </w:rPr>
              <w:t>, формат: один файл – один документ).</w:t>
            </w:r>
            <w:proofErr w:type="gramEnd"/>
            <w:r w:rsidRPr="00F1589F">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Участник закупки, подавший заявку на участие в</w:t>
            </w:r>
            <w:r w:rsidRPr="00F1589F">
              <w:rPr>
                <w:bCs/>
                <w:szCs w:val="22"/>
                <w:lang w:val="en-US"/>
              </w:rPr>
              <w:t> </w:t>
            </w:r>
            <w:r w:rsidRPr="00F1589F">
              <w:rPr>
                <w:bCs/>
                <w:szCs w:val="22"/>
              </w:rPr>
              <w:t>закупке, вправе изменить или отозвать свою заявку на участие в закупке в любое время после ее</w:t>
            </w:r>
            <w:r w:rsidRPr="00F1589F">
              <w:rPr>
                <w:bCs/>
                <w:szCs w:val="22"/>
                <w:lang w:val="en-US"/>
              </w:rPr>
              <w:t> </w:t>
            </w:r>
            <w:r w:rsidRPr="00F1589F">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bookmarkStart w:id="106" w:name="_Ref406500548"/>
            <w:r w:rsidRPr="00F1589F">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C808E5" w:rsidRPr="00F1589F" w:rsidRDefault="00C808E5" w:rsidP="00C808E5">
            <w:pPr>
              <w:numPr>
                <w:ilvl w:val="0"/>
                <w:numId w:val="90"/>
              </w:numPr>
              <w:tabs>
                <w:tab w:val="left" w:pos="1416"/>
                <w:tab w:val="left" w:pos="1985"/>
              </w:tabs>
              <w:ind w:firstLine="566"/>
              <w:jc w:val="both"/>
              <w:rPr>
                <w:bCs/>
                <w:szCs w:val="22"/>
              </w:rPr>
            </w:pPr>
            <w:r w:rsidRPr="00F1589F">
              <w:rPr>
                <w:bCs/>
                <w:szCs w:val="22"/>
              </w:rPr>
              <w:t>отозвать поданную заявку;</w:t>
            </w:r>
          </w:p>
          <w:p w:rsidR="00C808E5" w:rsidRPr="00F1589F" w:rsidRDefault="00C808E5" w:rsidP="00C808E5">
            <w:pPr>
              <w:numPr>
                <w:ilvl w:val="0"/>
                <w:numId w:val="90"/>
              </w:numPr>
              <w:tabs>
                <w:tab w:val="left" w:pos="1416"/>
                <w:tab w:val="left" w:pos="1985"/>
              </w:tabs>
              <w:ind w:firstLine="566"/>
              <w:jc w:val="both"/>
              <w:rPr>
                <w:bCs/>
                <w:szCs w:val="22"/>
              </w:rPr>
            </w:pPr>
            <w:r w:rsidRPr="00F1589F">
              <w:rPr>
                <w:bCs/>
                <w:szCs w:val="22"/>
              </w:rPr>
              <w:t>не отзывать поданную заявку, изменив ее (при желании).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szCs w:val="22"/>
              </w:rPr>
              <w:t>Подача</w:t>
            </w:r>
            <w:r w:rsidRPr="00F1589F">
              <w:t xml:space="preserve"> изменений заявок на участие в закупке осуществляется документально в соответствии с требованиями настоящего пункта. </w:t>
            </w:r>
            <w:bookmarkStart w:id="107" w:name="_Ref115078477"/>
            <w:r w:rsidRPr="00F1589F">
              <w:t>В этом случае участник закупки готовит следующие документы:</w:t>
            </w:r>
            <w:bookmarkEnd w:id="106"/>
            <w:bookmarkEnd w:id="107"/>
          </w:p>
          <w:p w:rsidR="00C808E5" w:rsidRPr="00F1589F" w:rsidRDefault="00C808E5" w:rsidP="00C808E5">
            <w:pPr>
              <w:numPr>
                <w:ilvl w:val="4"/>
                <w:numId w:val="31"/>
              </w:numPr>
              <w:tabs>
                <w:tab w:val="num" w:pos="1416"/>
              </w:tabs>
              <w:ind w:firstLine="566"/>
              <w:jc w:val="both"/>
              <w:rPr>
                <w:bCs/>
                <w:szCs w:val="22"/>
              </w:rPr>
            </w:pPr>
            <w:r w:rsidRPr="00F1589F">
              <w:rPr>
                <w:bCs/>
                <w:szCs w:val="22"/>
              </w:rPr>
              <w:t xml:space="preserve">письмо </w:t>
            </w:r>
            <w:proofErr w:type="gramStart"/>
            <w:r w:rsidRPr="00F1589F">
              <w:rPr>
                <w:bCs/>
                <w:szCs w:val="22"/>
              </w:rPr>
              <w:t>об изменении заявки на участие в закупке в отношении данного лота на бланке</w:t>
            </w:r>
            <w:proofErr w:type="gramEnd"/>
            <w:r w:rsidRPr="00F1589F">
              <w:rPr>
                <w:bCs/>
                <w:szCs w:val="22"/>
              </w:rPr>
              <w:t xml:space="preserve"> организации (для юридического лица);</w:t>
            </w:r>
          </w:p>
          <w:p w:rsidR="00C808E5" w:rsidRPr="00F1589F" w:rsidRDefault="00C808E5" w:rsidP="00C808E5">
            <w:pPr>
              <w:numPr>
                <w:ilvl w:val="4"/>
                <w:numId w:val="31"/>
              </w:numPr>
              <w:tabs>
                <w:tab w:val="num" w:pos="1416"/>
              </w:tabs>
              <w:ind w:firstLine="566"/>
              <w:jc w:val="both"/>
              <w:rPr>
                <w:bCs/>
                <w:szCs w:val="22"/>
              </w:rPr>
            </w:pPr>
            <w:r w:rsidRPr="00F1589F">
              <w:rPr>
                <w:bCs/>
                <w:szCs w:val="22"/>
              </w:rPr>
              <w:t xml:space="preserve">перечень изменений </w:t>
            </w:r>
            <w:proofErr w:type="gramStart"/>
            <w:r w:rsidRPr="00F1589F">
              <w:rPr>
                <w:bCs/>
                <w:szCs w:val="22"/>
              </w:rPr>
              <w:t>в заявке на участие в закупке с указанием документов первоначальной заявки на участие</w:t>
            </w:r>
            <w:proofErr w:type="gramEnd"/>
            <w:r w:rsidRPr="00F1589F">
              <w:rPr>
                <w:bCs/>
                <w:szCs w:val="22"/>
              </w:rPr>
              <w:t xml:space="preserve"> в закупке, которых данные изменения касаются;</w:t>
            </w:r>
          </w:p>
          <w:p w:rsidR="00C808E5" w:rsidRPr="00F1589F" w:rsidRDefault="00C808E5" w:rsidP="00C808E5">
            <w:pPr>
              <w:numPr>
                <w:ilvl w:val="4"/>
                <w:numId w:val="31"/>
              </w:numPr>
              <w:tabs>
                <w:tab w:val="num" w:pos="1416"/>
              </w:tabs>
              <w:ind w:firstLine="566"/>
              <w:jc w:val="both"/>
              <w:rPr>
                <w:bCs/>
                <w:szCs w:val="22"/>
              </w:rPr>
            </w:pPr>
            <w:r w:rsidRPr="00F1589F">
              <w:rPr>
                <w:bCs/>
                <w:szCs w:val="22"/>
              </w:rPr>
              <w:t>новые версии документов, которые изменяются.</w:t>
            </w:r>
          </w:p>
          <w:p w:rsidR="00C808E5" w:rsidRPr="00F1589F" w:rsidRDefault="00C808E5" w:rsidP="00C808E5">
            <w:pPr>
              <w:ind w:firstLine="566"/>
              <w:jc w:val="both"/>
              <w:rPr>
                <w:bCs/>
                <w:szCs w:val="22"/>
              </w:rPr>
            </w:pPr>
            <w:r w:rsidRPr="00F1589F">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C808E5" w:rsidRPr="00F1589F" w:rsidRDefault="00C808E5" w:rsidP="00C808E5">
            <w:pPr>
              <w:numPr>
                <w:ilvl w:val="0"/>
                <w:numId w:val="58"/>
              </w:numPr>
              <w:overflowPunct w:val="0"/>
              <w:autoSpaceDE w:val="0"/>
              <w:autoSpaceDN w:val="0"/>
              <w:adjustRightInd w:val="0"/>
              <w:ind w:left="-2" w:firstLine="567"/>
              <w:jc w:val="both"/>
              <w:rPr>
                <w:bCs/>
                <w:szCs w:val="22"/>
              </w:rPr>
            </w:pPr>
            <w:r w:rsidRPr="00F1589F">
              <w:rPr>
                <w:bCs/>
                <w:szCs w:val="22"/>
              </w:rPr>
              <w:lastRenderedPageBreak/>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F1589F">
              <w:rPr>
                <w:bCs/>
                <w:szCs w:val="22"/>
              </w:rPr>
              <w:t>позднее</w:t>
            </w:r>
            <w:proofErr w:type="gramEnd"/>
            <w:r w:rsidRPr="00F1589F">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наименования участника закупки,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C808E5" w:rsidRPr="00F1589F" w:rsidRDefault="00C808E5" w:rsidP="00C808E5">
            <w:pPr>
              <w:overflowPunct w:val="0"/>
              <w:autoSpaceDE w:val="0"/>
              <w:autoSpaceDN w:val="0"/>
              <w:adjustRightInd w:val="0"/>
              <w:ind w:firstLine="565"/>
              <w:jc w:val="both"/>
              <w:rPr>
                <w:bCs/>
                <w:szCs w:val="22"/>
              </w:rPr>
            </w:pPr>
            <w:r w:rsidRPr="00F1589F">
              <w:rPr>
                <w:bCs/>
                <w:szCs w:val="22"/>
              </w:rPr>
              <w:t>Заявка на оформление пропуска может направляться с использованием любых сре</w:t>
            </w:r>
            <w:proofErr w:type="gramStart"/>
            <w:r w:rsidRPr="00F1589F">
              <w:rPr>
                <w:bCs/>
                <w:szCs w:val="22"/>
              </w:rPr>
              <w:t>дств св</w:t>
            </w:r>
            <w:proofErr w:type="gramEnd"/>
            <w:r w:rsidRPr="00F1589F">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 xml:space="preserve">Присутствующие на заседании закупочной комиссии при открытии доступа к заявкам представители участников закупки </w:t>
            </w:r>
            <w:r w:rsidRPr="00F1589F">
              <w:rPr>
                <w:bCs/>
                <w:szCs w:val="22"/>
              </w:rPr>
              <w:t>регистрируются</w:t>
            </w:r>
            <w:r w:rsidRPr="00F1589F">
              <w:rPr>
                <w:bCs/>
              </w:rPr>
              <w:t xml:space="preserve"> в Журнале регистрации представителей участников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C808E5" w:rsidRPr="00F1589F" w:rsidRDefault="00C808E5" w:rsidP="00C808E5">
            <w:pPr>
              <w:numPr>
                <w:ilvl w:val="0"/>
                <w:numId w:val="58"/>
              </w:numPr>
              <w:overflowPunct w:val="0"/>
              <w:autoSpaceDE w:val="0"/>
              <w:autoSpaceDN w:val="0"/>
              <w:adjustRightInd w:val="0"/>
              <w:ind w:left="-2" w:firstLine="567"/>
              <w:jc w:val="both"/>
              <w:rPr>
                <w:bCs/>
              </w:rPr>
            </w:pPr>
            <w:r w:rsidRPr="00F1589F">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rPr>
            </w:pPr>
            <w:r w:rsidRPr="00F1589F">
              <w:rPr>
                <w:bCs/>
              </w:rPr>
              <w:t>Отстранение участника закупки</w:t>
            </w:r>
          </w:p>
        </w:tc>
        <w:tc>
          <w:tcPr>
            <w:tcW w:w="12261" w:type="dxa"/>
          </w:tcPr>
          <w:p w:rsidR="00C808E5" w:rsidRPr="00F1589F" w:rsidRDefault="00C808E5" w:rsidP="00C808E5">
            <w:pPr>
              <w:widowControl w:val="0"/>
              <w:numPr>
                <w:ilvl w:val="0"/>
                <w:numId w:val="87"/>
              </w:numPr>
              <w:tabs>
                <w:tab w:val="left" w:pos="1416"/>
              </w:tabs>
              <w:autoSpaceDE w:val="0"/>
              <w:autoSpaceDN w:val="0"/>
              <w:adjustRightInd w:val="0"/>
              <w:ind w:left="0" w:firstLine="567"/>
              <w:jc w:val="both"/>
              <w:rPr>
                <w:rFonts w:eastAsia="Calibri"/>
                <w:bCs/>
                <w:lang w:eastAsia="en-US"/>
              </w:rPr>
            </w:pPr>
            <w:r w:rsidRPr="00F1589F">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C808E5" w:rsidRPr="00F1589F" w:rsidRDefault="00C808E5" w:rsidP="00C808E5">
            <w:pPr>
              <w:numPr>
                <w:ilvl w:val="0"/>
                <w:numId w:val="64"/>
              </w:numPr>
              <w:tabs>
                <w:tab w:val="left" w:pos="1416"/>
              </w:tabs>
              <w:overflowPunct w:val="0"/>
              <w:autoSpaceDE w:val="0"/>
              <w:autoSpaceDN w:val="0"/>
              <w:adjustRightInd w:val="0"/>
              <w:ind w:left="-2" w:firstLine="567"/>
              <w:jc w:val="both"/>
              <w:rPr>
                <w:bCs/>
              </w:rPr>
            </w:pPr>
            <w:proofErr w:type="gramStart"/>
            <w:r w:rsidRPr="00F1589F">
              <w:rPr>
                <w:bCs/>
              </w:rPr>
              <w:t>при обнаружении недостоверных сведений в заявке на участие в закупке и (или) ее уточнениях согласно пункту </w:t>
            </w:r>
            <w:r w:rsidRPr="00F1589F">
              <w:rPr>
                <w:bCs/>
              </w:rPr>
              <w:fldChar w:fldCharType="begin"/>
            </w:r>
            <w:r w:rsidRPr="00F1589F">
              <w:rPr>
                <w:bCs/>
              </w:rPr>
              <w:instrText xml:space="preserve"> REF _Ref401221523 \r \h </w:instrText>
            </w:r>
            <w:r w:rsidRPr="00F1589F">
              <w:rPr>
                <w:bCs/>
              </w:rPr>
            </w:r>
            <w:r w:rsidRPr="00F1589F">
              <w:rPr>
                <w:bCs/>
              </w:rPr>
              <w:fldChar w:fldCharType="separate"/>
            </w:r>
            <w:r w:rsidR="00891EBF">
              <w:rPr>
                <w:bCs/>
              </w:rPr>
              <w:t>7.5</w:t>
            </w:r>
            <w:r w:rsidRPr="00F1589F">
              <w:rPr>
                <w:bCs/>
              </w:rPr>
              <w:fldChar w:fldCharType="end"/>
            </w:r>
            <w:r w:rsidRPr="00F1589F">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1589F">
              <w:rPr>
                <w:bCs/>
              </w:rPr>
              <w:t xml:space="preserve"> заявке;</w:t>
            </w:r>
          </w:p>
          <w:p w:rsidR="00C808E5" w:rsidRPr="00F1589F" w:rsidRDefault="00C808E5" w:rsidP="00C808E5">
            <w:pPr>
              <w:numPr>
                <w:ilvl w:val="0"/>
                <w:numId w:val="64"/>
              </w:numPr>
              <w:tabs>
                <w:tab w:val="left" w:pos="1416"/>
              </w:tabs>
              <w:overflowPunct w:val="0"/>
              <w:autoSpaceDE w:val="0"/>
              <w:autoSpaceDN w:val="0"/>
              <w:adjustRightInd w:val="0"/>
              <w:ind w:left="-2" w:firstLine="567"/>
              <w:jc w:val="both"/>
              <w:rPr>
                <w:bCs/>
              </w:rPr>
            </w:pPr>
            <w:r w:rsidRPr="00F1589F">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C808E5" w:rsidRPr="00F1589F" w:rsidRDefault="00C808E5" w:rsidP="00C808E5">
            <w:pPr>
              <w:overflowPunct w:val="0"/>
              <w:autoSpaceDE w:val="0"/>
              <w:autoSpaceDN w:val="0"/>
              <w:adjustRightInd w:val="0"/>
              <w:ind w:firstLine="567"/>
              <w:jc w:val="both"/>
              <w:rPr>
                <w:bCs/>
              </w:rPr>
            </w:pPr>
            <w:r w:rsidRPr="00F1589F">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rPr>
            </w:pPr>
            <w:r w:rsidRPr="00F1589F">
              <w:rPr>
                <w:bCs/>
                <w:szCs w:val="22"/>
              </w:rPr>
              <w:t xml:space="preserve">Рассмотрение заявок (отборочная и оценочная стадии), уточнение </w:t>
            </w:r>
            <w:r w:rsidRPr="00F1589F">
              <w:rPr>
                <w:bCs/>
                <w:szCs w:val="22"/>
              </w:rPr>
              <w:lastRenderedPageBreak/>
              <w:t>заявок, отстранение участника</w:t>
            </w:r>
          </w:p>
        </w:tc>
        <w:tc>
          <w:tcPr>
            <w:tcW w:w="12261" w:type="dxa"/>
          </w:tcPr>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C808E5" w:rsidRPr="00F1589F" w:rsidRDefault="00C808E5" w:rsidP="00C808E5">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t>отборочная стадия;</w:t>
            </w:r>
          </w:p>
          <w:p w:rsidR="00C808E5" w:rsidRPr="00F1589F" w:rsidRDefault="00C808E5" w:rsidP="00C808E5">
            <w:pPr>
              <w:widowControl w:val="0"/>
              <w:numPr>
                <w:ilvl w:val="0"/>
                <w:numId w:val="81"/>
              </w:numPr>
              <w:tabs>
                <w:tab w:val="left" w:pos="849"/>
              </w:tabs>
              <w:autoSpaceDE w:val="0"/>
              <w:autoSpaceDN w:val="0"/>
              <w:adjustRightInd w:val="0"/>
              <w:ind w:left="566" w:firstLine="0"/>
              <w:contextualSpacing/>
              <w:jc w:val="both"/>
              <w:rPr>
                <w:rFonts w:eastAsia="Calibri"/>
                <w:bCs/>
                <w:lang w:eastAsia="en-US"/>
              </w:rPr>
            </w:pPr>
            <w:r w:rsidRPr="00F1589F">
              <w:rPr>
                <w:rFonts w:eastAsia="Calibri"/>
                <w:bCs/>
                <w:lang w:eastAsia="en-US"/>
              </w:rPr>
              <w:lastRenderedPageBreak/>
              <w:t>оценочная стадия</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F1589F">
              <w:rPr>
                <w:rFonts w:eastAsia="Calibri"/>
                <w:bCs/>
                <w:lang w:eastAsia="en-US"/>
              </w:rPr>
              <w:t>,</w:t>
            </w:r>
            <w:proofErr w:type="gramEnd"/>
            <w:r w:rsidRPr="00F1589F">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08" w:name="_Ref401221523"/>
            <w:r w:rsidRPr="00F1589F">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8"/>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bookmarkStart w:id="109" w:name="_Ref401221504"/>
            <w:r w:rsidRPr="00F1589F">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9"/>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подтверждающие полномочия лица на подписание заявки от имени участника закупки,</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учредительные документы,</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 xml:space="preserve">разрешающие документы (лицензии, допуски, членство в саморегулируемых общественных организациях и т.д.), </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 xml:space="preserve">документы, подтверждающие обладание участником закупки необходимыми для исполнения договора финансовыми ресурсами, </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от изготовителя товара, подтверждающие согласие изготовителя на предложение в рамках закупки его товара участником,</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C808E5" w:rsidRPr="00F1589F" w:rsidRDefault="00C808E5" w:rsidP="00C808E5">
            <w:pPr>
              <w:numPr>
                <w:ilvl w:val="0"/>
                <w:numId w:val="62"/>
              </w:numPr>
              <w:tabs>
                <w:tab w:val="left" w:pos="1416"/>
              </w:tabs>
              <w:overflowPunct w:val="0"/>
              <w:autoSpaceDE w:val="0"/>
              <w:autoSpaceDN w:val="0"/>
              <w:adjustRightInd w:val="0"/>
              <w:ind w:left="-2" w:firstLine="567"/>
              <w:jc w:val="both"/>
              <w:rPr>
                <w:bCs/>
              </w:rPr>
            </w:pPr>
            <w:r w:rsidRPr="00F1589F">
              <w:rPr>
                <w:bCs/>
              </w:rPr>
              <w:t>сведения, подтверждаемые участником закупки декларативно по форме в соответствии с требованиями закупочной документации.</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lastRenderedPageBreak/>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C808E5" w:rsidRPr="00F1589F" w:rsidRDefault="00C808E5" w:rsidP="00C808E5">
            <w:pPr>
              <w:overflowPunct w:val="0"/>
              <w:autoSpaceDE w:val="0"/>
              <w:autoSpaceDN w:val="0"/>
              <w:adjustRightInd w:val="0"/>
              <w:ind w:firstLine="567"/>
              <w:jc w:val="both"/>
              <w:rPr>
                <w:bCs/>
              </w:rPr>
            </w:pPr>
            <w:r w:rsidRPr="00F1589F">
              <w:rPr>
                <w:bCs/>
              </w:rPr>
              <w:t>Исправление иных ошибок не допускается.</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В случаях, влияющих на допуск участника к закупке или оценку его заявки на участие в закупке:</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r w:rsidRPr="00F1589F">
              <w:rPr>
                <w:bCs/>
              </w:rPr>
              <w:t>в представленных документах в составе заявки на участие в закупке отсутствуют сведения, необходимые для определения соответствия:</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 xml:space="preserve">участника закупки требованиям закупочной документации по обладанию гражданской и специальной правоспособностью,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rPr>
            </w:pPr>
            <w:r w:rsidRPr="00F1589F">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r w:rsidRPr="00F1589F">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C808E5" w:rsidRPr="00F1589F" w:rsidRDefault="00C808E5" w:rsidP="00C808E5">
            <w:pPr>
              <w:numPr>
                <w:ilvl w:val="0"/>
                <w:numId w:val="63"/>
              </w:numPr>
              <w:tabs>
                <w:tab w:val="left" w:pos="1416"/>
              </w:tabs>
              <w:overflowPunct w:val="0"/>
              <w:autoSpaceDE w:val="0"/>
              <w:autoSpaceDN w:val="0"/>
              <w:adjustRightInd w:val="0"/>
              <w:ind w:left="-2" w:firstLine="567"/>
              <w:jc w:val="both"/>
              <w:rPr>
                <w:bCs/>
              </w:rPr>
            </w:pPr>
            <w:bookmarkStart w:id="110" w:name="_Ref381859812"/>
            <w:r w:rsidRPr="00F1589F">
              <w:rPr>
                <w:bCs/>
              </w:rPr>
              <w:t>если сведения о привлекаемом участником закупки субподрядчике (соисполнителе)</w:t>
            </w:r>
            <w:bookmarkEnd w:id="110"/>
            <w:r w:rsidRPr="00F1589F">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F1589F">
              <w:rPr>
                <w:bCs/>
              </w:rPr>
              <w:t>ненахождении</w:t>
            </w:r>
            <w:proofErr w:type="spellEnd"/>
            <w:r w:rsidRPr="00F1589F">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F1589F">
              <w:rPr>
                <w:bCs/>
              </w:rPr>
              <w:fldChar w:fldCharType="begin"/>
            </w:r>
            <w:r w:rsidRPr="00F1589F">
              <w:rPr>
                <w:bCs/>
              </w:rPr>
              <w:instrText xml:space="preserve"> REF _Ref407364133 \r \h </w:instrText>
            </w:r>
            <w:r w:rsidRPr="00F1589F">
              <w:rPr>
                <w:bCs/>
              </w:rPr>
            </w:r>
            <w:r w:rsidRPr="00F1589F">
              <w:rPr>
                <w:bCs/>
              </w:rPr>
              <w:fldChar w:fldCharType="separate"/>
            </w:r>
            <w:r w:rsidR="00891EBF">
              <w:rPr>
                <w:bCs/>
              </w:rPr>
              <w:t>б)</w:t>
            </w:r>
            <w:r w:rsidRPr="00F1589F">
              <w:rPr>
                <w:bCs/>
              </w:rPr>
              <w:fldChar w:fldCharType="end"/>
            </w:r>
            <w:r w:rsidRPr="00F1589F">
              <w:rPr>
                <w:bCs/>
              </w:rPr>
              <w:t xml:space="preserve"> пункта </w:t>
            </w:r>
            <w:r w:rsidRPr="00F1589F">
              <w:rPr>
                <w:bCs/>
              </w:rPr>
              <w:fldChar w:fldCharType="begin"/>
            </w:r>
            <w:r w:rsidRPr="00F1589F">
              <w:rPr>
                <w:bCs/>
              </w:rPr>
              <w:instrText xml:space="preserve"> REF _Ref407364135 \r \h </w:instrText>
            </w:r>
            <w:r w:rsidRPr="00F1589F">
              <w:rPr>
                <w:bCs/>
              </w:rPr>
            </w:r>
            <w:r w:rsidRPr="00F1589F">
              <w:rPr>
                <w:bCs/>
              </w:rPr>
              <w:fldChar w:fldCharType="separate"/>
            </w:r>
            <w:r w:rsidR="00891EBF">
              <w:rPr>
                <w:bCs/>
              </w:rPr>
              <w:t>8.2</w:t>
            </w:r>
            <w:r w:rsidRPr="00F1589F">
              <w:rPr>
                <w:bCs/>
              </w:rPr>
              <w:fldChar w:fldCharType="end"/>
            </w:r>
            <w:r w:rsidRPr="00F1589F">
              <w:rPr>
                <w:bCs/>
              </w:rPr>
              <w:t>.</w:t>
            </w:r>
          </w:p>
          <w:p w:rsidR="00C808E5" w:rsidRPr="00F1589F" w:rsidRDefault="00C808E5" w:rsidP="00C808E5">
            <w:pPr>
              <w:numPr>
                <w:ilvl w:val="0"/>
                <w:numId w:val="61"/>
              </w:numPr>
              <w:tabs>
                <w:tab w:val="left" w:pos="1416"/>
              </w:tabs>
              <w:overflowPunct w:val="0"/>
              <w:autoSpaceDE w:val="0"/>
              <w:autoSpaceDN w:val="0"/>
              <w:adjustRightInd w:val="0"/>
              <w:ind w:left="-2" w:firstLine="567"/>
              <w:jc w:val="both"/>
              <w:rPr>
                <w:bCs/>
              </w:rPr>
            </w:pPr>
            <w:r w:rsidRPr="00F1589F">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_Ref401221504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91EBF" w:rsidRPr="00891EBF">
              <w:rPr>
                <w:rFonts w:eastAsia="Calibri"/>
                <w:bCs/>
                <w:lang w:eastAsia="en-US"/>
              </w:rPr>
              <w:t>7.5.1</w:t>
            </w:r>
            <w:r w:rsidRPr="00F1589F">
              <w:rPr>
                <w:rFonts w:ascii="Calibri" w:eastAsia="Calibri" w:hAnsi="Calibri"/>
                <w:sz w:val="22"/>
                <w:szCs w:val="22"/>
                <w:lang w:eastAsia="en-US"/>
              </w:rPr>
              <w:fldChar w:fldCharType="end"/>
            </w:r>
            <w:r w:rsidRPr="00F1589F">
              <w:rPr>
                <w:rFonts w:eastAsia="Calibri"/>
                <w:bCs/>
                <w:lang w:eastAsia="en-US"/>
              </w:rPr>
              <w:t xml:space="preserve"> документы могут быть запрошены только единожды (в отношении каждого из документов).</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Не направляются участнику закупки запросы согласно пункту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_Ref401221523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91EBF" w:rsidRPr="00891EBF">
              <w:rPr>
                <w:rFonts w:eastAsia="Calibri"/>
                <w:bCs/>
                <w:lang w:eastAsia="en-US"/>
              </w:rPr>
              <w:t>7.5</w:t>
            </w:r>
            <w:r w:rsidRPr="00F1589F">
              <w:rPr>
                <w:rFonts w:ascii="Calibri" w:eastAsia="Calibri" w:hAnsi="Calibri"/>
                <w:sz w:val="22"/>
                <w:szCs w:val="22"/>
                <w:lang w:eastAsia="en-US"/>
              </w:rPr>
              <w:fldChar w:fldCharType="end"/>
            </w:r>
            <w:r w:rsidRPr="00F1589F">
              <w:rPr>
                <w:rFonts w:eastAsia="Calibri"/>
                <w:bCs/>
                <w:lang w:eastAsia="en-US"/>
              </w:rPr>
              <w:t>, если в соответствии с пунктом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_Ref401221543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91EBF" w:rsidRPr="00891EBF">
              <w:rPr>
                <w:rFonts w:eastAsia="Calibri"/>
                <w:bCs/>
                <w:lang w:eastAsia="en-US"/>
              </w:rPr>
              <w:t>8.3</w:t>
            </w:r>
            <w:r w:rsidRPr="00F1589F">
              <w:rPr>
                <w:rFonts w:ascii="Calibri" w:eastAsia="Calibri" w:hAnsi="Calibri"/>
                <w:sz w:val="22"/>
                <w:szCs w:val="22"/>
                <w:lang w:eastAsia="en-US"/>
              </w:rPr>
              <w:fldChar w:fldCharType="end"/>
            </w:r>
            <w:r w:rsidRPr="00F1589F">
              <w:rPr>
                <w:rFonts w:eastAsia="Calibri"/>
                <w:bCs/>
                <w:lang w:eastAsia="en-US"/>
              </w:rPr>
              <w:t xml:space="preserve"> имеются также иные основания для отказа в допуске к участию в закупке такого участника.</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bookmarkStart w:id="111" w:name="_Ref401221584"/>
            <w:r w:rsidRPr="00F1589F">
              <w:rPr>
                <w:rFonts w:eastAsia="Calibri"/>
                <w:bCs/>
                <w:lang w:eastAsia="en-US"/>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1"/>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r w:rsidRPr="00F1589F">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F1589F">
              <w:rPr>
                <w:rFonts w:ascii="Calibri" w:eastAsia="Calibri" w:hAnsi="Calibri"/>
                <w:sz w:val="22"/>
                <w:szCs w:val="22"/>
                <w:lang w:eastAsia="en-US"/>
              </w:rPr>
              <w:fldChar w:fldCharType="begin"/>
            </w:r>
            <w:r w:rsidRPr="00F1589F">
              <w:rPr>
                <w:rFonts w:ascii="Calibri" w:eastAsia="Calibri" w:hAnsi="Calibri"/>
                <w:sz w:val="22"/>
                <w:szCs w:val="22"/>
                <w:lang w:eastAsia="en-US"/>
              </w:rPr>
              <w:instrText xml:space="preserve"> REF _Ref401221584 \r \h  \* MERGEFORMAT </w:instrText>
            </w:r>
            <w:r w:rsidRPr="00F1589F">
              <w:rPr>
                <w:rFonts w:ascii="Calibri" w:eastAsia="Calibri" w:hAnsi="Calibri"/>
                <w:sz w:val="22"/>
                <w:szCs w:val="22"/>
                <w:lang w:eastAsia="en-US"/>
              </w:rPr>
            </w:r>
            <w:r w:rsidRPr="00F1589F">
              <w:rPr>
                <w:rFonts w:ascii="Calibri" w:eastAsia="Calibri" w:hAnsi="Calibri"/>
                <w:sz w:val="22"/>
                <w:szCs w:val="22"/>
                <w:lang w:eastAsia="en-US"/>
              </w:rPr>
              <w:fldChar w:fldCharType="separate"/>
            </w:r>
            <w:r w:rsidR="00891EBF" w:rsidRPr="00891EBF">
              <w:rPr>
                <w:rFonts w:eastAsia="Calibri"/>
                <w:bCs/>
                <w:lang w:eastAsia="en-US"/>
              </w:rPr>
              <w:t>7.8</w:t>
            </w:r>
            <w:r w:rsidRPr="00F1589F">
              <w:rPr>
                <w:rFonts w:ascii="Calibri" w:eastAsia="Calibri" w:hAnsi="Calibri"/>
                <w:sz w:val="22"/>
                <w:szCs w:val="22"/>
                <w:lang w:eastAsia="en-US"/>
              </w:rPr>
              <w:fldChar w:fldCharType="end"/>
            </w:r>
            <w:r w:rsidRPr="00F1589F">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bCs/>
                <w:lang w:eastAsia="en-US"/>
              </w:rPr>
            </w:pPr>
            <w:proofErr w:type="gramStart"/>
            <w:r w:rsidRPr="00F1589F">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F1589F">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C808E5" w:rsidRPr="00F1589F" w:rsidRDefault="00C808E5" w:rsidP="00C808E5">
            <w:pPr>
              <w:widowControl w:val="0"/>
              <w:numPr>
                <w:ilvl w:val="0"/>
                <w:numId w:val="88"/>
              </w:numPr>
              <w:tabs>
                <w:tab w:val="left" w:pos="1416"/>
              </w:tabs>
              <w:autoSpaceDE w:val="0"/>
              <w:autoSpaceDN w:val="0"/>
              <w:adjustRightInd w:val="0"/>
              <w:ind w:left="0" w:firstLine="567"/>
              <w:jc w:val="both"/>
              <w:rPr>
                <w:rFonts w:eastAsia="Calibri"/>
                <w:lang w:eastAsia="en-US"/>
              </w:rPr>
            </w:pPr>
            <w:r w:rsidRPr="00F1589F">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szCs w:val="22"/>
              </w:rPr>
            </w:pPr>
            <w:r w:rsidRPr="00F1589F">
              <w:rPr>
                <w:bCs/>
                <w:szCs w:val="22"/>
              </w:rPr>
              <w:t>Проведение отборочной стадии</w:t>
            </w:r>
          </w:p>
        </w:tc>
        <w:tc>
          <w:tcPr>
            <w:tcW w:w="12261" w:type="dxa"/>
          </w:tcPr>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r w:rsidRPr="00F1589F">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bookmarkStart w:id="112" w:name="_Ref407364135"/>
            <w:r w:rsidRPr="00F1589F">
              <w:rPr>
                <w:bCs/>
                <w:szCs w:val="22"/>
              </w:rPr>
              <w:t>Критерии отбора:</w:t>
            </w:r>
            <w:bookmarkEnd w:id="112"/>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соответствие заявки требованиям закупочной документации по существу по своему составу и оформлению;</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bookmarkStart w:id="113" w:name="_Ref407364133"/>
            <w:r w:rsidRPr="00F1589F">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3"/>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соответствие предлагаемых участником закупки товаров, работ, услуг установленным требованиям;</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 xml:space="preserve">соответствие предлагаемых участником закупки договорных условий (в том числе </w:t>
            </w:r>
            <w:proofErr w:type="spellStart"/>
            <w:r w:rsidRPr="00F1589F">
              <w:rPr>
                <w:bCs/>
                <w:szCs w:val="22"/>
              </w:rPr>
              <w:t>непревышения</w:t>
            </w:r>
            <w:proofErr w:type="spellEnd"/>
            <w:r w:rsidRPr="00F1589F">
              <w:rPr>
                <w:bCs/>
                <w:szCs w:val="22"/>
              </w:rPr>
              <w:t xml:space="preserve"> объявленной начальной (максимальной) цены договора) установленным требованиям;</w:t>
            </w:r>
          </w:p>
          <w:p w:rsidR="00C808E5" w:rsidRPr="00F1589F" w:rsidRDefault="00C808E5" w:rsidP="00C808E5">
            <w:pPr>
              <w:numPr>
                <w:ilvl w:val="0"/>
                <w:numId w:val="66"/>
              </w:numPr>
              <w:overflowPunct w:val="0"/>
              <w:autoSpaceDE w:val="0"/>
              <w:autoSpaceDN w:val="0"/>
              <w:adjustRightInd w:val="0"/>
              <w:ind w:left="-2" w:firstLine="567"/>
              <w:jc w:val="both"/>
              <w:rPr>
                <w:bCs/>
                <w:szCs w:val="22"/>
              </w:rPr>
            </w:pPr>
            <w:r w:rsidRPr="00F1589F">
              <w:rPr>
                <w:bCs/>
                <w:szCs w:val="22"/>
              </w:rPr>
              <w:t>предоставление участником закупки требуемого обеспечения заявки (если требовалось).</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szCs w:val="22"/>
              </w:rPr>
            </w:pPr>
            <w:bookmarkStart w:id="114" w:name="_Ref401221543"/>
            <w:r w:rsidRPr="00F1589F">
              <w:rPr>
                <w:bCs/>
                <w:szCs w:val="22"/>
              </w:rPr>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F1589F">
              <w:rPr>
                <w:bCs/>
                <w:szCs w:val="22"/>
              </w:rPr>
              <w:lastRenderedPageBreak/>
              <w:t>критериями отбора по следующим основаниям:</w:t>
            </w:r>
            <w:bookmarkEnd w:id="114"/>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участника закупки;</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субподрядчиков (соисполнителей), изготовителей, если требования к ним были установлены;</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товара, работ, услуг, указанных в заявке на участие в закупке, требованиям закупочной документации;</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несоответствие договорных условий, указанных в заявке на участие в закупке, требованиям закупочной документации, в том числе:</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C808E5" w:rsidRPr="00F1589F" w:rsidRDefault="00C808E5" w:rsidP="00C808E5">
            <w:pPr>
              <w:numPr>
                <w:ilvl w:val="0"/>
                <w:numId w:val="51"/>
              </w:numPr>
              <w:tabs>
                <w:tab w:val="left" w:pos="1416"/>
              </w:tabs>
              <w:overflowPunct w:val="0"/>
              <w:autoSpaceDE w:val="0"/>
              <w:autoSpaceDN w:val="0"/>
              <w:adjustRightInd w:val="0"/>
              <w:ind w:left="0" w:firstLine="565"/>
              <w:jc w:val="both"/>
              <w:rPr>
                <w:bCs/>
                <w:szCs w:val="22"/>
              </w:rPr>
            </w:pPr>
            <w:r w:rsidRPr="00F1589F">
              <w:rPr>
                <w:bCs/>
                <w:szCs w:val="22"/>
              </w:rPr>
              <w:t>наличие предложения, ухудшающие условия по срокам поставки товара, выполнения работ или оказания услуг.</w:t>
            </w:r>
          </w:p>
          <w:p w:rsidR="00C808E5" w:rsidRPr="00F1589F" w:rsidRDefault="00C808E5" w:rsidP="00C808E5">
            <w:pPr>
              <w:numPr>
                <w:ilvl w:val="0"/>
                <w:numId w:val="67"/>
              </w:numPr>
              <w:overflowPunct w:val="0"/>
              <w:autoSpaceDE w:val="0"/>
              <w:autoSpaceDN w:val="0"/>
              <w:adjustRightInd w:val="0"/>
              <w:ind w:left="-2" w:firstLine="567"/>
              <w:jc w:val="both"/>
              <w:rPr>
                <w:bCs/>
                <w:szCs w:val="22"/>
              </w:rPr>
            </w:pPr>
            <w:r w:rsidRPr="00F1589F">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F1589F">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F1589F">
              <w:rPr>
                <w:bCs/>
                <w:szCs w:val="22"/>
              </w:rPr>
              <w:fldChar w:fldCharType="begin"/>
            </w:r>
            <w:r w:rsidRPr="00F1589F">
              <w:rPr>
                <w:bCs/>
                <w:szCs w:val="22"/>
              </w:rPr>
              <w:instrText xml:space="preserve"> REF _Ref317253528 \r \h </w:instrText>
            </w:r>
            <w:r w:rsidRPr="00F1589F">
              <w:rPr>
                <w:bCs/>
                <w:szCs w:val="22"/>
              </w:rPr>
            </w:r>
            <w:r w:rsidRPr="00F1589F">
              <w:rPr>
                <w:bCs/>
                <w:szCs w:val="22"/>
              </w:rPr>
              <w:fldChar w:fldCharType="separate"/>
            </w:r>
            <w:r w:rsidR="00891EBF">
              <w:rPr>
                <w:bCs/>
                <w:szCs w:val="22"/>
              </w:rPr>
              <w:t>4</w:t>
            </w:r>
            <w:r w:rsidRPr="00F1589F">
              <w:rPr>
                <w:bCs/>
                <w:szCs w:val="22"/>
              </w:rPr>
              <w:fldChar w:fldCharType="end"/>
            </w:r>
            <w:r w:rsidRPr="00F1589F">
              <w:rPr>
                <w:bCs/>
                <w:szCs w:val="22"/>
              </w:rPr>
              <w:t xml:space="preserve"> настоящей части, обеспечение заявки на</w:t>
            </w:r>
            <w:proofErr w:type="gramEnd"/>
            <w:r w:rsidRPr="00F1589F">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F1589F">
              <w:rPr>
                <w:szCs w:val="22"/>
              </w:rPr>
              <w:t>извещением о проведении закупки и пунктом </w:t>
            </w:r>
            <w:r w:rsidRPr="00F1589F">
              <w:rPr>
                <w:szCs w:val="22"/>
              </w:rPr>
              <w:fldChar w:fldCharType="begin"/>
            </w:r>
            <w:r w:rsidRPr="00F1589F">
              <w:rPr>
                <w:szCs w:val="22"/>
              </w:rPr>
              <w:instrText xml:space="preserve"> REF _Ref317253528 \r \h </w:instrText>
            </w:r>
            <w:r w:rsidRPr="00F1589F">
              <w:rPr>
                <w:szCs w:val="22"/>
              </w:rPr>
            </w:r>
            <w:r w:rsidRPr="00F1589F">
              <w:rPr>
                <w:szCs w:val="22"/>
              </w:rPr>
              <w:fldChar w:fldCharType="separate"/>
            </w:r>
            <w:r w:rsidR="00891EBF">
              <w:rPr>
                <w:szCs w:val="22"/>
              </w:rPr>
              <w:t>4</w:t>
            </w:r>
            <w:r w:rsidRPr="00F1589F">
              <w:rPr>
                <w:szCs w:val="22"/>
              </w:rPr>
              <w:fldChar w:fldCharType="end"/>
            </w:r>
            <w:r w:rsidRPr="00F1589F">
              <w:rPr>
                <w:szCs w:val="22"/>
              </w:rPr>
              <w:t xml:space="preserve"> настоящей части</w:t>
            </w:r>
            <w:r w:rsidRPr="00F1589F">
              <w:rPr>
                <w:bCs/>
                <w:szCs w:val="22"/>
              </w:rPr>
              <w:t>, обеспечение заявки считается представленным надлежащим образом.</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r w:rsidRPr="00F1589F">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bookmarkStart w:id="115" w:name="_Ref270006910"/>
            <w:r w:rsidRPr="00F1589F">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5"/>
          </w:p>
          <w:p w:rsidR="00C808E5" w:rsidRPr="00F1589F" w:rsidRDefault="00C808E5" w:rsidP="00C808E5">
            <w:pPr>
              <w:numPr>
                <w:ilvl w:val="0"/>
                <w:numId w:val="65"/>
              </w:numPr>
              <w:tabs>
                <w:tab w:val="left" w:pos="1416"/>
              </w:tabs>
              <w:overflowPunct w:val="0"/>
              <w:autoSpaceDE w:val="0"/>
              <w:autoSpaceDN w:val="0"/>
              <w:adjustRightInd w:val="0"/>
              <w:ind w:left="-2" w:firstLine="567"/>
              <w:jc w:val="both"/>
              <w:rPr>
                <w:bCs/>
              </w:rPr>
            </w:pPr>
            <w:r w:rsidRPr="00F1589F">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F1589F">
              <w:rPr>
                <w:bCs/>
                <w:szCs w:val="22"/>
              </w:rPr>
              <w:t>с</w:t>
            </w:r>
            <w:proofErr w:type="gramEnd"/>
            <w:r w:rsidRPr="00F1589F">
              <w:rPr>
                <w:bCs/>
                <w:szCs w:val="22"/>
              </w:rPr>
              <w:t xml:space="preserve"> наименьшей. При равенстве цен заявок различных участников лучшее (более высокое) место в </w:t>
            </w:r>
            <w:proofErr w:type="spellStart"/>
            <w:r w:rsidRPr="00F1589F">
              <w:rPr>
                <w:bCs/>
                <w:szCs w:val="22"/>
              </w:rPr>
              <w:t>ранжировке</w:t>
            </w:r>
            <w:proofErr w:type="spellEnd"/>
            <w:r w:rsidRPr="00F1589F">
              <w:rPr>
                <w:bCs/>
                <w:szCs w:val="22"/>
              </w:rPr>
              <w:t xml:space="preserve"> получает участник, который раньше подал заявку на участие </w:t>
            </w:r>
            <w:r w:rsidRPr="00F1589F">
              <w:rPr>
                <w:bCs/>
                <w:szCs w:val="22"/>
              </w:rPr>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jc w:val="both"/>
              <w:rPr>
                <w:bCs/>
                <w:szCs w:val="22"/>
              </w:rPr>
            </w:pPr>
            <w:r w:rsidRPr="00F1589F">
              <w:rPr>
                <w:bCs/>
                <w:spacing w:val="-6"/>
              </w:rPr>
              <w:t>Проведение переговоров с участниками запроса предложений</w:t>
            </w:r>
          </w:p>
        </w:tc>
        <w:tc>
          <w:tcPr>
            <w:tcW w:w="12261" w:type="dxa"/>
          </w:tcPr>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1589F">
              <w:rPr>
                <w:bCs/>
                <w:szCs w:val="22"/>
              </w:rPr>
              <w:t>,</w:t>
            </w:r>
            <w:proofErr w:type="gramEnd"/>
            <w:r w:rsidRPr="00F1589F">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1589F">
              <w:rPr>
                <w:sz w:val="28"/>
              </w:rPr>
              <w:t xml:space="preserve"> </w:t>
            </w:r>
            <w:r w:rsidRPr="00F1589F">
              <w:rPr>
                <w:bCs/>
                <w:szCs w:val="22"/>
              </w:rPr>
              <w:t>и предмета закупки.</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 xml:space="preserve">Переговоры проводятся в отношении любых аспектов заявок участников запроса предложений, кроме цены. </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C808E5" w:rsidRPr="00F1589F" w:rsidRDefault="00C808E5" w:rsidP="00C808E5">
            <w:pPr>
              <w:numPr>
                <w:ilvl w:val="0"/>
                <w:numId w:val="89"/>
              </w:numPr>
              <w:tabs>
                <w:tab w:val="left" w:pos="1416"/>
              </w:tabs>
              <w:overflowPunct w:val="0"/>
              <w:autoSpaceDE w:val="0"/>
              <w:autoSpaceDN w:val="0"/>
              <w:adjustRightInd w:val="0"/>
              <w:ind w:left="0" w:firstLine="566"/>
              <w:jc w:val="both"/>
              <w:rPr>
                <w:bCs/>
                <w:szCs w:val="22"/>
              </w:rPr>
            </w:pPr>
            <w:r w:rsidRPr="00F1589F">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overflowPunct w:val="0"/>
              <w:autoSpaceDE w:val="0"/>
              <w:autoSpaceDN w:val="0"/>
              <w:adjustRightInd w:val="0"/>
              <w:ind w:left="45" w:right="153"/>
              <w:rPr>
                <w:bCs/>
                <w:spacing w:val="-6"/>
              </w:rPr>
            </w:pPr>
            <w:r w:rsidRPr="00C808E5">
              <w:rPr>
                <w:bCs/>
                <w:spacing w:val="-6"/>
              </w:rPr>
              <w:t xml:space="preserve">Переторжка </w:t>
            </w:r>
            <w:r w:rsidRPr="00C808E5">
              <w:rPr>
                <w:b/>
                <w:bCs/>
                <w:i/>
                <w:spacing w:val="-6"/>
              </w:rPr>
              <w:t>[для конкурса, запроса предложений]</w:t>
            </w:r>
          </w:p>
        </w:tc>
        <w:tc>
          <w:tcPr>
            <w:tcW w:w="12261" w:type="dxa"/>
          </w:tcPr>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1589F">
              <w:rPr>
                <w:bCs/>
                <w:spacing w:val="-6"/>
                <w:szCs w:val="28"/>
              </w:rPr>
              <w:t>с даты размещения</w:t>
            </w:r>
            <w:proofErr w:type="gramEnd"/>
            <w:r w:rsidRPr="00F1589F">
              <w:rPr>
                <w:bCs/>
                <w:spacing w:val="-6"/>
                <w:szCs w:val="28"/>
              </w:rPr>
              <w:t xml:space="preserve"> на официальном сайте и ЭТП протокола, содержащего решения о проведении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Форма, порядок проведения переторжки, сроки и порядок подачи новых ценовых предложений </w:t>
            </w:r>
            <w:r w:rsidRPr="00F1589F">
              <w:rPr>
                <w:bCs/>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Открытие доступа к предложениям, поданным на переторжку, проводится в порядке, предусмотренном пунктом </w:t>
            </w:r>
            <w:r w:rsidRPr="00F1589F">
              <w:rPr>
                <w:bCs/>
                <w:spacing w:val="-6"/>
                <w:szCs w:val="28"/>
              </w:rPr>
              <w:fldChar w:fldCharType="begin"/>
            </w:r>
            <w:r w:rsidRPr="00F1589F">
              <w:rPr>
                <w:bCs/>
                <w:spacing w:val="-6"/>
                <w:szCs w:val="28"/>
              </w:rPr>
              <w:instrText xml:space="preserve"> REF _Ref401300807 \r \h </w:instrText>
            </w:r>
            <w:r w:rsidRPr="00F1589F">
              <w:rPr>
                <w:bCs/>
                <w:spacing w:val="-6"/>
                <w:szCs w:val="28"/>
              </w:rPr>
            </w:r>
            <w:r w:rsidRPr="00F1589F">
              <w:rPr>
                <w:bCs/>
                <w:spacing w:val="-6"/>
                <w:szCs w:val="28"/>
              </w:rPr>
              <w:fldChar w:fldCharType="separate"/>
            </w:r>
            <w:r w:rsidR="00891EBF">
              <w:rPr>
                <w:bCs/>
                <w:spacing w:val="-6"/>
                <w:szCs w:val="28"/>
              </w:rPr>
              <w:t>5</w:t>
            </w:r>
            <w:r w:rsidRPr="00F1589F">
              <w:rPr>
                <w:bCs/>
                <w:spacing w:val="-6"/>
                <w:szCs w:val="28"/>
              </w:rPr>
              <w:fldChar w:fldCharType="end"/>
            </w:r>
            <w:r w:rsidRPr="00F1589F">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F1589F">
              <w:rPr>
                <w:bCs/>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Результаты проведения переторжки в режиме реального времени оформляются протоколом.</w:t>
            </w:r>
          </w:p>
          <w:p w:rsidR="00C808E5" w:rsidRPr="00F1589F" w:rsidRDefault="00C808E5" w:rsidP="00C808E5">
            <w:p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C808E5" w:rsidRPr="00F1589F" w:rsidRDefault="00C808E5" w:rsidP="00C808E5">
            <w:pPr>
              <w:numPr>
                <w:ilvl w:val="0"/>
                <w:numId w:val="68"/>
              </w:numPr>
              <w:tabs>
                <w:tab w:val="left" w:pos="70"/>
                <w:tab w:val="left" w:pos="1416"/>
              </w:tabs>
              <w:overflowPunct w:val="0"/>
              <w:autoSpaceDE w:val="0"/>
              <w:autoSpaceDN w:val="0"/>
              <w:adjustRightInd w:val="0"/>
              <w:ind w:left="-2" w:right="153" w:firstLine="567"/>
              <w:jc w:val="both"/>
              <w:rPr>
                <w:bCs/>
                <w:spacing w:val="-6"/>
                <w:szCs w:val="28"/>
              </w:rPr>
            </w:pPr>
            <w:r w:rsidRPr="00F1589F">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C808E5">
              <w:t xml:space="preserve">Проведение оценочной стадии </w:t>
            </w:r>
            <w:r w:rsidRPr="00C808E5">
              <w:rPr>
                <w:b/>
                <w:i/>
                <w:spacing w:val="-6"/>
              </w:rPr>
              <w:t>[для конкурса, запроса предложений]</w:t>
            </w:r>
          </w:p>
        </w:tc>
        <w:tc>
          <w:tcPr>
            <w:tcW w:w="12261" w:type="dxa"/>
          </w:tcPr>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C808E5" w:rsidRPr="00F1589F" w:rsidRDefault="00C808E5" w:rsidP="00C808E5">
            <w:pPr>
              <w:numPr>
                <w:ilvl w:val="0"/>
                <w:numId w:val="69"/>
              </w:numPr>
              <w:ind w:left="-2" w:right="153" w:firstLine="567"/>
              <w:jc w:val="both"/>
              <w:rPr>
                <w:rFonts w:eastAsia="Calibri"/>
                <w:lang w:eastAsia="en-US"/>
              </w:rPr>
            </w:pPr>
            <w:r w:rsidRPr="00F1589F">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C808E5">
              <w:t xml:space="preserve">Подведение итогов закупки. Выбор победителя закупки </w:t>
            </w:r>
            <w:r w:rsidRPr="00C808E5">
              <w:rPr>
                <w:b/>
                <w:i/>
                <w:spacing w:val="-6"/>
              </w:rPr>
              <w:t>[для конкурса, запроса предложений]</w:t>
            </w:r>
          </w:p>
        </w:tc>
        <w:tc>
          <w:tcPr>
            <w:tcW w:w="12261" w:type="dxa"/>
          </w:tcPr>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F1589F">
              <w:rPr>
                <w:rFonts w:eastAsia="Calibri"/>
                <w:lang w:eastAsia="en-US"/>
              </w:rPr>
              <w:t>участие</w:t>
            </w:r>
            <w:proofErr w:type="gramEnd"/>
            <w:r w:rsidRPr="00F1589F">
              <w:rPr>
                <w:rFonts w:eastAsia="Calibri"/>
                <w:lang w:eastAsia="en-US"/>
              </w:rPr>
              <w:t xml:space="preserve"> в закупке которого присвоено первое место.</w:t>
            </w:r>
          </w:p>
          <w:p w:rsidR="00C808E5" w:rsidRPr="00F1589F" w:rsidRDefault="00C808E5" w:rsidP="00C808E5">
            <w:pPr>
              <w:numPr>
                <w:ilvl w:val="0"/>
                <w:numId w:val="70"/>
              </w:numPr>
              <w:ind w:left="-2" w:right="153" w:firstLine="567"/>
              <w:jc w:val="both"/>
              <w:rPr>
                <w:rFonts w:eastAsia="Calibri"/>
                <w:lang w:eastAsia="en-US"/>
              </w:rPr>
            </w:pPr>
            <w:r w:rsidRPr="00F1589F">
              <w:rPr>
                <w:rFonts w:eastAsia="Calibri"/>
                <w:lang w:eastAsia="en-US"/>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C808E5" w:rsidRPr="00F1589F" w:rsidTr="00C808E5">
        <w:trPr>
          <w:trHeight w:val="388"/>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pPr>
            <w:r w:rsidRPr="00F1589F">
              <w:t>Преддоговорные переговоры</w:t>
            </w:r>
          </w:p>
        </w:tc>
        <w:tc>
          <w:tcPr>
            <w:tcW w:w="12261" w:type="dxa"/>
          </w:tcPr>
          <w:p w:rsidR="00C808E5" w:rsidRPr="00F1589F" w:rsidRDefault="00C808E5" w:rsidP="00C808E5">
            <w:pPr>
              <w:numPr>
                <w:ilvl w:val="0"/>
                <w:numId w:val="71"/>
              </w:numPr>
              <w:tabs>
                <w:tab w:val="left" w:pos="1416"/>
              </w:tabs>
              <w:ind w:left="-2" w:right="153" w:firstLine="567"/>
              <w:contextualSpacing/>
              <w:jc w:val="both"/>
              <w:rPr>
                <w:rFonts w:eastAsia="Calibri"/>
                <w:lang w:eastAsia="en-US"/>
              </w:rPr>
            </w:pPr>
            <w:r w:rsidRPr="00F1589F">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C808E5" w:rsidRPr="00F1589F" w:rsidRDefault="00C808E5" w:rsidP="00C808E5">
            <w:pPr>
              <w:numPr>
                <w:ilvl w:val="0"/>
                <w:numId w:val="72"/>
              </w:numPr>
              <w:tabs>
                <w:tab w:val="left" w:pos="1416"/>
              </w:tabs>
              <w:ind w:left="-2" w:right="153" w:firstLine="567"/>
              <w:contextualSpacing/>
              <w:jc w:val="both"/>
              <w:rPr>
                <w:rFonts w:eastAsia="Calibri"/>
                <w:lang w:eastAsia="en-US"/>
              </w:rPr>
            </w:pPr>
            <w:r w:rsidRPr="00F1589F">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C808E5" w:rsidRPr="00F1589F" w:rsidRDefault="00C808E5" w:rsidP="00C808E5">
            <w:pPr>
              <w:numPr>
                <w:ilvl w:val="0"/>
                <w:numId w:val="71"/>
              </w:numPr>
              <w:tabs>
                <w:tab w:val="left" w:pos="1416"/>
              </w:tabs>
              <w:ind w:left="-2" w:right="153" w:firstLine="567"/>
              <w:contextualSpacing/>
              <w:jc w:val="both"/>
              <w:rPr>
                <w:rFonts w:eastAsia="Calibri"/>
                <w:lang w:eastAsia="en-US"/>
              </w:rPr>
            </w:pPr>
            <w:r w:rsidRPr="00F1589F">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C808E5" w:rsidRPr="00F1589F" w:rsidRDefault="00C808E5" w:rsidP="00C808E5">
            <w:pPr>
              <w:numPr>
                <w:ilvl w:val="0"/>
                <w:numId w:val="71"/>
              </w:numPr>
              <w:tabs>
                <w:tab w:val="left" w:pos="1416"/>
              </w:tabs>
              <w:ind w:left="-2" w:right="153" w:firstLine="567"/>
              <w:contextualSpacing/>
              <w:jc w:val="both"/>
              <w:rPr>
                <w:rFonts w:ascii="Calibri" w:eastAsia="Calibri" w:hAnsi="Calibri"/>
                <w:sz w:val="22"/>
                <w:szCs w:val="22"/>
                <w:lang w:eastAsia="en-US"/>
              </w:rPr>
            </w:pPr>
            <w:r w:rsidRPr="00F1589F">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16" w:name="_Ref317254659"/>
          </w:p>
        </w:tc>
        <w:bookmarkEnd w:id="116"/>
        <w:tc>
          <w:tcPr>
            <w:tcW w:w="2268" w:type="dxa"/>
          </w:tcPr>
          <w:p w:rsidR="00C808E5" w:rsidRPr="00F1589F" w:rsidRDefault="00C808E5" w:rsidP="00C808E5">
            <w:pPr>
              <w:ind w:right="153"/>
              <w:rPr>
                <w:spacing w:val="-6"/>
              </w:rPr>
            </w:pPr>
            <w:r w:rsidRPr="00F1589F">
              <w:rPr>
                <w:spacing w:val="-6"/>
              </w:rPr>
              <w:t>Порядок заключения договора</w:t>
            </w:r>
          </w:p>
        </w:tc>
        <w:tc>
          <w:tcPr>
            <w:tcW w:w="12261" w:type="dxa"/>
          </w:tcPr>
          <w:p w:rsidR="00C808E5" w:rsidRPr="00F1589F" w:rsidRDefault="00C808E5" w:rsidP="00C808E5">
            <w:pPr>
              <w:numPr>
                <w:ilvl w:val="0"/>
                <w:numId w:val="73"/>
              </w:numPr>
              <w:tabs>
                <w:tab w:val="left" w:pos="1416"/>
              </w:tabs>
              <w:ind w:left="-2" w:firstLine="600"/>
              <w:contextualSpacing/>
              <w:jc w:val="both"/>
              <w:rPr>
                <w:rFonts w:eastAsia="Calibri"/>
                <w:lang w:eastAsia="en-US"/>
              </w:rPr>
            </w:pPr>
            <w:proofErr w:type="gramStart"/>
            <w:r w:rsidRPr="00F1589F">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F1589F">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C808E5" w:rsidRPr="00F1589F" w:rsidRDefault="00C808E5" w:rsidP="00C808E5">
            <w:pPr>
              <w:numPr>
                <w:ilvl w:val="0"/>
                <w:numId w:val="73"/>
              </w:numPr>
              <w:tabs>
                <w:tab w:val="left" w:pos="1416"/>
              </w:tabs>
              <w:ind w:left="-2" w:firstLine="600"/>
              <w:contextualSpacing/>
              <w:jc w:val="both"/>
              <w:rPr>
                <w:rFonts w:eastAsia="Calibri"/>
                <w:lang w:eastAsia="en-US"/>
              </w:rPr>
            </w:pPr>
            <w:r w:rsidRPr="00F1589F">
              <w:rPr>
                <w:rFonts w:eastAsia="Calibri"/>
                <w:lang w:eastAsia="en-US"/>
              </w:rPr>
              <w:lastRenderedPageBreak/>
              <w:t>Лицо, с которым заключается договор, обязано предоставить заказчику:</w:t>
            </w:r>
          </w:p>
          <w:p w:rsidR="00C808E5" w:rsidRPr="00F1589F" w:rsidRDefault="00C808E5" w:rsidP="00C808E5">
            <w:pPr>
              <w:numPr>
                <w:ilvl w:val="0"/>
                <w:numId w:val="50"/>
              </w:numPr>
              <w:ind w:left="0" w:firstLine="637"/>
              <w:jc w:val="both"/>
            </w:pPr>
            <w:r w:rsidRPr="00F1589F">
              <w:t>подписанный и заверенный печатью со своей стороны договор в срок, указанный в извещении о проведении закупки;</w:t>
            </w:r>
          </w:p>
          <w:p w:rsidR="00C808E5" w:rsidRPr="00F1589F" w:rsidRDefault="00C808E5" w:rsidP="00C808E5">
            <w:pPr>
              <w:numPr>
                <w:ilvl w:val="0"/>
                <w:numId w:val="50"/>
              </w:numPr>
              <w:ind w:left="0" w:firstLine="637"/>
              <w:jc w:val="both"/>
              <w:rPr>
                <w:spacing w:val="-6"/>
              </w:rPr>
            </w:pPr>
            <w:proofErr w:type="gramStart"/>
            <w:r w:rsidRPr="00F1589F">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C808E5" w:rsidRPr="00F1589F" w:rsidRDefault="00C808E5" w:rsidP="00C808E5">
            <w:pPr>
              <w:widowControl w:val="0"/>
              <w:tabs>
                <w:tab w:val="left" w:pos="495"/>
              </w:tabs>
              <w:adjustRightInd w:val="0"/>
              <w:ind w:right="70" w:firstLine="495"/>
              <w:jc w:val="both"/>
              <w:textAlignment w:val="baseline"/>
            </w:pPr>
            <w:proofErr w:type="gramStart"/>
            <w:r w:rsidRPr="00F1589F">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C808E5" w:rsidRPr="00F1589F" w:rsidRDefault="00C808E5" w:rsidP="00C808E5">
            <w:pPr>
              <w:ind w:firstLine="637"/>
              <w:jc w:val="both"/>
              <w:rPr>
                <w:spacing w:val="-6"/>
              </w:rPr>
            </w:pPr>
            <w:proofErr w:type="gramStart"/>
            <w:r w:rsidRPr="00F1589F">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1589F">
              <w:t xml:space="preserve">, </w:t>
            </w:r>
            <w:proofErr w:type="gramStart"/>
            <w:r w:rsidRPr="00F1589F">
              <w:t>посредством</w:t>
            </w:r>
            <w:proofErr w:type="gramEnd"/>
            <w:r w:rsidRPr="00F1589F">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808E5" w:rsidRPr="00F1589F" w:rsidRDefault="00C808E5" w:rsidP="00C808E5">
            <w:pPr>
              <w:numPr>
                <w:ilvl w:val="0"/>
                <w:numId w:val="50"/>
              </w:numPr>
              <w:ind w:left="0" w:firstLine="637"/>
              <w:jc w:val="both"/>
            </w:pPr>
            <w:proofErr w:type="gramStart"/>
            <w:r w:rsidRPr="00F1589F">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C808E5" w:rsidRPr="00F1589F" w:rsidRDefault="00C808E5" w:rsidP="00C808E5">
            <w:pPr>
              <w:numPr>
                <w:ilvl w:val="0"/>
                <w:numId w:val="73"/>
              </w:numPr>
              <w:tabs>
                <w:tab w:val="left" w:pos="1416"/>
              </w:tabs>
              <w:ind w:left="-2" w:firstLine="600"/>
              <w:contextualSpacing/>
              <w:jc w:val="both"/>
              <w:rPr>
                <w:rFonts w:ascii="Calibri" w:eastAsia="Calibri" w:hAnsi="Calibri"/>
                <w:lang w:eastAsia="en-US"/>
              </w:rPr>
            </w:pPr>
            <w:bookmarkStart w:id="117" w:name="_Ref389730904"/>
            <w:r w:rsidRPr="00F1589F">
              <w:t>В случае</w:t>
            </w:r>
            <w:proofErr w:type="gramStart"/>
            <w:r w:rsidRPr="00F1589F">
              <w:t>,</w:t>
            </w:r>
            <w:proofErr w:type="gramEnd"/>
            <w:r w:rsidRPr="00F1589F">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F1589F">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7"/>
          </w:p>
          <w:p w:rsidR="00C808E5" w:rsidRPr="00F1589F" w:rsidRDefault="00C808E5" w:rsidP="00C808E5">
            <w:pPr>
              <w:widowControl w:val="0"/>
              <w:numPr>
                <w:ilvl w:val="0"/>
                <w:numId w:val="83"/>
              </w:numPr>
              <w:tabs>
                <w:tab w:val="left" w:pos="1276"/>
              </w:tabs>
              <w:autoSpaceDE w:val="0"/>
              <w:autoSpaceDN w:val="0"/>
              <w:adjustRightInd w:val="0"/>
              <w:ind w:left="0" w:firstLine="698"/>
              <w:jc w:val="both"/>
            </w:pPr>
            <w:r w:rsidRPr="00F1589F">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C808E5" w:rsidRPr="00F1589F" w:rsidRDefault="00C808E5" w:rsidP="00C808E5">
            <w:pPr>
              <w:widowControl w:val="0"/>
              <w:numPr>
                <w:ilvl w:val="0"/>
                <w:numId w:val="83"/>
              </w:numPr>
              <w:tabs>
                <w:tab w:val="left" w:pos="1276"/>
              </w:tabs>
              <w:autoSpaceDE w:val="0"/>
              <w:autoSpaceDN w:val="0"/>
              <w:adjustRightInd w:val="0"/>
              <w:ind w:left="0" w:firstLine="698"/>
              <w:jc w:val="both"/>
            </w:pPr>
            <w:r w:rsidRPr="00F1589F">
              <w:t>принимает решение о проведении повторной закупки, либо</w:t>
            </w:r>
          </w:p>
          <w:p w:rsidR="00C808E5" w:rsidRPr="00F1589F" w:rsidRDefault="00C808E5" w:rsidP="00C808E5">
            <w:pPr>
              <w:widowControl w:val="0"/>
              <w:numPr>
                <w:ilvl w:val="0"/>
                <w:numId w:val="83"/>
              </w:numPr>
              <w:tabs>
                <w:tab w:val="left" w:pos="1276"/>
              </w:tabs>
              <w:autoSpaceDE w:val="0"/>
              <w:autoSpaceDN w:val="0"/>
              <w:adjustRightInd w:val="0"/>
              <w:ind w:left="0" w:firstLine="698"/>
              <w:jc w:val="both"/>
              <w:rPr>
                <w:spacing w:val="-6"/>
              </w:rPr>
            </w:pPr>
            <w:r w:rsidRPr="00F1589F">
              <w:t>отказывается от заключения договора в случаях, указанных в подпунктах </w:t>
            </w:r>
            <w:r w:rsidRPr="00F1589F">
              <w:fldChar w:fldCharType="begin"/>
            </w:r>
            <w:r w:rsidRPr="00F1589F">
              <w:instrText xml:space="preserve"> REF _Ref401223826 \r \h </w:instrText>
            </w:r>
            <w:r w:rsidRPr="00F1589F">
              <w:fldChar w:fldCharType="separate"/>
            </w:r>
            <w:r w:rsidR="00891EBF">
              <w:t>а)</w:t>
            </w:r>
            <w:r w:rsidRPr="00F1589F">
              <w:fldChar w:fldCharType="end"/>
            </w:r>
            <w:r w:rsidRPr="00F1589F">
              <w:t>-</w:t>
            </w:r>
            <w:r w:rsidRPr="00F1589F">
              <w:fldChar w:fldCharType="begin"/>
            </w:r>
            <w:r w:rsidRPr="00F1589F">
              <w:instrText xml:space="preserve"> REF _Ref401223828 \r \h </w:instrText>
            </w:r>
            <w:r w:rsidRPr="00F1589F">
              <w:fldChar w:fldCharType="separate"/>
            </w:r>
            <w:r w:rsidR="00891EBF">
              <w:t>в)</w:t>
            </w:r>
            <w:r w:rsidRPr="00F1589F">
              <w:fldChar w:fldCharType="end"/>
            </w:r>
            <w:r w:rsidRPr="00F1589F">
              <w:t xml:space="preserve"> пункта </w:t>
            </w:r>
            <w:r w:rsidRPr="00F1589F">
              <w:fldChar w:fldCharType="begin"/>
            </w:r>
            <w:r w:rsidRPr="00F1589F">
              <w:instrText xml:space="preserve"> REF _Ref352159239 \r \h </w:instrText>
            </w:r>
            <w:r w:rsidRPr="00F1589F">
              <w:fldChar w:fldCharType="separate"/>
            </w:r>
            <w:r w:rsidR="00891EBF">
              <w:t>15.1</w:t>
            </w:r>
            <w:r w:rsidRPr="00F1589F">
              <w:fldChar w:fldCharType="end"/>
            </w:r>
            <w:r w:rsidRPr="00F1589F">
              <w:t>.</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18" w:name="_Ref401223818"/>
          </w:p>
        </w:tc>
        <w:tc>
          <w:tcPr>
            <w:tcW w:w="2268" w:type="dxa"/>
          </w:tcPr>
          <w:p w:rsidR="00C808E5" w:rsidRPr="00F1589F" w:rsidRDefault="00C808E5" w:rsidP="00C808E5">
            <w:pPr>
              <w:ind w:right="153"/>
              <w:rPr>
                <w:spacing w:val="-6"/>
              </w:rPr>
            </w:pPr>
            <w:bookmarkStart w:id="119" w:name="_Toc247716281"/>
            <w:bookmarkStart w:id="120" w:name="_Ref307226092"/>
            <w:bookmarkStart w:id="121" w:name="_Ref375848735"/>
            <w:bookmarkStart w:id="122" w:name="_Toc368984333"/>
            <w:bookmarkStart w:id="123" w:name="_Toc391380982"/>
            <w:bookmarkStart w:id="124" w:name="_Toc383097271"/>
            <w:bookmarkEnd w:id="118"/>
            <w:r w:rsidRPr="00F1589F">
              <w:rPr>
                <w:spacing w:val="-6"/>
              </w:rPr>
              <w:t>Отказ заказчика от заключения договора</w:t>
            </w:r>
            <w:bookmarkEnd w:id="119"/>
            <w:bookmarkEnd w:id="120"/>
            <w:bookmarkEnd w:id="121"/>
            <w:bookmarkEnd w:id="122"/>
            <w:bookmarkEnd w:id="123"/>
            <w:bookmarkEnd w:id="124"/>
          </w:p>
        </w:tc>
        <w:tc>
          <w:tcPr>
            <w:tcW w:w="12261" w:type="dxa"/>
          </w:tcPr>
          <w:p w:rsidR="00C808E5" w:rsidRPr="00F1589F" w:rsidRDefault="00C808E5" w:rsidP="00C808E5">
            <w:pPr>
              <w:numPr>
                <w:ilvl w:val="0"/>
                <w:numId w:val="84"/>
              </w:numPr>
              <w:tabs>
                <w:tab w:val="left" w:pos="1416"/>
              </w:tabs>
              <w:ind w:left="0" w:firstLine="601"/>
              <w:jc w:val="both"/>
              <w:rPr>
                <w:rFonts w:ascii="Calibri" w:eastAsia="Calibri" w:hAnsi="Calibri"/>
                <w:sz w:val="22"/>
                <w:szCs w:val="22"/>
                <w:lang w:eastAsia="en-US"/>
              </w:rPr>
            </w:pPr>
            <w:bookmarkStart w:id="125" w:name="_Ref352159239"/>
            <w:r w:rsidRPr="00F1589F">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5"/>
          </w:p>
          <w:p w:rsidR="00C808E5" w:rsidRPr="00F1589F" w:rsidRDefault="00C808E5" w:rsidP="00C808E5">
            <w:pPr>
              <w:numPr>
                <w:ilvl w:val="0"/>
                <w:numId w:val="85"/>
              </w:numPr>
              <w:tabs>
                <w:tab w:val="left" w:pos="1558"/>
              </w:tabs>
              <w:ind w:left="0" w:firstLine="601"/>
              <w:jc w:val="both"/>
              <w:rPr>
                <w:rFonts w:eastAsia="Calibri"/>
                <w:lang w:eastAsia="en-US"/>
              </w:rPr>
            </w:pPr>
            <w:bookmarkStart w:id="126" w:name="_Ref401223826"/>
            <w:r w:rsidRPr="00F1589F">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C808E5" w:rsidRPr="00F1589F" w:rsidRDefault="00C808E5" w:rsidP="00C808E5">
            <w:pPr>
              <w:numPr>
                <w:ilvl w:val="0"/>
                <w:numId w:val="85"/>
              </w:numPr>
              <w:tabs>
                <w:tab w:val="left" w:pos="1558"/>
              </w:tabs>
              <w:ind w:left="0" w:firstLine="601"/>
              <w:jc w:val="both"/>
              <w:rPr>
                <w:rFonts w:eastAsia="Calibri"/>
                <w:lang w:eastAsia="en-US"/>
              </w:rPr>
            </w:pPr>
            <w:r w:rsidRPr="00F1589F">
              <w:rPr>
                <w:rFonts w:eastAsia="Calibri"/>
                <w:lang w:eastAsia="en-US"/>
              </w:rPr>
              <w:t>изменения потребностей заказчика;</w:t>
            </w:r>
          </w:p>
          <w:p w:rsidR="00C808E5" w:rsidRPr="00F1589F" w:rsidRDefault="00C808E5" w:rsidP="00C808E5">
            <w:pPr>
              <w:numPr>
                <w:ilvl w:val="0"/>
                <w:numId w:val="85"/>
              </w:numPr>
              <w:tabs>
                <w:tab w:val="left" w:pos="1558"/>
              </w:tabs>
              <w:ind w:left="0" w:firstLine="601"/>
              <w:jc w:val="both"/>
              <w:rPr>
                <w:rFonts w:eastAsia="Calibri"/>
                <w:lang w:eastAsia="en-US"/>
              </w:rPr>
            </w:pPr>
            <w:bookmarkStart w:id="127" w:name="_Ref401223828"/>
            <w:r w:rsidRPr="00F1589F">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rsidR="00C808E5" w:rsidRPr="00F1589F" w:rsidRDefault="00C808E5" w:rsidP="00C808E5">
            <w:pPr>
              <w:numPr>
                <w:ilvl w:val="0"/>
                <w:numId w:val="84"/>
              </w:numPr>
              <w:tabs>
                <w:tab w:val="left" w:pos="1416"/>
              </w:tabs>
              <w:ind w:left="0" w:firstLine="601"/>
              <w:jc w:val="both"/>
              <w:rPr>
                <w:rFonts w:eastAsia="Calibri"/>
                <w:lang w:eastAsia="en-US"/>
              </w:rPr>
            </w:pPr>
            <w:r w:rsidRPr="00F1589F">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28" w:name="_Ref317256138"/>
          </w:p>
        </w:tc>
        <w:bookmarkEnd w:id="128"/>
        <w:tc>
          <w:tcPr>
            <w:tcW w:w="2268" w:type="dxa"/>
          </w:tcPr>
          <w:p w:rsidR="00C808E5" w:rsidRPr="00F1589F" w:rsidRDefault="00C808E5" w:rsidP="00C808E5">
            <w:pPr>
              <w:ind w:right="153"/>
              <w:rPr>
                <w:spacing w:val="-6"/>
              </w:rPr>
            </w:pPr>
            <w:r w:rsidRPr="00F1589F">
              <w:rPr>
                <w:spacing w:val="-6"/>
              </w:rPr>
              <w:t>Обеспечение исполнения обязательств по договору</w:t>
            </w:r>
          </w:p>
        </w:tc>
        <w:tc>
          <w:tcPr>
            <w:tcW w:w="12261" w:type="dxa"/>
          </w:tcPr>
          <w:p w:rsidR="00C808E5" w:rsidRPr="00F1589F" w:rsidRDefault="00C808E5" w:rsidP="00C808E5">
            <w:pPr>
              <w:numPr>
                <w:ilvl w:val="0"/>
                <w:numId w:val="74"/>
              </w:numPr>
              <w:tabs>
                <w:tab w:val="num" w:pos="1416"/>
              </w:tabs>
              <w:ind w:left="0" w:firstLine="601"/>
              <w:jc w:val="both"/>
              <w:rPr>
                <w:rFonts w:eastAsia="Calibri"/>
                <w:lang w:eastAsia="en-US"/>
              </w:rPr>
            </w:pPr>
            <w:bookmarkStart w:id="129" w:name="_Ref166350669"/>
            <w:r w:rsidRPr="00F1589F">
              <w:rPr>
                <w:rFonts w:eastAsia="Calibri"/>
                <w:lang w:eastAsia="en-US"/>
              </w:rPr>
              <w:t>В случае</w:t>
            </w:r>
            <w:proofErr w:type="gramStart"/>
            <w:r w:rsidRPr="00F1589F">
              <w:rPr>
                <w:rFonts w:eastAsia="Calibri"/>
                <w:lang w:eastAsia="en-US"/>
              </w:rPr>
              <w:t>,</w:t>
            </w:r>
            <w:proofErr w:type="gramEnd"/>
            <w:r w:rsidRPr="00F1589F">
              <w:rPr>
                <w:rFonts w:eastAsia="Calibri"/>
                <w:lang w:eastAsia="en-US"/>
              </w:rPr>
              <w:t xml:space="preserve"> если указано в извещении о проведении закупки</w:t>
            </w:r>
            <w:r w:rsidRPr="00F1589F">
              <w:t xml:space="preserve"> </w:t>
            </w:r>
            <w:r w:rsidRPr="00F1589F">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9"/>
          </w:p>
          <w:p w:rsidR="00C808E5" w:rsidRPr="00F1589F" w:rsidRDefault="00C808E5" w:rsidP="00C808E5">
            <w:pPr>
              <w:numPr>
                <w:ilvl w:val="0"/>
                <w:numId w:val="75"/>
              </w:numPr>
              <w:ind w:left="0" w:firstLine="637"/>
              <w:jc w:val="both"/>
            </w:pPr>
            <w:r w:rsidRPr="00F1589F">
              <w:t>обязательства по возврату аванса;</w:t>
            </w:r>
          </w:p>
          <w:p w:rsidR="00C808E5" w:rsidRPr="00F1589F" w:rsidRDefault="00C808E5" w:rsidP="00C808E5">
            <w:pPr>
              <w:numPr>
                <w:ilvl w:val="0"/>
                <w:numId w:val="75"/>
              </w:numPr>
              <w:ind w:left="0" w:firstLine="637"/>
              <w:jc w:val="both"/>
            </w:pPr>
            <w:r w:rsidRPr="00F1589F">
              <w:t>исполнение обязательств по договору, кроме гарантийных обязательств (обеспечение договора);</w:t>
            </w:r>
          </w:p>
          <w:p w:rsidR="00C808E5" w:rsidRPr="00F1589F" w:rsidRDefault="00C808E5" w:rsidP="00C808E5">
            <w:pPr>
              <w:numPr>
                <w:ilvl w:val="0"/>
                <w:numId w:val="75"/>
              </w:numPr>
              <w:ind w:left="0" w:firstLine="637"/>
              <w:jc w:val="both"/>
            </w:pPr>
            <w:r w:rsidRPr="00F1589F">
              <w:t>исполнение гарантийных обязательств,</w:t>
            </w:r>
          </w:p>
          <w:p w:rsidR="00C808E5" w:rsidRPr="00F1589F" w:rsidRDefault="00C808E5" w:rsidP="00C808E5">
            <w:pPr>
              <w:spacing w:before="120" w:after="120"/>
              <w:jc w:val="both"/>
            </w:pPr>
            <w:r w:rsidRPr="00F1589F">
              <w:t>Допустимые формы обеспечения исполнения обязательств по договору:</w:t>
            </w:r>
          </w:p>
          <w:p w:rsidR="00C808E5" w:rsidRPr="00F1589F" w:rsidRDefault="00C808E5" w:rsidP="00C808E5">
            <w:pPr>
              <w:numPr>
                <w:ilvl w:val="0"/>
                <w:numId w:val="76"/>
              </w:numPr>
              <w:ind w:left="0" w:firstLine="637"/>
              <w:jc w:val="both"/>
            </w:pPr>
            <w:r w:rsidRPr="00F1589F">
              <w:t>безотзывная банковская гарантия, выданная банком;</w:t>
            </w:r>
          </w:p>
          <w:p w:rsidR="00C808E5" w:rsidRPr="00F1589F" w:rsidRDefault="00C808E5" w:rsidP="00C808E5">
            <w:pPr>
              <w:numPr>
                <w:ilvl w:val="0"/>
                <w:numId w:val="76"/>
              </w:numPr>
              <w:ind w:left="0" w:firstLine="637"/>
              <w:jc w:val="both"/>
            </w:pPr>
            <w:r w:rsidRPr="00F1589F">
              <w:t>поручительство;</w:t>
            </w:r>
          </w:p>
          <w:p w:rsidR="00C808E5" w:rsidRPr="00F1589F" w:rsidRDefault="00C808E5" w:rsidP="00C808E5">
            <w:pPr>
              <w:numPr>
                <w:ilvl w:val="0"/>
                <w:numId w:val="76"/>
              </w:numPr>
              <w:ind w:left="0" w:firstLine="637"/>
              <w:jc w:val="both"/>
            </w:pPr>
            <w:r w:rsidRPr="00F1589F">
              <w:t>в форме денежных средств путем их перечисления заказчику.</w:t>
            </w:r>
          </w:p>
          <w:p w:rsidR="00C808E5" w:rsidRPr="00F1589F" w:rsidRDefault="00C808E5" w:rsidP="00C808E5">
            <w:pPr>
              <w:numPr>
                <w:ilvl w:val="0"/>
                <w:numId w:val="74"/>
              </w:numPr>
              <w:tabs>
                <w:tab w:val="num" w:pos="1416"/>
              </w:tabs>
              <w:ind w:left="0" w:firstLine="601"/>
              <w:jc w:val="both"/>
              <w:rPr>
                <w:rFonts w:eastAsia="Calibri"/>
                <w:lang w:eastAsia="en-US"/>
              </w:rPr>
            </w:pPr>
            <w:r w:rsidRPr="00F1589F">
              <w:rPr>
                <w:rFonts w:eastAsia="Calibri"/>
                <w:lang w:eastAsia="en-US"/>
              </w:rPr>
              <w:t xml:space="preserve">Форма обеспечения исполнения обязательств по договору </w:t>
            </w:r>
            <w:proofErr w:type="gramStart"/>
            <w:r w:rsidRPr="00F1589F">
              <w:rPr>
                <w:rFonts w:eastAsia="Calibri"/>
                <w:lang w:eastAsia="en-US"/>
              </w:rPr>
              <w:t>из</w:t>
            </w:r>
            <w:proofErr w:type="gramEnd"/>
            <w:r w:rsidRPr="00F1589F">
              <w:rPr>
                <w:rFonts w:eastAsia="Calibri"/>
                <w:lang w:eastAsia="en-US"/>
              </w:rPr>
              <w:t xml:space="preserve"> указанных в пункте </w:t>
            </w:r>
            <w:r w:rsidRPr="00F1589F">
              <w:rPr>
                <w:rFonts w:eastAsia="Calibri"/>
                <w:lang w:eastAsia="en-US"/>
              </w:rPr>
              <w:fldChar w:fldCharType="begin"/>
            </w:r>
            <w:r w:rsidRPr="00F1589F">
              <w:rPr>
                <w:rFonts w:eastAsia="Calibri"/>
                <w:lang w:eastAsia="en-US"/>
              </w:rPr>
              <w:instrText xml:space="preserve"> REF _Ref166350669 \r \h </w:instrText>
            </w:r>
            <w:r w:rsidRPr="00F1589F">
              <w:rPr>
                <w:rFonts w:eastAsia="Calibri"/>
                <w:lang w:eastAsia="en-US"/>
              </w:rPr>
            </w:r>
            <w:r w:rsidRPr="00F1589F">
              <w:rPr>
                <w:rFonts w:eastAsia="Calibri"/>
                <w:lang w:eastAsia="en-US"/>
              </w:rPr>
              <w:fldChar w:fldCharType="separate"/>
            </w:r>
            <w:r w:rsidR="00891EBF">
              <w:rPr>
                <w:rFonts w:eastAsia="Calibri"/>
                <w:lang w:eastAsia="en-US"/>
              </w:rPr>
              <w:t>16.1</w:t>
            </w:r>
            <w:r w:rsidRPr="00F1589F">
              <w:rPr>
                <w:rFonts w:eastAsia="Calibri"/>
                <w:lang w:eastAsia="en-US"/>
              </w:rPr>
              <w:fldChar w:fldCharType="end"/>
            </w:r>
            <w:r w:rsidRPr="00F1589F">
              <w:rPr>
                <w:rFonts w:eastAsia="Calibri"/>
                <w:lang w:eastAsia="en-US"/>
              </w:rPr>
              <w:t xml:space="preserve"> определяется лицом, с которым заключается договор, самостоятельно. </w:t>
            </w:r>
          </w:p>
          <w:p w:rsidR="00C808E5" w:rsidRPr="00F1589F" w:rsidRDefault="00C808E5" w:rsidP="00C808E5">
            <w:pPr>
              <w:numPr>
                <w:ilvl w:val="0"/>
                <w:numId w:val="74"/>
              </w:numPr>
              <w:tabs>
                <w:tab w:val="num" w:pos="1416"/>
              </w:tabs>
              <w:ind w:left="0" w:firstLine="601"/>
              <w:jc w:val="both"/>
              <w:rPr>
                <w:rFonts w:eastAsia="Calibri"/>
                <w:lang w:eastAsia="en-US"/>
              </w:rPr>
            </w:pPr>
            <w:proofErr w:type="gramStart"/>
            <w:r w:rsidRPr="00F1589F">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F1589F">
              <w:rPr>
                <w:rFonts w:eastAsia="Calibri"/>
                <w:lang w:eastAsia="en-US"/>
              </w:rPr>
              <w:t xml:space="preserve"> предоставляется.</w:t>
            </w:r>
          </w:p>
          <w:p w:rsidR="00C808E5" w:rsidRPr="00F1589F" w:rsidRDefault="00C808E5" w:rsidP="00C808E5">
            <w:pPr>
              <w:ind w:firstLine="601"/>
              <w:jc w:val="both"/>
            </w:pPr>
            <w:r w:rsidRPr="00F1589F">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C808E5" w:rsidRPr="00F1589F" w:rsidRDefault="00C808E5" w:rsidP="00C808E5">
            <w:pPr>
              <w:numPr>
                <w:ilvl w:val="0"/>
                <w:numId w:val="74"/>
              </w:numPr>
              <w:tabs>
                <w:tab w:val="num" w:pos="1416"/>
              </w:tabs>
              <w:ind w:left="0" w:firstLine="601"/>
              <w:jc w:val="both"/>
              <w:rPr>
                <w:rFonts w:eastAsia="Calibri"/>
                <w:bCs/>
                <w:sz w:val="22"/>
                <w:szCs w:val="22"/>
                <w:lang w:eastAsia="en-US"/>
              </w:rPr>
            </w:pPr>
            <w:r w:rsidRPr="00F1589F">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30" w:name="_Ref397617142"/>
          </w:p>
        </w:tc>
        <w:tc>
          <w:tcPr>
            <w:tcW w:w="2268" w:type="dxa"/>
          </w:tcPr>
          <w:p w:rsidR="00C808E5" w:rsidRPr="00F1589F" w:rsidRDefault="00C808E5" w:rsidP="00C808E5">
            <w:pPr>
              <w:ind w:right="153"/>
              <w:jc w:val="both"/>
            </w:pPr>
            <w:bookmarkStart w:id="131" w:name="_Ref311059287"/>
            <w:bookmarkStart w:id="132" w:name="_Ref311060615"/>
            <w:bookmarkStart w:id="133" w:name="_Toc368984334"/>
            <w:bookmarkStart w:id="134" w:name="_Toc391380983"/>
            <w:bookmarkStart w:id="135" w:name="_Toc383097272"/>
            <w:bookmarkEnd w:id="130"/>
            <w:r w:rsidRPr="00F1589F">
              <w:t xml:space="preserve">Последствия </w:t>
            </w:r>
            <w:r w:rsidRPr="00F1589F">
              <w:lastRenderedPageBreak/>
              <w:t>уклонения участника от заключения договора</w:t>
            </w:r>
            <w:bookmarkEnd w:id="131"/>
            <w:bookmarkEnd w:id="132"/>
            <w:bookmarkEnd w:id="133"/>
            <w:bookmarkEnd w:id="134"/>
            <w:bookmarkEnd w:id="135"/>
            <w:r w:rsidRPr="00F1589F">
              <w:t>, случаи внесения сведений об участнике в реестр недобросовестных поставщиков</w:t>
            </w:r>
          </w:p>
        </w:tc>
        <w:tc>
          <w:tcPr>
            <w:tcW w:w="12261" w:type="dxa"/>
          </w:tcPr>
          <w:p w:rsidR="00C808E5" w:rsidRPr="00F1589F" w:rsidRDefault="00C808E5" w:rsidP="00C808E5">
            <w:pPr>
              <w:numPr>
                <w:ilvl w:val="0"/>
                <w:numId w:val="77"/>
              </w:numPr>
              <w:tabs>
                <w:tab w:val="left" w:pos="1416"/>
              </w:tabs>
              <w:ind w:left="0" w:right="153" w:firstLine="601"/>
              <w:jc w:val="both"/>
            </w:pPr>
            <w:r w:rsidRPr="00F1589F">
              <w:lastRenderedPageBreak/>
              <w:t xml:space="preserve">Лицо, с которым заключается договор, признается уклонившимся от заключения договора, то есть </w:t>
            </w:r>
            <w:r w:rsidRPr="00F1589F">
              <w:lastRenderedPageBreak/>
              <w:t>совершившим действия (бездействия), которые не приводят к подписанию договора:</w:t>
            </w:r>
          </w:p>
          <w:p w:rsidR="00C808E5" w:rsidRPr="00F1589F" w:rsidRDefault="00C808E5" w:rsidP="00C808E5">
            <w:pPr>
              <w:numPr>
                <w:ilvl w:val="0"/>
                <w:numId w:val="78"/>
              </w:numPr>
              <w:ind w:left="0" w:firstLine="637"/>
              <w:jc w:val="both"/>
            </w:pPr>
            <w:r w:rsidRPr="00F1589F">
              <w:t>прямой письменный отказ от подписания договора;</w:t>
            </w:r>
          </w:p>
          <w:p w:rsidR="00C808E5" w:rsidRPr="00F1589F" w:rsidRDefault="00C808E5" w:rsidP="00C808E5">
            <w:pPr>
              <w:numPr>
                <w:ilvl w:val="0"/>
                <w:numId w:val="78"/>
              </w:numPr>
              <w:ind w:left="0" w:firstLine="637"/>
              <w:jc w:val="both"/>
            </w:pPr>
            <w:proofErr w:type="spellStart"/>
            <w:r w:rsidRPr="00F1589F">
              <w:t>неподписание</w:t>
            </w:r>
            <w:proofErr w:type="spellEnd"/>
            <w:r w:rsidRPr="00F1589F">
              <w:t xml:space="preserve"> лицом, с которым заключается договор, проекта договора в срок в соответствии с извещением о проведении закупки;</w:t>
            </w:r>
          </w:p>
          <w:p w:rsidR="00C808E5" w:rsidRPr="00F1589F" w:rsidRDefault="00C808E5" w:rsidP="00C808E5">
            <w:pPr>
              <w:numPr>
                <w:ilvl w:val="0"/>
                <w:numId w:val="78"/>
              </w:numPr>
              <w:ind w:left="0" w:firstLine="637"/>
              <w:jc w:val="both"/>
            </w:pPr>
            <w:proofErr w:type="spellStart"/>
            <w:r w:rsidRPr="00F1589F">
              <w:t>непредоставление</w:t>
            </w:r>
            <w:proofErr w:type="spellEnd"/>
            <w:r w:rsidRPr="00F1589F">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C808E5" w:rsidRPr="00F1589F" w:rsidRDefault="00C808E5" w:rsidP="00C808E5">
            <w:pPr>
              <w:numPr>
                <w:ilvl w:val="0"/>
                <w:numId w:val="78"/>
              </w:numPr>
              <w:ind w:left="0" w:firstLine="637"/>
              <w:jc w:val="both"/>
            </w:pPr>
            <w:r w:rsidRPr="00F1589F">
              <w:t xml:space="preserve">предъявление при подписании договора встречных требований по условиям </w:t>
            </w:r>
            <w:proofErr w:type="gramStart"/>
            <w:r w:rsidRPr="00F1589F">
              <w:t>договора</w:t>
            </w:r>
            <w:proofErr w:type="gramEnd"/>
            <w:r w:rsidRPr="00F1589F">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C808E5" w:rsidRPr="00F1589F" w:rsidRDefault="00C808E5" w:rsidP="00C808E5">
            <w:pPr>
              <w:numPr>
                <w:ilvl w:val="0"/>
                <w:numId w:val="78"/>
              </w:numPr>
              <w:ind w:left="0" w:firstLine="637"/>
              <w:jc w:val="both"/>
            </w:pPr>
            <w:r w:rsidRPr="00F1589F">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C808E5" w:rsidRPr="00F1589F" w:rsidRDefault="00C808E5" w:rsidP="00C808E5">
            <w:pPr>
              <w:numPr>
                <w:ilvl w:val="0"/>
                <w:numId w:val="77"/>
              </w:numPr>
              <w:tabs>
                <w:tab w:val="left" w:pos="1416"/>
              </w:tabs>
              <w:ind w:left="0" w:right="153" w:firstLine="601"/>
              <w:jc w:val="both"/>
            </w:pPr>
            <w:r w:rsidRPr="00F1589F">
              <w:t>В случае уклонения лица, с которым заключается договор, от подписания договора, заказчик:</w:t>
            </w:r>
          </w:p>
          <w:p w:rsidR="00C808E5" w:rsidRPr="00F1589F" w:rsidRDefault="00C808E5" w:rsidP="00C808E5">
            <w:pPr>
              <w:numPr>
                <w:ilvl w:val="0"/>
                <w:numId w:val="79"/>
              </w:numPr>
              <w:ind w:left="0" w:firstLine="637"/>
              <w:jc w:val="both"/>
            </w:pPr>
            <w:r w:rsidRPr="00F1589F">
              <w:t>удерживает обеспечение заявки такого участника закупки;</w:t>
            </w:r>
          </w:p>
          <w:p w:rsidR="00C808E5" w:rsidRPr="00F1589F" w:rsidRDefault="00C808E5" w:rsidP="00C808E5">
            <w:pPr>
              <w:numPr>
                <w:ilvl w:val="0"/>
                <w:numId w:val="79"/>
              </w:numPr>
              <w:ind w:left="0" w:firstLine="637"/>
              <w:jc w:val="both"/>
            </w:pPr>
            <w:r w:rsidRPr="00F1589F">
              <w:t>направляет предложение о включении сведений о таком лице в соответствующий реестр недобросовестных поставщиков:</w:t>
            </w:r>
          </w:p>
          <w:p w:rsidR="00C808E5" w:rsidRPr="00F1589F" w:rsidRDefault="00C808E5" w:rsidP="00C808E5">
            <w:pPr>
              <w:numPr>
                <w:ilvl w:val="0"/>
                <w:numId w:val="55"/>
              </w:numPr>
              <w:ind w:left="991" w:right="153"/>
              <w:jc w:val="both"/>
            </w:pPr>
            <w:proofErr w:type="gramStart"/>
            <w:r w:rsidRPr="00F1589F">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1589F">
              <w:t>, работ, услуг отдельными видами юридических лиц».</w:t>
            </w:r>
          </w:p>
          <w:p w:rsidR="00C808E5" w:rsidRPr="00F1589F" w:rsidRDefault="00C808E5" w:rsidP="00C808E5">
            <w:pPr>
              <w:numPr>
                <w:ilvl w:val="0"/>
                <w:numId w:val="55"/>
              </w:numPr>
              <w:ind w:left="991" w:right="153"/>
              <w:jc w:val="both"/>
            </w:pPr>
            <w:r w:rsidRPr="00F1589F">
              <w:t xml:space="preserve">заказчики, на которых не распространяется действие 223-ФЗ - в реестр недобросовестных поставщиков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и организаций </w:t>
            </w:r>
            <w:proofErr w:type="spellStart"/>
            <w:r w:rsidRPr="00F1589F">
              <w:t>Госкорпорации</w:t>
            </w:r>
            <w:proofErr w:type="spellEnd"/>
            <w:r w:rsidRPr="00F1589F">
              <w:t xml:space="preserve"> «</w:t>
            </w:r>
            <w:proofErr w:type="spellStart"/>
            <w:r w:rsidRPr="00F1589F">
              <w:t>Росатом</w:t>
            </w:r>
            <w:proofErr w:type="spellEnd"/>
            <w:r w:rsidRPr="00F1589F">
              <w:t>» в порядке и сроки, установленные Стандартом (соответствующее Приложение).</w:t>
            </w:r>
          </w:p>
          <w:p w:rsidR="00C808E5" w:rsidRPr="00F1589F" w:rsidRDefault="00C808E5" w:rsidP="00C808E5">
            <w:pPr>
              <w:numPr>
                <w:ilvl w:val="0"/>
                <w:numId w:val="77"/>
              </w:numPr>
              <w:tabs>
                <w:tab w:val="left" w:pos="1416"/>
              </w:tabs>
              <w:ind w:left="0" w:right="153" w:firstLine="601"/>
              <w:jc w:val="both"/>
            </w:pPr>
            <w:r w:rsidRPr="00F1589F">
              <w:t>Сведения об участнике закупки вносятся в соответствующий реестр недобросовестных поставщиков сроком на 2 года в следующих случаях:</w:t>
            </w:r>
          </w:p>
          <w:p w:rsidR="00C808E5" w:rsidRPr="00F1589F" w:rsidRDefault="00C808E5" w:rsidP="00C808E5">
            <w:pPr>
              <w:numPr>
                <w:ilvl w:val="0"/>
                <w:numId w:val="80"/>
              </w:numPr>
              <w:ind w:left="0" w:firstLine="637"/>
              <w:jc w:val="both"/>
            </w:pPr>
            <w:r w:rsidRPr="00F1589F">
              <w:t>если такой участник закупки:</w:t>
            </w:r>
          </w:p>
          <w:p w:rsidR="00C808E5" w:rsidRPr="00F1589F" w:rsidRDefault="00C808E5" w:rsidP="00C808E5">
            <w:pPr>
              <w:numPr>
                <w:ilvl w:val="0"/>
                <w:numId w:val="53"/>
              </w:numPr>
              <w:ind w:left="0" w:right="153" w:firstLine="601"/>
              <w:jc w:val="both"/>
            </w:pPr>
            <w:r w:rsidRPr="00F1589F">
              <w:t>будучи признанным победителем закупки, уклонился от заключения договора;</w:t>
            </w:r>
          </w:p>
          <w:p w:rsidR="00C808E5" w:rsidRPr="00F1589F" w:rsidRDefault="00C808E5" w:rsidP="00C808E5">
            <w:pPr>
              <w:numPr>
                <w:ilvl w:val="0"/>
                <w:numId w:val="53"/>
              </w:numPr>
              <w:ind w:left="0" w:right="153" w:firstLine="601"/>
              <w:jc w:val="both"/>
            </w:pPr>
            <w:r w:rsidRPr="00F1589F">
              <w:t>будучи единственным участником, с которым заключается договор, уклонился от заключения договора;</w:t>
            </w:r>
          </w:p>
          <w:p w:rsidR="00C808E5" w:rsidRPr="00F1589F" w:rsidRDefault="00C808E5" w:rsidP="00C808E5">
            <w:pPr>
              <w:numPr>
                <w:ilvl w:val="0"/>
                <w:numId w:val="53"/>
              </w:numPr>
              <w:ind w:left="0" w:right="153" w:firstLine="601"/>
              <w:jc w:val="both"/>
            </w:pPr>
            <w:r w:rsidRPr="00F1589F">
              <w:t xml:space="preserve">будучи победителем закупки или единственным участником закупки, с которым заключается </w:t>
            </w:r>
            <w:r w:rsidRPr="00F1589F">
              <w:lastRenderedPageBreak/>
              <w:t>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C808E5" w:rsidRPr="00F1589F" w:rsidRDefault="00C808E5" w:rsidP="00C808E5">
            <w:pPr>
              <w:numPr>
                <w:ilvl w:val="0"/>
                <w:numId w:val="80"/>
              </w:numPr>
              <w:ind w:left="0" w:firstLine="637"/>
              <w:jc w:val="both"/>
            </w:pPr>
            <w:r w:rsidRPr="00F1589F">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C808E5" w:rsidRPr="00F1589F" w:rsidRDefault="00C808E5" w:rsidP="00C808E5">
            <w:pPr>
              <w:tabs>
                <w:tab w:val="left" w:pos="1416"/>
              </w:tabs>
              <w:ind w:right="153" w:firstLine="601"/>
              <w:jc w:val="both"/>
            </w:pPr>
            <w:r w:rsidRPr="00F1589F">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и организаций </w:t>
            </w:r>
            <w:proofErr w:type="spellStart"/>
            <w:r w:rsidRPr="00F1589F">
              <w:t>Госкорпорации</w:t>
            </w:r>
            <w:proofErr w:type="spellEnd"/>
            <w:r w:rsidRPr="00F1589F">
              <w:t xml:space="preserve"> «</w:t>
            </w:r>
            <w:proofErr w:type="spellStart"/>
            <w:r w:rsidRPr="00F1589F">
              <w:t>Росатом</w:t>
            </w:r>
            <w:proofErr w:type="spellEnd"/>
            <w:r w:rsidRPr="00F1589F">
              <w:t>» также в следующих случаях:</w:t>
            </w:r>
          </w:p>
          <w:p w:rsidR="00C808E5" w:rsidRPr="00F1589F" w:rsidRDefault="00C808E5" w:rsidP="00C808E5">
            <w:pPr>
              <w:numPr>
                <w:ilvl w:val="0"/>
                <w:numId w:val="53"/>
              </w:numPr>
              <w:ind w:left="0" w:right="153" w:firstLine="601"/>
              <w:jc w:val="both"/>
            </w:pPr>
            <w:proofErr w:type="gramStart"/>
            <w:r w:rsidRPr="00F1589F">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C808E5" w:rsidRPr="00F1589F" w:rsidRDefault="00C808E5" w:rsidP="00C808E5">
            <w:pPr>
              <w:numPr>
                <w:ilvl w:val="0"/>
                <w:numId w:val="53"/>
              </w:numPr>
              <w:ind w:left="0" w:right="153" w:firstLine="601"/>
              <w:jc w:val="both"/>
            </w:pPr>
            <w:r w:rsidRPr="00F1589F">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C808E5" w:rsidRPr="00F1589F" w:rsidRDefault="00C808E5" w:rsidP="00C808E5">
            <w:pPr>
              <w:numPr>
                <w:ilvl w:val="0"/>
                <w:numId w:val="53"/>
              </w:numPr>
              <w:ind w:left="0" w:right="153" w:firstLine="601"/>
              <w:jc w:val="both"/>
            </w:pPr>
            <w:r w:rsidRPr="00F1589F">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bookmarkStart w:id="136" w:name="_Ref321836398"/>
          </w:p>
        </w:tc>
        <w:bookmarkEnd w:id="136"/>
        <w:tc>
          <w:tcPr>
            <w:tcW w:w="2268" w:type="dxa"/>
          </w:tcPr>
          <w:p w:rsidR="00C808E5" w:rsidRPr="00F1589F" w:rsidRDefault="00C808E5" w:rsidP="00C808E5">
            <w:pPr>
              <w:ind w:right="153"/>
              <w:jc w:val="both"/>
              <w:rPr>
                <w:b/>
                <w:i/>
              </w:rPr>
            </w:pPr>
            <w:r w:rsidRPr="00F1589F">
              <w:t>Порядок обжалования действий заказчика, организатора закупки, закупочной комиссии</w:t>
            </w:r>
          </w:p>
        </w:tc>
        <w:tc>
          <w:tcPr>
            <w:tcW w:w="12261" w:type="dxa"/>
          </w:tcPr>
          <w:p w:rsidR="00C808E5" w:rsidRPr="00F1589F" w:rsidRDefault="00C808E5" w:rsidP="00C808E5">
            <w:pPr>
              <w:ind w:right="153"/>
              <w:jc w:val="both"/>
            </w:pPr>
            <w:r w:rsidRPr="00F1589F">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C808E5" w:rsidRPr="00F1589F" w:rsidRDefault="00C808E5" w:rsidP="00C808E5">
            <w:pPr>
              <w:ind w:right="153"/>
              <w:jc w:val="both"/>
            </w:pPr>
            <w:r w:rsidRPr="00F1589F">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C808E5" w:rsidRPr="00F1589F" w:rsidRDefault="00C808E5" w:rsidP="00C808E5">
            <w:pPr>
              <w:ind w:right="153"/>
              <w:jc w:val="both"/>
            </w:pPr>
            <w:r w:rsidRPr="00F1589F">
              <w:t>Условия и положения закупочной документации могут быть обжалованы исключительно до окончания срока подачи заявок на участие в закупке.</w:t>
            </w:r>
          </w:p>
          <w:p w:rsidR="00C808E5" w:rsidRPr="00F1589F" w:rsidRDefault="00C808E5" w:rsidP="00C808E5">
            <w:pPr>
              <w:ind w:right="153"/>
              <w:jc w:val="both"/>
            </w:pPr>
            <w:r w:rsidRPr="00F1589F">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C808E5" w:rsidRPr="00F1589F" w:rsidRDefault="00C808E5" w:rsidP="00C808E5">
            <w:pPr>
              <w:ind w:right="153"/>
              <w:jc w:val="both"/>
            </w:pPr>
            <w:r w:rsidRPr="00F1589F">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1589F">
              <w:t>арбитраж</w:t>
            </w:r>
            <w:proofErr w:type="gramEnd"/>
            <w:r w:rsidRPr="00F1589F">
              <w:t xml:space="preserve">/Нормативные документы). </w:t>
            </w:r>
          </w:p>
          <w:p w:rsidR="00C808E5" w:rsidRPr="00F1589F" w:rsidRDefault="00C808E5" w:rsidP="00C808E5">
            <w:pPr>
              <w:ind w:right="153"/>
              <w:jc w:val="both"/>
            </w:pPr>
            <w:r w:rsidRPr="00F1589F">
              <w:t xml:space="preserve">Информация о состоянии и итогах рассмотрения жалобы отражается на сайте закупок </w:t>
            </w:r>
            <w:proofErr w:type="spellStart"/>
            <w:r w:rsidRPr="00F1589F">
              <w:t>Госкорпорации</w:t>
            </w:r>
            <w:proofErr w:type="spellEnd"/>
            <w:r w:rsidRPr="00F1589F">
              <w:t xml:space="preserve"> «</w:t>
            </w:r>
            <w:proofErr w:type="spellStart"/>
            <w:r w:rsidRPr="00F1589F">
              <w:t>Росатом</w:t>
            </w:r>
            <w:proofErr w:type="spellEnd"/>
            <w:r w:rsidRPr="00F1589F">
              <w:t xml:space="preserve">» на </w:t>
            </w:r>
            <w:r w:rsidRPr="00F1589F">
              <w:lastRenderedPageBreak/>
              <w:t>странице соответствующей закупки.</w:t>
            </w:r>
          </w:p>
          <w:p w:rsidR="00C808E5" w:rsidRPr="00F1589F" w:rsidRDefault="00C808E5" w:rsidP="00C808E5">
            <w:pPr>
              <w:ind w:right="153"/>
              <w:jc w:val="both"/>
            </w:pPr>
            <w:r w:rsidRPr="00F1589F">
              <w:t xml:space="preserve">Решения </w:t>
            </w:r>
            <w:r w:rsidRPr="00F1589F">
              <w:rPr>
                <w:szCs w:val="28"/>
              </w:rPr>
              <w:t xml:space="preserve">арбитражного комитета могут быть обжалованы — в Контрольном комитете </w:t>
            </w:r>
            <w:proofErr w:type="spellStart"/>
            <w:r w:rsidRPr="00F1589F">
              <w:rPr>
                <w:szCs w:val="28"/>
              </w:rPr>
              <w:t>Госкорпорации</w:t>
            </w:r>
            <w:proofErr w:type="spellEnd"/>
            <w:r w:rsidRPr="00F1589F">
              <w:rPr>
                <w:szCs w:val="28"/>
              </w:rPr>
              <w:t xml:space="preserve"> «</w:t>
            </w:r>
            <w:proofErr w:type="spellStart"/>
            <w:r w:rsidRPr="00F1589F">
              <w:rPr>
                <w:szCs w:val="28"/>
              </w:rPr>
              <w:t>Росатом</w:t>
            </w:r>
            <w:proofErr w:type="spellEnd"/>
            <w:r w:rsidRPr="00F1589F">
              <w:rPr>
                <w:szCs w:val="28"/>
              </w:rPr>
              <w:t xml:space="preserve">» не позднее </w:t>
            </w:r>
            <w:r w:rsidRPr="00F1589F">
              <w:t xml:space="preserve">1 (одного) месяца </w:t>
            </w:r>
            <w:proofErr w:type="gramStart"/>
            <w:r w:rsidRPr="00F1589F">
              <w:t>с даты размещения</w:t>
            </w:r>
            <w:proofErr w:type="gramEnd"/>
            <w:r w:rsidRPr="00F1589F">
              <w:t xml:space="preserve"> на официальном сайте по закупкам атомной отрасли результата рассмотрения жалобы.</w:t>
            </w:r>
          </w:p>
        </w:tc>
      </w:tr>
      <w:tr w:rsidR="00C808E5" w:rsidRPr="00F1589F" w:rsidTr="00C808E5">
        <w:trPr>
          <w:trHeight w:val="194"/>
        </w:trPr>
        <w:tc>
          <w:tcPr>
            <w:tcW w:w="781" w:type="dxa"/>
          </w:tcPr>
          <w:p w:rsidR="00C808E5" w:rsidRPr="00F1589F" w:rsidRDefault="00C808E5" w:rsidP="00C808E5">
            <w:pPr>
              <w:numPr>
                <w:ilvl w:val="0"/>
                <w:numId w:val="49"/>
              </w:numPr>
              <w:tabs>
                <w:tab w:val="num" w:pos="786"/>
              </w:tabs>
              <w:ind w:left="0" w:hanging="15"/>
              <w:jc w:val="center"/>
            </w:pPr>
          </w:p>
        </w:tc>
        <w:tc>
          <w:tcPr>
            <w:tcW w:w="2268" w:type="dxa"/>
          </w:tcPr>
          <w:p w:rsidR="00C808E5" w:rsidRPr="00F1589F" w:rsidRDefault="00C808E5" w:rsidP="00C808E5">
            <w:pPr>
              <w:ind w:right="153"/>
              <w:jc w:val="both"/>
              <w:rPr>
                <w:b/>
                <w:i/>
              </w:rPr>
            </w:pPr>
            <w:r w:rsidRPr="00F1589F">
              <w:t>Каналы связи, по которым можно сообщить о фактах злоупотребления при проведении закупки</w:t>
            </w:r>
          </w:p>
        </w:tc>
        <w:tc>
          <w:tcPr>
            <w:tcW w:w="12261" w:type="dxa"/>
          </w:tcPr>
          <w:p w:rsidR="00C808E5" w:rsidRPr="00F1589F" w:rsidRDefault="00C808E5" w:rsidP="00C808E5">
            <w:pPr>
              <w:ind w:right="153"/>
              <w:jc w:val="both"/>
            </w:pPr>
            <w:r w:rsidRPr="00F1589F">
              <w:t xml:space="preserve">О фактах злоупотреблений участник закупки может заявить в </w:t>
            </w:r>
            <w:proofErr w:type="spellStart"/>
            <w:r w:rsidRPr="00F1589F">
              <w:t>Госкорпорацию</w:t>
            </w:r>
            <w:proofErr w:type="spellEnd"/>
            <w:r w:rsidRPr="00F1589F">
              <w:t xml:space="preserve"> «</w:t>
            </w:r>
            <w:proofErr w:type="spellStart"/>
            <w:r w:rsidRPr="00F1589F">
              <w:t>Росатом</w:t>
            </w:r>
            <w:proofErr w:type="spellEnd"/>
            <w:r w:rsidRPr="00F1589F">
              <w:t xml:space="preserve">» и сообщить об этом гласно или анонимно, воспользовавшись следующими каналами связи: </w:t>
            </w:r>
          </w:p>
          <w:p w:rsidR="00C808E5" w:rsidRPr="00F1589F" w:rsidRDefault="00C808E5" w:rsidP="00C808E5">
            <w:pPr>
              <w:tabs>
                <w:tab w:val="left" w:pos="330"/>
              </w:tabs>
              <w:ind w:right="153"/>
              <w:jc w:val="both"/>
            </w:pPr>
            <w:r w:rsidRPr="00F1589F">
              <w:t>1.</w:t>
            </w:r>
            <w:r w:rsidRPr="00F1589F">
              <w:tab/>
              <w:t>Телефон «горячей линии»: 8-800-100-07-07 (многоканальный, круглосуточно, бесплатно из любой точки страны);</w:t>
            </w:r>
          </w:p>
          <w:p w:rsidR="00C808E5" w:rsidRPr="00F1589F" w:rsidRDefault="00C808E5" w:rsidP="00C808E5">
            <w:pPr>
              <w:tabs>
                <w:tab w:val="left" w:pos="360"/>
              </w:tabs>
              <w:ind w:right="153"/>
              <w:jc w:val="both"/>
            </w:pPr>
            <w:r w:rsidRPr="00F1589F">
              <w:t>2.</w:t>
            </w:r>
            <w:r w:rsidRPr="00F1589F">
              <w:tab/>
              <w:t>Адрес электронной почты: 0707@rosatom.ru;</w:t>
            </w:r>
          </w:p>
          <w:p w:rsidR="00C808E5" w:rsidRPr="00F1589F" w:rsidRDefault="00C808E5" w:rsidP="00C808E5">
            <w:pPr>
              <w:tabs>
                <w:tab w:val="left" w:pos="330"/>
              </w:tabs>
              <w:ind w:right="153"/>
              <w:jc w:val="both"/>
            </w:pPr>
            <w:r w:rsidRPr="00F1589F">
              <w:t>3.</w:t>
            </w:r>
            <w:r w:rsidRPr="00F1589F">
              <w:tab/>
              <w:t xml:space="preserve">Адрес для почтовых отправлений: 119017, Москва, а/я 226, Департамент защиты активов </w:t>
            </w:r>
            <w:proofErr w:type="spellStart"/>
            <w:r w:rsidRPr="00F1589F">
              <w:t>Госкорпорации</w:t>
            </w:r>
            <w:proofErr w:type="spellEnd"/>
            <w:r w:rsidRPr="00F1589F">
              <w:t xml:space="preserve"> «</w:t>
            </w:r>
            <w:proofErr w:type="spellStart"/>
            <w:r w:rsidRPr="00F1589F">
              <w:t>Росатом</w:t>
            </w:r>
            <w:proofErr w:type="spellEnd"/>
            <w:r w:rsidRPr="00F1589F">
              <w:t>».</w:t>
            </w:r>
          </w:p>
        </w:tc>
      </w:tr>
    </w:tbl>
    <w:p w:rsidR="00C808E5" w:rsidRPr="00F1589F" w:rsidRDefault="00C808E5" w:rsidP="00C808E5">
      <w:pPr>
        <w:ind w:firstLine="709"/>
        <w:jc w:val="both"/>
        <w:rPr>
          <w:b/>
          <w:i/>
        </w:rPr>
      </w:pPr>
    </w:p>
    <w:p w:rsidR="00C808E5" w:rsidRDefault="00C808E5" w:rsidP="00C808E5">
      <w:pPr>
        <w:pStyle w:val="Times12"/>
        <w:overflowPunct/>
        <w:autoSpaceDE/>
        <w:autoSpaceDN/>
        <w:adjustRightInd/>
        <w:ind w:firstLine="709"/>
        <w:rPr>
          <w:sz w:val="28"/>
          <w:szCs w:val="28"/>
        </w:rPr>
        <w:sectPr w:rsidR="00C808E5" w:rsidSect="00C808E5">
          <w:headerReference w:type="default" r:id="rId26"/>
          <w:footerReference w:type="default" r:id="rId27"/>
          <w:pgSz w:w="16840" w:h="11907" w:orient="landscape" w:code="9"/>
          <w:pgMar w:top="737" w:right="1701" w:bottom="1134" w:left="1134" w:header="567" w:footer="567" w:gutter="0"/>
          <w:cols w:space="708"/>
          <w:docGrid w:linePitch="360"/>
        </w:sectPr>
      </w:pPr>
    </w:p>
    <w:p w:rsidR="00C808E5" w:rsidRPr="00DF507B" w:rsidRDefault="00C808E5" w:rsidP="00C808E5">
      <w:pPr>
        <w:pStyle w:val="Times12"/>
        <w:overflowPunct/>
        <w:autoSpaceDE/>
        <w:autoSpaceDN/>
        <w:adjustRightInd/>
        <w:ind w:firstLine="709"/>
        <w:rPr>
          <w:sz w:val="28"/>
          <w:szCs w:val="28"/>
        </w:rPr>
      </w:pPr>
    </w:p>
    <w:p w:rsidR="00C808E5" w:rsidRPr="00F1589F" w:rsidRDefault="00C808E5" w:rsidP="00C808E5">
      <w:pPr>
        <w:pStyle w:val="afffe"/>
        <w:jc w:val="center"/>
        <w:rPr>
          <w:b/>
          <w:sz w:val="28"/>
          <w:szCs w:val="28"/>
        </w:rPr>
      </w:pPr>
      <w:r w:rsidRPr="00F1589F">
        <w:rPr>
          <w:b/>
          <w:sz w:val="28"/>
          <w:szCs w:val="28"/>
        </w:rPr>
        <w:t>ЧАСТЬ 3</w:t>
      </w:r>
      <w:r w:rsidR="00341D65">
        <w:rPr>
          <w:b/>
          <w:sz w:val="28"/>
          <w:szCs w:val="28"/>
        </w:rPr>
        <w:t>.</w:t>
      </w:r>
      <w:bookmarkStart w:id="137" w:name="_Ref318824453"/>
      <w:bookmarkStart w:id="138" w:name="_Toc409189263"/>
      <w:r w:rsidR="00341D65" w:rsidRPr="00341D65">
        <w:rPr>
          <w:b/>
          <w:szCs w:val="28"/>
        </w:rPr>
        <w:t xml:space="preserve"> </w:t>
      </w:r>
      <w:r w:rsidR="00341D65" w:rsidRPr="002F6200">
        <w:rPr>
          <w:b/>
          <w:szCs w:val="28"/>
        </w:rPr>
        <w:t>«ПРОЕКТ ДОГОВОРА»</w:t>
      </w:r>
      <w:bookmarkEnd w:id="137"/>
      <w:bookmarkEnd w:id="138"/>
      <w:r w:rsidR="00341D65">
        <w:rPr>
          <w:b/>
          <w:sz w:val="28"/>
          <w:szCs w:val="28"/>
        </w:rPr>
        <w:t xml:space="preserve"> </w:t>
      </w:r>
    </w:p>
    <w:p w:rsidR="00341D65" w:rsidRPr="00341D65" w:rsidRDefault="00341D65" w:rsidP="00341D65">
      <w:pPr>
        <w:keepNext/>
        <w:keepLines/>
        <w:jc w:val="center"/>
        <w:outlineLvl w:val="1"/>
        <w:rPr>
          <w:rFonts w:eastAsia="Arial Unicode MS"/>
          <w:b/>
          <w:sz w:val="20"/>
          <w:szCs w:val="20"/>
          <w:lang w:val="x-none" w:eastAsia="x-none"/>
        </w:rPr>
      </w:pPr>
      <w:bookmarkStart w:id="139" w:name="bookmark0"/>
      <w:r w:rsidRPr="00341D65">
        <w:rPr>
          <w:rFonts w:eastAsia="Arial Unicode MS"/>
          <w:b/>
          <w:sz w:val="20"/>
          <w:szCs w:val="20"/>
          <w:lang w:val="x-none" w:eastAsia="x-none"/>
        </w:rPr>
        <w:t>ДОГОВОР №</w:t>
      </w:r>
    </w:p>
    <w:bookmarkEnd w:id="139"/>
    <w:p w:rsidR="00341D65" w:rsidRPr="00341D65" w:rsidRDefault="00341D65" w:rsidP="00341D65">
      <w:pPr>
        <w:keepNext/>
        <w:keepLines/>
        <w:ind w:left="4240"/>
        <w:jc w:val="center"/>
        <w:outlineLvl w:val="1"/>
        <w:rPr>
          <w:rFonts w:eastAsia="Arial Unicode MS"/>
          <w:sz w:val="20"/>
          <w:szCs w:val="20"/>
          <w:lang w:val="en-US" w:eastAsia="x-none"/>
        </w:rPr>
      </w:pPr>
    </w:p>
    <w:tbl>
      <w:tblPr>
        <w:tblW w:w="0" w:type="auto"/>
        <w:tblLook w:val="00A0" w:firstRow="1" w:lastRow="0" w:firstColumn="1" w:lastColumn="0" w:noHBand="0" w:noVBand="0"/>
      </w:tblPr>
      <w:tblGrid>
        <w:gridCol w:w="4910"/>
        <w:gridCol w:w="4942"/>
      </w:tblGrid>
      <w:tr w:rsidR="00341D65" w:rsidRPr="00341D65" w:rsidTr="00BA1CAF">
        <w:tc>
          <w:tcPr>
            <w:tcW w:w="4910" w:type="dxa"/>
          </w:tcPr>
          <w:p w:rsidR="00341D65" w:rsidRPr="00341D65" w:rsidRDefault="00341D65" w:rsidP="00341D65">
            <w:pPr>
              <w:tabs>
                <w:tab w:val="left" w:leader="underscore" w:pos="7687"/>
                <w:tab w:val="left" w:leader="underscore" w:pos="7987"/>
              </w:tabs>
              <w:rPr>
                <w:rFonts w:eastAsia="Arial Unicode MS"/>
                <w:color w:val="000000"/>
                <w:sz w:val="20"/>
                <w:szCs w:val="20"/>
              </w:rPr>
            </w:pPr>
            <w:r w:rsidRPr="00341D65">
              <w:rPr>
                <w:rFonts w:eastAsia="Arial Unicode MS"/>
                <w:color w:val="000000"/>
                <w:sz w:val="20"/>
                <w:szCs w:val="20"/>
                <w:lang w:val="en-US"/>
              </w:rPr>
              <w:t xml:space="preserve">               </w:t>
            </w:r>
            <w:r w:rsidRPr="00341D65">
              <w:rPr>
                <w:rFonts w:eastAsia="Arial Unicode MS"/>
                <w:color w:val="000000"/>
                <w:sz w:val="20"/>
                <w:szCs w:val="20"/>
              </w:rPr>
              <w:t xml:space="preserve"> </w:t>
            </w:r>
            <w:r w:rsidRPr="00341D65">
              <w:rPr>
                <w:rFonts w:eastAsia="Arial Unicode MS"/>
                <w:color w:val="000000"/>
                <w:sz w:val="20"/>
                <w:szCs w:val="20"/>
                <w:lang w:val="en-US"/>
              </w:rPr>
              <w:t xml:space="preserve"> </w:t>
            </w:r>
            <w:r w:rsidRPr="00341D65">
              <w:rPr>
                <w:rFonts w:eastAsia="Arial Unicode MS"/>
                <w:color w:val="000000"/>
                <w:sz w:val="20"/>
                <w:szCs w:val="20"/>
              </w:rPr>
              <w:t xml:space="preserve"> </w:t>
            </w:r>
            <w:r w:rsidRPr="00341D65">
              <w:rPr>
                <w:rFonts w:eastAsia="Arial Unicode MS"/>
                <w:color w:val="000000"/>
                <w:sz w:val="20"/>
                <w:szCs w:val="20"/>
                <w:lang w:val="en-US"/>
              </w:rPr>
              <w:t xml:space="preserve"> </w:t>
            </w:r>
            <w:r w:rsidRPr="00341D65">
              <w:rPr>
                <w:rFonts w:eastAsia="Arial Unicode MS"/>
                <w:color w:val="000000"/>
                <w:sz w:val="20"/>
                <w:szCs w:val="20"/>
              </w:rPr>
              <w:t>г. Подольск</w:t>
            </w:r>
          </w:p>
        </w:tc>
        <w:tc>
          <w:tcPr>
            <w:tcW w:w="4942" w:type="dxa"/>
          </w:tcPr>
          <w:p w:rsidR="00341D65" w:rsidRPr="00341D65" w:rsidRDefault="00341D65" w:rsidP="00341D65">
            <w:pPr>
              <w:tabs>
                <w:tab w:val="left" w:leader="underscore" w:pos="7687"/>
                <w:tab w:val="left" w:leader="underscore" w:pos="7987"/>
              </w:tabs>
              <w:jc w:val="center"/>
              <w:rPr>
                <w:rFonts w:eastAsia="Arial Unicode MS"/>
                <w:color w:val="000000"/>
                <w:sz w:val="20"/>
                <w:szCs w:val="20"/>
              </w:rPr>
            </w:pPr>
            <w:r w:rsidRPr="00341D65">
              <w:rPr>
                <w:rFonts w:eastAsia="Arial Unicode MS"/>
                <w:color w:val="000000"/>
                <w:sz w:val="20"/>
                <w:szCs w:val="20"/>
              </w:rPr>
              <w:t xml:space="preserve">    «___» ______________ 201</w:t>
            </w:r>
            <w:r w:rsidRPr="00341D65">
              <w:rPr>
                <w:rFonts w:eastAsia="Arial Unicode MS"/>
                <w:color w:val="000000"/>
                <w:sz w:val="20"/>
                <w:szCs w:val="20"/>
                <w:lang w:val="en-US"/>
              </w:rPr>
              <w:t>5</w:t>
            </w:r>
            <w:r w:rsidRPr="00341D65">
              <w:rPr>
                <w:rFonts w:eastAsia="Arial Unicode MS"/>
                <w:color w:val="000000"/>
                <w:sz w:val="20"/>
                <w:szCs w:val="20"/>
              </w:rPr>
              <w:t xml:space="preserve"> г.</w:t>
            </w:r>
          </w:p>
        </w:tc>
      </w:tr>
    </w:tbl>
    <w:p w:rsidR="00341D65" w:rsidRPr="00341D65" w:rsidRDefault="00341D65" w:rsidP="00341D65">
      <w:pPr>
        <w:ind w:left="20" w:right="20" w:firstLine="720"/>
        <w:jc w:val="both"/>
        <w:rPr>
          <w:rFonts w:eastAsia="Arial Unicode MS"/>
          <w:sz w:val="20"/>
          <w:szCs w:val="20"/>
          <w:lang w:val="x-none" w:eastAsia="x-none"/>
        </w:rPr>
      </w:pPr>
    </w:p>
    <w:p w:rsidR="00341D65" w:rsidRPr="00341D65" w:rsidRDefault="00341D65" w:rsidP="00341D65">
      <w:pPr>
        <w:ind w:firstLine="426"/>
        <w:jc w:val="both"/>
        <w:rPr>
          <w:rFonts w:eastAsia="Arial Unicode MS"/>
          <w:sz w:val="20"/>
          <w:szCs w:val="20"/>
          <w:lang w:val="x-none" w:eastAsia="x-none"/>
        </w:rPr>
      </w:pPr>
      <w:bookmarkStart w:id="140" w:name="bookmark1"/>
      <w:r w:rsidRPr="00341D65">
        <w:rPr>
          <w:rFonts w:eastAsia="Arial Unicode MS"/>
          <w:sz w:val="20"/>
          <w:szCs w:val="20"/>
          <w:lang w:val="x-none" w:eastAsia="x-none"/>
        </w:rPr>
        <w:t xml:space="preserve">Федеральное государственное унитарное предприятие «Научно- исследовательский институт Научно-производственное объединение «ЛУЧ» </w:t>
      </w:r>
      <w:r w:rsidRPr="00341D65">
        <w:rPr>
          <w:rFonts w:eastAsia="Arial Unicode MS"/>
          <w:sz w:val="20"/>
          <w:szCs w:val="20"/>
          <w:lang w:eastAsia="x-none"/>
        </w:rPr>
        <w:t xml:space="preserve">                         </w:t>
      </w:r>
      <w:r w:rsidRPr="00341D65">
        <w:rPr>
          <w:rFonts w:eastAsia="Arial Unicode MS"/>
          <w:sz w:val="20"/>
          <w:szCs w:val="20"/>
          <w:lang w:val="x-none" w:eastAsia="x-none"/>
        </w:rPr>
        <w:t xml:space="preserve">(ФГУП «НИИ НПО «ЛУЧ»), именуемое в дальнейшем «Покупатель», в лице </w:t>
      </w:r>
      <w:r w:rsidRPr="00341D65">
        <w:rPr>
          <w:rFonts w:eastAsia="Arial Unicode MS"/>
          <w:sz w:val="20"/>
          <w:szCs w:val="20"/>
          <w:lang w:eastAsia="x-none"/>
        </w:rPr>
        <w:t>______________________________________________</w:t>
      </w:r>
      <w:r w:rsidRPr="00341D65">
        <w:rPr>
          <w:rFonts w:eastAsia="Arial Unicode MS"/>
          <w:sz w:val="20"/>
          <w:szCs w:val="20"/>
          <w:lang w:val="x-none" w:eastAsia="x-none"/>
        </w:rPr>
        <w:t>, действующего на основании Устава, с одной стороны, и</w:t>
      </w:r>
      <w:r w:rsidRPr="00341D65">
        <w:rPr>
          <w:rFonts w:eastAsia="Arial Unicode MS"/>
          <w:sz w:val="20"/>
          <w:szCs w:val="20"/>
          <w:lang w:eastAsia="x-none"/>
        </w:rPr>
        <w:t>__________________________</w:t>
      </w:r>
      <w:r w:rsidRPr="00341D65">
        <w:rPr>
          <w:rFonts w:eastAsia="Arial Unicode MS"/>
          <w:sz w:val="20"/>
          <w:szCs w:val="20"/>
          <w:lang w:val="x-none" w:eastAsia="x-none"/>
        </w:rPr>
        <w:t xml:space="preserve">, именуемое в дальнейшем «Поставщик», в лице </w:t>
      </w:r>
      <w:r w:rsidRPr="00341D65">
        <w:rPr>
          <w:rFonts w:eastAsia="Arial Unicode MS"/>
          <w:sz w:val="20"/>
          <w:szCs w:val="20"/>
          <w:lang w:eastAsia="x-none"/>
        </w:rPr>
        <w:t>________________________________</w:t>
      </w:r>
      <w:r w:rsidRPr="00341D65">
        <w:rPr>
          <w:rFonts w:eastAsia="Arial Unicode MS"/>
          <w:sz w:val="20"/>
          <w:szCs w:val="20"/>
          <w:lang w:val="x-none" w:eastAsia="x-none"/>
        </w:rPr>
        <w:t xml:space="preserve">, действующего на основании </w:t>
      </w:r>
      <w:r w:rsidRPr="00341D65">
        <w:rPr>
          <w:rFonts w:eastAsia="Arial Unicode MS"/>
          <w:sz w:val="20"/>
          <w:szCs w:val="20"/>
          <w:lang w:eastAsia="x-none"/>
        </w:rPr>
        <w:t>____________</w:t>
      </w:r>
      <w:r w:rsidRPr="00341D65">
        <w:rPr>
          <w:rFonts w:eastAsia="Arial Unicode MS"/>
          <w:sz w:val="20"/>
          <w:szCs w:val="20"/>
          <w:lang w:val="x-none" w:eastAsia="x-none"/>
        </w:rPr>
        <w:t>, с другой стороны, именуемые в дальнейшем Стороны, заключили настоящий Договор о нижеследующем:</w:t>
      </w:r>
    </w:p>
    <w:p w:rsidR="00341D65" w:rsidRPr="00341D65" w:rsidRDefault="00341D65" w:rsidP="00341D65">
      <w:pPr>
        <w:ind w:firstLine="426"/>
        <w:jc w:val="center"/>
        <w:rPr>
          <w:rFonts w:eastAsia="Arial Unicode MS"/>
          <w:b/>
          <w:sz w:val="20"/>
          <w:szCs w:val="20"/>
          <w:lang w:val="x-none" w:eastAsia="x-none"/>
        </w:rPr>
      </w:pPr>
      <w:r w:rsidRPr="00341D65">
        <w:rPr>
          <w:rFonts w:eastAsia="Arial Unicode MS"/>
          <w:b/>
          <w:sz w:val="20"/>
          <w:szCs w:val="20"/>
          <w:lang w:val="x-none" w:eastAsia="x-none"/>
        </w:rPr>
        <w:t>1. Предмет договора</w:t>
      </w:r>
      <w:bookmarkEnd w:id="140"/>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1.1. Поставщик обязуется поставить Покупателю, а Покупатель принять и оплатить </w:t>
      </w:r>
      <w:proofErr w:type="spellStart"/>
      <w:r w:rsidRPr="00341D65">
        <w:rPr>
          <w:rFonts w:eastAsia="Arial Unicode MS"/>
          <w:sz w:val="20"/>
          <w:szCs w:val="20"/>
          <w:lang w:eastAsia="x-none"/>
        </w:rPr>
        <w:t>гексафторид</w:t>
      </w:r>
      <w:proofErr w:type="spellEnd"/>
      <w:r w:rsidRPr="00341D65">
        <w:rPr>
          <w:rFonts w:eastAsia="Arial Unicode MS"/>
          <w:sz w:val="20"/>
          <w:szCs w:val="20"/>
          <w:lang w:eastAsia="x-none"/>
        </w:rPr>
        <w:t xml:space="preserve">  рения</w:t>
      </w:r>
      <w:r w:rsidRPr="00341D65">
        <w:rPr>
          <w:rFonts w:eastAsia="Arial Unicode MS"/>
          <w:sz w:val="20"/>
          <w:szCs w:val="20"/>
          <w:lang w:val="x-none" w:eastAsia="x-none"/>
        </w:rPr>
        <w:t xml:space="preserve"> </w:t>
      </w:r>
      <w:proofErr w:type="spellStart"/>
      <w:r w:rsidRPr="00341D65">
        <w:rPr>
          <w:rFonts w:eastAsia="Arial Unicode MS"/>
          <w:sz w:val="20"/>
          <w:szCs w:val="20"/>
          <w:lang w:val="en-US" w:eastAsia="x-none"/>
        </w:rPr>
        <w:t>ReF</w:t>
      </w:r>
      <w:proofErr w:type="spellEnd"/>
      <w:r w:rsidRPr="00341D65">
        <w:rPr>
          <w:rFonts w:eastAsia="Arial Unicode MS"/>
          <w:sz w:val="20"/>
          <w:szCs w:val="20"/>
          <w:lang w:eastAsia="x-none"/>
        </w:rPr>
        <w:t xml:space="preserve">6 </w:t>
      </w:r>
      <w:r w:rsidRPr="00341D65">
        <w:rPr>
          <w:rFonts w:eastAsia="Arial Unicode MS"/>
          <w:sz w:val="20"/>
          <w:szCs w:val="20"/>
          <w:lang w:val="x-none" w:eastAsia="x-none"/>
        </w:rPr>
        <w:t xml:space="preserve">(далее по тексту - Товар), в ассортименте, количестве, по ценам и в срок согласно Спецификации (Приложение №1) и Технических требований (Приложение №2), являющихся неотъемлемой частью настоящего Договора. </w:t>
      </w:r>
    </w:p>
    <w:p w:rsidR="00341D65" w:rsidRPr="00341D65" w:rsidRDefault="00341D65" w:rsidP="00341D65">
      <w:pPr>
        <w:ind w:firstLine="426"/>
        <w:jc w:val="both"/>
        <w:rPr>
          <w:sz w:val="20"/>
          <w:szCs w:val="20"/>
          <w:u w:val="single"/>
        </w:rPr>
      </w:pPr>
      <w:r w:rsidRPr="00341D65">
        <w:rPr>
          <w:sz w:val="20"/>
          <w:szCs w:val="20"/>
        </w:rPr>
        <w:t xml:space="preserve">1.2. Наименование и номенклатура Товара, его количество и сроки поставки определяются Спецификацией. Технические и качественные показатели Товара определяются Техническими требованиями. </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1.3. Поставка Товара осуществляется Поставщиком Покупателю по адресу: Московская область, г. Подольск, ул. Железнодорожная, д. 24. </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1.4. Поставщик поставляет Покупателю Товар, свободный от прав третьих лиц.</w:t>
      </w:r>
    </w:p>
    <w:p w:rsidR="00341D65" w:rsidRPr="00341D65" w:rsidRDefault="00341D65" w:rsidP="00341D65">
      <w:pPr>
        <w:ind w:firstLine="426"/>
        <w:jc w:val="center"/>
        <w:rPr>
          <w:rFonts w:eastAsia="Arial Unicode MS"/>
          <w:b/>
          <w:sz w:val="20"/>
          <w:szCs w:val="20"/>
          <w:lang w:val="x-none" w:eastAsia="x-none"/>
        </w:rPr>
      </w:pPr>
      <w:r w:rsidRPr="00341D65">
        <w:rPr>
          <w:rFonts w:eastAsia="Arial Unicode MS"/>
          <w:b/>
          <w:sz w:val="20"/>
          <w:szCs w:val="20"/>
          <w:lang w:val="x-none" w:eastAsia="x-none"/>
        </w:rPr>
        <w:t>2. Цена договора и порядок расчетов</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2.1. Цена по Договору установлена в сумме </w:t>
      </w:r>
      <w:r w:rsidRPr="00341D65">
        <w:rPr>
          <w:rFonts w:eastAsia="Arial Unicode MS"/>
          <w:sz w:val="20"/>
          <w:szCs w:val="20"/>
          <w:lang w:eastAsia="x-none"/>
        </w:rPr>
        <w:t xml:space="preserve">_____________ (_________________________) рублей </w:t>
      </w:r>
      <w:r w:rsidRPr="00341D65">
        <w:rPr>
          <w:rFonts w:eastAsia="Arial Unicode MS"/>
          <w:sz w:val="20"/>
          <w:szCs w:val="20"/>
          <w:lang w:val="x-none" w:eastAsia="x-none"/>
        </w:rPr>
        <w:t xml:space="preserve">00 </w:t>
      </w:r>
      <w:r w:rsidRPr="00341D65">
        <w:rPr>
          <w:rFonts w:eastAsia="Arial Unicode MS"/>
          <w:sz w:val="20"/>
          <w:szCs w:val="20"/>
          <w:lang w:eastAsia="x-none"/>
        </w:rPr>
        <w:t>копеек</w:t>
      </w:r>
      <w:r w:rsidRPr="00341D65">
        <w:rPr>
          <w:rFonts w:eastAsia="Arial Unicode MS"/>
          <w:sz w:val="20"/>
          <w:szCs w:val="20"/>
          <w:lang w:val="x-none" w:eastAsia="x-none"/>
        </w:rPr>
        <w:t xml:space="preserve">, в том числе НДС (18%) - </w:t>
      </w:r>
      <w:r w:rsidRPr="00341D65">
        <w:rPr>
          <w:rFonts w:eastAsia="Arial Unicode MS"/>
          <w:sz w:val="20"/>
          <w:szCs w:val="20"/>
          <w:lang w:eastAsia="x-none"/>
        </w:rPr>
        <w:t>________________ </w:t>
      </w:r>
      <w:r w:rsidRPr="00341D65">
        <w:rPr>
          <w:rFonts w:eastAsia="Arial Unicode MS"/>
          <w:sz w:val="20"/>
          <w:szCs w:val="20"/>
          <w:lang w:val="x-none" w:eastAsia="x-none"/>
        </w:rPr>
        <w:t>.</w:t>
      </w:r>
    </w:p>
    <w:p w:rsidR="00341D65" w:rsidRPr="00341D65" w:rsidRDefault="00341D65" w:rsidP="00341D65">
      <w:pPr>
        <w:ind w:firstLine="426"/>
        <w:jc w:val="both"/>
        <w:rPr>
          <w:rFonts w:eastAsia="Arial Unicode MS"/>
          <w:color w:val="FF0000"/>
          <w:sz w:val="20"/>
          <w:szCs w:val="20"/>
          <w:lang w:eastAsia="x-none"/>
        </w:rPr>
      </w:pPr>
      <w:r w:rsidRPr="00341D65">
        <w:rPr>
          <w:rFonts w:eastAsia="Arial Unicode MS"/>
          <w:sz w:val="20"/>
          <w:szCs w:val="20"/>
          <w:lang w:val="x-none" w:eastAsia="x-none"/>
        </w:rPr>
        <w:t>2.</w:t>
      </w:r>
      <w:r w:rsidRPr="00341D65">
        <w:rPr>
          <w:rFonts w:eastAsia="Arial Unicode MS"/>
          <w:sz w:val="20"/>
          <w:szCs w:val="20"/>
          <w:lang w:eastAsia="x-none"/>
        </w:rPr>
        <w:t>2</w:t>
      </w:r>
      <w:r w:rsidRPr="00341D65">
        <w:rPr>
          <w:rFonts w:eastAsia="Arial Unicode MS"/>
          <w:sz w:val="20"/>
          <w:szCs w:val="20"/>
          <w:lang w:val="x-none" w:eastAsia="x-none"/>
        </w:rPr>
        <w:t xml:space="preserve">. </w:t>
      </w:r>
      <w:r w:rsidRPr="00341D65">
        <w:rPr>
          <w:rFonts w:eastAsia="Arial Unicode MS"/>
          <w:sz w:val="20"/>
          <w:szCs w:val="20"/>
          <w:lang w:eastAsia="x-none"/>
        </w:rPr>
        <w:t>Р</w:t>
      </w:r>
      <w:proofErr w:type="spellStart"/>
      <w:r w:rsidRPr="00341D65">
        <w:rPr>
          <w:rFonts w:eastAsia="Arial Unicode MS"/>
          <w:sz w:val="20"/>
          <w:szCs w:val="20"/>
          <w:lang w:val="x-none" w:eastAsia="x-none"/>
        </w:rPr>
        <w:t>асчёт</w:t>
      </w:r>
      <w:proofErr w:type="spellEnd"/>
      <w:r w:rsidRPr="00341D65">
        <w:rPr>
          <w:rFonts w:eastAsia="Arial Unicode MS"/>
          <w:sz w:val="20"/>
          <w:szCs w:val="20"/>
          <w:lang w:val="x-none" w:eastAsia="x-none"/>
        </w:rPr>
        <w:t xml:space="preserve"> осуществляется в течение </w:t>
      </w:r>
      <w:r w:rsidRPr="00341D65">
        <w:rPr>
          <w:rFonts w:eastAsia="Arial Unicode MS"/>
          <w:sz w:val="20"/>
          <w:szCs w:val="20"/>
          <w:lang w:eastAsia="x-none"/>
        </w:rPr>
        <w:t>30</w:t>
      </w:r>
      <w:r w:rsidRPr="00341D65">
        <w:rPr>
          <w:rFonts w:eastAsia="Arial Unicode MS"/>
          <w:sz w:val="20"/>
          <w:szCs w:val="20"/>
          <w:lang w:val="x-none" w:eastAsia="x-none"/>
        </w:rPr>
        <w:t xml:space="preserve"> (</w:t>
      </w:r>
      <w:r w:rsidRPr="00341D65">
        <w:rPr>
          <w:rFonts w:eastAsia="Arial Unicode MS"/>
          <w:sz w:val="20"/>
          <w:szCs w:val="20"/>
          <w:lang w:eastAsia="x-none"/>
        </w:rPr>
        <w:t>тридцати</w:t>
      </w:r>
      <w:r w:rsidRPr="00341D65">
        <w:rPr>
          <w:rFonts w:eastAsia="Arial Unicode MS"/>
          <w:sz w:val="20"/>
          <w:szCs w:val="20"/>
          <w:lang w:val="x-none" w:eastAsia="x-none"/>
        </w:rPr>
        <w:t xml:space="preserve">) </w:t>
      </w:r>
      <w:r w:rsidRPr="00341D65">
        <w:rPr>
          <w:rFonts w:eastAsia="Arial Unicode MS"/>
          <w:sz w:val="20"/>
          <w:szCs w:val="20"/>
          <w:lang w:eastAsia="x-none"/>
        </w:rPr>
        <w:t>рабочих</w:t>
      </w:r>
      <w:r w:rsidRPr="00341D65">
        <w:rPr>
          <w:rFonts w:eastAsia="Arial Unicode MS"/>
          <w:sz w:val="20"/>
          <w:szCs w:val="20"/>
          <w:lang w:val="x-none" w:eastAsia="x-none"/>
        </w:rPr>
        <w:t xml:space="preserve"> дней </w:t>
      </w:r>
      <w:r w:rsidRPr="00341D65">
        <w:rPr>
          <w:rFonts w:eastAsia="Arial Unicode MS"/>
          <w:sz w:val="20"/>
          <w:szCs w:val="20"/>
          <w:lang w:eastAsia="x-none"/>
        </w:rPr>
        <w:t>после положительного подтверждения по входному контролю</w:t>
      </w:r>
      <w:r w:rsidRPr="00341D65">
        <w:rPr>
          <w:rFonts w:eastAsia="Arial Unicode MS"/>
          <w:sz w:val="20"/>
          <w:szCs w:val="20"/>
          <w:lang w:val="x-none" w:eastAsia="x-none"/>
        </w:rPr>
        <w:t xml:space="preserve">. </w:t>
      </w:r>
      <w:r w:rsidRPr="00341D65">
        <w:rPr>
          <w:rFonts w:eastAsia="Arial Unicode MS"/>
          <w:sz w:val="20"/>
          <w:szCs w:val="20"/>
          <w:lang w:eastAsia="x-none"/>
        </w:rPr>
        <w:t xml:space="preserve">Срок проведения входного контроля 10 рабочих дней с момента подписания сторонами товарной накладной по форме ТОРГ-12 (Приложение №3). </w:t>
      </w:r>
    </w:p>
    <w:p w:rsidR="00341D65" w:rsidRPr="00341D65" w:rsidRDefault="00341D65" w:rsidP="00341D65">
      <w:pPr>
        <w:ind w:firstLine="426"/>
        <w:jc w:val="center"/>
        <w:rPr>
          <w:rFonts w:eastAsia="Arial Unicode MS"/>
          <w:b/>
          <w:sz w:val="20"/>
          <w:szCs w:val="20"/>
          <w:lang w:val="x-none" w:eastAsia="x-none"/>
        </w:rPr>
      </w:pPr>
      <w:r w:rsidRPr="00341D65">
        <w:rPr>
          <w:rFonts w:eastAsia="Arial Unicode MS"/>
          <w:b/>
          <w:sz w:val="20"/>
          <w:szCs w:val="20"/>
          <w:lang w:val="x-none" w:eastAsia="x-none"/>
        </w:rPr>
        <w:t>3. Упаковка и маркировка</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3.2. Вся упаковка и маркировка на ней должны соответствовать требованиям нормативных актов Российской Федерации.</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41D65" w:rsidRPr="00341D65" w:rsidRDefault="00341D65" w:rsidP="00341D65">
      <w:pPr>
        <w:ind w:firstLine="426"/>
        <w:jc w:val="center"/>
        <w:rPr>
          <w:rFonts w:eastAsia="Arial Unicode MS"/>
          <w:b/>
          <w:sz w:val="20"/>
          <w:szCs w:val="20"/>
          <w:lang w:val="x-none" w:eastAsia="x-none"/>
        </w:rPr>
      </w:pPr>
      <w:r w:rsidRPr="00341D65">
        <w:rPr>
          <w:rFonts w:eastAsia="Arial Unicode MS"/>
          <w:b/>
          <w:sz w:val="20"/>
          <w:szCs w:val="20"/>
          <w:lang w:val="x-none" w:eastAsia="x-none"/>
        </w:rPr>
        <w:t>4. Поставка Товара и отчётная документация</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4.1. Поставка Товара осуществляется Поставщиком Покупателю по адресу, указанному в пункте 1.3 настоящего Договора, в сроки, предусмотренные в Спецификации.</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eastAsia="x-none"/>
        </w:rPr>
        <w:t>4.2. Не допускается поставка отдельными партиями.</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4.</w:t>
      </w:r>
      <w:r w:rsidRPr="00341D65">
        <w:rPr>
          <w:rFonts w:eastAsia="Arial Unicode MS"/>
          <w:sz w:val="20"/>
          <w:szCs w:val="20"/>
          <w:lang w:eastAsia="x-none"/>
        </w:rPr>
        <w:t>3</w:t>
      </w:r>
      <w:r w:rsidRPr="00341D65">
        <w:rPr>
          <w:rFonts w:eastAsia="Arial Unicode MS"/>
          <w:sz w:val="20"/>
          <w:szCs w:val="20"/>
          <w:lang w:val="x-none" w:eastAsia="x-none"/>
        </w:rPr>
        <w:t>. Отгрузка Товара производится в соответствии с установленными нормами отгрузки, силами и за счет Поставщика.</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4.</w:t>
      </w:r>
      <w:r w:rsidRPr="00341D65">
        <w:rPr>
          <w:rFonts w:eastAsia="Arial Unicode MS"/>
          <w:sz w:val="20"/>
          <w:szCs w:val="20"/>
          <w:lang w:eastAsia="x-none"/>
        </w:rPr>
        <w:t>4</w:t>
      </w:r>
      <w:r w:rsidRPr="00341D65">
        <w:rPr>
          <w:rFonts w:eastAsia="Arial Unicode MS"/>
          <w:sz w:val="20"/>
          <w:szCs w:val="20"/>
          <w:lang w:val="x-none" w:eastAsia="x-none"/>
        </w:rPr>
        <w:t xml:space="preserve">. 3а </w:t>
      </w:r>
      <w:r w:rsidRPr="00341D65">
        <w:rPr>
          <w:rFonts w:eastAsia="Arial Unicode MS"/>
          <w:sz w:val="20"/>
          <w:szCs w:val="20"/>
          <w:lang w:eastAsia="x-none"/>
        </w:rPr>
        <w:t>5</w:t>
      </w:r>
      <w:r w:rsidRPr="00341D65">
        <w:rPr>
          <w:rFonts w:eastAsia="Arial Unicode MS"/>
          <w:sz w:val="20"/>
          <w:szCs w:val="20"/>
          <w:lang w:val="x-none" w:eastAsia="x-none"/>
        </w:rPr>
        <w:t xml:space="preserve"> (</w:t>
      </w:r>
      <w:r w:rsidRPr="00341D65">
        <w:rPr>
          <w:rFonts w:eastAsia="Arial Unicode MS"/>
          <w:sz w:val="20"/>
          <w:szCs w:val="20"/>
          <w:lang w:eastAsia="x-none"/>
        </w:rPr>
        <w:t>п</w:t>
      </w:r>
      <w:r w:rsidRPr="00341D65">
        <w:rPr>
          <w:rFonts w:eastAsia="Arial Unicode MS"/>
          <w:sz w:val="20"/>
          <w:szCs w:val="20"/>
          <w:lang w:val="x-none" w:eastAsia="x-none"/>
        </w:rPr>
        <w:t>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w:t>
      </w:r>
      <w:r w:rsidRPr="00341D65">
        <w:rPr>
          <w:rFonts w:eastAsia="Arial Unicode MS"/>
          <w:sz w:val="20"/>
          <w:szCs w:val="20"/>
          <w:lang w:eastAsia="x-none"/>
        </w:rPr>
        <w:t>я</w:t>
      </w:r>
      <w:r w:rsidRPr="00341D65">
        <w:rPr>
          <w:rFonts w:eastAsia="Arial Unicode MS"/>
          <w:sz w:val="20"/>
          <w:szCs w:val="20"/>
          <w:lang w:val="x-none" w:eastAsia="x-none"/>
        </w:rPr>
        <w:t xml:space="preserve">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341D65" w:rsidRPr="00341D65" w:rsidRDefault="00341D65" w:rsidP="00341D65">
      <w:pPr>
        <w:keepNext/>
        <w:keepLines/>
        <w:ind w:firstLine="426"/>
        <w:jc w:val="both"/>
        <w:outlineLvl w:val="1"/>
        <w:rPr>
          <w:rFonts w:eastAsia="Arial Unicode MS"/>
          <w:sz w:val="20"/>
          <w:szCs w:val="20"/>
          <w:lang w:val="x-none" w:eastAsia="x-none"/>
        </w:rPr>
      </w:pPr>
      <w:r w:rsidRPr="00341D65">
        <w:rPr>
          <w:rFonts w:eastAsia="Arial Unicode MS"/>
          <w:sz w:val="20"/>
          <w:szCs w:val="20"/>
          <w:lang w:val="x-none" w:eastAsia="x-none"/>
        </w:rPr>
        <w:t>4.</w:t>
      </w:r>
      <w:r w:rsidRPr="00341D65">
        <w:rPr>
          <w:rFonts w:eastAsia="Arial Unicode MS"/>
          <w:sz w:val="20"/>
          <w:szCs w:val="20"/>
          <w:lang w:eastAsia="x-none"/>
        </w:rPr>
        <w:t>5</w:t>
      </w:r>
      <w:r w:rsidRPr="00341D65">
        <w:rPr>
          <w:rFonts w:eastAsia="Arial Unicode MS"/>
          <w:sz w:val="20"/>
          <w:szCs w:val="20"/>
          <w:lang w:val="x-none" w:eastAsia="x-none"/>
        </w:rPr>
        <w:t>. При поставке Товара Поставщик предоставляет Покупателю следующую документацию:</w:t>
      </w:r>
    </w:p>
    <w:p w:rsidR="00341D65" w:rsidRPr="00341D65" w:rsidRDefault="00341D65" w:rsidP="00341D65">
      <w:pPr>
        <w:keepNext/>
        <w:keepLines/>
        <w:ind w:firstLine="426"/>
        <w:jc w:val="both"/>
        <w:outlineLvl w:val="1"/>
        <w:rPr>
          <w:rFonts w:eastAsia="Arial Unicode MS"/>
          <w:sz w:val="20"/>
          <w:szCs w:val="20"/>
          <w:lang w:eastAsia="x-none"/>
        </w:rPr>
      </w:pPr>
      <w:r w:rsidRPr="00341D65">
        <w:rPr>
          <w:rFonts w:eastAsia="Arial Unicode MS"/>
          <w:sz w:val="20"/>
          <w:szCs w:val="20"/>
          <w:lang w:val="x-none" w:eastAsia="x-none"/>
        </w:rPr>
        <w:t xml:space="preserve">а) </w:t>
      </w:r>
      <w:r w:rsidRPr="00341D65">
        <w:rPr>
          <w:rFonts w:eastAsia="Arial Unicode MS"/>
          <w:sz w:val="20"/>
          <w:szCs w:val="20"/>
          <w:lang w:eastAsia="x-none"/>
        </w:rPr>
        <w:t xml:space="preserve">оригинал нотариально заверенного </w:t>
      </w:r>
      <w:r w:rsidRPr="00341D65">
        <w:rPr>
          <w:rFonts w:eastAsia="Arial Unicode MS"/>
          <w:sz w:val="20"/>
          <w:szCs w:val="20"/>
          <w:lang w:val="x-none" w:eastAsia="x-none"/>
        </w:rPr>
        <w:t>сертификат</w:t>
      </w:r>
      <w:r w:rsidRPr="00341D65">
        <w:rPr>
          <w:rFonts w:eastAsia="Arial Unicode MS"/>
          <w:sz w:val="20"/>
          <w:szCs w:val="20"/>
          <w:lang w:eastAsia="x-none"/>
        </w:rPr>
        <w:t>а качества завода-производителя</w:t>
      </w:r>
      <w:r w:rsidRPr="00341D65">
        <w:rPr>
          <w:rFonts w:eastAsia="Arial Unicode MS"/>
          <w:sz w:val="20"/>
          <w:szCs w:val="20"/>
          <w:lang w:val="x-none" w:eastAsia="x-none"/>
        </w:rPr>
        <w:t>;</w:t>
      </w:r>
    </w:p>
    <w:p w:rsidR="00341D65" w:rsidRPr="00341D65" w:rsidRDefault="00341D65" w:rsidP="00341D65">
      <w:pPr>
        <w:keepNext/>
        <w:keepLines/>
        <w:ind w:firstLine="426"/>
        <w:jc w:val="both"/>
        <w:outlineLvl w:val="1"/>
        <w:rPr>
          <w:rFonts w:eastAsia="Arial Unicode MS"/>
          <w:sz w:val="20"/>
          <w:szCs w:val="20"/>
          <w:lang w:eastAsia="x-none"/>
        </w:rPr>
      </w:pPr>
      <w:r w:rsidRPr="00341D65">
        <w:rPr>
          <w:rFonts w:eastAsia="Arial Unicode MS"/>
          <w:sz w:val="20"/>
          <w:szCs w:val="20"/>
          <w:lang w:eastAsia="x-none"/>
        </w:rPr>
        <w:t>б) гарантийный талон;</w:t>
      </w:r>
    </w:p>
    <w:p w:rsidR="00341D65" w:rsidRPr="00341D65" w:rsidRDefault="00341D65" w:rsidP="00341D65">
      <w:pPr>
        <w:keepNext/>
        <w:keepLines/>
        <w:ind w:firstLine="426"/>
        <w:jc w:val="both"/>
        <w:outlineLvl w:val="1"/>
        <w:rPr>
          <w:rFonts w:eastAsia="Arial Unicode MS"/>
          <w:sz w:val="20"/>
          <w:szCs w:val="20"/>
          <w:lang w:val="x-none" w:eastAsia="x-none"/>
        </w:rPr>
      </w:pPr>
      <w:r w:rsidRPr="00341D65">
        <w:rPr>
          <w:rFonts w:eastAsia="Arial Unicode MS"/>
          <w:sz w:val="20"/>
          <w:szCs w:val="20"/>
          <w:lang w:eastAsia="x-none"/>
        </w:rPr>
        <w:t>в</w:t>
      </w:r>
      <w:r w:rsidRPr="00341D65">
        <w:rPr>
          <w:rFonts w:eastAsia="Arial Unicode MS"/>
          <w:sz w:val="20"/>
          <w:szCs w:val="20"/>
          <w:lang w:val="x-none" w:eastAsia="x-none"/>
        </w:rPr>
        <w:t>) счет, счет-фактуру;</w:t>
      </w:r>
    </w:p>
    <w:p w:rsidR="00341D65" w:rsidRPr="00341D65" w:rsidRDefault="00341D65" w:rsidP="00341D65">
      <w:pPr>
        <w:keepNext/>
        <w:keepLines/>
        <w:ind w:firstLine="426"/>
        <w:jc w:val="both"/>
        <w:outlineLvl w:val="1"/>
        <w:rPr>
          <w:rFonts w:eastAsia="Arial Unicode MS"/>
          <w:sz w:val="20"/>
          <w:szCs w:val="20"/>
          <w:lang w:eastAsia="x-none"/>
        </w:rPr>
      </w:pPr>
      <w:r w:rsidRPr="00341D65">
        <w:rPr>
          <w:rFonts w:eastAsia="Arial Unicode MS"/>
          <w:sz w:val="20"/>
          <w:szCs w:val="20"/>
          <w:lang w:eastAsia="x-none"/>
        </w:rPr>
        <w:t>г</w:t>
      </w:r>
      <w:r w:rsidRPr="00341D65">
        <w:rPr>
          <w:rFonts w:eastAsia="Arial Unicode MS"/>
          <w:sz w:val="20"/>
          <w:szCs w:val="20"/>
          <w:lang w:val="x-none" w:eastAsia="x-none"/>
        </w:rPr>
        <w:t>) товарную накладную по форме ТОРГ-12 (</w:t>
      </w:r>
      <w:r w:rsidRPr="00341D65">
        <w:rPr>
          <w:rFonts w:eastAsia="Arial Unicode MS"/>
          <w:sz w:val="20"/>
          <w:szCs w:val="20"/>
          <w:lang w:eastAsia="x-none"/>
        </w:rPr>
        <w:t>Приложение №3</w:t>
      </w:r>
      <w:r w:rsidRPr="00341D65">
        <w:rPr>
          <w:rFonts w:eastAsia="Arial Unicode MS"/>
          <w:sz w:val="20"/>
          <w:szCs w:val="20"/>
          <w:lang w:val="x-none" w:eastAsia="x-none"/>
        </w:rPr>
        <w:t>)</w:t>
      </w:r>
      <w:r w:rsidRPr="00341D65">
        <w:rPr>
          <w:rFonts w:eastAsia="Arial Unicode MS"/>
          <w:sz w:val="20"/>
          <w:szCs w:val="20"/>
          <w:lang w:eastAsia="x-none"/>
        </w:rPr>
        <w:t>.</w:t>
      </w:r>
    </w:p>
    <w:p w:rsidR="00341D65" w:rsidRPr="00341D65" w:rsidRDefault="00341D65" w:rsidP="00341D65">
      <w:pPr>
        <w:keepNext/>
        <w:keepLines/>
        <w:ind w:firstLine="426"/>
        <w:jc w:val="center"/>
        <w:outlineLvl w:val="1"/>
        <w:rPr>
          <w:rFonts w:eastAsia="Arial Unicode MS"/>
          <w:b/>
          <w:sz w:val="20"/>
          <w:szCs w:val="20"/>
          <w:lang w:val="x-none" w:eastAsia="x-none"/>
        </w:rPr>
      </w:pPr>
      <w:r w:rsidRPr="00341D65">
        <w:rPr>
          <w:rFonts w:eastAsia="Arial Unicode MS"/>
          <w:b/>
          <w:sz w:val="20"/>
          <w:szCs w:val="20"/>
          <w:lang w:val="x-none" w:eastAsia="x-none"/>
        </w:rPr>
        <w:t>5.</w:t>
      </w:r>
      <w:r w:rsidRPr="00341D65">
        <w:rPr>
          <w:rFonts w:eastAsia="Arial Unicode MS"/>
          <w:b/>
          <w:sz w:val="20"/>
          <w:szCs w:val="20"/>
          <w:lang w:eastAsia="x-none"/>
        </w:rPr>
        <w:t xml:space="preserve"> </w:t>
      </w:r>
      <w:r w:rsidRPr="00341D65">
        <w:rPr>
          <w:rFonts w:eastAsia="Arial Unicode MS"/>
          <w:b/>
          <w:sz w:val="20"/>
          <w:szCs w:val="20"/>
          <w:lang w:val="x-none" w:eastAsia="x-none"/>
        </w:rPr>
        <w:t>Порядок приемки Товара</w:t>
      </w:r>
    </w:p>
    <w:p w:rsidR="00341D65" w:rsidRPr="00341D65" w:rsidRDefault="00341D65" w:rsidP="00341D65">
      <w:pPr>
        <w:keepNext/>
        <w:keepLines/>
        <w:ind w:firstLine="426"/>
        <w:jc w:val="both"/>
        <w:outlineLvl w:val="1"/>
        <w:rPr>
          <w:rFonts w:eastAsia="Arial Unicode MS"/>
          <w:sz w:val="20"/>
          <w:szCs w:val="20"/>
          <w:lang w:val="x-none" w:eastAsia="x-none"/>
        </w:rPr>
      </w:pPr>
      <w:r w:rsidRPr="00341D65">
        <w:rPr>
          <w:rFonts w:eastAsia="Arial Unicode MS"/>
          <w:sz w:val="20"/>
          <w:szCs w:val="20"/>
          <w:lang w:val="x-none" w:eastAsia="x-none"/>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 xml:space="preserve">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341D65">
          <w:rPr>
            <w:rFonts w:eastAsia="Arial Unicode MS"/>
            <w:sz w:val="20"/>
            <w:szCs w:val="20"/>
            <w:lang w:val="x-none" w:eastAsia="x-none"/>
          </w:rPr>
          <w:t>1965 г</w:t>
        </w:r>
      </w:smartTag>
      <w:r w:rsidRPr="00341D65">
        <w:rPr>
          <w:rFonts w:eastAsia="Arial Unicode MS"/>
          <w:sz w:val="20"/>
          <w:szCs w:val="20"/>
          <w:lang w:val="x-none" w:eastAsia="x-none"/>
        </w:rPr>
        <w:t>.) и № П-7 (утвержденной постановлением Госарбитража при Совете Министров СССР от  25</w:t>
      </w:r>
      <w:r w:rsidRPr="00341D65">
        <w:rPr>
          <w:rFonts w:eastAsia="Arial Unicode MS"/>
          <w:sz w:val="20"/>
          <w:szCs w:val="20"/>
          <w:lang w:eastAsia="x-none"/>
        </w:rPr>
        <w:t> </w:t>
      </w:r>
      <w:r w:rsidRPr="00341D65">
        <w:rPr>
          <w:rFonts w:eastAsia="Arial Unicode MS"/>
          <w:sz w:val="20"/>
          <w:szCs w:val="20"/>
          <w:lang w:val="x-none" w:eastAsia="x-none"/>
        </w:rPr>
        <w:t xml:space="preserve">апреля </w:t>
      </w:r>
      <w:smartTag w:uri="urn:schemas-microsoft-com:office:smarttags" w:element="metricconverter">
        <w:smartTagPr>
          <w:attr w:name="ProductID" w:val="1966 г"/>
        </w:smartTagPr>
        <w:r w:rsidRPr="00341D65">
          <w:rPr>
            <w:rFonts w:eastAsia="Arial Unicode MS"/>
            <w:sz w:val="20"/>
            <w:szCs w:val="20"/>
            <w:lang w:val="x-none" w:eastAsia="x-none"/>
          </w:rPr>
          <w:t>1966 г</w:t>
        </w:r>
      </w:smartTag>
      <w:r w:rsidRPr="00341D65">
        <w:rPr>
          <w:rFonts w:eastAsia="Arial Unicode MS"/>
          <w:sz w:val="20"/>
          <w:szCs w:val="20"/>
          <w:lang w:val="x-none" w:eastAsia="x-none"/>
        </w:rPr>
        <w:t>.).</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lastRenderedPageBreak/>
        <w:t>5.3. В случае поставки Товара, несоответствующего по качеству, комплектности, таре, упаковке и маркировке стандартам</w:t>
      </w:r>
      <w:r w:rsidRPr="00341D65">
        <w:rPr>
          <w:rFonts w:eastAsia="Arial Unicode MS"/>
          <w:sz w:val="20"/>
          <w:szCs w:val="20"/>
          <w:lang w:eastAsia="x-none"/>
        </w:rPr>
        <w:t xml:space="preserve"> </w:t>
      </w:r>
      <w:r w:rsidRPr="00341D65">
        <w:rPr>
          <w:rFonts w:eastAsia="Arial Unicode MS"/>
          <w:sz w:val="20"/>
          <w:szCs w:val="20"/>
          <w:lang w:val="x-none" w:eastAsia="x-none"/>
        </w:rPr>
        <w:t xml:space="preserve">и условиям Договора, Покупатель  незамедлительно в письменной форме предъявляет Поставщику претензию, составленную по результатам приемки. </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5.4.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w:t>
      </w:r>
      <w:r w:rsidRPr="00341D65">
        <w:rPr>
          <w:rFonts w:eastAsia="Arial Unicode MS"/>
          <w:sz w:val="20"/>
          <w:szCs w:val="20"/>
          <w:lang w:eastAsia="x-none"/>
        </w:rPr>
        <w:t>, а также выплатить штраф, согласно п. 8.2. настоящего договора.</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341D65" w:rsidRPr="00341D65" w:rsidRDefault="00341D65" w:rsidP="00341D65">
      <w:pPr>
        <w:ind w:firstLine="426"/>
        <w:jc w:val="both"/>
        <w:rPr>
          <w:rFonts w:eastAsia="Arial Unicode MS"/>
          <w:sz w:val="20"/>
          <w:szCs w:val="20"/>
          <w:lang w:eastAsia="x-none"/>
        </w:rPr>
      </w:pPr>
      <w:r w:rsidRPr="00341D65">
        <w:rPr>
          <w:rFonts w:eastAsia="Arial Unicode MS"/>
          <w:spacing w:val="-6"/>
          <w:sz w:val="20"/>
          <w:szCs w:val="20"/>
          <w:lang w:eastAsia="x-none"/>
        </w:rPr>
        <w:t xml:space="preserve">5.6. </w:t>
      </w:r>
      <w:r w:rsidRPr="00341D65">
        <w:rPr>
          <w:rFonts w:eastAsia="Arial Unicode MS"/>
          <w:spacing w:val="-6"/>
          <w:sz w:val="20"/>
          <w:szCs w:val="20"/>
          <w:lang w:val="x-none" w:eastAsia="x-none"/>
        </w:rPr>
        <w:t>Покупатель вправе расторгнуть договор в случае не</w:t>
      </w:r>
      <w:r w:rsidRPr="00341D65">
        <w:rPr>
          <w:rFonts w:eastAsia="Arial Unicode MS"/>
          <w:spacing w:val="-6"/>
          <w:sz w:val="20"/>
          <w:szCs w:val="20"/>
          <w:lang w:eastAsia="x-none"/>
        </w:rPr>
        <w:t>своевременной замены  товара ненадлежащего качества.</w:t>
      </w:r>
    </w:p>
    <w:p w:rsidR="00341D65" w:rsidRPr="00341D65" w:rsidRDefault="00341D65" w:rsidP="00341D65">
      <w:pPr>
        <w:ind w:firstLine="426"/>
        <w:jc w:val="center"/>
        <w:rPr>
          <w:rFonts w:eastAsia="Arial Unicode MS"/>
          <w:b/>
          <w:sz w:val="20"/>
          <w:szCs w:val="20"/>
          <w:lang w:val="x-none" w:eastAsia="x-none"/>
        </w:rPr>
      </w:pPr>
      <w:r w:rsidRPr="00341D65">
        <w:rPr>
          <w:rFonts w:eastAsia="Arial Unicode MS"/>
          <w:b/>
          <w:sz w:val="20"/>
          <w:szCs w:val="20"/>
          <w:lang w:val="x-none" w:eastAsia="x-none"/>
        </w:rPr>
        <w:t>6. Гарантийные обязательства</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6.</w:t>
      </w:r>
      <w:r w:rsidRPr="00341D65">
        <w:rPr>
          <w:rFonts w:eastAsia="Arial Unicode MS"/>
          <w:sz w:val="20"/>
          <w:szCs w:val="20"/>
          <w:lang w:eastAsia="x-none"/>
        </w:rPr>
        <w:t>1</w:t>
      </w:r>
      <w:r w:rsidRPr="00341D65">
        <w:rPr>
          <w:rFonts w:eastAsia="Arial Unicode MS"/>
          <w:sz w:val="20"/>
          <w:szCs w:val="20"/>
          <w:lang w:val="x-none" w:eastAsia="x-none"/>
        </w:rPr>
        <w:t xml:space="preserve">. Гарантия на поставленный Товар составляет не менее </w:t>
      </w:r>
      <w:r w:rsidRPr="00341D65">
        <w:rPr>
          <w:rFonts w:eastAsia="Arial Unicode MS"/>
          <w:sz w:val="20"/>
          <w:szCs w:val="20"/>
          <w:lang w:eastAsia="x-none"/>
        </w:rPr>
        <w:t>12</w:t>
      </w:r>
      <w:r w:rsidRPr="00341D65">
        <w:rPr>
          <w:rFonts w:eastAsia="Arial Unicode MS"/>
          <w:sz w:val="20"/>
          <w:szCs w:val="20"/>
          <w:lang w:val="x-none" w:eastAsia="x-none"/>
        </w:rPr>
        <w:t xml:space="preserve"> месяцев. Гарантийный срок исчисляется со дня подписания </w:t>
      </w:r>
      <w:r w:rsidRPr="00341D65">
        <w:rPr>
          <w:rFonts w:eastAsia="Arial Unicode MS"/>
          <w:sz w:val="20"/>
          <w:szCs w:val="20"/>
          <w:lang w:eastAsia="x-none"/>
        </w:rPr>
        <w:t>товарной накладной</w:t>
      </w:r>
      <w:r w:rsidRPr="00341D65">
        <w:rPr>
          <w:rFonts w:eastAsia="Arial Unicode MS"/>
          <w:sz w:val="20"/>
          <w:szCs w:val="20"/>
          <w:lang w:val="x-none" w:eastAsia="x-none"/>
        </w:rPr>
        <w:t xml:space="preserve"> обеими Сторонами.</w:t>
      </w:r>
    </w:p>
    <w:p w:rsidR="00341D65" w:rsidRPr="00341D65" w:rsidRDefault="00341D65" w:rsidP="00341D65">
      <w:pPr>
        <w:ind w:firstLine="426"/>
        <w:jc w:val="both"/>
        <w:rPr>
          <w:rFonts w:eastAsia="Arial Unicode MS"/>
          <w:sz w:val="20"/>
          <w:szCs w:val="20"/>
          <w:lang w:eastAsia="x-none"/>
        </w:rPr>
      </w:pPr>
      <w:r w:rsidRPr="00341D65">
        <w:rPr>
          <w:rFonts w:eastAsia="Arial Unicode MS"/>
          <w:sz w:val="20"/>
          <w:szCs w:val="20"/>
          <w:lang w:val="x-none" w:eastAsia="x-none"/>
        </w:rPr>
        <w:t>6.</w:t>
      </w:r>
      <w:r w:rsidRPr="00341D65">
        <w:rPr>
          <w:rFonts w:eastAsia="Arial Unicode MS"/>
          <w:sz w:val="20"/>
          <w:szCs w:val="20"/>
          <w:lang w:eastAsia="x-none"/>
        </w:rPr>
        <w:t>2</w:t>
      </w:r>
      <w:r w:rsidRPr="00341D65">
        <w:rPr>
          <w:rFonts w:eastAsia="Arial Unicode MS"/>
          <w:sz w:val="20"/>
          <w:szCs w:val="20"/>
          <w:lang w:val="x-none" w:eastAsia="x-none"/>
        </w:rPr>
        <w:t>.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w:t>
      </w:r>
      <w:r>
        <w:rPr>
          <w:rFonts w:eastAsia="Arial Unicode MS"/>
          <w:sz w:val="20"/>
          <w:szCs w:val="20"/>
          <w:lang w:val="x-none" w:eastAsia="x-none"/>
        </w:rPr>
        <w:t>длевается</w:t>
      </w:r>
      <w:r>
        <w:rPr>
          <w:rFonts w:eastAsia="Arial Unicode MS"/>
          <w:sz w:val="20"/>
          <w:szCs w:val="20"/>
          <w:lang w:eastAsia="x-none"/>
        </w:rPr>
        <w:t>.</w:t>
      </w:r>
    </w:p>
    <w:p w:rsidR="00341D65" w:rsidRPr="00341D65" w:rsidRDefault="00341D65" w:rsidP="00341D65">
      <w:pPr>
        <w:ind w:firstLine="426"/>
        <w:jc w:val="center"/>
        <w:rPr>
          <w:rFonts w:eastAsia="Arial Unicode MS"/>
          <w:b/>
          <w:sz w:val="20"/>
          <w:szCs w:val="20"/>
          <w:lang w:val="x-none" w:eastAsia="x-none"/>
        </w:rPr>
      </w:pPr>
      <w:bookmarkStart w:id="141" w:name="bookmark2"/>
      <w:r w:rsidRPr="00341D65">
        <w:rPr>
          <w:rFonts w:eastAsia="Arial Unicode MS"/>
          <w:b/>
          <w:sz w:val="20"/>
          <w:szCs w:val="20"/>
          <w:lang w:val="x-none" w:eastAsia="x-none"/>
        </w:rPr>
        <w:t>7. Срок действия договора</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7.2.Обязательства по поставке должны быть исполнены в сроки, установленные в Спецификации к Договору.</w:t>
      </w:r>
    </w:p>
    <w:p w:rsidR="00341D65" w:rsidRPr="00341D65" w:rsidRDefault="00341D65" w:rsidP="00341D65">
      <w:pPr>
        <w:ind w:firstLine="426"/>
        <w:jc w:val="both"/>
        <w:rPr>
          <w:rFonts w:eastAsia="Arial Unicode MS"/>
          <w:sz w:val="20"/>
          <w:szCs w:val="20"/>
          <w:lang w:val="x-none" w:eastAsia="x-none"/>
        </w:rPr>
      </w:pPr>
      <w:r w:rsidRPr="00341D65">
        <w:rPr>
          <w:rFonts w:eastAsia="Arial Unicode MS"/>
          <w:sz w:val="20"/>
          <w:szCs w:val="20"/>
          <w:lang w:val="x-none" w:eastAsia="x-none"/>
        </w:rPr>
        <w:t>7.3. Настоящий Договор может быть расторгнут по соглашению сторон или по решению суда.</w:t>
      </w:r>
    </w:p>
    <w:p w:rsidR="00341D65" w:rsidRPr="00341D65" w:rsidRDefault="00341D65" w:rsidP="00341D65">
      <w:pPr>
        <w:keepNext/>
        <w:keepLines/>
        <w:ind w:firstLine="426"/>
        <w:jc w:val="center"/>
        <w:outlineLvl w:val="1"/>
        <w:rPr>
          <w:rFonts w:eastAsia="Arial Unicode MS"/>
          <w:b/>
          <w:sz w:val="20"/>
          <w:szCs w:val="20"/>
          <w:lang w:val="x-none" w:eastAsia="x-none"/>
        </w:rPr>
      </w:pPr>
      <w:bookmarkStart w:id="142" w:name="bookmark4"/>
      <w:bookmarkEnd w:id="141"/>
      <w:r w:rsidRPr="00341D65">
        <w:rPr>
          <w:rFonts w:eastAsia="Arial Unicode MS"/>
          <w:b/>
          <w:sz w:val="20"/>
          <w:szCs w:val="20"/>
          <w:lang w:val="x-none" w:eastAsia="x-none"/>
        </w:rPr>
        <w:t>8. Ответственность сторон</w:t>
      </w:r>
      <w:bookmarkEnd w:id="142"/>
    </w:p>
    <w:p w:rsidR="00341D65" w:rsidRPr="00341D65" w:rsidRDefault="00341D65" w:rsidP="00341D65">
      <w:pPr>
        <w:tabs>
          <w:tab w:val="left" w:pos="1210"/>
        </w:tabs>
        <w:ind w:right="20" w:firstLine="426"/>
        <w:jc w:val="both"/>
        <w:rPr>
          <w:rFonts w:eastAsia="Arial Unicode MS"/>
          <w:sz w:val="20"/>
          <w:szCs w:val="20"/>
          <w:lang w:eastAsia="x-none"/>
        </w:rPr>
      </w:pPr>
      <w:r w:rsidRPr="00341D65">
        <w:rPr>
          <w:rFonts w:eastAsia="Arial Unicode MS"/>
          <w:sz w:val="20"/>
          <w:szCs w:val="20"/>
          <w:lang w:val="x-none" w:eastAsia="x-none"/>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341D65" w:rsidRPr="00341D65" w:rsidRDefault="00341D65" w:rsidP="00341D65">
      <w:pPr>
        <w:tabs>
          <w:tab w:val="left" w:pos="1210"/>
        </w:tabs>
        <w:ind w:right="20" w:firstLine="426"/>
        <w:jc w:val="both"/>
        <w:rPr>
          <w:rFonts w:eastAsia="Arial Unicode MS"/>
          <w:sz w:val="20"/>
          <w:szCs w:val="20"/>
          <w:lang w:eastAsia="x-none"/>
        </w:rPr>
      </w:pPr>
      <w:r w:rsidRPr="00341D65">
        <w:rPr>
          <w:rFonts w:eastAsia="Arial Unicode MS"/>
          <w:sz w:val="20"/>
          <w:szCs w:val="20"/>
          <w:lang w:eastAsia="x-none"/>
        </w:rPr>
        <w:t>8.2. В случае поставки Товара ненадлежащего качества (по результатам входного контроля) Поставщик обязан выплатить Покупателю штраф, в размере 10% стоимости договора.  Выплата должна быть произведена Поставщиком в течение 5 рабочих дней с момента получения письменной претензии путем перечисления денежных средств на расчётный счёт Покупателя.</w:t>
      </w:r>
    </w:p>
    <w:p w:rsidR="00341D65" w:rsidRPr="00341D65" w:rsidRDefault="00341D65" w:rsidP="00341D65">
      <w:pPr>
        <w:tabs>
          <w:tab w:val="left" w:pos="1170"/>
        </w:tabs>
        <w:ind w:right="20" w:firstLine="426"/>
        <w:jc w:val="both"/>
        <w:rPr>
          <w:rFonts w:eastAsia="Arial Unicode MS"/>
          <w:sz w:val="20"/>
          <w:szCs w:val="20"/>
          <w:lang w:val="x-none" w:eastAsia="x-none"/>
        </w:rPr>
      </w:pPr>
      <w:r w:rsidRPr="00341D65">
        <w:rPr>
          <w:rFonts w:eastAsia="Arial Unicode MS"/>
          <w:sz w:val="20"/>
          <w:szCs w:val="20"/>
          <w:lang w:val="x-none" w:eastAsia="x-none"/>
        </w:rPr>
        <w:t>8.</w:t>
      </w:r>
      <w:r w:rsidRPr="00341D65">
        <w:rPr>
          <w:rFonts w:eastAsia="Arial Unicode MS"/>
          <w:sz w:val="20"/>
          <w:szCs w:val="20"/>
          <w:lang w:eastAsia="x-none"/>
        </w:rPr>
        <w:t>3</w:t>
      </w:r>
      <w:r w:rsidRPr="00341D65">
        <w:rPr>
          <w:rFonts w:eastAsia="Arial Unicode MS"/>
          <w:sz w:val="20"/>
          <w:szCs w:val="20"/>
          <w:lang w:val="x-none" w:eastAsia="x-none"/>
        </w:rPr>
        <w:t xml:space="preserve">. При нарушении сроков оплаты по Договору Поставщик оставляет за собой право потребовать от Покупателя выплаты пени в размере 1% от неоплаченной суммы за каждый день просрочки. В случае нарушения сроков поставки Покупатель вправе потребовать от Поставщика выплаты пени в размере 1% за каждый день просрочки. </w:t>
      </w:r>
    </w:p>
    <w:p w:rsidR="00341D65" w:rsidRPr="00341D65" w:rsidRDefault="00341D65" w:rsidP="00341D65">
      <w:pPr>
        <w:ind w:firstLine="426"/>
        <w:jc w:val="both"/>
        <w:rPr>
          <w:rFonts w:eastAsia="Arial Unicode MS"/>
          <w:color w:val="000000"/>
          <w:sz w:val="20"/>
          <w:szCs w:val="20"/>
        </w:rPr>
      </w:pPr>
      <w:r w:rsidRPr="00341D65">
        <w:rPr>
          <w:rFonts w:eastAsia="Arial Unicode MS"/>
          <w:color w:val="000000"/>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143" w:name="bookmark5"/>
    </w:p>
    <w:p w:rsidR="00341D65" w:rsidRPr="00341D65" w:rsidRDefault="00341D65" w:rsidP="00341D65">
      <w:pPr>
        <w:ind w:firstLine="426"/>
        <w:jc w:val="center"/>
        <w:rPr>
          <w:rFonts w:eastAsia="Arial Unicode MS"/>
          <w:b/>
          <w:color w:val="000000"/>
          <w:sz w:val="20"/>
          <w:szCs w:val="20"/>
        </w:rPr>
      </w:pPr>
      <w:r w:rsidRPr="00341D65">
        <w:rPr>
          <w:rFonts w:eastAsia="Arial Unicode MS"/>
          <w:b/>
          <w:color w:val="000000"/>
          <w:sz w:val="20"/>
          <w:szCs w:val="20"/>
        </w:rPr>
        <w:t>9. Требования по отсутствию задолженности</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xml:space="preserve">9.1. Поставщик </w:t>
      </w:r>
      <w:proofErr w:type="gramStart"/>
      <w:r w:rsidRPr="00341D65">
        <w:rPr>
          <w:rFonts w:eastAsia="Arial Unicode MS"/>
          <w:color w:val="000000"/>
          <w:spacing w:val="-6"/>
          <w:sz w:val="20"/>
          <w:szCs w:val="20"/>
        </w:rPr>
        <w:t>предоставляет Покупателю следующие документы</w:t>
      </w:r>
      <w:proofErr w:type="gramEnd"/>
      <w:r w:rsidRPr="00341D65">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341D65">
        <w:rPr>
          <w:rFonts w:eastAsia="Arial Unicode MS"/>
          <w:color w:val="000000"/>
          <w:spacing w:val="-6"/>
          <w:sz w:val="20"/>
          <w:szCs w:val="20"/>
        </w:rPr>
        <w:t>с даты заключения</w:t>
      </w:r>
      <w:proofErr w:type="gramEnd"/>
      <w:r w:rsidRPr="00341D65">
        <w:rPr>
          <w:rFonts w:eastAsia="Arial Unicode MS"/>
          <w:color w:val="000000"/>
          <w:spacing w:val="-6"/>
          <w:sz w:val="20"/>
          <w:szCs w:val="20"/>
        </w:rPr>
        <w:t xml:space="preserve"> договора, а при наличии авансовых платежей – до их выплаты.</w:t>
      </w:r>
    </w:p>
    <w:p w:rsidR="00341D65" w:rsidRPr="00341D65" w:rsidRDefault="00341D65" w:rsidP="00341D65">
      <w:pPr>
        <w:ind w:firstLine="426"/>
        <w:jc w:val="both"/>
        <w:rPr>
          <w:rFonts w:eastAsia="Arial Unicode MS"/>
          <w:color w:val="000000"/>
          <w:spacing w:val="-6"/>
          <w:sz w:val="20"/>
          <w:szCs w:val="20"/>
        </w:rPr>
      </w:pPr>
      <w:r w:rsidRPr="00341D65">
        <w:rPr>
          <w:rFonts w:eastAsia="Arial Unicode MS"/>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п.9.1. </w:t>
      </w:r>
    </w:p>
    <w:p w:rsidR="00341D65" w:rsidRPr="00341D65" w:rsidRDefault="00341D65" w:rsidP="00341D65">
      <w:pPr>
        <w:keepNext/>
        <w:keepLines/>
        <w:ind w:firstLine="426"/>
        <w:jc w:val="center"/>
        <w:outlineLvl w:val="1"/>
        <w:rPr>
          <w:rFonts w:eastAsia="Arial Unicode MS"/>
          <w:b/>
          <w:sz w:val="20"/>
          <w:szCs w:val="20"/>
          <w:lang w:val="x-none" w:eastAsia="x-none"/>
        </w:rPr>
      </w:pPr>
      <w:r w:rsidRPr="00341D65">
        <w:rPr>
          <w:rFonts w:eastAsia="Arial Unicode MS"/>
          <w:b/>
          <w:sz w:val="20"/>
          <w:szCs w:val="20"/>
          <w:lang w:eastAsia="x-none"/>
        </w:rPr>
        <w:t xml:space="preserve">10. </w:t>
      </w:r>
      <w:r w:rsidRPr="00341D65">
        <w:rPr>
          <w:rFonts w:eastAsia="Arial Unicode MS"/>
          <w:b/>
          <w:sz w:val="20"/>
          <w:szCs w:val="20"/>
          <w:lang w:val="x-none" w:eastAsia="x-none"/>
        </w:rPr>
        <w:t>Обстоятельства</w:t>
      </w:r>
      <w:bookmarkEnd w:id="143"/>
      <w:r w:rsidRPr="00341D65">
        <w:rPr>
          <w:rFonts w:eastAsia="Arial Unicode MS"/>
          <w:b/>
          <w:sz w:val="20"/>
          <w:szCs w:val="20"/>
          <w:lang w:val="x-none" w:eastAsia="x-none"/>
        </w:rPr>
        <w:t xml:space="preserve"> непреодолимой силы</w:t>
      </w:r>
    </w:p>
    <w:p w:rsidR="00341D65" w:rsidRPr="00341D65" w:rsidRDefault="00341D65" w:rsidP="00341D65">
      <w:pPr>
        <w:tabs>
          <w:tab w:val="left" w:pos="1270"/>
        </w:tabs>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0</w:t>
      </w:r>
      <w:r w:rsidRPr="00341D65">
        <w:rPr>
          <w:rFonts w:eastAsia="Arial Unicode MS"/>
          <w:sz w:val="20"/>
          <w:szCs w:val="20"/>
          <w:lang w:val="x-none" w:eastAsia="x-none"/>
        </w:rPr>
        <w:t>.1.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341D65" w:rsidRPr="00341D65" w:rsidRDefault="00341D65" w:rsidP="00341D65">
      <w:pPr>
        <w:tabs>
          <w:tab w:val="left" w:pos="1266"/>
        </w:tabs>
        <w:ind w:right="20" w:firstLine="426"/>
        <w:jc w:val="both"/>
        <w:rPr>
          <w:rFonts w:eastAsia="Arial Unicode MS"/>
          <w:sz w:val="20"/>
          <w:szCs w:val="20"/>
          <w:lang w:val="x-none" w:eastAsia="x-none"/>
        </w:rPr>
      </w:pPr>
      <w:r w:rsidRPr="00341D65">
        <w:rPr>
          <w:rFonts w:eastAsia="Arial Unicode MS"/>
          <w:sz w:val="20"/>
          <w:szCs w:val="20"/>
          <w:lang w:val="x-none" w:eastAsia="x-none"/>
        </w:rPr>
        <w:lastRenderedPageBreak/>
        <w:t>1</w:t>
      </w:r>
      <w:r w:rsidRPr="00341D65">
        <w:rPr>
          <w:rFonts w:eastAsia="Arial Unicode MS"/>
          <w:sz w:val="20"/>
          <w:szCs w:val="20"/>
          <w:lang w:eastAsia="x-none"/>
        </w:rPr>
        <w:t>0</w:t>
      </w:r>
      <w:r w:rsidRPr="00341D65">
        <w:rPr>
          <w:rFonts w:eastAsia="Arial Unicode MS"/>
          <w:sz w:val="20"/>
          <w:szCs w:val="20"/>
          <w:lang w:val="x-none" w:eastAsia="x-none"/>
        </w:rPr>
        <w:t>.2.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341D65" w:rsidRPr="00341D65" w:rsidRDefault="00341D65" w:rsidP="00341D65">
      <w:pPr>
        <w:tabs>
          <w:tab w:val="left" w:pos="1146"/>
        </w:tabs>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0</w:t>
      </w:r>
      <w:r w:rsidRPr="00341D65">
        <w:rPr>
          <w:rFonts w:eastAsia="Arial Unicode MS"/>
          <w:sz w:val="20"/>
          <w:szCs w:val="20"/>
          <w:lang w:val="x-none" w:eastAsia="x-none"/>
        </w:rPr>
        <w:t>.3. Если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341D65" w:rsidRPr="00341D65" w:rsidRDefault="00341D65" w:rsidP="00341D65">
      <w:pPr>
        <w:tabs>
          <w:tab w:val="left" w:pos="1146"/>
        </w:tabs>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0</w:t>
      </w:r>
      <w:r w:rsidRPr="00341D65">
        <w:rPr>
          <w:rFonts w:eastAsia="Arial Unicode MS"/>
          <w:sz w:val="20"/>
          <w:szCs w:val="20"/>
          <w:lang w:val="x-none" w:eastAsia="x-none"/>
        </w:rPr>
        <w:t>.4.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341D65" w:rsidRPr="00341D65" w:rsidRDefault="00341D65" w:rsidP="00341D65">
      <w:pPr>
        <w:tabs>
          <w:tab w:val="left" w:pos="1410"/>
        </w:tabs>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0</w:t>
      </w:r>
      <w:r w:rsidRPr="00341D65">
        <w:rPr>
          <w:rFonts w:eastAsia="Arial Unicode MS"/>
          <w:sz w:val="20"/>
          <w:szCs w:val="20"/>
          <w:lang w:val="x-none" w:eastAsia="x-none"/>
        </w:rPr>
        <w:t>.5.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341D65" w:rsidRPr="00341D65" w:rsidRDefault="00341D65" w:rsidP="00341D65">
      <w:pPr>
        <w:keepNext/>
        <w:keepLines/>
        <w:ind w:firstLine="426"/>
        <w:jc w:val="center"/>
        <w:outlineLvl w:val="1"/>
        <w:rPr>
          <w:rFonts w:eastAsia="Arial Unicode MS"/>
          <w:b/>
          <w:sz w:val="20"/>
          <w:szCs w:val="20"/>
          <w:lang w:val="x-none" w:eastAsia="x-none"/>
        </w:rPr>
      </w:pPr>
      <w:bookmarkStart w:id="144" w:name="bookmark6"/>
      <w:r w:rsidRPr="00341D65">
        <w:rPr>
          <w:rFonts w:eastAsia="Arial Unicode MS"/>
          <w:b/>
          <w:sz w:val="20"/>
          <w:szCs w:val="20"/>
          <w:lang w:eastAsia="x-none"/>
        </w:rPr>
        <w:t>11.</w:t>
      </w:r>
      <w:r w:rsidRPr="00341D65">
        <w:rPr>
          <w:rFonts w:eastAsia="Arial Unicode MS"/>
          <w:b/>
          <w:sz w:val="20"/>
          <w:szCs w:val="20"/>
          <w:lang w:val="x-none" w:eastAsia="x-none"/>
        </w:rPr>
        <w:t xml:space="preserve"> Рассмотрение </w:t>
      </w:r>
      <w:bookmarkEnd w:id="144"/>
      <w:r w:rsidRPr="00341D65">
        <w:rPr>
          <w:rFonts w:eastAsia="Arial Unicode MS"/>
          <w:b/>
          <w:sz w:val="20"/>
          <w:szCs w:val="20"/>
          <w:lang w:val="x-none" w:eastAsia="x-none"/>
        </w:rPr>
        <w:t>и разрешение споров</w:t>
      </w:r>
    </w:p>
    <w:p w:rsidR="00341D65" w:rsidRPr="00341D65" w:rsidRDefault="00341D65" w:rsidP="00341D65">
      <w:pPr>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1</w:t>
      </w:r>
      <w:r w:rsidRPr="00341D65">
        <w:rPr>
          <w:rFonts w:eastAsia="Arial Unicode MS"/>
          <w:sz w:val="20"/>
          <w:szCs w:val="20"/>
          <w:lang w:val="x-none" w:eastAsia="x-none"/>
        </w:rPr>
        <w:t>.1.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341D65" w:rsidRPr="00341D65" w:rsidRDefault="00341D65" w:rsidP="00341D65">
      <w:pPr>
        <w:ind w:right="20" w:firstLine="426"/>
        <w:jc w:val="both"/>
        <w:rPr>
          <w:rFonts w:eastAsia="Arial Unicode MS"/>
          <w:sz w:val="20"/>
          <w:szCs w:val="20"/>
          <w:lang w:eastAsia="x-none"/>
        </w:rPr>
      </w:pPr>
      <w:r w:rsidRPr="00341D65">
        <w:rPr>
          <w:rFonts w:eastAsia="Arial Unicode MS"/>
          <w:sz w:val="20"/>
          <w:szCs w:val="20"/>
          <w:lang w:val="x-none" w:eastAsia="x-none"/>
        </w:rPr>
        <w:t>1</w:t>
      </w:r>
      <w:r w:rsidRPr="00341D65">
        <w:rPr>
          <w:rFonts w:eastAsia="Arial Unicode MS"/>
          <w:sz w:val="20"/>
          <w:szCs w:val="20"/>
          <w:lang w:eastAsia="x-none"/>
        </w:rPr>
        <w:t>1</w:t>
      </w:r>
      <w:r w:rsidRPr="00341D65">
        <w:rPr>
          <w:rFonts w:eastAsia="Arial Unicode MS"/>
          <w:sz w:val="20"/>
          <w:szCs w:val="20"/>
          <w:lang w:val="x-none" w:eastAsia="x-none"/>
        </w:rPr>
        <w:t xml:space="preserve">.2. Неурегулированные споры могут быть переданы в арбитражный суд по месту нахождения ответчика только после принятия мер по их </w:t>
      </w:r>
      <w:proofErr w:type="spellStart"/>
      <w:r w:rsidRPr="00341D65">
        <w:rPr>
          <w:rFonts w:eastAsia="Arial Unicode MS"/>
          <w:sz w:val="20"/>
          <w:szCs w:val="20"/>
          <w:lang w:val="x-none" w:eastAsia="x-none"/>
        </w:rPr>
        <w:t>доарбитражному</w:t>
      </w:r>
      <w:proofErr w:type="spellEnd"/>
      <w:r w:rsidRPr="00341D65">
        <w:rPr>
          <w:rFonts w:eastAsia="Arial Unicode MS"/>
          <w:sz w:val="20"/>
          <w:szCs w:val="20"/>
          <w:lang w:val="x-none" w:eastAsia="x-none"/>
        </w:rPr>
        <w:t xml:space="preserve"> урегулированию. Срок для досудебного урегулирования 30 дней.</w:t>
      </w:r>
      <w:bookmarkStart w:id="145" w:name="bookmark8"/>
    </w:p>
    <w:p w:rsidR="00341D65" w:rsidRPr="00341D65" w:rsidRDefault="00341D65" w:rsidP="00341D65">
      <w:pPr>
        <w:keepNext/>
        <w:keepLines/>
        <w:ind w:firstLine="426"/>
        <w:jc w:val="center"/>
        <w:outlineLvl w:val="1"/>
        <w:rPr>
          <w:rFonts w:eastAsia="Arial Unicode MS"/>
          <w:b/>
          <w:sz w:val="20"/>
          <w:szCs w:val="20"/>
          <w:lang w:val="x-none" w:eastAsia="x-none"/>
        </w:rPr>
      </w:pPr>
      <w:r w:rsidRPr="00341D65">
        <w:rPr>
          <w:rFonts w:eastAsia="Arial Unicode MS"/>
          <w:b/>
          <w:sz w:val="20"/>
          <w:szCs w:val="20"/>
          <w:lang w:val="x-none" w:eastAsia="x-none"/>
        </w:rPr>
        <w:t>1</w:t>
      </w:r>
      <w:r w:rsidRPr="00341D65">
        <w:rPr>
          <w:rFonts w:eastAsia="Arial Unicode MS"/>
          <w:b/>
          <w:sz w:val="20"/>
          <w:szCs w:val="20"/>
          <w:lang w:eastAsia="x-none"/>
        </w:rPr>
        <w:t>2</w:t>
      </w:r>
      <w:r w:rsidRPr="00341D65">
        <w:rPr>
          <w:rFonts w:eastAsia="Arial Unicode MS"/>
          <w:b/>
          <w:sz w:val="20"/>
          <w:szCs w:val="20"/>
          <w:lang w:val="x-none" w:eastAsia="x-none"/>
        </w:rPr>
        <w:t>. Заключительные положения</w:t>
      </w:r>
      <w:bookmarkEnd w:id="145"/>
    </w:p>
    <w:p w:rsidR="00341D65" w:rsidRPr="00341D65" w:rsidRDefault="00341D65" w:rsidP="00341D65">
      <w:pPr>
        <w:ind w:firstLine="426"/>
        <w:jc w:val="both"/>
        <w:rPr>
          <w:rFonts w:eastAsia="Arial Unicode MS"/>
          <w:color w:val="000000"/>
          <w:sz w:val="20"/>
          <w:szCs w:val="20"/>
        </w:rPr>
      </w:pPr>
      <w:r w:rsidRPr="00341D65">
        <w:rPr>
          <w:rFonts w:eastAsia="Arial Unicode MS"/>
          <w:color w:val="000000"/>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341D65" w:rsidRPr="00341D65" w:rsidRDefault="00341D65" w:rsidP="00341D65">
      <w:pPr>
        <w:ind w:firstLine="426"/>
        <w:jc w:val="both"/>
        <w:rPr>
          <w:rFonts w:eastAsia="Arial Unicode MS"/>
          <w:color w:val="000000"/>
          <w:sz w:val="20"/>
          <w:szCs w:val="20"/>
        </w:rPr>
      </w:pPr>
      <w:r w:rsidRPr="00341D65">
        <w:rPr>
          <w:rFonts w:eastAsia="Arial Unicode MS"/>
          <w:color w:val="000000"/>
          <w:sz w:val="20"/>
          <w:szCs w:val="20"/>
        </w:rPr>
        <w:t xml:space="preserve">12.2. Стороны обязаны производить ежеквартально сверку расчетов по обязательствам, возникшим из настоящего Договора. В течение 5 (пяти) календарных дней Поставщик направляет Покупателю подписанные Акты сверки расчетов (Приложение №4), составленные на последнее число месяца прошедшего квартала. Акты сверки расчетов в течение 5 (пяти) календарных дней от даты получения </w:t>
      </w:r>
      <w:proofErr w:type="gramStart"/>
      <w:r w:rsidRPr="00341D65">
        <w:rPr>
          <w:rFonts w:eastAsia="Arial Unicode MS"/>
          <w:color w:val="000000"/>
          <w:sz w:val="20"/>
          <w:szCs w:val="20"/>
        </w:rPr>
        <w:t>подписываются и один экземпляр возвращается</w:t>
      </w:r>
      <w:proofErr w:type="gramEnd"/>
      <w:r w:rsidRPr="00341D65">
        <w:rPr>
          <w:rFonts w:eastAsia="Arial Unicode MS"/>
          <w:color w:val="000000"/>
          <w:sz w:val="20"/>
          <w:szCs w:val="20"/>
        </w:rPr>
        <w:t xml:space="preserve"> Поставщику. При наличии разногласий, в адрес Поставщика направляется протокол, обосновывающий разногласия.</w:t>
      </w:r>
    </w:p>
    <w:p w:rsidR="00341D65" w:rsidRPr="00341D65" w:rsidRDefault="00341D65" w:rsidP="00341D65">
      <w:pPr>
        <w:tabs>
          <w:tab w:val="left" w:pos="567"/>
        </w:tabs>
        <w:ind w:firstLine="426"/>
        <w:jc w:val="both"/>
        <w:rPr>
          <w:rFonts w:eastAsia="Arial Unicode MS"/>
          <w:color w:val="000000"/>
          <w:sz w:val="20"/>
          <w:szCs w:val="20"/>
        </w:rPr>
      </w:pPr>
      <w:r w:rsidRPr="00341D65">
        <w:rPr>
          <w:rFonts w:eastAsia="Arial Unicode MS"/>
          <w:color w:val="000000"/>
          <w:sz w:val="20"/>
          <w:szCs w:val="20"/>
        </w:rPr>
        <w:t>12.3. Поставщик предоставляет сведения (Приложение №5)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№6).</w:t>
      </w:r>
    </w:p>
    <w:p w:rsidR="00341D65" w:rsidRPr="00341D65" w:rsidRDefault="00341D65" w:rsidP="00341D65">
      <w:pPr>
        <w:tabs>
          <w:tab w:val="left" w:pos="1282"/>
        </w:tabs>
        <w:ind w:right="20"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2</w:t>
      </w:r>
      <w:r w:rsidRPr="00341D65">
        <w:rPr>
          <w:rFonts w:eastAsia="Arial Unicode MS"/>
          <w:sz w:val="20"/>
          <w:szCs w:val="20"/>
          <w:lang w:val="x-none" w:eastAsia="x-none"/>
        </w:rPr>
        <w:t>.4. Настоящий Договор составлен в двух экземплярах, имеющих одинаковую юридическую силу - по одному для каждой из Сторон.</w:t>
      </w:r>
    </w:p>
    <w:p w:rsidR="00341D65" w:rsidRPr="00341D65" w:rsidRDefault="00341D65" w:rsidP="00341D65">
      <w:pPr>
        <w:tabs>
          <w:tab w:val="left" w:pos="1276"/>
        </w:tabs>
        <w:ind w:firstLine="426"/>
        <w:jc w:val="both"/>
        <w:rPr>
          <w:rFonts w:eastAsia="Arial Unicode MS"/>
          <w:sz w:val="20"/>
          <w:szCs w:val="20"/>
        </w:rPr>
      </w:pPr>
      <w:r w:rsidRPr="00341D65">
        <w:rPr>
          <w:rFonts w:eastAsia="Arial Unicode MS"/>
          <w:sz w:val="20"/>
          <w:szCs w:val="20"/>
        </w:rPr>
        <w:t>12.5. При изменении наименования Покупателя и Поставщика, платежных и иных реквизитов Стороны обязаны уведомлять друг друга в письменной форме не позднее пяти календарных дней с момента изменения.</w:t>
      </w:r>
    </w:p>
    <w:p w:rsidR="00341D65" w:rsidRPr="00341D65" w:rsidRDefault="00341D65" w:rsidP="00341D65">
      <w:pPr>
        <w:tabs>
          <w:tab w:val="left" w:pos="1276"/>
        </w:tabs>
        <w:ind w:firstLine="426"/>
        <w:jc w:val="both"/>
        <w:rPr>
          <w:rFonts w:eastAsia="Arial Unicode MS"/>
          <w:sz w:val="20"/>
          <w:szCs w:val="20"/>
        </w:rPr>
      </w:pPr>
      <w:r w:rsidRPr="00341D65">
        <w:rPr>
          <w:rFonts w:eastAsia="Arial Unicode MS"/>
          <w:snapToGrid w:val="0"/>
          <w:sz w:val="20"/>
          <w:szCs w:val="20"/>
        </w:rPr>
        <w:t>12.6.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341D65" w:rsidRPr="00341D65" w:rsidRDefault="00341D65" w:rsidP="00341D65">
      <w:pPr>
        <w:tabs>
          <w:tab w:val="left" w:pos="1148"/>
        </w:tabs>
        <w:ind w:firstLine="426"/>
        <w:jc w:val="both"/>
        <w:rPr>
          <w:rFonts w:eastAsia="Arial Unicode MS"/>
          <w:sz w:val="20"/>
          <w:szCs w:val="20"/>
          <w:lang w:val="x-none" w:eastAsia="x-none"/>
        </w:rPr>
      </w:pPr>
      <w:r w:rsidRPr="00341D65">
        <w:rPr>
          <w:rFonts w:eastAsia="Arial Unicode MS"/>
          <w:sz w:val="20"/>
          <w:szCs w:val="20"/>
          <w:lang w:val="x-none" w:eastAsia="x-none"/>
        </w:rPr>
        <w:t>1</w:t>
      </w:r>
      <w:r w:rsidRPr="00341D65">
        <w:rPr>
          <w:rFonts w:eastAsia="Arial Unicode MS"/>
          <w:sz w:val="20"/>
          <w:szCs w:val="20"/>
          <w:lang w:eastAsia="x-none"/>
        </w:rPr>
        <w:t>2</w:t>
      </w:r>
      <w:r w:rsidRPr="00341D65">
        <w:rPr>
          <w:rFonts w:eastAsia="Arial Unicode MS"/>
          <w:sz w:val="20"/>
          <w:szCs w:val="20"/>
          <w:lang w:val="x-none" w:eastAsia="x-none"/>
        </w:rPr>
        <w:t>.</w:t>
      </w:r>
      <w:r w:rsidRPr="00341D65">
        <w:rPr>
          <w:rFonts w:eastAsia="Arial Unicode MS"/>
          <w:sz w:val="20"/>
          <w:szCs w:val="20"/>
          <w:lang w:eastAsia="x-none"/>
        </w:rPr>
        <w:t>7</w:t>
      </w:r>
      <w:r w:rsidRPr="00341D65">
        <w:rPr>
          <w:rFonts w:eastAsia="Arial Unicode MS"/>
          <w:sz w:val="20"/>
          <w:szCs w:val="20"/>
          <w:lang w:val="x-none" w:eastAsia="x-none"/>
        </w:rPr>
        <w:t>. Неотъемлемой частью Договора являются следующие Приложения:</w:t>
      </w:r>
    </w:p>
    <w:p w:rsidR="00341D65" w:rsidRPr="00341D65" w:rsidRDefault="00341D65" w:rsidP="00341D65">
      <w:pPr>
        <w:ind w:firstLine="426"/>
        <w:rPr>
          <w:rFonts w:eastAsia="Arial Unicode MS"/>
          <w:sz w:val="20"/>
          <w:szCs w:val="20"/>
          <w:lang w:val="x-none" w:eastAsia="x-none"/>
        </w:rPr>
      </w:pPr>
      <w:r w:rsidRPr="00341D65">
        <w:rPr>
          <w:rFonts w:eastAsia="Arial Unicode MS"/>
          <w:sz w:val="20"/>
          <w:szCs w:val="20"/>
          <w:lang w:val="x-none" w:eastAsia="x-none"/>
        </w:rPr>
        <w:t xml:space="preserve">Приложение № 1 - Спецификация </w:t>
      </w:r>
    </w:p>
    <w:p w:rsidR="00341D65" w:rsidRPr="00341D65" w:rsidRDefault="00341D65" w:rsidP="00341D65">
      <w:pPr>
        <w:tabs>
          <w:tab w:val="left" w:leader="underscore" w:pos="6022"/>
        </w:tabs>
        <w:ind w:firstLine="426"/>
        <w:rPr>
          <w:rFonts w:eastAsia="Arial Unicode MS"/>
          <w:sz w:val="20"/>
          <w:szCs w:val="20"/>
          <w:lang w:val="x-none" w:eastAsia="x-none"/>
        </w:rPr>
      </w:pPr>
      <w:r w:rsidRPr="00341D65">
        <w:rPr>
          <w:rFonts w:eastAsia="Arial Unicode MS"/>
          <w:sz w:val="20"/>
          <w:szCs w:val="20"/>
          <w:lang w:val="x-none" w:eastAsia="x-none"/>
        </w:rPr>
        <w:t>Приложение № 2 - Технические требования</w:t>
      </w:r>
    </w:p>
    <w:p w:rsidR="00341D65" w:rsidRPr="00341D65" w:rsidRDefault="00341D65" w:rsidP="00341D65">
      <w:pPr>
        <w:ind w:firstLine="426"/>
        <w:rPr>
          <w:rFonts w:eastAsia="Arial Unicode MS"/>
          <w:sz w:val="20"/>
          <w:szCs w:val="20"/>
          <w:lang w:val="x-none" w:eastAsia="x-none"/>
        </w:rPr>
      </w:pPr>
      <w:r w:rsidRPr="00341D65">
        <w:rPr>
          <w:rFonts w:eastAsia="Arial Unicode MS"/>
          <w:sz w:val="20"/>
          <w:szCs w:val="20"/>
          <w:lang w:eastAsia="x-none"/>
        </w:rPr>
        <w:t xml:space="preserve">Приложение № 3 - </w:t>
      </w:r>
      <w:r w:rsidRPr="00341D65">
        <w:rPr>
          <w:rFonts w:eastAsia="Arial Unicode MS"/>
          <w:sz w:val="20"/>
          <w:szCs w:val="20"/>
          <w:lang w:val="x-none" w:eastAsia="x-none"/>
        </w:rPr>
        <w:t>Накладная по форме ТОРГ-12</w:t>
      </w:r>
    </w:p>
    <w:p w:rsidR="00341D65" w:rsidRPr="00341D65" w:rsidRDefault="00341D65" w:rsidP="00341D65">
      <w:pPr>
        <w:ind w:firstLine="426"/>
        <w:rPr>
          <w:rFonts w:eastAsia="Arial Unicode MS"/>
          <w:sz w:val="20"/>
          <w:szCs w:val="20"/>
          <w:lang w:val="x-none" w:eastAsia="x-none"/>
        </w:rPr>
      </w:pPr>
      <w:r w:rsidRPr="00341D65">
        <w:rPr>
          <w:rFonts w:eastAsia="Arial Unicode MS"/>
          <w:sz w:val="20"/>
          <w:szCs w:val="20"/>
          <w:lang w:val="x-none" w:eastAsia="x-none"/>
        </w:rPr>
        <w:t xml:space="preserve">Приложение № </w:t>
      </w:r>
      <w:r w:rsidRPr="00341D65">
        <w:rPr>
          <w:rFonts w:eastAsia="Arial Unicode MS"/>
          <w:sz w:val="20"/>
          <w:szCs w:val="20"/>
          <w:lang w:eastAsia="x-none"/>
        </w:rPr>
        <w:t>4</w:t>
      </w:r>
      <w:r w:rsidRPr="00341D65">
        <w:rPr>
          <w:rFonts w:eastAsia="Arial Unicode MS"/>
          <w:sz w:val="20"/>
          <w:szCs w:val="20"/>
          <w:lang w:val="x-none" w:eastAsia="x-none"/>
        </w:rPr>
        <w:t xml:space="preserve"> - Форма акта сверки взаимных расчетов  </w:t>
      </w:r>
    </w:p>
    <w:p w:rsidR="00341D65" w:rsidRPr="00341D65" w:rsidRDefault="00341D65" w:rsidP="00341D65">
      <w:pPr>
        <w:ind w:firstLine="426"/>
        <w:rPr>
          <w:rFonts w:eastAsia="Arial Unicode MS"/>
          <w:sz w:val="20"/>
          <w:szCs w:val="20"/>
          <w:lang w:val="x-none" w:eastAsia="x-none"/>
        </w:rPr>
      </w:pPr>
      <w:r w:rsidRPr="00341D65">
        <w:rPr>
          <w:rFonts w:eastAsia="Arial Unicode MS"/>
          <w:sz w:val="20"/>
          <w:szCs w:val="20"/>
          <w:lang w:val="x-none" w:eastAsia="x-none"/>
        </w:rPr>
        <w:t xml:space="preserve">Приложение № </w:t>
      </w:r>
      <w:r w:rsidRPr="00341D65">
        <w:rPr>
          <w:rFonts w:eastAsia="Arial Unicode MS"/>
          <w:sz w:val="20"/>
          <w:szCs w:val="20"/>
          <w:lang w:eastAsia="x-none"/>
        </w:rPr>
        <w:t>5</w:t>
      </w:r>
      <w:r w:rsidRPr="00341D65">
        <w:rPr>
          <w:rFonts w:eastAsia="Arial Unicode MS"/>
          <w:sz w:val="20"/>
          <w:szCs w:val="20"/>
          <w:lang w:val="x-none" w:eastAsia="x-none"/>
        </w:rPr>
        <w:t xml:space="preserve"> - Форма заполнения сведений по бенефициарам </w:t>
      </w:r>
    </w:p>
    <w:p w:rsidR="00341D65" w:rsidRPr="00341D65" w:rsidRDefault="00341D65" w:rsidP="00341D65">
      <w:pPr>
        <w:ind w:firstLine="426"/>
        <w:rPr>
          <w:rFonts w:eastAsia="Arial Unicode MS"/>
          <w:sz w:val="20"/>
          <w:szCs w:val="20"/>
          <w:lang w:val="x-none" w:eastAsia="x-none"/>
        </w:rPr>
      </w:pPr>
      <w:r w:rsidRPr="00341D65">
        <w:rPr>
          <w:rFonts w:eastAsia="Arial Unicode MS"/>
          <w:sz w:val="20"/>
          <w:szCs w:val="20"/>
          <w:lang w:val="x-none" w:eastAsia="x-none"/>
        </w:rPr>
        <w:t xml:space="preserve">Приложение № </w:t>
      </w:r>
      <w:r w:rsidRPr="00341D65">
        <w:rPr>
          <w:rFonts w:eastAsia="Arial Unicode MS"/>
          <w:sz w:val="20"/>
          <w:szCs w:val="20"/>
          <w:lang w:eastAsia="x-none"/>
        </w:rPr>
        <w:t>6</w:t>
      </w:r>
      <w:r w:rsidRPr="00341D65">
        <w:rPr>
          <w:rFonts w:eastAsia="Arial Unicode MS"/>
          <w:sz w:val="20"/>
          <w:szCs w:val="20"/>
          <w:lang w:val="x-none" w:eastAsia="x-none"/>
        </w:rPr>
        <w:t xml:space="preserve"> - Условия предоставления сведений по контрагентам </w:t>
      </w:r>
    </w:p>
    <w:p w:rsidR="00341D65" w:rsidRPr="00341D65" w:rsidRDefault="00341D65" w:rsidP="00341D65">
      <w:pPr>
        <w:keepNext/>
        <w:keepLines/>
        <w:jc w:val="center"/>
        <w:outlineLvl w:val="1"/>
        <w:rPr>
          <w:rFonts w:eastAsia="Arial Unicode MS"/>
          <w:b/>
          <w:sz w:val="20"/>
          <w:szCs w:val="20"/>
          <w:lang w:eastAsia="x-none"/>
        </w:rPr>
      </w:pPr>
      <w:bookmarkStart w:id="146" w:name="bookmark9"/>
    </w:p>
    <w:p w:rsidR="00341D65" w:rsidRPr="00341D65" w:rsidRDefault="00341D65" w:rsidP="00341D65">
      <w:pPr>
        <w:keepNext/>
        <w:keepLines/>
        <w:jc w:val="center"/>
        <w:outlineLvl w:val="1"/>
        <w:rPr>
          <w:rFonts w:eastAsia="Arial Unicode MS"/>
          <w:b/>
          <w:sz w:val="20"/>
          <w:szCs w:val="20"/>
          <w:lang w:val="x-none" w:eastAsia="x-none"/>
        </w:rPr>
      </w:pPr>
      <w:r w:rsidRPr="00341D65">
        <w:rPr>
          <w:rFonts w:eastAsia="Arial Unicode MS"/>
          <w:b/>
          <w:sz w:val="20"/>
          <w:szCs w:val="20"/>
          <w:lang w:val="x-none" w:eastAsia="x-none"/>
        </w:rPr>
        <w:t>1</w:t>
      </w:r>
      <w:r w:rsidRPr="00341D65">
        <w:rPr>
          <w:rFonts w:eastAsia="Arial Unicode MS"/>
          <w:b/>
          <w:sz w:val="20"/>
          <w:szCs w:val="20"/>
          <w:lang w:eastAsia="x-none"/>
        </w:rPr>
        <w:t>3</w:t>
      </w:r>
      <w:r w:rsidRPr="00341D65">
        <w:rPr>
          <w:rFonts w:eastAsia="Arial Unicode MS"/>
          <w:b/>
          <w:sz w:val="20"/>
          <w:szCs w:val="20"/>
          <w:lang w:val="x-none" w:eastAsia="x-none"/>
        </w:rPr>
        <w:t>. Юридические адреса, банковские реквизиты и подписи сторон</w:t>
      </w:r>
      <w:bookmarkEnd w:id="146"/>
    </w:p>
    <w:tbl>
      <w:tblPr>
        <w:tblW w:w="9781" w:type="dxa"/>
        <w:tblInd w:w="108" w:type="dxa"/>
        <w:tblLook w:val="00A0" w:firstRow="1" w:lastRow="0" w:firstColumn="1" w:lastColumn="0" w:noHBand="0" w:noVBand="0"/>
      </w:tblPr>
      <w:tblGrid>
        <w:gridCol w:w="3969"/>
        <w:gridCol w:w="5812"/>
      </w:tblGrid>
      <w:tr w:rsidR="00341D65" w:rsidRPr="00341D65" w:rsidTr="00BA1CAF">
        <w:trPr>
          <w:trHeight w:val="3150"/>
        </w:trPr>
        <w:tc>
          <w:tcPr>
            <w:tcW w:w="3969" w:type="dxa"/>
          </w:tcPr>
          <w:p w:rsidR="00341D65" w:rsidRPr="00341D65" w:rsidRDefault="00341D65" w:rsidP="00341D65">
            <w:pPr>
              <w:rPr>
                <w:rFonts w:eastAsia="Arial Unicode MS"/>
                <w:bCs/>
                <w:color w:val="000000"/>
                <w:sz w:val="20"/>
                <w:szCs w:val="20"/>
              </w:rPr>
            </w:pPr>
            <w:bookmarkStart w:id="147" w:name="bookmark10"/>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Cs/>
                <w:color w:val="000000"/>
                <w:sz w:val="20"/>
                <w:szCs w:val="20"/>
              </w:rPr>
            </w:pPr>
          </w:p>
          <w:p w:rsidR="00341D65" w:rsidRPr="00341D65" w:rsidRDefault="00341D65" w:rsidP="00341D65">
            <w:pPr>
              <w:rPr>
                <w:rFonts w:eastAsia="Arial Unicode MS"/>
                <w:b/>
                <w:bCs/>
                <w:color w:val="000000"/>
                <w:sz w:val="20"/>
                <w:szCs w:val="20"/>
              </w:rPr>
            </w:pPr>
          </w:p>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t>Поставщик</w:t>
            </w: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 xml:space="preserve">___________________ </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М.П.</w:t>
            </w:r>
          </w:p>
        </w:tc>
        <w:tc>
          <w:tcPr>
            <w:tcW w:w="5812" w:type="dxa"/>
          </w:tcPr>
          <w:p w:rsidR="00341D65" w:rsidRPr="00341D65" w:rsidRDefault="00341D65" w:rsidP="00341D65">
            <w:pPr>
              <w:keepNext/>
              <w:keepLines/>
              <w:outlineLvl w:val="1"/>
              <w:rPr>
                <w:rFonts w:eastAsia="Arial Unicode MS"/>
                <w:b/>
                <w:bCs/>
                <w:color w:val="000000"/>
                <w:sz w:val="20"/>
                <w:szCs w:val="20"/>
              </w:rPr>
            </w:pPr>
          </w:p>
          <w:p w:rsidR="00341D65" w:rsidRPr="00341D65" w:rsidRDefault="00341D65" w:rsidP="00341D65">
            <w:pPr>
              <w:keepNext/>
              <w:keepLines/>
              <w:outlineLvl w:val="1"/>
              <w:rPr>
                <w:rFonts w:eastAsia="Arial Unicode MS"/>
                <w:b/>
                <w:bCs/>
                <w:color w:val="000000"/>
                <w:sz w:val="20"/>
                <w:szCs w:val="20"/>
              </w:rPr>
            </w:pPr>
            <w:r w:rsidRPr="00341D65">
              <w:rPr>
                <w:rFonts w:eastAsia="Arial Unicode MS"/>
                <w:b/>
                <w:bCs/>
                <w:color w:val="000000"/>
                <w:sz w:val="20"/>
                <w:szCs w:val="20"/>
              </w:rPr>
              <w:t>ФГУП «НИИ НПО «ЛУЧ»</w:t>
            </w:r>
          </w:p>
          <w:p w:rsidR="00341D65" w:rsidRPr="00341D65" w:rsidRDefault="00341D65" w:rsidP="00341D65">
            <w:pPr>
              <w:rPr>
                <w:rFonts w:eastAsia="Arial Unicode MS"/>
                <w:color w:val="000000"/>
                <w:sz w:val="20"/>
                <w:szCs w:val="20"/>
              </w:rPr>
            </w:pPr>
            <w:r w:rsidRPr="00341D65">
              <w:rPr>
                <w:rFonts w:eastAsia="Arial Unicode MS"/>
                <w:color w:val="000000"/>
                <w:sz w:val="20"/>
                <w:szCs w:val="20"/>
              </w:rPr>
              <w:t xml:space="preserve">Адрес: </w:t>
            </w:r>
            <w:smartTag w:uri="urn:schemas-microsoft-com:office:smarttags" w:element="metricconverter">
              <w:smartTagPr>
                <w:attr w:name="ProductID" w:val="142100, г"/>
              </w:smartTagPr>
              <w:r w:rsidRPr="00341D65">
                <w:rPr>
                  <w:rFonts w:eastAsia="Arial Unicode MS"/>
                  <w:color w:val="000000"/>
                  <w:sz w:val="20"/>
                  <w:szCs w:val="20"/>
                </w:rPr>
                <w:t>142100, г</w:t>
              </w:r>
            </w:smartTag>
            <w:r w:rsidRPr="00341D65">
              <w:rPr>
                <w:rFonts w:eastAsia="Arial Unicode MS"/>
                <w:color w:val="000000"/>
                <w:sz w:val="20"/>
                <w:szCs w:val="20"/>
              </w:rPr>
              <w:t xml:space="preserve">. Подольск, </w:t>
            </w:r>
            <w:proofErr w:type="gramStart"/>
            <w:r w:rsidRPr="00341D65">
              <w:rPr>
                <w:rFonts w:eastAsia="Arial Unicode MS"/>
                <w:color w:val="000000"/>
                <w:sz w:val="20"/>
                <w:szCs w:val="20"/>
              </w:rPr>
              <w:t>Московская</w:t>
            </w:r>
            <w:proofErr w:type="gramEnd"/>
            <w:r w:rsidRPr="00341D65">
              <w:rPr>
                <w:rFonts w:eastAsia="Arial Unicode MS"/>
                <w:color w:val="000000"/>
                <w:sz w:val="20"/>
                <w:szCs w:val="20"/>
              </w:rPr>
              <w:t xml:space="preserve"> обл.,</w:t>
            </w:r>
          </w:p>
          <w:p w:rsidR="00341D65" w:rsidRPr="00341D65" w:rsidRDefault="00341D65" w:rsidP="00341D65">
            <w:pPr>
              <w:rPr>
                <w:rFonts w:eastAsia="Arial Unicode MS"/>
                <w:color w:val="000000"/>
                <w:sz w:val="20"/>
                <w:szCs w:val="20"/>
              </w:rPr>
            </w:pPr>
            <w:r w:rsidRPr="00341D65">
              <w:rPr>
                <w:rFonts w:eastAsia="Arial Unicode MS"/>
                <w:color w:val="000000"/>
                <w:sz w:val="20"/>
                <w:szCs w:val="20"/>
              </w:rPr>
              <w:t>Железнодорожная ул., д.24</w:t>
            </w:r>
          </w:p>
          <w:p w:rsidR="00341D65" w:rsidRPr="00341D65" w:rsidRDefault="00341D65" w:rsidP="00341D65">
            <w:pPr>
              <w:rPr>
                <w:rFonts w:eastAsia="Arial Unicode MS"/>
                <w:color w:val="000000"/>
                <w:sz w:val="20"/>
                <w:szCs w:val="20"/>
              </w:rPr>
            </w:pPr>
            <w:r w:rsidRPr="00341D65">
              <w:rPr>
                <w:rFonts w:eastAsia="Arial Unicode MS"/>
                <w:color w:val="000000"/>
                <w:sz w:val="20"/>
                <w:szCs w:val="20"/>
              </w:rPr>
              <w:t>ИНН 5036005308, КПП 503601001</w:t>
            </w:r>
          </w:p>
          <w:p w:rsidR="00341D65" w:rsidRPr="00341D65" w:rsidRDefault="00341D65" w:rsidP="00341D65">
            <w:pPr>
              <w:ind w:right="-3"/>
              <w:rPr>
                <w:rFonts w:eastAsia="Arial Unicode MS"/>
                <w:color w:val="000000"/>
                <w:sz w:val="20"/>
                <w:szCs w:val="20"/>
              </w:rPr>
            </w:pPr>
            <w:proofErr w:type="gramStart"/>
            <w:r w:rsidRPr="00341D65">
              <w:rPr>
                <w:rFonts w:eastAsia="Arial Unicode MS"/>
                <w:color w:val="000000"/>
                <w:sz w:val="20"/>
                <w:szCs w:val="20"/>
              </w:rPr>
              <w:t>р</w:t>
            </w:r>
            <w:proofErr w:type="gramEnd"/>
            <w:r w:rsidRPr="00341D65">
              <w:rPr>
                <w:rFonts w:eastAsia="Arial Unicode MS"/>
                <w:color w:val="000000"/>
                <w:sz w:val="20"/>
                <w:szCs w:val="20"/>
              </w:rPr>
              <w:t>/с 40502810840330100037 в ОАО «Сбербанк России» г. Москва</w:t>
            </w:r>
          </w:p>
          <w:p w:rsidR="00341D65" w:rsidRPr="00341D65" w:rsidRDefault="00341D65" w:rsidP="00341D65">
            <w:pPr>
              <w:tabs>
                <w:tab w:val="left" w:pos="3895"/>
              </w:tabs>
              <w:ind w:right="1272"/>
              <w:rPr>
                <w:rFonts w:eastAsia="Arial Unicode MS"/>
                <w:color w:val="000000"/>
                <w:sz w:val="20"/>
                <w:szCs w:val="20"/>
              </w:rPr>
            </w:pPr>
            <w:r w:rsidRPr="00341D65">
              <w:rPr>
                <w:rFonts w:eastAsia="Arial Unicode MS"/>
                <w:color w:val="000000"/>
                <w:sz w:val="20"/>
                <w:szCs w:val="20"/>
              </w:rPr>
              <w:t>к/с 30101810400000000225</w:t>
            </w:r>
          </w:p>
          <w:p w:rsidR="00341D65" w:rsidRPr="00341D65" w:rsidRDefault="00341D65" w:rsidP="00341D65">
            <w:pPr>
              <w:tabs>
                <w:tab w:val="left" w:pos="3895"/>
              </w:tabs>
              <w:ind w:right="1272"/>
              <w:rPr>
                <w:rFonts w:eastAsia="Arial Unicode MS"/>
                <w:color w:val="000000"/>
                <w:sz w:val="20"/>
                <w:szCs w:val="20"/>
              </w:rPr>
            </w:pPr>
            <w:r w:rsidRPr="00341D65">
              <w:rPr>
                <w:rFonts w:eastAsia="Arial Unicode MS"/>
                <w:color w:val="000000"/>
                <w:sz w:val="20"/>
                <w:szCs w:val="20"/>
              </w:rPr>
              <w:t>БИК 044525225</w:t>
            </w:r>
          </w:p>
          <w:p w:rsidR="00341D65" w:rsidRPr="00341D65" w:rsidRDefault="00341D65" w:rsidP="00341D65">
            <w:pPr>
              <w:rPr>
                <w:rFonts w:eastAsia="Arial Unicode MS"/>
                <w:color w:val="000000"/>
                <w:sz w:val="20"/>
                <w:szCs w:val="20"/>
              </w:rPr>
            </w:pPr>
            <w:r w:rsidRPr="00341D65">
              <w:rPr>
                <w:rFonts w:eastAsia="Arial Unicode MS"/>
                <w:color w:val="000000"/>
                <w:sz w:val="20"/>
                <w:szCs w:val="20"/>
              </w:rPr>
              <w:t>Телефон/факс (4967) 54-04-59 доб. 24-37</w:t>
            </w:r>
          </w:p>
          <w:p w:rsidR="00341D65" w:rsidRPr="00341D65" w:rsidRDefault="00341D65" w:rsidP="00341D65">
            <w:pPr>
              <w:keepNext/>
              <w:keepLines/>
              <w:outlineLvl w:val="1"/>
              <w:rPr>
                <w:rFonts w:eastAsia="Arial Unicode MS"/>
                <w:bCs/>
                <w:color w:val="000000"/>
                <w:sz w:val="20"/>
                <w:szCs w:val="20"/>
                <w:lang w:val="en-US"/>
              </w:rPr>
            </w:pPr>
            <w:r w:rsidRPr="00341D65">
              <w:rPr>
                <w:rFonts w:eastAsia="Arial Unicode MS"/>
                <w:bCs/>
                <w:color w:val="000000"/>
                <w:sz w:val="20"/>
                <w:szCs w:val="20"/>
                <w:lang w:val="en-US"/>
              </w:rPr>
              <w:t xml:space="preserve">E-mail: </w:t>
            </w:r>
            <w:hyperlink r:id="rId28" w:history="1">
              <w:r w:rsidRPr="00341D65">
                <w:rPr>
                  <w:rFonts w:eastAsia="Arial Unicode MS"/>
                  <w:bCs/>
                  <w:color w:val="000080"/>
                  <w:sz w:val="20"/>
                  <w:szCs w:val="20"/>
                  <w:u w:val="single"/>
                  <w:lang w:val="en-US"/>
                </w:rPr>
                <w:t>npo@sialuch.ru</w:t>
              </w:r>
            </w:hyperlink>
          </w:p>
          <w:p w:rsidR="00341D65" w:rsidRPr="00341D65" w:rsidRDefault="00341D65" w:rsidP="00341D65">
            <w:pPr>
              <w:keepNext/>
              <w:keepLines/>
              <w:outlineLvl w:val="1"/>
              <w:rPr>
                <w:rFonts w:eastAsia="Arial Unicode MS"/>
                <w:b/>
                <w:bCs/>
                <w:color w:val="000000"/>
                <w:sz w:val="20"/>
                <w:szCs w:val="20"/>
                <w:lang w:val="en-US"/>
              </w:rPr>
            </w:pPr>
          </w:p>
          <w:p w:rsidR="00341D65" w:rsidRPr="00341D65" w:rsidRDefault="00341D65" w:rsidP="00341D65">
            <w:pPr>
              <w:rPr>
                <w:rFonts w:eastAsia="Arial Unicode MS"/>
                <w:b/>
                <w:bCs/>
                <w:color w:val="000000"/>
                <w:sz w:val="20"/>
                <w:szCs w:val="20"/>
                <w:lang w:val="en-US"/>
              </w:rPr>
            </w:pPr>
            <w:r w:rsidRPr="00341D65">
              <w:rPr>
                <w:rFonts w:eastAsia="Arial Unicode MS"/>
                <w:b/>
                <w:bCs/>
                <w:color w:val="000000"/>
                <w:sz w:val="20"/>
                <w:szCs w:val="20"/>
              </w:rPr>
              <w:t>Покупатель</w:t>
            </w:r>
          </w:p>
          <w:p w:rsidR="00341D65" w:rsidRPr="00341D65" w:rsidRDefault="00341D65" w:rsidP="00341D65">
            <w:pPr>
              <w:rPr>
                <w:rFonts w:eastAsia="Arial Unicode MS"/>
                <w:bCs/>
                <w:color w:val="000000"/>
                <w:sz w:val="20"/>
                <w:szCs w:val="20"/>
              </w:rPr>
            </w:pPr>
            <w:r w:rsidRPr="00341D65">
              <w:rPr>
                <w:rFonts w:eastAsia="Arial Unicode MS"/>
                <w:bCs/>
                <w:color w:val="000000"/>
                <w:sz w:val="20"/>
                <w:szCs w:val="20"/>
              </w:rPr>
              <w:t>ФГУП «НИИ НПО «ЛУЧ»</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Генеральный директор</w:t>
            </w: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 xml:space="preserve">________________ </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М.П.</w:t>
            </w:r>
          </w:p>
        </w:tc>
      </w:tr>
      <w:bookmarkEnd w:id="147"/>
    </w:tbl>
    <w:p w:rsidR="00341D65" w:rsidRPr="00341D65" w:rsidRDefault="00341D65" w:rsidP="00341D65">
      <w:pPr>
        <w:jc w:val="right"/>
        <w:rPr>
          <w:rFonts w:eastAsia="Arial Unicode MS"/>
          <w:color w:val="000000"/>
          <w:sz w:val="20"/>
          <w:szCs w:val="20"/>
        </w:rPr>
      </w:pPr>
    </w:p>
    <w:p w:rsidR="00341D65" w:rsidRPr="00341D65" w:rsidRDefault="00341D65" w:rsidP="00341D65">
      <w:pPr>
        <w:jc w:val="right"/>
        <w:rPr>
          <w:rFonts w:eastAsia="Arial Unicode MS"/>
          <w:color w:val="000000"/>
          <w:sz w:val="20"/>
          <w:szCs w:val="20"/>
          <w:lang w:val="en-US"/>
        </w:rPr>
      </w:pPr>
      <w:r w:rsidRPr="00341D65">
        <w:rPr>
          <w:rFonts w:eastAsia="Arial Unicode MS"/>
          <w:color w:val="000000"/>
          <w:sz w:val="20"/>
          <w:szCs w:val="20"/>
        </w:rPr>
        <w:t>Приложение № 1</w:t>
      </w:r>
    </w:p>
    <w:p w:rsidR="00341D65" w:rsidRPr="00341D65" w:rsidRDefault="00341D65" w:rsidP="00341D65">
      <w:pPr>
        <w:ind w:firstLine="851"/>
        <w:jc w:val="right"/>
        <w:rPr>
          <w:rFonts w:eastAsia="Arial Unicode MS"/>
          <w:color w:val="000000"/>
          <w:sz w:val="20"/>
          <w:szCs w:val="20"/>
        </w:rPr>
      </w:pPr>
      <w:r w:rsidRPr="00341D65">
        <w:rPr>
          <w:rFonts w:eastAsia="Arial Unicode MS"/>
          <w:color w:val="000000"/>
          <w:sz w:val="20"/>
          <w:szCs w:val="20"/>
        </w:rPr>
        <w:t xml:space="preserve">                                                                                  к договору №__________</w:t>
      </w:r>
    </w:p>
    <w:p w:rsidR="00341D65" w:rsidRPr="00341D65" w:rsidRDefault="00341D65" w:rsidP="00341D65">
      <w:pPr>
        <w:ind w:firstLine="851"/>
        <w:jc w:val="right"/>
        <w:rPr>
          <w:rFonts w:eastAsia="Arial Unicode MS"/>
          <w:b/>
          <w:bCs/>
          <w:snapToGrid w:val="0"/>
          <w:color w:val="000000"/>
          <w:sz w:val="20"/>
          <w:szCs w:val="20"/>
        </w:rPr>
      </w:pPr>
      <w:r w:rsidRPr="00341D65">
        <w:rPr>
          <w:rFonts w:eastAsia="Arial Unicode MS"/>
          <w:snapToGrid w:val="0"/>
          <w:color w:val="000000"/>
          <w:sz w:val="20"/>
          <w:szCs w:val="20"/>
        </w:rPr>
        <w:t xml:space="preserve">                                                                           от «___» __________ 2015 г.</w:t>
      </w:r>
    </w:p>
    <w:p w:rsidR="00341D65" w:rsidRPr="00341D65" w:rsidRDefault="00341D65" w:rsidP="00341D65">
      <w:pPr>
        <w:jc w:val="center"/>
        <w:rPr>
          <w:rFonts w:eastAsia="Arial Unicode MS"/>
          <w:bCs/>
          <w:snapToGrid w:val="0"/>
          <w:color w:val="000000"/>
          <w:sz w:val="20"/>
          <w:szCs w:val="20"/>
        </w:rPr>
      </w:pPr>
    </w:p>
    <w:p w:rsidR="00341D65" w:rsidRPr="00341D65" w:rsidRDefault="00341D65" w:rsidP="00341D65">
      <w:pPr>
        <w:jc w:val="center"/>
        <w:rPr>
          <w:rFonts w:eastAsia="Arial Unicode MS"/>
          <w:b/>
          <w:bCs/>
          <w:snapToGrid w:val="0"/>
          <w:color w:val="000000"/>
          <w:sz w:val="20"/>
          <w:szCs w:val="20"/>
        </w:rPr>
      </w:pPr>
      <w:r w:rsidRPr="00341D65">
        <w:rPr>
          <w:rFonts w:eastAsia="Arial Unicode MS"/>
          <w:b/>
          <w:bCs/>
          <w:snapToGrid w:val="0"/>
          <w:color w:val="000000"/>
          <w:sz w:val="20"/>
          <w:szCs w:val="20"/>
        </w:rPr>
        <w:t xml:space="preserve">СПЕЦИФИКАЦИЯ </w:t>
      </w:r>
    </w:p>
    <w:p w:rsidR="00341D65" w:rsidRPr="00341D65" w:rsidRDefault="00341D65" w:rsidP="00341D65">
      <w:pPr>
        <w:jc w:val="center"/>
        <w:rPr>
          <w:rFonts w:eastAsia="Arial Unicode MS"/>
          <w:color w:val="000000"/>
          <w:sz w:val="20"/>
          <w:szCs w:val="20"/>
        </w:rPr>
      </w:pP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2648"/>
        <w:gridCol w:w="560"/>
        <w:gridCol w:w="716"/>
        <w:gridCol w:w="853"/>
        <w:gridCol w:w="329"/>
        <w:gridCol w:w="1466"/>
        <w:gridCol w:w="1569"/>
      </w:tblGrid>
      <w:tr w:rsidR="00341D65" w:rsidRPr="00341D65" w:rsidTr="00BA1CAF">
        <w:trPr>
          <w:trHeight w:val="190"/>
          <w:jc w:val="center"/>
        </w:trPr>
        <w:tc>
          <w:tcPr>
            <w:tcW w:w="572" w:type="dxa"/>
            <w:vMerge w:val="restart"/>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w:t>
            </w:r>
          </w:p>
        </w:tc>
        <w:tc>
          <w:tcPr>
            <w:tcW w:w="2648" w:type="dxa"/>
            <w:vMerge w:val="restart"/>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Наименование Товара</w:t>
            </w:r>
          </w:p>
        </w:tc>
        <w:tc>
          <w:tcPr>
            <w:tcW w:w="1276" w:type="dxa"/>
            <w:gridSpan w:val="2"/>
            <w:vMerge w:val="restart"/>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Срок поставки</w:t>
            </w:r>
          </w:p>
        </w:tc>
        <w:tc>
          <w:tcPr>
            <w:tcW w:w="1182" w:type="dxa"/>
            <w:gridSpan w:val="2"/>
            <w:vMerge w:val="restart"/>
            <w:vAlign w:val="center"/>
          </w:tcPr>
          <w:p w:rsidR="00341D65" w:rsidRPr="00341D65" w:rsidRDefault="00341D65" w:rsidP="00341D65">
            <w:pPr>
              <w:jc w:val="center"/>
              <w:rPr>
                <w:rFonts w:eastAsia="Arial Unicode MS"/>
                <w:b/>
                <w:color w:val="000000"/>
                <w:sz w:val="20"/>
                <w:szCs w:val="20"/>
              </w:rPr>
            </w:pPr>
          </w:p>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Кол-во, шт.</w:t>
            </w:r>
          </w:p>
        </w:tc>
        <w:tc>
          <w:tcPr>
            <w:tcW w:w="3035" w:type="dxa"/>
            <w:gridSpan w:val="2"/>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Стоимость</w:t>
            </w:r>
          </w:p>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с НДС (руб.)</w:t>
            </w:r>
          </w:p>
        </w:tc>
      </w:tr>
      <w:tr w:rsidR="00341D65" w:rsidRPr="00341D65" w:rsidTr="00BA1CAF">
        <w:trPr>
          <w:trHeight w:val="190"/>
          <w:jc w:val="center"/>
        </w:trPr>
        <w:tc>
          <w:tcPr>
            <w:tcW w:w="572" w:type="dxa"/>
            <w:vMerge/>
            <w:tcBorders>
              <w:bottom w:val="single" w:sz="4" w:space="0" w:color="auto"/>
            </w:tcBorders>
            <w:vAlign w:val="center"/>
          </w:tcPr>
          <w:p w:rsidR="00341D65" w:rsidRPr="00341D65" w:rsidRDefault="00341D65" w:rsidP="00341D65">
            <w:pPr>
              <w:jc w:val="center"/>
              <w:rPr>
                <w:rFonts w:eastAsia="Arial Unicode MS"/>
                <w:b/>
                <w:color w:val="000000"/>
                <w:sz w:val="20"/>
                <w:szCs w:val="20"/>
              </w:rPr>
            </w:pPr>
          </w:p>
        </w:tc>
        <w:tc>
          <w:tcPr>
            <w:tcW w:w="2648" w:type="dxa"/>
            <w:vMerge/>
            <w:tcBorders>
              <w:bottom w:val="single" w:sz="4" w:space="0" w:color="auto"/>
            </w:tcBorders>
            <w:vAlign w:val="center"/>
          </w:tcPr>
          <w:p w:rsidR="00341D65" w:rsidRPr="00341D65" w:rsidRDefault="00341D65" w:rsidP="00341D65">
            <w:pPr>
              <w:jc w:val="center"/>
              <w:rPr>
                <w:rFonts w:eastAsia="Arial Unicode MS"/>
                <w:b/>
                <w:color w:val="000000"/>
                <w:sz w:val="20"/>
                <w:szCs w:val="20"/>
              </w:rPr>
            </w:pPr>
          </w:p>
        </w:tc>
        <w:tc>
          <w:tcPr>
            <w:tcW w:w="1276" w:type="dxa"/>
            <w:gridSpan w:val="2"/>
            <w:vMerge/>
            <w:tcBorders>
              <w:bottom w:val="single" w:sz="4" w:space="0" w:color="auto"/>
            </w:tcBorders>
            <w:vAlign w:val="center"/>
          </w:tcPr>
          <w:p w:rsidR="00341D65" w:rsidRPr="00341D65" w:rsidRDefault="00341D65" w:rsidP="00341D65">
            <w:pPr>
              <w:jc w:val="center"/>
              <w:rPr>
                <w:rFonts w:eastAsia="Arial Unicode MS"/>
                <w:b/>
                <w:color w:val="000000"/>
                <w:sz w:val="20"/>
                <w:szCs w:val="20"/>
              </w:rPr>
            </w:pPr>
          </w:p>
        </w:tc>
        <w:tc>
          <w:tcPr>
            <w:tcW w:w="1182" w:type="dxa"/>
            <w:gridSpan w:val="2"/>
            <w:vMerge/>
            <w:tcBorders>
              <w:bottom w:val="single" w:sz="4" w:space="0" w:color="auto"/>
            </w:tcBorders>
            <w:vAlign w:val="center"/>
          </w:tcPr>
          <w:p w:rsidR="00341D65" w:rsidRPr="00341D65" w:rsidRDefault="00341D65" w:rsidP="00341D65">
            <w:pPr>
              <w:jc w:val="center"/>
              <w:rPr>
                <w:rFonts w:eastAsia="Arial Unicode MS"/>
                <w:b/>
                <w:color w:val="000000"/>
                <w:sz w:val="20"/>
                <w:szCs w:val="20"/>
              </w:rPr>
            </w:pPr>
          </w:p>
        </w:tc>
        <w:tc>
          <w:tcPr>
            <w:tcW w:w="1466" w:type="dxa"/>
            <w:tcBorders>
              <w:bottom w:val="single" w:sz="4" w:space="0" w:color="auto"/>
            </w:tcBorders>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За ед.</w:t>
            </w:r>
          </w:p>
        </w:tc>
        <w:tc>
          <w:tcPr>
            <w:tcW w:w="1569" w:type="dxa"/>
            <w:tcBorders>
              <w:bottom w:val="single" w:sz="4" w:space="0" w:color="auto"/>
            </w:tcBorders>
            <w:vAlign w:val="center"/>
          </w:tcPr>
          <w:p w:rsidR="00341D65" w:rsidRPr="00341D65" w:rsidRDefault="00341D65" w:rsidP="00341D65">
            <w:pPr>
              <w:jc w:val="center"/>
              <w:rPr>
                <w:rFonts w:eastAsia="Arial Unicode MS"/>
                <w:b/>
                <w:color w:val="000000"/>
                <w:sz w:val="20"/>
                <w:szCs w:val="20"/>
              </w:rPr>
            </w:pPr>
            <w:r w:rsidRPr="00341D65">
              <w:rPr>
                <w:rFonts w:eastAsia="Arial Unicode MS"/>
                <w:b/>
                <w:color w:val="000000"/>
                <w:sz w:val="20"/>
                <w:szCs w:val="20"/>
              </w:rPr>
              <w:t>ВСЕГО</w:t>
            </w:r>
          </w:p>
        </w:tc>
      </w:tr>
      <w:tr w:rsidR="00341D65" w:rsidRPr="00341D65" w:rsidTr="00BA1CAF">
        <w:trPr>
          <w:trHeight w:val="1916"/>
          <w:jc w:val="center"/>
        </w:trPr>
        <w:tc>
          <w:tcPr>
            <w:tcW w:w="572" w:type="dxa"/>
            <w:tcBorders>
              <w:bottom w:val="single" w:sz="4" w:space="0" w:color="auto"/>
            </w:tcBorders>
          </w:tcPr>
          <w:p w:rsidR="00341D65" w:rsidRPr="00341D65" w:rsidRDefault="00341D65" w:rsidP="00341D65">
            <w:pPr>
              <w:jc w:val="center"/>
              <w:rPr>
                <w:rFonts w:eastAsia="Arial Unicode MS"/>
                <w:color w:val="000000"/>
                <w:sz w:val="20"/>
                <w:szCs w:val="20"/>
              </w:rPr>
            </w:pPr>
            <w:r w:rsidRPr="00341D65">
              <w:rPr>
                <w:rFonts w:eastAsia="Arial Unicode MS"/>
                <w:color w:val="000000"/>
                <w:sz w:val="20"/>
                <w:szCs w:val="20"/>
              </w:rPr>
              <w:t>1.</w:t>
            </w:r>
          </w:p>
        </w:tc>
        <w:tc>
          <w:tcPr>
            <w:tcW w:w="2648" w:type="dxa"/>
            <w:tcBorders>
              <w:bottom w:val="single" w:sz="4" w:space="0" w:color="auto"/>
            </w:tcBorders>
          </w:tcPr>
          <w:p w:rsidR="00341D65" w:rsidRPr="00341D65" w:rsidRDefault="00341D65" w:rsidP="00341D65">
            <w:pPr>
              <w:widowControl w:val="0"/>
              <w:numPr>
                <w:ilvl w:val="0"/>
                <w:numId w:val="6"/>
              </w:numPr>
              <w:tabs>
                <w:tab w:val="clear" w:pos="1134"/>
              </w:tabs>
              <w:ind w:left="0" w:firstLine="0"/>
              <w:outlineLvl w:val="1"/>
              <w:rPr>
                <w:sz w:val="20"/>
                <w:szCs w:val="20"/>
              </w:rPr>
            </w:pPr>
          </w:p>
        </w:tc>
        <w:tc>
          <w:tcPr>
            <w:tcW w:w="1276" w:type="dxa"/>
            <w:gridSpan w:val="2"/>
            <w:tcBorders>
              <w:bottom w:val="single" w:sz="4" w:space="0" w:color="auto"/>
            </w:tcBorders>
          </w:tcPr>
          <w:p w:rsidR="00341D65" w:rsidRPr="00341D65" w:rsidRDefault="00341D65" w:rsidP="00341D65">
            <w:pPr>
              <w:jc w:val="center"/>
              <w:rPr>
                <w:rFonts w:eastAsia="Arial Unicode MS"/>
                <w:color w:val="000000"/>
                <w:sz w:val="20"/>
                <w:szCs w:val="20"/>
              </w:rPr>
            </w:pPr>
          </w:p>
        </w:tc>
        <w:tc>
          <w:tcPr>
            <w:tcW w:w="1182" w:type="dxa"/>
            <w:gridSpan w:val="2"/>
            <w:tcBorders>
              <w:bottom w:val="single" w:sz="4" w:space="0" w:color="auto"/>
            </w:tcBorders>
          </w:tcPr>
          <w:p w:rsidR="00341D65" w:rsidRPr="00341D65" w:rsidRDefault="00341D65" w:rsidP="00341D65">
            <w:pPr>
              <w:spacing w:beforeLines="60" w:before="144" w:afterLines="60" w:after="144"/>
              <w:ind w:left="72" w:right="-66" w:hanging="72"/>
              <w:jc w:val="center"/>
              <w:rPr>
                <w:rFonts w:eastAsia="Arial Unicode MS"/>
                <w:color w:val="000000"/>
                <w:sz w:val="20"/>
                <w:szCs w:val="20"/>
              </w:rPr>
            </w:pPr>
          </w:p>
        </w:tc>
        <w:tc>
          <w:tcPr>
            <w:tcW w:w="1466" w:type="dxa"/>
            <w:tcBorders>
              <w:bottom w:val="single" w:sz="4" w:space="0" w:color="auto"/>
            </w:tcBorders>
          </w:tcPr>
          <w:p w:rsidR="00341D65" w:rsidRPr="00341D65" w:rsidRDefault="00341D65" w:rsidP="00341D65">
            <w:pPr>
              <w:spacing w:beforeLines="60" w:before="144" w:afterLines="60" w:after="144"/>
              <w:ind w:left="72" w:right="-66" w:hanging="72"/>
              <w:jc w:val="center"/>
              <w:rPr>
                <w:rFonts w:eastAsia="Arial Unicode MS"/>
                <w:color w:val="000000"/>
                <w:sz w:val="20"/>
                <w:szCs w:val="20"/>
              </w:rPr>
            </w:pPr>
          </w:p>
        </w:tc>
        <w:tc>
          <w:tcPr>
            <w:tcW w:w="1569" w:type="dxa"/>
            <w:tcBorders>
              <w:bottom w:val="single" w:sz="4" w:space="0" w:color="auto"/>
            </w:tcBorders>
          </w:tcPr>
          <w:p w:rsidR="00341D65" w:rsidRPr="00341D65" w:rsidRDefault="00341D65" w:rsidP="00341D65">
            <w:pPr>
              <w:spacing w:beforeLines="60" w:before="144" w:afterLines="60" w:after="144"/>
              <w:ind w:left="72" w:right="-66" w:hanging="72"/>
              <w:jc w:val="center"/>
              <w:rPr>
                <w:rFonts w:eastAsia="Arial Unicode MS"/>
                <w:b/>
                <w:color w:val="000000"/>
                <w:sz w:val="20"/>
                <w:szCs w:val="20"/>
              </w:rPr>
            </w:pPr>
          </w:p>
        </w:tc>
      </w:tr>
      <w:tr w:rsidR="00341D65" w:rsidRPr="00341D65" w:rsidTr="00BA1C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A0" w:firstRow="1" w:lastRow="0" w:firstColumn="1" w:lastColumn="0" w:noHBand="0" w:noVBand="0"/>
        </w:tblPrEx>
        <w:trPr>
          <w:gridBefore w:val="1"/>
          <w:gridAfter w:val="3"/>
          <w:wBefore w:w="572" w:type="dxa"/>
          <w:wAfter w:w="3364" w:type="dxa"/>
          <w:cantSplit/>
          <w:trHeight w:val="869"/>
          <w:jc w:val="center"/>
        </w:trPr>
        <w:tc>
          <w:tcPr>
            <w:tcW w:w="3208" w:type="dxa"/>
            <w:gridSpan w:val="2"/>
          </w:tcPr>
          <w:p w:rsidR="00341D65" w:rsidRPr="00341D65" w:rsidRDefault="00341D65" w:rsidP="00341D65">
            <w:pPr>
              <w:rPr>
                <w:rFonts w:eastAsia="Arial Unicode MS"/>
                <w:b/>
                <w:bCs/>
                <w:color w:val="000000"/>
                <w:sz w:val="20"/>
                <w:szCs w:val="20"/>
              </w:rPr>
            </w:pPr>
          </w:p>
          <w:p w:rsidR="00341D65" w:rsidRPr="00341D65" w:rsidRDefault="00341D65" w:rsidP="00341D65">
            <w:pPr>
              <w:rPr>
                <w:rFonts w:eastAsia="Arial Unicode MS"/>
                <w:b/>
                <w:bCs/>
                <w:color w:val="000000"/>
                <w:sz w:val="20"/>
                <w:szCs w:val="20"/>
              </w:rPr>
            </w:pPr>
          </w:p>
          <w:p w:rsidR="00341D65" w:rsidRPr="00341D65" w:rsidRDefault="00341D65" w:rsidP="00341D65">
            <w:pPr>
              <w:rPr>
                <w:rFonts w:eastAsia="Arial Unicode MS"/>
                <w:b/>
                <w:bCs/>
                <w:color w:val="000000"/>
                <w:sz w:val="20"/>
                <w:szCs w:val="20"/>
              </w:rPr>
            </w:pPr>
          </w:p>
        </w:tc>
        <w:tc>
          <w:tcPr>
            <w:tcW w:w="1569" w:type="dxa"/>
            <w:gridSpan w:val="2"/>
          </w:tcPr>
          <w:p w:rsidR="00341D65" w:rsidRPr="00341D65" w:rsidRDefault="00341D65" w:rsidP="00341D65">
            <w:pPr>
              <w:rPr>
                <w:rFonts w:eastAsia="Arial Unicode MS"/>
                <w:sz w:val="20"/>
                <w:szCs w:val="20"/>
                <w:lang w:eastAsia="x-none"/>
              </w:rPr>
            </w:pPr>
          </w:p>
        </w:tc>
      </w:tr>
    </w:tbl>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br/>
        <w:t>Срок поставки продукции –  до 15 октября 2015 года.</w:t>
      </w:r>
    </w:p>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t xml:space="preserve">Не допускается поставка Товара отдельными партиями.  </w:t>
      </w:r>
    </w:p>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br/>
      </w:r>
      <w:r w:rsidRPr="00341D65">
        <w:rPr>
          <w:rFonts w:eastAsia="Arial Unicode MS"/>
          <w:b/>
          <w:bCs/>
          <w:color w:val="000000"/>
          <w:sz w:val="20"/>
          <w:szCs w:val="20"/>
        </w:rPr>
        <w:br/>
      </w:r>
      <w:r w:rsidRPr="00341D65">
        <w:rPr>
          <w:rFonts w:eastAsia="Arial Unicode MS"/>
          <w:b/>
          <w:bCs/>
          <w:color w:val="000000"/>
          <w:sz w:val="20"/>
          <w:szCs w:val="20"/>
        </w:rPr>
        <w:br/>
      </w:r>
      <w:r w:rsidRPr="00341D65">
        <w:rPr>
          <w:rFonts w:eastAsia="Arial Unicode MS"/>
          <w:b/>
          <w:bCs/>
          <w:color w:val="000000"/>
          <w:sz w:val="20"/>
          <w:szCs w:val="20"/>
        </w:rPr>
        <w:br/>
        <w:t xml:space="preserve">ВСЕГО                    </w:t>
      </w:r>
    </w:p>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t xml:space="preserve">В </w:t>
      </w:r>
      <w:proofErr w:type="spellStart"/>
      <w:r w:rsidRPr="00341D65">
        <w:rPr>
          <w:rFonts w:eastAsia="Arial Unicode MS"/>
          <w:b/>
          <w:bCs/>
          <w:color w:val="000000"/>
          <w:sz w:val="20"/>
          <w:szCs w:val="20"/>
        </w:rPr>
        <w:t>т.ч</w:t>
      </w:r>
      <w:proofErr w:type="spellEnd"/>
      <w:r w:rsidRPr="00341D65">
        <w:rPr>
          <w:rFonts w:eastAsia="Arial Unicode MS"/>
          <w:b/>
          <w:bCs/>
          <w:color w:val="000000"/>
          <w:sz w:val="20"/>
          <w:szCs w:val="20"/>
        </w:rPr>
        <w:t xml:space="preserve">. НДС            </w:t>
      </w:r>
    </w:p>
    <w:p w:rsidR="00341D65" w:rsidRPr="00341D65" w:rsidRDefault="00341D65" w:rsidP="00341D65">
      <w:pPr>
        <w:rPr>
          <w:rFonts w:ascii="Arial Unicode MS" w:eastAsia="Arial Unicode MS" w:hAnsi="Arial Unicode MS" w:cs="Arial Unicode MS"/>
          <w:color w:val="000000"/>
          <w:sz w:val="20"/>
          <w:szCs w:val="20"/>
        </w:rPr>
      </w:pPr>
    </w:p>
    <w:p w:rsidR="00341D65" w:rsidRPr="00341D65" w:rsidRDefault="00341D65" w:rsidP="00341D65">
      <w:pPr>
        <w:rPr>
          <w:rFonts w:ascii="Arial Unicode MS" w:eastAsia="Arial Unicode MS" w:hAnsi="Arial Unicode MS" w:cs="Arial Unicode MS"/>
          <w:color w:val="000000"/>
          <w:sz w:val="20"/>
          <w:szCs w:val="20"/>
        </w:rPr>
      </w:pPr>
    </w:p>
    <w:tbl>
      <w:tblPr>
        <w:tblW w:w="0" w:type="auto"/>
        <w:tblInd w:w="108" w:type="dxa"/>
        <w:tblLook w:val="00A0" w:firstRow="1" w:lastRow="0" w:firstColumn="1" w:lastColumn="0" w:noHBand="0" w:noVBand="0"/>
      </w:tblPr>
      <w:tblGrid>
        <w:gridCol w:w="4476"/>
        <w:gridCol w:w="5268"/>
      </w:tblGrid>
      <w:tr w:rsidR="00341D65" w:rsidRPr="00341D65" w:rsidTr="00BA1CAF">
        <w:trPr>
          <w:trHeight w:val="3150"/>
        </w:trPr>
        <w:tc>
          <w:tcPr>
            <w:tcW w:w="4476" w:type="dxa"/>
          </w:tcPr>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t>Поставщик</w:t>
            </w: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 xml:space="preserve">_________________ </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М.П.</w:t>
            </w:r>
          </w:p>
        </w:tc>
        <w:tc>
          <w:tcPr>
            <w:tcW w:w="5268" w:type="dxa"/>
          </w:tcPr>
          <w:p w:rsidR="00341D65" w:rsidRPr="00341D65" w:rsidRDefault="00341D65" w:rsidP="00341D65">
            <w:pPr>
              <w:rPr>
                <w:rFonts w:eastAsia="Arial Unicode MS"/>
                <w:b/>
                <w:bCs/>
                <w:color w:val="000000"/>
                <w:sz w:val="20"/>
                <w:szCs w:val="20"/>
              </w:rPr>
            </w:pPr>
            <w:r w:rsidRPr="00341D65">
              <w:rPr>
                <w:rFonts w:eastAsia="Arial Unicode MS"/>
                <w:b/>
                <w:bCs/>
                <w:color w:val="000000"/>
                <w:sz w:val="20"/>
                <w:szCs w:val="20"/>
              </w:rPr>
              <w:t>Покупатель</w:t>
            </w:r>
          </w:p>
          <w:p w:rsidR="00341D65" w:rsidRPr="00341D65" w:rsidRDefault="00341D65" w:rsidP="00341D65">
            <w:pPr>
              <w:rPr>
                <w:rFonts w:eastAsia="Arial Unicode MS"/>
                <w:bCs/>
                <w:color w:val="000000"/>
                <w:sz w:val="20"/>
                <w:szCs w:val="20"/>
              </w:rPr>
            </w:pPr>
            <w:r w:rsidRPr="00341D65">
              <w:rPr>
                <w:rFonts w:eastAsia="Arial Unicode MS"/>
                <w:bCs/>
                <w:color w:val="000000"/>
                <w:sz w:val="20"/>
                <w:szCs w:val="20"/>
              </w:rPr>
              <w:t>ФГУП «НИИ НПО «ЛУЧ»</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Генеральный директор</w:t>
            </w:r>
          </w:p>
          <w:p w:rsidR="00341D65" w:rsidRPr="00341D65" w:rsidRDefault="00341D65" w:rsidP="00341D65">
            <w:pPr>
              <w:keepNext/>
              <w:keepLines/>
              <w:outlineLvl w:val="1"/>
              <w:rPr>
                <w:rFonts w:eastAsia="Arial Unicode MS"/>
                <w:bCs/>
                <w:color w:val="000000"/>
                <w:sz w:val="20"/>
                <w:szCs w:val="20"/>
              </w:rPr>
            </w:pP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 xml:space="preserve">________________ </w:t>
            </w:r>
          </w:p>
          <w:p w:rsidR="00341D65" w:rsidRPr="00341D65" w:rsidRDefault="00341D65" w:rsidP="00341D65">
            <w:pPr>
              <w:keepNext/>
              <w:keepLines/>
              <w:outlineLvl w:val="1"/>
              <w:rPr>
                <w:rFonts w:eastAsia="Arial Unicode MS"/>
                <w:bCs/>
                <w:color w:val="000000"/>
                <w:sz w:val="20"/>
                <w:szCs w:val="20"/>
              </w:rPr>
            </w:pPr>
            <w:r w:rsidRPr="00341D65">
              <w:rPr>
                <w:rFonts w:eastAsia="Arial Unicode MS"/>
                <w:bCs/>
                <w:color w:val="000000"/>
                <w:sz w:val="20"/>
                <w:szCs w:val="20"/>
              </w:rPr>
              <w:t>М.П.</w:t>
            </w:r>
          </w:p>
        </w:tc>
      </w:tr>
    </w:tbl>
    <w:p w:rsidR="00341D65" w:rsidRPr="00341D65" w:rsidRDefault="00341D65" w:rsidP="00341D65">
      <w:pPr>
        <w:jc w:val="right"/>
        <w:rPr>
          <w:rFonts w:eastAsia="Arial Unicode MS"/>
          <w:color w:val="000000"/>
          <w:sz w:val="20"/>
          <w:szCs w:val="20"/>
        </w:rPr>
      </w:pPr>
      <w:bookmarkStart w:id="148" w:name="bookmark16"/>
    </w:p>
    <w:p w:rsidR="00341D65" w:rsidRPr="00341D65" w:rsidRDefault="00341D65" w:rsidP="00341D65">
      <w:pPr>
        <w:jc w:val="right"/>
        <w:rPr>
          <w:rFonts w:eastAsia="Arial Unicode MS"/>
          <w:color w:val="000000"/>
          <w:sz w:val="20"/>
          <w:szCs w:val="20"/>
        </w:rPr>
      </w:pPr>
      <w:r w:rsidRPr="00341D65">
        <w:rPr>
          <w:rFonts w:eastAsia="Arial Unicode MS"/>
          <w:color w:val="000000"/>
          <w:sz w:val="20"/>
          <w:szCs w:val="20"/>
        </w:rPr>
        <w:br w:type="page"/>
      </w:r>
      <w:r w:rsidRPr="00341D65">
        <w:rPr>
          <w:rFonts w:eastAsia="Arial Unicode MS"/>
          <w:color w:val="000000"/>
          <w:sz w:val="20"/>
          <w:szCs w:val="20"/>
        </w:rPr>
        <w:lastRenderedPageBreak/>
        <w:t>Приложение № 2</w:t>
      </w:r>
    </w:p>
    <w:p w:rsidR="00341D65" w:rsidRPr="00341D65" w:rsidRDefault="00341D65" w:rsidP="00341D65">
      <w:pPr>
        <w:ind w:firstLine="851"/>
        <w:jc w:val="right"/>
        <w:rPr>
          <w:rFonts w:eastAsia="Arial Unicode MS"/>
          <w:color w:val="000000"/>
          <w:sz w:val="20"/>
          <w:szCs w:val="20"/>
        </w:rPr>
      </w:pPr>
      <w:r w:rsidRPr="00341D65">
        <w:rPr>
          <w:rFonts w:eastAsia="Arial Unicode MS"/>
          <w:color w:val="000000"/>
          <w:sz w:val="20"/>
          <w:szCs w:val="20"/>
        </w:rPr>
        <w:t xml:space="preserve">                                                                                  к договору №__________</w:t>
      </w:r>
    </w:p>
    <w:p w:rsidR="00341D65" w:rsidRPr="00341D65" w:rsidRDefault="00341D65" w:rsidP="00341D65">
      <w:pPr>
        <w:ind w:firstLine="851"/>
        <w:jc w:val="right"/>
        <w:rPr>
          <w:rFonts w:eastAsia="Arial Unicode MS"/>
          <w:b/>
          <w:bCs/>
          <w:snapToGrid w:val="0"/>
          <w:color w:val="000000"/>
          <w:sz w:val="20"/>
          <w:szCs w:val="20"/>
        </w:rPr>
      </w:pPr>
      <w:r w:rsidRPr="00341D65">
        <w:rPr>
          <w:rFonts w:eastAsia="Arial Unicode MS"/>
          <w:snapToGrid w:val="0"/>
          <w:color w:val="000000"/>
          <w:sz w:val="20"/>
          <w:szCs w:val="20"/>
        </w:rPr>
        <w:t xml:space="preserve">                                                                           от «___»  __________ 2015 г.</w:t>
      </w:r>
    </w:p>
    <w:p w:rsidR="00341D65" w:rsidRPr="00341D65" w:rsidRDefault="00341D65" w:rsidP="00341D65">
      <w:pPr>
        <w:keepNext/>
        <w:keepLines/>
        <w:spacing w:line="276" w:lineRule="auto"/>
        <w:jc w:val="right"/>
        <w:outlineLvl w:val="0"/>
        <w:rPr>
          <w:rFonts w:eastAsia="Arial Unicode MS"/>
          <w:sz w:val="20"/>
          <w:szCs w:val="20"/>
          <w:lang w:val="x-none" w:eastAsia="x-none"/>
        </w:rPr>
      </w:pPr>
    </w:p>
    <w:p w:rsidR="00341D65" w:rsidRPr="00341D65" w:rsidRDefault="00341D65" w:rsidP="00341D65">
      <w:pPr>
        <w:keepNext/>
        <w:keepLines/>
        <w:spacing w:line="276" w:lineRule="auto"/>
        <w:jc w:val="center"/>
        <w:outlineLvl w:val="0"/>
        <w:rPr>
          <w:rFonts w:eastAsia="Arial Unicode MS"/>
          <w:b/>
          <w:sz w:val="20"/>
          <w:szCs w:val="20"/>
          <w:lang w:val="x-none"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r w:rsidRPr="00341D65">
        <w:rPr>
          <w:rFonts w:eastAsia="Arial Unicode MS"/>
          <w:b/>
          <w:sz w:val="20"/>
          <w:szCs w:val="20"/>
          <w:lang w:val="x-none" w:eastAsia="x-none"/>
        </w:rPr>
        <w:t>Технические требования</w:t>
      </w:r>
      <w:bookmarkEnd w:id="148"/>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eastAsia="x-none"/>
        </w:rPr>
      </w:pPr>
    </w:p>
    <w:tbl>
      <w:tblPr>
        <w:tblW w:w="10161" w:type="dxa"/>
        <w:jc w:val="center"/>
        <w:tblInd w:w="-44" w:type="dxa"/>
        <w:tblLayout w:type="fixed"/>
        <w:tblCellMar>
          <w:left w:w="28" w:type="dxa"/>
          <w:right w:w="28" w:type="dxa"/>
        </w:tblCellMar>
        <w:tblLook w:val="00A0" w:firstRow="1" w:lastRow="0" w:firstColumn="1" w:lastColumn="0" w:noHBand="0" w:noVBand="0"/>
      </w:tblPr>
      <w:tblGrid>
        <w:gridCol w:w="5813"/>
        <w:gridCol w:w="4348"/>
      </w:tblGrid>
      <w:tr w:rsidR="00341D65" w:rsidRPr="00341D65" w:rsidTr="00BA1CAF">
        <w:trPr>
          <w:cantSplit/>
          <w:trHeight w:val="869"/>
          <w:jc w:val="center"/>
        </w:trPr>
        <w:tc>
          <w:tcPr>
            <w:tcW w:w="5813" w:type="dxa"/>
          </w:tcPr>
          <w:p w:rsidR="00341D65" w:rsidRPr="00341D65" w:rsidRDefault="00341D65" w:rsidP="00341D65">
            <w:pPr>
              <w:rPr>
                <w:b/>
                <w:bCs/>
                <w:color w:val="000000"/>
                <w:sz w:val="20"/>
                <w:szCs w:val="20"/>
                <w:lang w:eastAsia="en-US"/>
              </w:rPr>
            </w:pPr>
            <w:r w:rsidRPr="00341D65">
              <w:rPr>
                <w:b/>
                <w:bCs/>
                <w:color w:val="000000"/>
                <w:sz w:val="20"/>
                <w:szCs w:val="20"/>
                <w:lang w:eastAsia="en-US"/>
              </w:rPr>
              <w:t>Поставщик</w:t>
            </w:r>
          </w:p>
          <w:p w:rsidR="00341D65" w:rsidRPr="00341D65" w:rsidRDefault="00341D65" w:rsidP="00341D65">
            <w:pPr>
              <w:keepNext/>
              <w:keepLines/>
              <w:outlineLvl w:val="1"/>
              <w:rPr>
                <w:bCs/>
                <w:color w:val="000000"/>
                <w:sz w:val="20"/>
                <w:szCs w:val="20"/>
                <w:lang w:eastAsia="en-US"/>
              </w:rPr>
            </w:pPr>
          </w:p>
          <w:p w:rsidR="00341D65" w:rsidRPr="00341D65" w:rsidRDefault="00341D65" w:rsidP="00341D65">
            <w:pPr>
              <w:keepNext/>
              <w:keepLines/>
              <w:outlineLvl w:val="1"/>
              <w:rPr>
                <w:bCs/>
                <w:color w:val="000000"/>
                <w:sz w:val="20"/>
                <w:szCs w:val="20"/>
                <w:lang w:eastAsia="en-US"/>
              </w:rPr>
            </w:pPr>
          </w:p>
          <w:p w:rsidR="00341D65" w:rsidRPr="00341D65" w:rsidRDefault="00341D65" w:rsidP="00341D65">
            <w:pPr>
              <w:keepNext/>
              <w:keepLines/>
              <w:outlineLvl w:val="1"/>
              <w:rPr>
                <w:bCs/>
                <w:color w:val="000000"/>
                <w:sz w:val="20"/>
                <w:szCs w:val="20"/>
                <w:lang w:eastAsia="en-US"/>
              </w:rPr>
            </w:pPr>
          </w:p>
          <w:p w:rsidR="00341D65" w:rsidRPr="00341D65" w:rsidRDefault="00341D65" w:rsidP="00341D65">
            <w:pPr>
              <w:keepNext/>
              <w:keepLines/>
              <w:outlineLvl w:val="1"/>
              <w:rPr>
                <w:bCs/>
                <w:color w:val="000000"/>
                <w:sz w:val="20"/>
                <w:szCs w:val="20"/>
                <w:lang w:eastAsia="en-US"/>
              </w:rPr>
            </w:pPr>
          </w:p>
          <w:p w:rsidR="00341D65" w:rsidRPr="00341D65" w:rsidRDefault="00341D65" w:rsidP="00341D65">
            <w:pPr>
              <w:keepNext/>
              <w:keepLines/>
              <w:outlineLvl w:val="1"/>
              <w:rPr>
                <w:rFonts w:eastAsia="Arial Unicode MS"/>
                <w:bCs/>
                <w:color w:val="000000"/>
                <w:sz w:val="20"/>
                <w:szCs w:val="20"/>
              </w:rPr>
            </w:pPr>
            <w:r w:rsidRPr="00341D65">
              <w:rPr>
                <w:bCs/>
                <w:color w:val="000000"/>
                <w:sz w:val="20"/>
                <w:szCs w:val="20"/>
                <w:lang w:eastAsia="en-US"/>
              </w:rPr>
              <w:t>_________________</w:t>
            </w:r>
            <w:r w:rsidRPr="00341D65">
              <w:rPr>
                <w:rFonts w:eastAsia="Arial Unicode MS"/>
                <w:bCs/>
                <w:color w:val="000000"/>
                <w:sz w:val="20"/>
                <w:szCs w:val="20"/>
              </w:rPr>
              <w:t xml:space="preserve"> </w:t>
            </w:r>
          </w:p>
          <w:p w:rsidR="00341D65" w:rsidRPr="00341D65" w:rsidRDefault="00341D65" w:rsidP="00341D65">
            <w:pPr>
              <w:rPr>
                <w:bCs/>
                <w:color w:val="000000"/>
                <w:sz w:val="20"/>
                <w:szCs w:val="20"/>
                <w:lang w:eastAsia="en-US"/>
              </w:rPr>
            </w:pPr>
            <w:r w:rsidRPr="00341D65">
              <w:rPr>
                <w:bCs/>
                <w:color w:val="000000"/>
                <w:sz w:val="20"/>
                <w:szCs w:val="20"/>
                <w:lang w:eastAsia="en-US"/>
              </w:rPr>
              <w:t>М.П.</w:t>
            </w:r>
          </w:p>
        </w:tc>
        <w:tc>
          <w:tcPr>
            <w:tcW w:w="4348" w:type="dxa"/>
          </w:tcPr>
          <w:p w:rsidR="00341D65" w:rsidRPr="00341D65" w:rsidRDefault="00341D65" w:rsidP="00341D65">
            <w:pPr>
              <w:rPr>
                <w:b/>
                <w:bCs/>
                <w:color w:val="000000"/>
                <w:sz w:val="20"/>
                <w:szCs w:val="20"/>
                <w:lang w:eastAsia="en-US"/>
              </w:rPr>
            </w:pPr>
            <w:r w:rsidRPr="00341D65">
              <w:rPr>
                <w:b/>
                <w:bCs/>
                <w:color w:val="000000"/>
                <w:sz w:val="20"/>
                <w:szCs w:val="20"/>
                <w:lang w:eastAsia="en-US"/>
              </w:rPr>
              <w:t>Покупатель</w:t>
            </w:r>
          </w:p>
          <w:p w:rsidR="00341D65" w:rsidRPr="00341D65" w:rsidRDefault="00341D65" w:rsidP="00341D65">
            <w:pPr>
              <w:rPr>
                <w:bCs/>
                <w:color w:val="000000"/>
                <w:sz w:val="20"/>
                <w:szCs w:val="20"/>
                <w:lang w:eastAsia="en-US"/>
              </w:rPr>
            </w:pPr>
            <w:r w:rsidRPr="00341D65">
              <w:rPr>
                <w:bCs/>
                <w:color w:val="000000"/>
                <w:sz w:val="20"/>
                <w:szCs w:val="20"/>
                <w:lang w:eastAsia="en-US"/>
              </w:rPr>
              <w:t>ФГУП «НИИ НПО «ЛУЧ»</w:t>
            </w:r>
          </w:p>
          <w:p w:rsidR="00341D65" w:rsidRPr="00341D65" w:rsidRDefault="00341D65" w:rsidP="00341D65">
            <w:pPr>
              <w:rPr>
                <w:bCs/>
                <w:color w:val="000000"/>
                <w:sz w:val="20"/>
                <w:szCs w:val="20"/>
                <w:lang w:eastAsia="en-US"/>
              </w:rPr>
            </w:pPr>
            <w:r w:rsidRPr="00341D65">
              <w:rPr>
                <w:bCs/>
                <w:color w:val="000000"/>
                <w:sz w:val="20"/>
                <w:szCs w:val="20"/>
                <w:lang w:eastAsia="en-US"/>
              </w:rPr>
              <w:t>Генеральный директор</w:t>
            </w:r>
          </w:p>
          <w:p w:rsidR="00341D65" w:rsidRPr="00341D65" w:rsidRDefault="00341D65" w:rsidP="00341D65">
            <w:pPr>
              <w:rPr>
                <w:bCs/>
                <w:color w:val="000000"/>
                <w:sz w:val="20"/>
                <w:szCs w:val="20"/>
                <w:lang w:eastAsia="en-US"/>
              </w:rPr>
            </w:pPr>
          </w:p>
          <w:p w:rsidR="00341D65" w:rsidRPr="00341D65" w:rsidRDefault="00341D65" w:rsidP="00341D65">
            <w:pPr>
              <w:rPr>
                <w:bCs/>
                <w:color w:val="000000"/>
                <w:sz w:val="20"/>
                <w:szCs w:val="20"/>
                <w:lang w:eastAsia="en-US"/>
              </w:rPr>
            </w:pPr>
          </w:p>
          <w:p w:rsidR="00341D65" w:rsidRPr="00341D65" w:rsidRDefault="00341D65" w:rsidP="00341D65">
            <w:pPr>
              <w:rPr>
                <w:bCs/>
                <w:color w:val="000000"/>
                <w:sz w:val="20"/>
                <w:szCs w:val="20"/>
                <w:lang w:eastAsia="en-US"/>
              </w:rPr>
            </w:pPr>
            <w:r w:rsidRPr="00341D65">
              <w:rPr>
                <w:bCs/>
                <w:color w:val="000000"/>
                <w:sz w:val="20"/>
                <w:szCs w:val="20"/>
                <w:lang w:eastAsia="en-US"/>
              </w:rPr>
              <w:t xml:space="preserve">_______________ </w:t>
            </w:r>
          </w:p>
          <w:p w:rsidR="00341D65" w:rsidRPr="00341D65" w:rsidRDefault="00341D65" w:rsidP="00341D65">
            <w:pPr>
              <w:rPr>
                <w:bCs/>
                <w:color w:val="000000"/>
                <w:sz w:val="20"/>
                <w:szCs w:val="20"/>
                <w:lang w:eastAsia="en-US"/>
              </w:rPr>
            </w:pPr>
            <w:r w:rsidRPr="00341D65">
              <w:rPr>
                <w:bCs/>
                <w:color w:val="000000"/>
                <w:sz w:val="20"/>
                <w:szCs w:val="20"/>
                <w:lang w:eastAsia="en-US"/>
              </w:rPr>
              <w:t>М.П.</w:t>
            </w:r>
          </w:p>
        </w:tc>
      </w:tr>
    </w:tbl>
    <w:p w:rsidR="00341D65" w:rsidRPr="00341D65" w:rsidRDefault="00341D65" w:rsidP="00341D65">
      <w:pPr>
        <w:keepNext/>
        <w:keepLines/>
        <w:spacing w:line="276" w:lineRule="auto"/>
        <w:jc w:val="center"/>
        <w:outlineLvl w:val="0"/>
        <w:rPr>
          <w:rFonts w:eastAsia="Arial Unicode MS"/>
          <w:b/>
          <w:sz w:val="20"/>
          <w:szCs w:val="20"/>
          <w:lang w:eastAsia="x-none"/>
        </w:rPr>
      </w:pPr>
    </w:p>
    <w:p w:rsidR="00341D65" w:rsidRPr="00341D65" w:rsidRDefault="00341D65" w:rsidP="00341D65">
      <w:pPr>
        <w:keepNext/>
        <w:keepLines/>
        <w:spacing w:line="276" w:lineRule="auto"/>
        <w:jc w:val="center"/>
        <w:outlineLvl w:val="0"/>
        <w:rPr>
          <w:rFonts w:eastAsia="Arial Unicode MS"/>
          <w:b/>
          <w:sz w:val="20"/>
          <w:szCs w:val="20"/>
          <w:lang w:val="x-none" w:eastAsia="x-none"/>
        </w:rPr>
      </w:pPr>
    </w:p>
    <w:p w:rsidR="00341D65" w:rsidRPr="00341D65" w:rsidRDefault="00341D65" w:rsidP="00341D65">
      <w:pPr>
        <w:jc w:val="right"/>
        <w:rPr>
          <w:rFonts w:ascii="Arial Unicode MS" w:eastAsia="Arial Unicode MS" w:hAnsi="Arial Unicode MS" w:cs="Arial Unicode MS"/>
          <w:color w:val="000000"/>
          <w:sz w:val="26"/>
          <w:szCs w:val="26"/>
        </w:rPr>
      </w:pPr>
    </w:p>
    <w:p w:rsidR="00341D65" w:rsidRPr="00341D65" w:rsidRDefault="00341D65" w:rsidP="00341D65">
      <w:pPr>
        <w:rPr>
          <w:rFonts w:ascii="Arial Unicode MS" w:eastAsia="Arial Unicode MS" w:hAnsi="Arial Unicode MS" w:cs="Arial Unicode MS"/>
          <w:color w:val="000000"/>
          <w:sz w:val="26"/>
          <w:szCs w:val="26"/>
          <w:lang w:val="en-US"/>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Pr="00A06DA6" w:rsidRDefault="00C808E5" w:rsidP="00C808E5">
      <w:pPr>
        <w:pStyle w:val="afffe"/>
        <w:rPr>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C808E5" w:rsidRDefault="00C808E5" w:rsidP="00C808E5">
      <w:pPr>
        <w:jc w:val="right"/>
        <w:rPr>
          <w:rFonts w:eastAsia="Arial Unicode MS"/>
          <w:color w:val="000000"/>
          <w:sz w:val="20"/>
          <w:szCs w:val="20"/>
        </w:rPr>
      </w:pPr>
    </w:p>
    <w:p w:rsidR="00341D65" w:rsidRDefault="00341D65" w:rsidP="00C808E5">
      <w:pPr>
        <w:jc w:val="right"/>
        <w:rPr>
          <w:rFonts w:eastAsia="Arial Unicode MS"/>
          <w:color w:val="000000"/>
          <w:sz w:val="20"/>
          <w:szCs w:val="20"/>
        </w:rPr>
      </w:pPr>
    </w:p>
    <w:p w:rsidR="00341D65" w:rsidRDefault="00341D65" w:rsidP="00C808E5">
      <w:pPr>
        <w:jc w:val="right"/>
        <w:rPr>
          <w:rFonts w:eastAsia="Arial Unicode MS"/>
          <w:color w:val="000000"/>
          <w:sz w:val="20"/>
          <w:szCs w:val="20"/>
        </w:rPr>
      </w:pPr>
    </w:p>
    <w:p w:rsidR="00341D65" w:rsidRDefault="00341D65" w:rsidP="00C808E5">
      <w:pPr>
        <w:jc w:val="right"/>
        <w:rPr>
          <w:rFonts w:eastAsia="Arial Unicode MS"/>
          <w:color w:val="000000"/>
          <w:sz w:val="20"/>
          <w:szCs w:val="20"/>
        </w:rPr>
      </w:pPr>
    </w:p>
    <w:p w:rsidR="00341D65" w:rsidRDefault="00341D65" w:rsidP="00C808E5">
      <w:pPr>
        <w:jc w:val="right"/>
        <w:rPr>
          <w:rFonts w:eastAsia="Arial Unicode MS"/>
          <w:color w:val="000000"/>
          <w:sz w:val="20"/>
          <w:szCs w:val="20"/>
        </w:rPr>
      </w:pPr>
    </w:p>
    <w:p w:rsidR="00341D65" w:rsidRDefault="00341D65" w:rsidP="00C808E5">
      <w:pPr>
        <w:jc w:val="right"/>
        <w:rPr>
          <w:rFonts w:eastAsia="Arial Unicode MS"/>
          <w:color w:val="000000"/>
          <w:sz w:val="20"/>
          <w:szCs w:val="20"/>
        </w:rPr>
      </w:pPr>
    </w:p>
    <w:p w:rsidR="00C808E5" w:rsidRPr="00A06DA6" w:rsidRDefault="00C808E5" w:rsidP="00C808E5">
      <w:pPr>
        <w:jc w:val="right"/>
        <w:rPr>
          <w:rFonts w:eastAsia="Arial Unicode MS"/>
          <w:color w:val="000000"/>
          <w:sz w:val="20"/>
          <w:szCs w:val="20"/>
        </w:rPr>
      </w:pPr>
      <w:r w:rsidRPr="00A06DA6">
        <w:rPr>
          <w:rFonts w:eastAsia="Arial Unicode MS"/>
          <w:color w:val="000000"/>
          <w:sz w:val="20"/>
          <w:szCs w:val="20"/>
        </w:rPr>
        <w:lastRenderedPageBreak/>
        <w:t>Приложение № 4</w:t>
      </w:r>
    </w:p>
    <w:p w:rsidR="00C808E5" w:rsidRPr="00A06DA6" w:rsidRDefault="00C808E5" w:rsidP="00C808E5">
      <w:pPr>
        <w:ind w:firstLine="851"/>
        <w:jc w:val="right"/>
        <w:rPr>
          <w:rFonts w:eastAsia="Arial Unicode MS"/>
          <w:color w:val="000000"/>
          <w:sz w:val="20"/>
          <w:szCs w:val="20"/>
        </w:rPr>
      </w:pPr>
      <w:r w:rsidRPr="00A06DA6">
        <w:rPr>
          <w:rFonts w:eastAsia="Arial Unicode MS"/>
          <w:color w:val="000000"/>
          <w:sz w:val="20"/>
          <w:szCs w:val="20"/>
        </w:rPr>
        <w:t xml:space="preserve">                               к договору №__________</w:t>
      </w:r>
    </w:p>
    <w:p w:rsidR="00C808E5" w:rsidRPr="00A06DA6" w:rsidRDefault="00C808E5" w:rsidP="00C808E5">
      <w:pPr>
        <w:ind w:firstLine="851"/>
        <w:jc w:val="right"/>
        <w:rPr>
          <w:rFonts w:eastAsia="Arial Unicode MS"/>
          <w:b/>
          <w:bCs/>
          <w:snapToGrid w:val="0"/>
          <w:color w:val="000000"/>
          <w:sz w:val="20"/>
          <w:szCs w:val="20"/>
        </w:rPr>
      </w:pPr>
      <w:r w:rsidRPr="00A06DA6">
        <w:rPr>
          <w:rFonts w:eastAsia="Arial Unicode MS"/>
          <w:snapToGrid w:val="0"/>
          <w:color w:val="000000"/>
          <w:sz w:val="20"/>
          <w:szCs w:val="20"/>
        </w:rPr>
        <w:t xml:space="preserve">                                                                           от «___» __________ 2015 г.</w:t>
      </w:r>
    </w:p>
    <w:p w:rsidR="00C808E5" w:rsidRPr="00A06DA6" w:rsidRDefault="00C808E5" w:rsidP="00C808E5">
      <w:pPr>
        <w:tabs>
          <w:tab w:val="left" w:pos="284"/>
        </w:tabs>
        <w:ind w:firstLine="709"/>
        <w:jc w:val="right"/>
        <w:rPr>
          <w:rFonts w:eastAsia="Arial Unicode MS"/>
          <w:b/>
          <w:color w:val="000000"/>
          <w:sz w:val="20"/>
          <w:szCs w:val="20"/>
        </w:rPr>
      </w:pPr>
    </w:p>
    <w:tbl>
      <w:tblPr>
        <w:tblW w:w="10171" w:type="dxa"/>
        <w:tblCellMar>
          <w:left w:w="30" w:type="dxa"/>
          <w:right w:w="0" w:type="dxa"/>
        </w:tblCellMar>
        <w:tblLook w:val="04A0" w:firstRow="1" w:lastRow="0" w:firstColumn="1" w:lastColumn="0" w:noHBand="0" w:noVBand="1"/>
      </w:tblPr>
      <w:tblGrid>
        <w:gridCol w:w="4555"/>
        <w:gridCol w:w="1069"/>
        <w:gridCol w:w="1098"/>
        <w:gridCol w:w="105"/>
        <w:gridCol w:w="423"/>
        <w:gridCol w:w="1117"/>
        <w:gridCol w:w="1217"/>
        <w:gridCol w:w="156"/>
        <w:gridCol w:w="431"/>
      </w:tblGrid>
      <w:tr w:rsidR="00C808E5" w:rsidRPr="00A06DA6" w:rsidTr="00C808E5">
        <w:trPr>
          <w:trHeight w:val="375"/>
        </w:trPr>
        <w:tc>
          <w:tcPr>
            <w:tcW w:w="10171" w:type="dxa"/>
            <w:gridSpan w:val="9"/>
            <w:hideMark/>
          </w:tcPr>
          <w:tbl>
            <w:tblPr>
              <w:tblW w:w="10140" w:type="dxa"/>
              <w:tblCellMar>
                <w:left w:w="30" w:type="dxa"/>
                <w:right w:w="0" w:type="dxa"/>
              </w:tblCellMar>
              <w:tblLook w:val="04A0" w:firstRow="1" w:lastRow="0" w:firstColumn="1" w:lastColumn="0" w:noHBand="0" w:noVBand="1"/>
            </w:tblPr>
            <w:tblGrid>
              <w:gridCol w:w="43"/>
              <w:gridCol w:w="814"/>
              <w:gridCol w:w="1643"/>
              <w:gridCol w:w="643"/>
              <w:gridCol w:w="289"/>
              <w:gridCol w:w="1427"/>
              <w:gridCol w:w="737"/>
              <w:gridCol w:w="2053"/>
              <w:gridCol w:w="1269"/>
              <w:gridCol w:w="1128"/>
              <w:gridCol w:w="94"/>
            </w:tblGrid>
            <w:tr w:rsidR="00C808E5" w:rsidRPr="00A06DA6" w:rsidTr="00C808E5">
              <w:trPr>
                <w:trHeight w:val="37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jc w:val="center"/>
                    <w:rPr>
                      <w:rFonts w:eastAsia="Arial Unicode MS"/>
                      <w:b/>
                      <w:bCs/>
                      <w:color w:val="000000"/>
                      <w:sz w:val="20"/>
                      <w:szCs w:val="20"/>
                    </w:rPr>
                  </w:pPr>
                  <w:r w:rsidRPr="00A06DA6">
                    <w:rPr>
                      <w:rFonts w:eastAsia="Arial Unicode MS"/>
                      <w:b/>
                      <w:bCs/>
                      <w:color w:val="000000"/>
                      <w:sz w:val="20"/>
                      <w:szCs w:val="20"/>
                    </w:rPr>
                    <w:t>АКТ СВЕРКИ (Форма)</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97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jc w:val="center"/>
                    <w:rPr>
                      <w:rFonts w:eastAsia="Arial Unicode MS"/>
                      <w:b/>
                      <w:color w:val="000000"/>
                      <w:sz w:val="20"/>
                      <w:szCs w:val="20"/>
                    </w:rPr>
                  </w:pPr>
                  <w:r w:rsidRPr="00A06DA6">
                    <w:rPr>
                      <w:rFonts w:eastAsia="Arial Unicode MS"/>
                      <w:b/>
                      <w:color w:val="000000"/>
                      <w:sz w:val="20"/>
                      <w:szCs w:val="20"/>
                    </w:rPr>
                    <w:t>ВЗАИМНЫХ РАСЧЕТОВ ЗА ПЕРИОД: _______________</w:t>
                  </w:r>
                  <w:r w:rsidRPr="00A06DA6">
                    <w:rPr>
                      <w:rFonts w:eastAsia="Arial Unicode MS"/>
                      <w:b/>
                      <w:color w:val="000000"/>
                      <w:sz w:val="20"/>
                      <w:szCs w:val="20"/>
                    </w:rPr>
                    <w:br/>
                    <w:t>МЕЖДУ ФГУП «НИИ НПО «ЛУЧ» И  ___________-</w:t>
                  </w:r>
                  <w:r w:rsidRPr="00A06DA6">
                    <w:rPr>
                      <w:rFonts w:eastAsia="Arial Unicode MS"/>
                      <w:b/>
                      <w:color w:val="000000"/>
                      <w:sz w:val="20"/>
                      <w:szCs w:val="20"/>
                    </w:rPr>
                    <w:br/>
                    <w:t xml:space="preserve">ПО ДОГОВОРУ ___________ </w:t>
                  </w:r>
                  <w:proofErr w:type="gramStart"/>
                  <w:r w:rsidRPr="00A06DA6">
                    <w:rPr>
                      <w:rFonts w:eastAsia="Arial Unicode MS"/>
                      <w:b/>
                      <w:color w:val="000000"/>
                      <w:sz w:val="20"/>
                      <w:szCs w:val="20"/>
                    </w:rPr>
                    <w:t>ОТ</w:t>
                  </w:r>
                  <w:proofErr w:type="gramEnd"/>
                  <w:r w:rsidRPr="00A06DA6">
                    <w:rPr>
                      <w:rFonts w:eastAsia="Arial Unicode MS"/>
                      <w:b/>
                      <w:color w:val="000000"/>
                      <w:sz w:val="20"/>
                      <w:szCs w:val="20"/>
                    </w:rPr>
                    <w:t xml:space="preserve"> ________________.</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360"/>
              </w:trPr>
              <w:tc>
                <w:tcPr>
                  <w:tcW w:w="0" w:type="auto"/>
                  <w:vAlign w:val="center"/>
                  <w:hideMark/>
                </w:tcPr>
                <w:p w:rsidR="00C808E5" w:rsidRPr="00A06DA6" w:rsidRDefault="00C808E5" w:rsidP="00C808E5">
                  <w:pPr>
                    <w:rPr>
                      <w:rFonts w:eastAsia="Arial Unicode MS"/>
                      <w:color w:val="000000"/>
                      <w:sz w:val="20"/>
                      <w:szCs w:val="20"/>
                    </w:rPr>
                  </w:pPr>
                </w:p>
              </w:tc>
              <w:tc>
                <w:tcPr>
                  <w:tcW w:w="814" w:type="dxa"/>
                  <w:vAlign w:val="center"/>
                  <w:hideMark/>
                </w:tcPr>
                <w:p w:rsidR="00C808E5" w:rsidRPr="00A06DA6" w:rsidRDefault="00C808E5" w:rsidP="00C808E5">
                  <w:pPr>
                    <w:rPr>
                      <w:rFonts w:eastAsia="Arial Unicode MS"/>
                      <w:color w:val="000000"/>
                      <w:sz w:val="20"/>
                      <w:szCs w:val="20"/>
                    </w:rPr>
                  </w:pPr>
                </w:p>
              </w:tc>
              <w:tc>
                <w:tcPr>
                  <w:tcW w:w="1643" w:type="dxa"/>
                  <w:vAlign w:val="center"/>
                  <w:hideMark/>
                </w:tcPr>
                <w:p w:rsidR="00C808E5" w:rsidRPr="00A06DA6" w:rsidRDefault="00C808E5" w:rsidP="00C808E5">
                  <w:pPr>
                    <w:rPr>
                      <w:rFonts w:eastAsia="Arial Unicode MS"/>
                      <w:color w:val="000000"/>
                      <w:sz w:val="20"/>
                      <w:szCs w:val="20"/>
                    </w:rPr>
                  </w:pPr>
                </w:p>
              </w:tc>
              <w:tc>
                <w:tcPr>
                  <w:tcW w:w="643" w:type="dxa"/>
                  <w:vAlign w:val="center"/>
                  <w:hideMark/>
                </w:tcPr>
                <w:p w:rsidR="00C808E5" w:rsidRPr="00A06DA6" w:rsidRDefault="00C808E5" w:rsidP="00C808E5">
                  <w:pPr>
                    <w:rPr>
                      <w:rFonts w:eastAsia="Arial Unicode MS"/>
                      <w:color w:val="000000"/>
                      <w:sz w:val="20"/>
                      <w:szCs w:val="20"/>
                    </w:rPr>
                  </w:pPr>
                </w:p>
              </w:tc>
              <w:tc>
                <w:tcPr>
                  <w:tcW w:w="1716" w:type="dxa"/>
                  <w:gridSpan w:val="2"/>
                  <w:vAlign w:val="center"/>
                  <w:hideMark/>
                </w:tcPr>
                <w:p w:rsidR="00C808E5" w:rsidRPr="00A06DA6" w:rsidRDefault="00C808E5" w:rsidP="00C808E5">
                  <w:pPr>
                    <w:rPr>
                      <w:rFonts w:eastAsia="Arial Unicode MS"/>
                      <w:color w:val="000000"/>
                      <w:sz w:val="20"/>
                      <w:szCs w:val="20"/>
                    </w:rPr>
                  </w:pPr>
                </w:p>
              </w:tc>
              <w:tc>
                <w:tcPr>
                  <w:tcW w:w="737" w:type="dxa"/>
                  <w:vAlign w:val="center"/>
                  <w:hideMark/>
                </w:tcPr>
                <w:p w:rsidR="00C808E5" w:rsidRPr="00A06DA6" w:rsidRDefault="00C808E5" w:rsidP="00C808E5">
                  <w:pPr>
                    <w:rPr>
                      <w:rFonts w:eastAsia="Arial Unicode MS"/>
                      <w:color w:val="000000"/>
                      <w:sz w:val="20"/>
                      <w:szCs w:val="20"/>
                    </w:rPr>
                  </w:pPr>
                </w:p>
              </w:tc>
              <w:tc>
                <w:tcPr>
                  <w:tcW w:w="2053" w:type="dxa"/>
                  <w:vAlign w:val="center"/>
                  <w:hideMark/>
                </w:tcPr>
                <w:p w:rsidR="00C808E5" w:rsidRPr="00A06DA6" w:rsidRDefault="00C808E5" w:rsidP="00C808E5">
                  <w:pPr>
                    <w:rPr>
                      <w:rFonts w:eastAsia="Arial Unicode MS"/>
                      <w:color w:val="000000"/>
                      <w:sz w:val="20"/>
                      <w:szCs w:val="20"/>
                    </w:rPr>
                  </w:pPr>
                </w:p>
              </w:tc>
              <w:tc>
                <w:tcPr>
                  <w:tcW w:w="1269" w:type="dxa"/>
                  <w:vAlign w:val="center"/>
                  <w:hideMark/>
                </w:tcPr>
                <w:p w:rsidR="00C808E5" w:rsidRPr="00A06DA6" w:rsidRDefault="00C808E5" w:rsidP="00C808E5">
                  <w:pPr>
                    <w:rPr>
                      <w:rFonts w:eastAsia="Arial Unicode MS"/>
                      <w:color w:val="000000"/>
                      <w:sz w:val="20"/>
                      <w:szCs w:val="20"/>
                    </w:rPr>
                  </w:pPr>
                </w:p>
              </w:tc>
              <w:tc>
                <w:tcPr>
                  <w:tcW w:w="1128" w:type="dxa"/>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trHeight w:val="735"/>
              </w:trPr>
              <w:tc>
                <w:tcPr>
                  <w:tcW w:w="0" w:type="auto"/>
                  <w:vAlign w:val="center"/>
                  <w:hideMark/>
                </w:tcPr>
                <w:p w:rsidR="00C808E5" w:rsidRPr="00A06DA6" w:rsidRDefault="00C808E5" w:rsidP="00C808E5">
                  <w:pPr>
                    <w:rPr>
                      <w:rFonts w:eastAsia="Arial Unicode MS"/>
                      <w:color w:val="000000"/>
                      <w:sz w:val="20"/>
                      <w:szCs w:val="20"/>
                    </w:rPr>
                  </w:pPr>
                </w:p>
              </w:tc>
              <w:tc>
                <w:tcPr>
                  <w:tcW w:w="10003" w:type="dxa"/>
                  <w:gridSpan w:val="9"/>
                  <w:vAlign w:val="center"/>
                  <w:hideMark/>
                </w:tcPr>
                <w:p w:rsidR="00C808E5" w:rsidRPr="00A06DA6" w:rsidRDefault="00C808E5" w:rsidP="00C808E5">
                  <w:pPr>
                    <w:spacing w:line="276" w:lineRule="auto"/>
                    <w:ind w:firstLine="501"/>
                    <w:jc w:val="both"/>
                    <w:rPr>
                      <w:rFonts w:eastAsia="Arial Unicode MS"/>
                      <w:color w:val="000000"/>
                      <w:sz w:val="20"/>
                      <w:szCs w:val="20"/>
                    </w:rPr>
                  </w:pPr>
                  <w:r w:rsidRPr="00A06DA6">
                    <w:rPr>
                      <w:rFonts w:eastAsia="Arial Unicode MS"/>
                      <w:color w:val="000000"/>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C808E5" w:rsidRPr="00A06DA6" w:rsidRDefault="00C808E5" w:rsidP="00C808E5">
                  <w:pPr>
                    <w:spacing w:line="276" w:lineRule="auto"/>
                    <w:ind w:firstLine="501"/>
                    <w:jc w:val="both"/>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55"/>
              </w:trPr>
              <w:tc>
                <w:tcPr>
                  <w:tcW w:w="0" w:type="auto"/>
                  <w:vAlign w:val="center"/>
                  <w:hideMark/>
                </w:tcPr>
                <w:p w:rsidR="00C808E5" w:rsidRPr="00A06DA6" w:rsidRDefault="00C808E5" w:rsidP="00C808E5">
                  <w:pPr>
                    <w:rPr>
                      <w:rFonts w:eastAsia="Arial Unicode MS"/>
                      <w:color w:val="000000"/>
                      <w:sz w:val="20"/>
                      <w:szCs w:val="20"/>
                    </w:rPr>
                  </w:pPr>
                </w:p>
              </w:tc>
              <w:tc>
                <w:tcPr>
                  <w:tcW w:w="4816" w:type="dxa"/>
                  <w:gridSpan w:val="5"/>
                  <w:tcBorders>
                    <w:top w:val="single" w:sz="6" w:space="0" w:color="000000"/>
                    <w:left w:val="single" w:sz="6" w:space="0" w:color="000000"/>
                    <w:right w:val="single" w:sz="6" w:space="0" w:color="000000"/>
                  </w:tcBorders>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__________________, руб.</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center"/>
                    <w:rPr>
                      <w:rFonts w:eastAsia="Arial Unicode MS"/>
                      <w:b/>
                      <w:bCs/>
                      <w:color w:val="000000"/>
                      <w:sz w:val="20"/>
                      <w:szCs w:val="20"/>
                    </w:rPr>
                  </w:pPr>
                  <w:r w:rsidRPr="00A06DA6">
                    <w:rPr>
                      <w:rFonts w:eastAsia="Arial Unicode MS"/>
                      <w:b/>
                      <w:bCs/>
                      <w:color w:val="000000"/>
                      <w:sz w:val="20"/>
                      <w:szCs w:val="20"/>
                    </w:rPr>
                    <w:t>Кредит</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b/>
                      <w:bC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b/>
                      <w:bC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Договор №______</w:t>
                  </w:r>
                  <w:proofErr w:type="gramStart"/>
                  <w:r w:rsidRPr="00A06DA6">
                    <w:rPr>
                      <w:rFonts w:eastAsia="Arial Unicode MS"/>
                      <w:color w:val="000000"/>
                      <w:sz w:val="20"/>
                      <w:szCs w:val="20"/>
                    </w:rPr>
                    <w:t>от</w:t>
                  </w:r>
                  <w:proofErr w:type="gramEnd"/>
                  <w:r w:rsidRPr="00A06DA6">
                    <w:rPr>
                      <w:rFonts w:eastAsia="Arial Unicode MS"/>
                      <w:color w:val="000000"/>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xml:space="preserve">Договор №________ </w:t>
                  </w:r>
                  <w:proofErr w:type="gramStart"/>
                  <w:r w:rsidRPr="00A06DA6">
                    <w:rPr>
                      <w:rFonts w:eastAsia="Arial Unicode MS"/>
                      <w:color w:val="000000"/>
                      <w:sz w:val="20"/>
                      <w:szCs w:val="20"/>
                    </w:rPr>
                    <w:t>от</w:t>
                  </w:r>
                  <w:proofErr w:type="gramEnd"/>
                  <w:r w:rsidRPr="00A06DA6">
                    <w:rPr>
                      <w:rFonts w:eastAsia="Arial Unicode MS"/>
                      <w:color w:val="000000"/>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color w:val="000000"/>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rPr>
                      <w:rFonts w:eastAsia="Arial Unicode MS"/>
                      <w:color w:val="000000"/>
                      <w:sz w:val="20"/>
                      <w:szCs w:val="20"/>
                    </w:rPr>
                  </w:pPr>
                </w:p>
              </w:tc>
              <w:tc>
                <w:tcPr>
                  <w:tcW w:w="0" w:type="auto"/>
                  <w:vAlign w:val="center"/>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2457"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C808E5" w:rsidRPr="00A06DA6" w:rsidRDefault="00C808E5" w:rsidP="00C808E5">
                  <w:pPr>
                    <w:jc w:val="right"/>
                    <w:rPr>
                      <w:rFonts w:eastAsia="Arial Unicode MS"/>
                      <w:b/>
                      <w:bCs/>
                      <w:color w:val="000000"/>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jc w:val="right"/>
                    <w:rPr>
                      <w:rFonts w:eastAsia="Arial Unicode MS"/>
                      <w:b/>
                      <w:bCs/>
                      <w:color w:val="000000"/>
                      <w:sz w:val="20"/>
                      <w:szCs w:val="20"/>
                    </w:rPr>
                  </w:pPr>
                </w:p>
              </w:tc>
              <w:tc>
                <w:tcPr>
                  <w:tcW w:w="2790" w:type="dxa"/>
                  <w:gridSpan w:val="2"/>
                  <w:tcBorders>
                    <w:top w:val="single" w:sz="6" w:space="0" w:color="000000"/>
                    <w:left w:val="single" w:sz="6" w:space="0" w:color="000000"/>
                    <w:bottom w:val="single" w:sz="6" w:space="0" w:color="000000"/>
                    <w:right w:val="nil"/>
                  </w:tcBorders>
                  <w:vAlign w:val="center"/>
                  <w:hideMark/>
                </w:tcPr>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bl>
          <w:p w:rsidR="00C808E5" w:rsidRPr="00A06DA6" w:rsidRDefault="00C808E5" w:rsidP="00C808E5">
            <w:pPr>
              <w:rPr>
                <w:rFonts w:eastAsia="Arial Unicode MS"/>
                <w:color w:val="000000"/>
                <w:sz w:val="20"/>
                <w:szCs w:val="20"/>
              </w:rPr>
            </w:pPr>
          </w:p>
        </w:tc>
      </w:tr>
      <w:tr w:rsidR="00C808E5" w:rsidRPr="00A06DA6" w:rsidTr="00C808E5">
        <w:trPr>
          <w:gridAfter w:val="2"/>
          <w:wAfter w:w="613" w:type="dxa"/>
          <w:hidden/>
        </w:trPr>
        <w:tc>
          <w:tcPr>
            <w:tcW w:w="4626" w:type="dxa"/>
            <w:vAlign w:val="center"/>
            <w:hideMark/>
          </w:tcPr>
          <w:p w:rsidR="00C808E5" w:rsidRPr="00A06DA6" w:rsidRDefault="00C808E5" w:rsidP="00C808E5">
            <w:pPr>
              <w:rPr>
                <w:rFonts w:eastAsia="Arial Unicode MS"/>
                <w:vanish/>
                <w:color w:val="000000"/>
                <w:sz w:val="20"/>
                <w:szCs w:val="20"/>
              </w:rPr>
            </w:pPr>
          </w:p>
        </w:tc>
        <w:tc>
          <w:tcPr>
            <w:tcW w:w="1058" w:type="dxa"/>
            <w:vAlign w:val="center"/>
            <w:hideMark/>
          </w:tcPr>
          <w:p w:rsidR="00C808E5" w:rsidRPr="00A06DA6" w:rsidRDefault="00C808E5" w:rsidP="00C808E5">
            <w:pPr>
              <w:rPr>
                <w:rFonts w:eastAsia="Arial Unicode MS"/>
                <w:vanish/>
                <w:color w:val="000000"/>
                <w:sz w:val="20"/>
                <w:szCs w:val="20"/>
              </w:rPr>
            </w:pPr>
          </w:p>
        </w:tc>
        <w:tc>
          <w:tcPr>
            <w:tcW w:w="1088" w:type="dxa"/>
            <w:vAlign w:val="center"/>
            <w:hideMark/>
          </w:tcPr>
          <w:p w:rsidR="00C808E5" w:rsidRPr="00A06DA6" w:rsidRDefault="00C808E5" w:rsidP="00C808E5">
            <w:pPr>
              <w:rPr>
                <w:rFonts w:eastAsia="Arial Unicode MS"/>
                <w:vanish/>
                <w:color w:val="000000"/>
                <w:sz w:val="20"/>
                <w:szCs w:val="20"/>
              </w:rPr>
            </w:pPr>
          </w:p>
        </w:tc>
        <w:tc>
          <w:tcPr>
            <w:tcW w:w="72" w:type="dxa"/>
            <w:vAlign w:val="center"/>
            <w:hideMark/>
          </w:tcPr>
          <w:p w:rsidR="00C808E5" w:rsidRPr="00A06DA6" w:rsidRDefault="00C808E5" w:rsidP="00C808E5">
            <w:pPr>
              <w:rPr>
                <w:rFonts w:eastAsia="Arial Unicode MS"/>
                <w:vanish/>
                <w:color w:val="000000"/>
                <w:sz w:val="20"/>
                <w:szCs w:val="20"/>
              </w:rPr>
            </w:pPr>
          </w:p>
        </w:tc>
        <w:tc>
          <w:tcPr>
            <w:tcW w:w="397" w:type="dxa"/>
            <w:vAlign w:val="center"/>
            <w:hideMark/>
          </w:tcPr>
          <w:p w:rsidR="00C808E5" w:rsidRPr="00A06DA6" w:rsidRDefault="00C808E5" w:rsidP="00C808E5">
            <w:pPr>
              <w:rPr>
                <w:rFonts w:eastAsia="Arial Unicode MS"/>
                <w:vanish/>
                <w:color w:val="000000"/>
                <w:sz w:val="20"/>
                <w:szCs w:val="20"/>
              </w:rPr>
            </w:pPr>
          </w:p>
        </w:tc>
        <w:tc>
          <w:tcPr>
            <w:tcW w:w="1107" w:type="dxa"/>
            <w:vAlign w:val="center"/>
            <w:hideMark/>
          </w:tcPr>
          <w:p w:rsidR="00C808E5" w:rsidRPr="00A06DA6" w:rsidRDefault="00C808E5" w:rsidP="00C808E5">
            <w:pPr>
              <w:rPr>
                <w:rFonts w:eastAsia="Arial Unicode MS"/>
                <w:vanish/>
                <w:color w:val="000000"/>
                <w:sz w:val="20"/>
                <w:szCs w:val="20"/>
              </w:rPr>
            </w:pPr>
          </w:p>
        </w:tc>
        <w:tc>
          <w:tcPr>
            <w:tcW w:w="1210" w:type="dxa"/>
            <w:vAlign w:val="center"/>
            <w:hideMark/>
          </w:tcPr>
          <w:p w:rsidR="00C808E5" w:rsidRPr="00A06DA6" w:rsidRDefault="00C808E5" w:rsidP="00C808E5">
            <w:pPr>
              <w:rPr>
                <w:rFonts w:eastAsia="Arial Unicode MS"/>
                <w:vanish/>
                <w:color w:val="000000"/>
                <w:sz w:val="20"/>
                <w:szCs w:val="20"/>
              </w:rPr>
            </w:pPr>
          </w:p>
        </w:tc>
      </w:tr>
      <w:tr w:rsidR="00C808E5" w:rsidRPr="00A06DA6" w:rsidTr="00C808E5">
        <w:trPr>
          <w:gridAfter w:val="1"/>
          <w:wAfter w:w="436" w:type="dxa"/>
          <w:trHeight w:val="225"/>
        </w:trPr>
        <w:tc>
          <w:tcPr>
            <w:tcW w:w="0" w:type="auto"/>
            <w:gridSpan w:val="3"/>
            <w:vAlign w:val="center"/>
            <w:hideMark/>
          </w:tcPr>
          <w:p w:rsidR="00C808E5" w:rsidRPr="00A06DA6" w:rsidRDefault="00C808E5" w:rsidP="00C808E5">
            <w:pPr>
              <w:rPr>
                <w:rFonts w:eastAsia="Arial Unicode MS"/>
                <w:color w:val="000000"/>
                <w:sz w:val="20"/>
                <w:szCs w:val="20"/>
              </w:rPr>
            </w:pPr>
          </w:p>
          <w:p w:rsidR="00C808E5" w:rsidRPr="00A06DA6" w:rsidRDefault="00C808E5" w:rsidP="00C808E5">
            <w:pPr>
              <w:rPr>
                <w:rFonts w:eastAsia="Arial Unicode MS"/>
                <w:color w:val="000000"/>
                <w:sz w:val="20"/>
                <w:szCs w:val="20"/>
              </w:rPr>
            </w:pPr>
            <w:r w:rsidRPr="00A06DA6">
              <w:rPr>
                <w:rFonts w:eastAsia="Arial Unicode MS"/>
                <w:color w:val="000000"/>
                <w:sz w:val="20"/>
                <w:szCs w:val="20"/>
              </w:rPr>
              <w:t>По данным ФГУП «НИИ НПО «ЛУЧ»</w:t>
            </w:r>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420"/>
        </w:trPr>
        <w:tc>
          <w:tcPr>
            <w:tcW w:w="0" w:type="auto"/>
            <w:gridSpan w:val="3"/>
            <w:vAlign w:val="center"/>
            <w:hideMark/>
          </w:tcPr>
          <w:p w:rsidR="00C808E5" w:rsidRPr="00A06DA6" w:rsidRDefault="00C808E5" w:rsidP="00C808E5">
            <w:pPr>
              <w:rPr>
                <w:rFonts w:eastAsia="Arial Unicode MS"/>
                <w:bCs/>
                <w:color w:val="000000"/>
                <w:sz w:val="20"/>
                <w:szCs w:val="20"/>
              </w:rPr>
            </w:pPr>
            <w:r w:rsidRPr="00A06DA6">
              <w:rPr>
                <w:rFonts w:eastAsia="Arial Unicode MS"/>
                <w:bCs/>
                <w:color w:val="000000"/>
                <w:sz w:val="20"/>
                <w:szCs w:val="20"/>
              </w:rPr>
              <w:t>на ____________ задолженность в пользу _________________ ______________ руб</w:t>
            </w:r>
            <w:proofErr w:type="gramStart"/>
            <w:r w:rsidRPr="00A06DA6">
              <w:rPr>
                <w:rFonts w:eastAsia="Arial Unicode MS"/>
                <w:bCs/>
                <w:color w:val="000000"/>
                <w:sz w:val="20"/>
                <w:szCs w:val="20"/>
              </w:rPr>
              <w:t>. (________________________________)</w:t>
            </w:r>
            <w:proofErr w:type="gramEnd"/>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315"/>
        </w:trPr>
        <w:tc>
          <w:tcPr>
            <w:tcW w:w="0" w:type="auto"/>
            <w:gridSpan w:val="7"/>
            <w:vAlign w:val="center"/>
            <w:hideMark/>
          </w:tcPr>
          <w:p w:rsidR="00C808E5" w:rsidRPr="00A06DA6" w:rsidRDefault="00C808E5" w:rsidP="00C808E5">
            <w:pPr>
              <w:rPr>
                <w:rFonts w:eastAsia="Arial Unicode MS"/>
                <w:b/>
                <w:bC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gridAfter w:val="1"/>
          <w:wAfter w:w="436" w:type="dxa"/>
          <w:trHeight w:val="225"/>
        </w:trPr>
        <w:tc>
          <w:tcPr>
            <w:tcW w:w="0" w:type="auto"/>
            <w:gridSpan w:val="3"/>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От ФГУП «НИИ НПО «ЛУЧ»</w:t>
            </w:r>
          </w:p>
        </w:tc>
        <w:tc>
          <w:tcPr>
            <w:tcW w:w="0" w:type="auto"/>
            <w:vAlign w:val="center"/>
            <w:hideMark/>
          </w:tcPr>
          <w:p w:rsidR="00C808E5" w:rsidRPr="00A06DA6" w:rsidRDefault="00C808E5" w:rsidP="00C808E5">
            <w:pPr>
              <w:rPr>
                <w:rFonts w:eastAsia="Arial Unicode MS"/>
                <w:color w:val="000000"/>
                <w:sz w:val="20"/>
                <w:szCs w:val="20"/>
              </w:rPr>
            </w:pPr>
          </w:p>
        </w:tc>
        <w:tc>
          <w:tcPr>
            <w:tcW w:w="0" w:type="auto"/>
            <w:gridSpan w:val="3"/>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xml:space="preserve">От </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225"/>
        </w:trPr>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p>
        </w:tc>
        <w:tc>
          <w:tcPr>
            <w:tcW w:w="0" w:type="auto"/>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w:t>
            </w:r>
          </w:p>
        </w:tc>
      </w:tr>
      <w:tr w:rsidR="00C808E5" w:rsidRPr="00A06DA6" w:rsidTr="00C808E5">
        <w:trPr>
          <w:gridAfter w:val="1"/>
          <w:wAfter w:w="436" w:type="dxa"/>
          <w:trHeight w:val="225"/>
        </w:trPr>
        <w:tc>
          <w:tcPr>
            <w:tcW w:w="0" w:type="auto"/>
            <w:tcBorders>
              <w:bottom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gridSpan w:val="2"/>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 ________)</w:t>
            </w:r>
          </w:p>
        </w:tc>
        <w:tc>
          <w:tcPr>
            <w:tcW w:w="0" w:type="auto"/>
            <w:tcBorders>
              <w:bottom w:val="nil"/>
            </w:tcBorders>
            <w:vAlign w:val="center"/>
            <w:hideMark/>
          </w:tcPr>
          <w:p w:rsidR="00C808E5" w:rsidRPr="00A06DA6" w:rsidRDefault="00C808E5" w:rsidP="00C808E5">
            <w:pPr>
              <w:rPr>
                <w:rFonts w:eastAsia="Arial Unicode MS"/>
                <w:color w:val="000000"/>
                <w:sz w:val="20"/>
                <w:szCs w:val="20"/>
              </w:rPr>
            </w:pPr>
          </w:p>
        </w:tc>
        <w:tc>
          <w:tcPr>
            <w:tcW w:w="0" w:type="auto"/>
            <w:tcBorders>
              <w:bottom w:val="single" w:sz="6" w:space="0" w:color="000000"/>
            </w:tcBorders>
            <w:vAlign w:val="center"/>
            <w:hideMark/>
          </w:tcPr>
          <w:p w:rsidR="00C808E5" w:rsidRPr="00A06DA6" w:rsidRDefault="00C808E5" w:rsidP="00C808E5">
            <w:pPr>
              <w:rPr>
                <w:rFonts w:eastAsia="Arial Unicode MS"/>
                <w:color w:val="000000"/>
                <w:sz w:val="20"/>
                <w:szCs w:val="20"/>
              </w:rPr>
            </w:pPr>
          </w:p>
        </w:tc>
        <w:tc>
          <w:tcPr>
            <w:tcW w:w="0" w:type="auto"/>
            <w:gridSpan w:val="2"/>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(_______________)</w:t>
            </w:r>
          </w:p>
        </w:tc>
        <w:tc>
          <w:tcPr>
            <w:tcW w:w="0" w:type="auto"/>
            <w:vAlign w:val="center"/>
            <w:hideMark/>
          </w:tcPr>
          <w:p w:rsidR="00C808E5" w:rsidRPr="00A06DA6" w:rsidRDefault="00C808E5" w:rsidP="00C808E5">
            <w:pPr>
              <w:rPr>
                <w:rFonts w:eastAsia="Arial Unicode MS"/>
                <w:color w:val="000000"/>
                <w:sz w:val="20"/>
                <w:szCs w:val="20"/>
              </w:rPr>
            </w:pPr>
          </w:p>
        </w:tc>
      </w:tr>
      <w:tr w:rsidR="00C808E5" w:rsidRPr="00A06DA6" w:rsidTr="00C808E5">
        <w:trPr>
          <w:gridAfter w:val="1"/>
          <w:wAfter w:w="436" w:type="dxa"/>
          <w:trHeight w:val="225"/>
        </w:trPr>
        <w:tc>
          <w:tcPr>
            <w:tcW w:w="0" w:type="auto"/>
            <w:gridSpan w:val="4"/>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М.П.</w:t>
            </w:r>
          </w:p>
        </w:tc>
        <w:tc>
          <w:tcPr>
            <w:tcW w:w="0" w:type="auto"/>
            <w:gridSpan w:val="4"/>
            <w:vAlign w:val="center"/>
            <w:hideMark/>
          </w:tcPr>
          <w:p w:rsidR="00C808E5" w:rsidRPr="00A06DA6" w:rsidRDefault="00C808E5" w:rsidP="00C808E5">
            <w:pPr>
              <w:rPr>
                <w:rFonts w:eastAsia="Arial Unicode MS"/>
                <w:color w:val="000000"/>
                <w:sz w:val="20"/>
                <w:szCs w:val="20"/>
              </w:rPr>
            </w:pPr>
            <w:r w:rsidRPr="00A06DA6">
              <w:rPr>
                <w:rFonts w:eastAsia="Arial Unicode MS"/>
                <w:color w:val="000000"/>
                <w:sz w:val="20"/>
                <w:szCs w:val="20"/>
              </w:rPr>
              <w:t>М.П.</w:t>
            </w:r>
          </w:p>
        </w:tc>
      </w:tr>
    </w:tbl>
    <w:p w:rsidR="00C808E5" w:rsidRPr="00A06DA6" w:rsidRDefault="00C808E5" w:rsidP="00C808E5">
      <w:pPr>
        <w:rPr>
          <w:rFonts w:eastAsia="Arial Unicode MS"/>
          <w:color w:val="000000"/>
          <w:sz w:val="20"/>
          <w:szCs w:val="20"/>
        </w:rPr>
      </w:pPr>
    </w:p>
    <w:tbl>
      <w:tblPr>
        <w:tblW w:w="0" w:type="auto"/>
        <w:tblLook w:val="00A0" w:firstRow="1" w:lastRow="0" w:firstColumn="1" w:lastColumn="0" w:noHBand="0" w:noVBand="0"/>
      </w:tblPr>
      <w:tblGrid>
        <w:gridCol w:w="4920"/>
        <w:gridCol w:w="4932"/>
      </w:tblGrid>
      <w:tr w:rsidR="00C808E5" w:rsidRPr="00A06DA6" w:rsidTr="00C808E5">
        <w:trPr>
          <w:trHeight w:val="1839"/>
        </w:trPr>
        <w:tc>
          <w:tcPr>
            <w:tcW w:w="4920" w:type="dxa"/>
          </w:tcPr>
          <w:p w:rsidR="00C808E5" w:rsidRPr="00A06DA6" w:rsidRDefault="00C808E5" w:rsidP="00C808E5">
            <w:pPr>
              <w:rPr>
                <w:rFonts w:eastAsia="Arial Unicode MS"/>
                <w:sz w:val="20"/>
                <w:szCs w:val="20"/>
                <w:lang w:eastAsia="x-none"/>
              </w:rPr>
            </w:pPr>
            <w:r w:rsidRPr="00A06DA6">
              <w:rPr>
                <w:rFonts w:eastAsia="Arial Unicode MS"/>
                <w:sz w:val="20"/>
                <w:szCs w:val="20"/>
                <w:lang w:val="x-none" w:eastAsia="x-none"/>
              </w:rPr>
              <w:t>ФОРМА СОГЛАСОВАНА</w:t>
            </w:r>
          </w:p>
          <w:p w:rsidR="00C808E5" w:rsidRPr="00A06DA6" w:rsidRDefault="00C808E5" w:rsidP="00C808E5">
            <w:pPr>
              <w:rPr>
                <w:rFonts w:eastAsia="Arial Unicode MS"/>
                <w:sz w:val="20"/>
                <w:szCs w:val="20"/>
                <w:lang w:eastAsia="x-none"/>
              </w:rPr>
            </w:pP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lang w:val="x-none"/>
              </w:rPr>
              <w:t>Поставщик</w:t>
            </w:r>
          </w:p>
          <w:p w:rsidR="00C808E5" w:rsidRPr="00A06DA6" w:rsidRDefault="00C808E5" w:rsidP="00C808E5">
            <w:pPr>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rPr>
            </w:pPr>
          </w:p>
          <w:p w:rsidR="00C808E5" w:rsidRPr="00A06DA6" w:rsidRDefault="00C808E5" w:rsidP="00C808E5">
            <w:pPr>
              <w:keepNext/>
              <w:keepLines/>
              <w:outlineLvl w:val="1"/>
              <w:rPr>
                <w:rFonts w:eastAsia="Arial Unicode MS"/>
                <w:bCs/>
                <w:color w:val="000000"/>
                <w:sz w:val="20"/>
                <w:szCs w:val="20"/>
                <w:lang w:val="x-none"/>
              </w:rPr>
            </w:pPr>
          </w:p>
          <w:p w:rsidR="00C808E5" w:rsidRPr="00A06DA6" w:rsidRDefault="00C808E5" w:rsidP="00C808E5">
            <w:pPr>
              <w:keepNext/>
              <w:keepLines/>
              <w:outlineLvl w:val="1"/>
              <w:rPr>
                <w:rFonts w:eastAsia="Arial Unicode MS"/>
                <w:bCs/>
                <w:color w:val="000000"/>
                <w:sz w:val="20"/>
                <w:szCs w:val="20"/>
                <w:lang w:val="x-none"/>
              </w:rPr>
            </w:pPr>
            <w:r w:rsidRPr="00A06DA6">
              <w:rPr>
                <w:rFonts w:eastAsia="Arial Unicode MS"/>
                <w:bCs/>
                <w:color w:val="000000"/>
                <w:sz w:val="20"/>
                <w:szCs w:val="20"/>
                <w:lang w:val="x-none"/>
              </w:rPr>
              <w:t xml:space="preserve">_________________ </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М.П.</w:t>
            </w:r>
          </w:p>
        </w:tc>
        <w:tc>
          <w:tcPr>
            <w:tcW w:w="4932" w:type="dxa"/>
          </w:tcPr>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Cs/>
                <w:color w:val="000000"/>
                <w:sz w:val="20"/>
                <w:szCs w:val="20"/>
              </w:rPr>
            </w:pPr>
          </w:p>
          <w:p w:rsidR="00C808E5" w:rsidRPr="00A06DA6" w:rsidRDefault="00C808E5" w:rsidP="00C808E5">
            <w:pPr>
              <w:rPr>
                <w:rFonts w:eastAsia="Arial Unicode MS"/>
                <w:b/>
                <w:bCs/>
                <w:color w:val="000000"/>
                <w:sz w:val="20"/>
                <w:szCs w:val="20"/>
              </w:rPr>
            </w:pPr>
            <w:r w:rsidRPr="00A06DA6">
              <w:rPr>
                <w:rFonts w:eastAsia="Arial Unicode MS"/>
                <w:b/>
                <w:bCs/>
                <w:color w:val="000000"/>
                <w:sz w:val="20"/>
                <w:szCs w:val="20"/>
                <w:lang w:val="x-none"/>
              </w:rPr>
              <w:t>Покупатель</w:t>
            </w:r>
          </w:p>
          <w:p w:rsidR="00C808E5" w:rsidRPr="00A06DA6" w:rsidRDefault="00C808E5" w:rsidP="00C808E5">
            <w:pPr>
              <w:rPr>
                <w:rFonts w:eastAsia="Arial Unicode MS"/>
                <w:bCs/>
                <w:color w:val="000000"/>
                <w:sz w:val="20"/>
                <w:szCs w:val="20"/>
              </w:rPr>
            </w:pPr>
            <w:r w:rsidRPr="00A06DA6">
              <w:rPr>
                <w:rFonts w:eastAsia="Arial Unicode MS"/>
                <w:sz w:val="20"/>
                <w:szCs w:val="20"/>
                <w:lang w:val="x-none" w:eastAsia="x-none"/>
              </w:rPr>
              <w:t>ФГУП «НИИ НПО «ЛУЧ»</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Генеральный директор</w:t>
            </w:r>
          </w:p>
          <w:p w:rsidR="00C808E5" w:rsidRPr="00A06DA6" w:rsidRDefault="00C808E5" w:rsidP="00C808E5">
            <w:pPr>
              <w:rPr>
                <w:rFonts w:eastAsia="Arial Unicode MS"/>
                <w:bCs/>
                <w:color w:val="000000"/>
                <w:sz w:val="20"/>
                <w:szCs w:val="20"/>
                <w:lang w:val="x-none"/>
              </w:rPr>
            </w:pP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lang w:val="x-none"/>
              </w:rPr>
              <w:t xml:space="preserve">__________________ </w:t>
            </w:r>
          </w:p>
          <w:p w:rsidR="00C808E5" w:rsidRPr="00A06DA6" w:rsidRDefault="00C808E5" w:rsidP="00C808E5">
            <w:pPr>
              <w:rPr>
                <w:rFonts w:eastAsia="Arial Unicode MS"/>
                <w:bCs/>
                <w:color w:val="000000"/>
                <w:sz w:val="20"/>
                <w:szCs w:val="20"/>
                <w:lang w:val="x-none"/>
              </w:rPr>
            </w:pPr>
            <w:r w:rsidRPr="00A06DA6">
              <w:rPr>
                <w:rFonts w:eastAsia="Arial Unicode MS"/>
                <w:bCs/>
                <w:color w:val="000000"/>
                <w:sz w:val="20"/>
                <w:szCs w:val="20"/>
              </w:rPr>
              <w:t>М</w:t>
            </w:r>
            <w:r w:rsidRPr="00A06DA6">
              <w:rPr>
                <w:rFonts w:eastAsia="Arial Unicode MS"/>
                <w:bCs/>
                <w:color w:val="000000"/>
                <w:sz w:val="20"/>
                <w:szCs w:val="20"/>
                <w:lang w:val="x-none"/>
              </w:rPr>
              <w:t>.П.</w:t>
            </w:r>
          </w:p>
        </w:tc>
      </w:tr>
    </w:tbl>
    <w:p w:rsidR="00C808E5" w:rsidRPr="00A06DA6" w:rsidRDefault="00C808E5" w:rsidP="00C808E5">
      <w:pPr>
        <w:tabs>
          <w:tab w:val="left" w:pos="284"/>
        </w:tabs>
        <w:ind w:firstLine="11946"/>
        <w:jc w:val="right"/>
        <w:rPr>
          <w:sz w:val="20"/>
          <w:szCs w:val="20"/>
        </w:rPr>
        <w:sectPr w:rsidR="00C808E5" w:rsidRPr="00A06DA6" w:rsidSect="00A06DA6">
          <w:pgSz w:w="11906" w:h="16838" w:code="9"/>
          <w:pgMar w:top="851" w:right="851" w:bottom="1134" w:left="1418" w:header="567" w:footer="737" w:gutter="0"/>
          <w:cols w:space="708"/>
          <w:docGrid w:linePitch="360"/>
        </w:sectPr>
      </w:pPr>
    </w:p>
    <w:p w:rsidR="00C808E5" w:rsidRDefault="00C808E5" w:rsidP="00C808E5">
      <w:pPr>
        <w:tabs>
          <w:tab w:val="left" w:pos="284"/>
        </w:tabs>
        <w:ind w:firstLine="11946"/>
        <w:jc w:val="right"/>
        <w:rPr>
          <w:sz w:val="20"/>
          <w:szCs w:val="20"/>
        </w:rPr>
      </w:pPr>
    </w:p>
    <w:p w:rsidR="00C808E5" w:rsidRDefault="00C808E5" w:rsidP="00C808E5">
      <w:pPr>
        <w:tabs>
          <w:tab w:val="left" w:pos="284"/>
        </w:tabs>
        <w:ind w:firstLine="11946"/>
        <w:jc w:val="right"/>
        <w:rPr>
          <w:sz w:val="20"/>
          <w:szCs w:val="20"/>
        </w:rPr>
      </w:pPr>
    </w:p>
    <w:p w:rsidR="00C808E5" w:rsidRDefault="00C808E5" w:rsidP="00C808E5">
      <w:pPr>
        <w:tabs>
          <w:tab w:val="left" w:pos="284"/>
        </w:tabs>
        <w:ind w:firstLine="11946"/>
        <w:jc w:val="right"/>
        <w:rPr>
          <w:sz w:val="20"/>
          <w:szCs w:val="20"/>
        </w:rPr>
      </w:pPr>
    </w:p>
    <w:p w:rsidR="00C808E5" w:rsidRPr="00A06DA6" w:rsidRDefault="00C808E5" w:rsidP="00C808E5">
      <w:pPr>
        <w:tabs>
          <w:tab w:val="left" w:pos="284"/>
        </w:tabs>
        <w:ind w:firstLine="11946"/>
        <w:jc w:val="right"/>
        <w:rPr>
          <w:sz w:val="20"/>
          <w:szCs w:val="20"/>
        </w:rPr>
      </w:pPr>
      <w:r w:rsidRPr="00A06DA6">
        <w:rPr>
          <w:sz w:val="20"/>
          <w:szCs w:val="20"/>
        </w:rPr>
        <w:t>Приложение № 5</w:t>
      </w:r>
    </w:p>
    <w:p w:rsidR="00C808E5" w:rsidRPr="00A06DA6" w:rsidRDefault="00C808E5" w:rsidP="00C808E5">
      <w:pPr>
        <w:jc w:val="right"/>
        <w:rPr>
          <w:sz w:val="20"/>
          <w:szCs w:val="20"/>
        </w:rPr>
      </w:pPr>
      <w:r w:rsidRPr="00A06DA6">
        <w:rPr>
          <w:sz w:val="20"/>
          <w:szCs w:val="20"/>
        </w:rPr>
        <w:t>к договору поставки № ___ от «___» ______________ 2015 г.</w:t>
      </w:r>
    </w:p>
    <w:p w:rsidR="00C808E5" w:rsidRPr="00A06DA6" w:rsidRDefault="00C808E5" w:rsidP="00C808E5">
      <w:pPr>
        <w:tabs>
          <w:tab w:val="left" w:pos="-1440"/>
        </w:tabs>
        <w:rPr>
          <w:sz w:val="18"/>
          <w:szCs w:val="18"/>
        </w:rPr>
      </w:pPr>
      <w:r w:rsidRPr="00A06DA6">
        <w:rPr>
          <w:sz w:val="18"/>
          <w:szCs w:val="18"/>
        </w:rPr>
        <w:t>ФОРМА ПРЕДОСТАВЛЕНИЯ ИНФОРМАЦИИ</w:t>
      </w:r>
    </w:p>
    <w:p w:rsidR="00C808E5" w:rsidRPr="00A06DA6" w:rsidRDefault="00C808E5" w:rsidP="00C808E5">
      <w:pPr>
        <w:tabs>
          <w:tab w:val="left" w:pos="-1440"/>
        </w:tabs>
        <w:jc w:val="center"/>
        <w:rPr>
          <w:sz w:val="18"/>
          <w:szCs w:val="18"/>
        </w:rPr>
      </w:pPr>
    </w:p>
    <w:p w:rsidR="00C808E5" w:rsidRPr="00A06DA6" w:rsidRDefault="00C808E5" w:rsidP="00C808E5">
      <w:pPr>
        <w:tabs>
          <w:tab w:val="left" w:pos="-1440"/>
        </w:tabs>
        <w:jc w:val="center"/>
        <w:rPr>
          <w:sz w:val="18"/>
          <w:szCs w:val="18"/>
        </w:rPr>
      </w:pPr>
    </w:p>
    <w:p w:rsidR="00C808E5" w:rsidRPr="00A06DA6" w:rsidRDefault="00C808E5" w:rsidP="00C808E5">
      <w:pPr>
        <w:tabs>
          <w:tab w:val="left" w:pos="-1440"/>
        </w:tabs>
        <w:jc w:val="center"/>
        <w:rPr>
          <w:sz w:val="18"/>
          <w:szCs w:val="18"/>
        </w:rPr>
      </w:pPr>
      <w:r w:rsidRPr="00A06DA6">
        <w:rPr>
          <w:sz w:val="18"/>
          <w:szCs w:val="18"/>
        </w:rPr>
        <w:t>Информация об организации</w:t>
      </w: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center"/>
        <w:rPr>
          <w:i/>
          <w:sz w:val="18"/>
          <w:szCs w:val="18"/>
          <w:u w:val="single"/>
        </w:rPr>
      </w:pPr>
      <w:r w:rsidRPr="00A06DA6">
        <w:rPr>
          <w:i/>
          <w:sz w:val="18"/>
          <w:szCs w:val="18"/>
          <w:u w:val="single"/>
        </w:rPr>
        <w:t>.</w:t>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r w:rsidRPr="00A06DA6">
        <w:rPr>
          <w:i/>
          <w:sz w:val="18"/>
          <w:szCs w:val="18"/>
          <w:u w:val="single"/>
        </w:rPr>
        <w:tab/>
      </w:r>
    </w:p>
    <w:p w:rsidR="00C808E5" w:rsidRPr="00A06DA6" w:rsidRDefault="00C808E5" w:rsidP="00C808E5">
      <w:pPr>
        <w:tabs>
          <w:tab w:val="left" w:pos="-1440"/>
        </w:tabs>
        <w:jc w:val="center"/>
        <w:rPr>
          <w:i/>
          <w:sz w:val="18"/>
          <w:szCs w:val="18"/>
        </w:rPr>
      </w:pPr>
      <w:r w:rsidRPr="00A06DA6">
        <w:rPr>
          <w:i/>
          <w:sz w:val="18"/>
          <w:szCs w:val="18"/>
        </w:rPr>
        <w:t>(наименование организации, предоставляющей информацию)</w:t>
      </w:r>
    </w:p>
    <w:p w:rsidR="00C808E5" w:rsidRPr="00A06DA6" w:rsidRDefault="00C808E5" w:rsidP="00C808E5">
      <w:pPr>
        <w:tabs>
          <w:tab w:val="left" w:pos="-1440"/>
        </w:tabs>
        <w:jc w:val="both"/>
        <w:rPr>
          <w:sz w:val="18"/>
          <w:szCs w:val="18"/>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
        <w:gridCol w:w="680"/>
        <w:gridCol w:w="743"/>
        <w:gridCol w:w="1340"/>
        <w:gridCol w:w="824"/>
        <w:gridCol w:w="1268"/>
        <w:gridCol w:w="1591"/>
        <w:gridCol w:w="391"/>
        <w:gridCol w:w="680"/>
        <w:gridCol w:w="743"/>
        <w:gridCol w:w="1340"/>
        <w:gridCol w:w="1179"/>
        <w:gridCol w:w="1591"/>
        <w:gridCol w:w="1277"/>
        <w:gridCol w:w="1583"/>
      </w:tblGrid>
      <w:tr w:rsidR="00C808E5" w:rsidRPr="00A06DA6" w:rsidTr="00C808E5">
        <w:tc>
          <w:tcPr>
            <w:tcW w:w="534" w:type="dxa"/>
            <w:vMerge w:val="restart"/>
            <w:vAlign w:val="center"/>
          </w:tcPr>
          <w:p w:rsidR="00C808E5" w:rsidRPr="00A06DA6" w:rsidRDefault="00C808E5" w:rsidP="00C808E5">
            <w:pPr>
              <w:tabs>
                <w:tab w:val="left" w:pos="-1440"/>
              </w:tabs>
              <w:jc w:val="center"/>
              <w:rPr>
                <w:sz w:val="18"/>
                <w:szCs w:val="18"/>
              </w:rPr>
            </w:pPr>
            <w:r w:rsidRPr="00A06DA6">
              <w:rPr>
                <w:sz w:val="18"/>
                <w:szCs w:val="18"/>
              </w:rPr>
              <w:t xml:space="preserve">№ </w:t>
            </w:r>
            <w:proofErr w:type="gramStart"/>
            <w:r w:rsidRPr="00A06DA6">
              <w:rPr>
                <w:sz w:val="18"/>
                <w:szCs w:val="18"/>
              </w:rPr>
              <w:t>п</w:t>
            </w:r>
            <w:proofErr w:type="gramEnd"/>
            <w:r w:rsidRPr="00A06DA6">
              <w:rPr>
                <w:sz w:val="18"/>
                <w:szCs w:val="18"/>
              </w:rPr>
              <w:t>/п</w:t>
            </w:r>
          </w:p>
        </w:tc>
        <w:tc>
          <w:tcPr>
            <w:tcW w:w="6520" w:type="dxa"/>
            <w:gridSpan w:val="6"/>
            <w:vAlign w:val="center"/>
          </w:tcPr>
          <w:p w:rsidR="00C808E5" w:rsidRPr="00A06DA6" w:rsidRDefault="00C808E5" w:rsidP="00C808E5">
            <w:pPr>
              <w:tabs>
                <w:tab w:val="left" w:pos="-1440"/>
              </w:tabs>
              <w:jc w:val="center"/>
              <w:rPr>
                <w:sz w:val="18"/>
                <w:szCs w:val="18"/>
              </w:rPr>
            </w:pPr>
            <w:r w:rsidRPr="00A06DA6">
              <w:rPr>
                <w:sz w:val="18"/>
                <w:szCs w:val="18"/>
              </w:rPr>
              <w:t>Информация о контрагенте</w:t>
            </w:r>
          </w:p>
        </w:tc>
        <w:tc>
          <w:tcPr>
            <w:tcW w:w="7464" w:type="dxa"/>
            <w:gridSpan w:val="7"/>
            <w:vAlign w:val="center"/>
          </w:tcPr>
          <w:p w:rsidR="00C808E5" w:rsidRPr="00A06DA6" w:rsidRDefault="00C808E5" w:rsidP="00C808E5">
            <w:pPr>
              <w:tabs>
                <w:tab w:val="left" w:pos="-1440"/>
              </w:tabs>
              <w:jc w:val="center"/>
              <w:rPr>
                <w:sz w:val="18"/>
                <w:szCs w:val="18"/>
              </w:rPr>
            </w:pPr>
            <w:r w:rsidRPr="00A06DA6">
              <w:rPr>
                <w:sz w:val="18"/>
                <w:szCs w:val="18"/>
              </w:rPr>
              <w:t>Информация о цепочке собственников контрагента, включая бенефициаров (в том числе, конечных)</w:t>
            </w:r>
          </w:p>
        </w:tc>
        <w:tc>
          <w:tcPr>
            <w:tcW w:w="1183" w:type="dxa"/>
            <w:vMerge w:val="restart"/>
            <w:vAlign w:val="center"/>
          </w:tcPr>
          <w:p w:rsidR="00C808E5" w:rsidRPr="00A06DA6" w:rsidRDefault="00C808E5" w:rsidP="00C808E5">
            <w:pPr>
              <w:tabs>
                <w:tab w:val="left" w:pos="-1440"/>
              </w:tabs>
              <w:jc w:val="center"/>
              <w:rPr>
                <w:sz w:val="18"/>
                <w:szCs w:val="18"/>
              </w:rPr>
            </w:pPr>
            <w:r w:rsidRPr="00A06DA6">
              <w:rPr>
                <w:sz w:val="18"/>
                <w:szCs w:val="18"/>
              </w:rPr>
              <w:t>Информация о подтверждающих документах (наименование, реквизиты и т.д.)</w:t>
            </w:r>
          </w:p>
        </w:tc>
      </w:tr>
      <w:tr w:rsidR="00C808E5" w:rsidRPr="00A06DA6" w:rsidTr="00C808E5">
        <w:tc>
          <w:tcPr>
            <w:tcW w:w="534" w:type="dxa"/>
            <w:vMerge/>
            <w:vAlign w:val="center"/>
          </w:tcPr>
          <w:p w:rsidR="00C808E5" w:rsidRPr="00A06DA6" w:rsidRDefault="00C808E5" w:rsidP="00C808E5">
            <w:pPr>
              <w:tabs>
                <w:tab w:val="left" w:pos="-1440"/>
              </w:tabs>
              <w:jc w:val="center"/>
              <w:rPr>
                <w:sz w:val="18"/>
                <w:szCs w:val="18"/>
              </w:rPr>
            </w:pP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ИНН</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ОГРН</w:t>
            </w:r>
          </w:p>
        </w:tc>
        <w:tc>
          <w:tcPr>
            <w:tcW w:w="1310" w:type="dxa"/>
            <w:vAlign w:val="center"/>
          </w:tcPr>
          <w:p w:rsidR="00C808E5" w:rsidRPr="00A06DA6" w:rsidRDefault="00C808E5" w:rsidP="00C808E5">
            <w:pPr>
              <w:tabs>
                <w:tab w:val="left" w:pos="-1440"/>
              </w:tabs>
              <w:jc w:val="center"/>
              <w:rPr>
                <w:sz w:val="18"/>
                <w:szCs w:val="18"/>
              </w:rPr>
            </w:pPr>
            <w:r w:rsidRPr="00A06DA6">
              <w:rPr>
                <w:sz w:val="18"/>
                <w:szCs w:val="18"/>
              </w:rPr>
              <w:t>Наименование краткое</w:t>
            </w:r>
          </w:p>
        </w:tc>
        <w:tc>
          <w:tcPr>
            <w:tcW w:w="850" w:type="dxa"/>
            <w:vAlign w:val="center"/>
          </w:tcPr>
          <w:p w:rsidR="00C808E5" w:rsidRPr="00A06DA6" w:rsidRDefault="00C808E5" w:rsidP="00C808E5">
            <w:pPr>
              <w:tabs>
                <w:tab w:val="left" w:pos="-1440"/>
              </w:tabs>
              <w:jc w:val="center"/>
              <w:rPr>
                <w:sz w:val="18"/>
                <w:szCs w:val="18"/>
              </w:rPr>
            </w:pPr>
            <w:r w:rsidRPr="00A06DA6">
              <w:rPr>
                <w:sz w:val="18"/>
                <w:szCs w:val="18"/>
              </w:rPr>
              <w:t>Код  ОКВЕД</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Фамилия. Имя, Отчество руководителя</w:t>
            </w:r>
          </w:p>
        </w:tc>
        <w:tc>
          <w:tcPr>
            <w:tcW w:w="1222" w:type="dxa"/>
            <w:vAlign w:val="center"/>
          </w:tcPr>
          <w:p w:rsidR="00C808E5" w:rsidRPr="00A06DA6" w:rsidRDefault="00C808E5" w:rsidP="00C808E5">
            <w:pPr>
              <w:tabs>
                <w:tab w:val="left" w:pos="-1440"/>
              </w:tabs>
              <w:jc w:val="center"/>
              <w:rPr>
                <w:sz w:val="18"/>
                <w:szCs w:val="18"/>
              </w:rPr>
            </w:pPr>
            <w:r w:rsidRPr="00A06DA6">
              <w:rPr>
                <w:sz w:val="18"/>
                <w:szCs w:val="18"/>
              </w:rPr>
              <w:t>Серия и номер документа, удостоверяющего личность руководителя</w:t>
            </w:r>
          </w:p>
        </w:tc>
        <w:tc>
          <w:tcPr>
            <w:tcW w:w="405" w:type="dxa"/>
            <w:vAlign w:val="center"/>
          </w:tcPr>
          <w:p w:rsidR="00C808E5" w:rsidRPr="00A06DA6" w:rsidRDefault="00C808E5" w:rsidP="00C808E5">
            <w:pPr>
              <w:tabs>
                <w:tab w:val="left" w:pos="-1440"/>
              </w:tabs>
              <w:jc w:val="center"/>
              <w:rPr>
                <w:sz w:val="18"/>
                <w:szCs w:val="18"/>
              </w:rPr>
            </w:pPr>
            <w:r w:rsidRPr="00A06DA6">
              <w:rPr>
                <w:sz w:val="18"/>
                <w:szCs w:val="18"/>
              </w:rPr>
              <w:t>№</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ИНН</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ОГРН</w:t>
            </w:r>
          </w:p>
        </w:tc>
        <w:tc>
          <w:tcPr>
            <w:tcW w:w="1242" w:type="dxa"/>
            <w:vAlign w:val="center"/>
          </w:tcPr>
          <w:p w:rsidR="00C808E5" w:rsidRPr="00A06DA6" w:rsidRDefault="00C808E5" w:rsidP="00C808E5">
            <w:pPr>
              <w:tabs>
                <w:tab w:val="left" w:pos="-1440"/>
              </w:tabs>
              <w:jc w:val="center"/>
              <w:rPr>
                <w:sz w:val="18"/>
                <w:szCs w:val="18"/>
              </w:rPr>
            </w:pPr>
            <w:r w:rsidRPr="00A06DA6">
              <w:rPr>
                <w:sz w:val="18"/>
                <w:szCs w:val="18"/>
              </w:rPr>
              <w:t>Наименование / ФИО</w:t>
            </w:r>
          </w:p>
        </w:tc>
        <w:tc>
          <w:tcPr>
            <w:tcW w:w="1202" w:type="dxa"/>
            <w:vAlign w:val="center"/>
          </w:tcPr>
          <w:p w:rsidR="00C808E5" w:rsidRPr="00A06DA6" w:rsidRDefault="00C808E5" w:rsidP="00C808E5">
            <w:pPr>
              <w:tabs>
                <w:tab w:val="left" w:pos="-1440"/>
              </w:tabs>
              <w:jc w:val="center"/>
              <w:rPr>
                <w:sz w:val="18"/>
                <w:szCs w:val="18"/>
              </w:rPr>
            </w:pPr>
            <w:r w:rsidRPr="00A06DA6">
              <w:rPr>
                <w:sz w:val="18"/>
                <w:szCs w:val="18"/>
              </w:rPr>
              <w:t xml:space="preserve">Адрес </w:t>
            </w:r>
          </w:p>
          <w:p w:rsidR="00C808E5" w:rsidRPr="00A06DA6" w:rsidRDefault="00C808E5" w:rsidP="00C808E5">
            <w:pPr>
              <w:tabs>
                <w:tab w:val="left" w:pos="-1440"/>
              </w:tabs>
              <w:jc w:val="center"/>
              <w:rPr>
                <w:sz w:val="18"/>
                <w:szCs w:val="18"/>
              </w:rPr>
            </w:pPr>
            <w:r w:rsidRPr="00A06DA6">
              <w:rPr>
                <w:sz w:val="18"/>
                <w:szCs w:val="18"/>
              </w:rPr>
              <w:t>регистрации</w:t>
            </w:r>
          </w:p>
        </w:tc>
        <w:tc>
          <w:tcPr>
            <w:tcW w:w="1296" w:type="dxa"/>
            <w:vAlign w:val="center"/>
          </w:tcPr>
          <w:p w:rsidR="00C808E5" w:rsidRPr="00A06DA6" w:rsidRDefault="00C808E5" w:rsidP="00C808E5">
            <w:pPr>
              <w:tabs>
                <w:tab w:val="left" w:pos="-1440"/>
              </w:tabs>
              <w:jc w:val="center"/>
              <w:rPr>
                <w:sz w:val="18"/>
                <w:szCs w:val="18"/>
              </w:rPr>
            </w:pPr>
            <w:r w:rsidRPr="00A06DA6">
              <w:rPr>
                <w:sz w:val="18"/>
                <w:szCs w:val="18"/>
              </w:rPr>
              <w:t>Серия и номер документа, удостоверяющего личность (для физического лица)</w:t>
            </w:r>
          </w:p>
        </w:tc>
        <w:tc>
          <w:tcPr>
            <w:tcW w:w="1227" w:type="dxa"/>
            <w:vAlign w:val="center"/>
          </w:tcPr>
          <w:p w:rsidR="00C808E5" w:rsidRPr="00A06DA6" w:rsidRDefault="00C808E5" w:rsidP="00C808E5">
            <w:pPr>
              <w:tabs>
                <w:tab w:val="left" w:pos="-1440"/>
              </w:tabs>
              <w:jc w:val="center"/>
              <w:rPr>
                <w:sz w:val="18"/>
                <w:szCs w:val="18"/>
              </w:rPr>
            </w:pPr>
            <w:r w:rsidRPr="00A06DA6">
              <w:rPr>
                <w:sz w:val="18"/>
                <w:szCs w:val="18"/>
              </w:rPr>
              <w:t>Руководитель / участник / акционер / бенефициар</w:t>
            </w:r>
          </w:p>
        </w:tc>
        <w:tc>
          <w:tcPr>
            <w:tcW w:w="1183" w:type="dxa"/>
            <w:vMerge/>
            <w:vAlign w:val="center"/>
          </w:tcPr>
          <w:p w:rsidR="00C808E5" w:rsidRPr="00A06DA6" w:rsidRDefault="00C808E5" w:rsidP="00C808E5">
            <w:pPr>
              <w:tabs>
                <w:tab w:val="left" w:pos="-1440"/>
              </w:tabs>
              <w:jc w:val="center"/>
              <w:rPr>
                <w:sz w:val="18"/>
                <w:szCs w:val="18"/>
              </w:rPr>
            </w:pPr>
          </w:p>
        </w:tc>
      </w:tr>
      <w:tr w:rsidR="00C808E5" w:rsidRPr="00A06DA6" w:rsidTr="00C808E5">
        <w:tc>
          <w:tcPr>
            <w:tcW w:w="534" w:type="dxa"/>
            <w:vAlign w:val="center"/>
          </w:tcPr>
          <w:p w:rsidR="00C808E5" w:rsidRPr="00A06DA6" w:rsidRDefault="00C808E5" w:rsidP="00C808E5">
            <w:pPr>
              <w:tabs>
                <w:tab w:val="left" w:pos="-1440"/>
              </w:tabs>
              <w:jc w:val="center"/>
              <w:rPr>
                <w:sz w:val="18"/>
                <w:szCs w:val="18"/>
              </w:rPr>
            </w:pPr>
            <w:r w:rsidRPr="00A06DA6">
              <w:rPr>
                <w:sz w:val="18"/>
                <w:szCs w:val="18"/>
              </w:rPr>
              <w:t>1</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2</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3</w:t>
            </w:r>
          </w:p>
        </w:tc>
        <w:tc>
          <w:tcPr>
            <w:tcW w:w="1310" w:type="dxa"/>
            <w:vAlign w:val="center"/>
          </w:tcPr>
          <w:p w:rsidR="00C808E5" w:rsidRPr="00A06DA6" w:rsidRDefault="00C808E5" w:rsidP="00C808E5">
            <w:pPr>
              <w:tabs>
                <w:tab w:val="left" w:pos="-1440"/>
              </w:tabs>
              <w:jc w:val="center"/>
              <w:rPr>
                <w:sz w:val="18"/>
                <w:szCs w:val="18"/>
              </w:rPr>
            </w:pPr>
            <w:r w:rsidRPr="00A06DA6">
              <w:rPr>
                <w:sz w:val="18"/>
                <w:szCs w:val="18"/>
              </w:rPr>
              <w:t>4</w:t>
            </w:r>
          </w:p>
        </w:tc>
        <w:tc>
          <w:tcPr>
            <w:tcW w:w="850" w:type="dxa"/>
            <w:vAlign w:val="center"/>
          </w:tcPr>
          <w:p w:rsidR="00C808E5" w:rsidRPr="00A06DA6" w:rsidRDefault="00C808E5" w:rsidP="00C808E5">
            <w:pPr>
              <w:tabs>
                <w:tab w:val="left" w:pos="-1440"/>
              </w:tabs>
              <w:jc w:val="center"/>
              <w:rPr>
                <w:sz w:val="18"/>
                <w:szCs w:val="18"/>
              </w:rPr>
            </w:pPr>
            <w:r w:rsidRPr="00A06DA6">
              <w:rPr>
                <w:sz w:val="18"/>
                <w:szCs w:val="18"/>
              </w:rPr>
              <w:t>5</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6</w:t>
            </w:r>
          </w:p>
        </w:tc>
        <w:tc>
          <w:tcPr>
            <w:tcW w:w="1222" w:type="dxa"/>
            <w:vAlign w:val="center"/>
          </w:tcPr>
          <w:p w:rsidR="00C808E5" w:rsidRPr="00A06DA6" w:rsidRDefault="00C808E5" w:rsidP="00C808E5">
            <w:pPr>
              <w:tabs>
                <w:tab w:val="left" w:pos="-1440"/>
              </w:tabs>
              <w:jc w:val="center"/>
              <w:rPr>
                <w:sz w:val="18"/>
                <w:szCs w:val="18"/>
              </w:rPr>
            </w:pPr>
            <w:r w:rsidRPr="00A06DA6">
              <w:rPr>
                <w:sz w:val="18"/>
                <w:szCs w:val="18"/>
              </w:rPr>
              <w:t>7</w:t>
            </w:r>
          </w:p>
        </w:tc>
        <w:tc>
          <w:tcPr>
            <w:tcW w:w="405" w:type="dxa"/>
            <w:vAlign w:val="center"/>
          </w:tcPr>
          <w:p w:rsidR="00C808E5" w:rsidRPr="00A06DA6" w:rsidRDefault="00C808E5" w:rsidP="00C808E5">
            <w:pPr>
              <w:tabs>
                <w:tab w:val="left" w:pos="-1440"/>
              </w:tabs>
              <w:jc w:val="center"/>
              <w:rPr>
                <w:sz w:val="18"/>
                <w:szCs w:val="18"/>
              </w:rPr>
            </w:pPr>
            <w:r w:rsidRPr="00A06DA6">
              <w:rPr>
                <w:sz w:val="18"/>
                <w:szCs w:val="18"/>
              </w:rPr>
              <w:t>8</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9</w:t>
            </w:r>
          </w:p>
        </w:tc>
        <w:tc>
          <w:tcPr>
            <w:tcW w:w="1046" w:type="dxa"/>
            <w:vAlign w:val="center"/>
          </w:tcPr>
          <w:p w:rsidR="00C808E5" w:rsidRPr="00A06DA6" w:rsidRDefault="00C808E5" w:rsidP="00C808E5">
            <w:pPr>
              <w:tabs>
                <w:tab w:val="left" w:pos="-1440"/>
              </w:tabs>
              <w:jc w:val="center"/>
              <w:rPr>
                <w:sz w:val="18"/>
                <w:szCs w:val="18"/>
              </w:rPr>
            </w:pPr>
            <w:r w:rsidRPr="00A06DA6">
              <w:rPr>
                <w:sz w:val="18"/>
                <w:szCs w:val="18"/>
              </w:rPr>
              <w:t>10</w:t>
            </w:r>
          </w:p>
        </w:tc>
        <w:tc>
          <w:tcPr>
            <w:tcW w:w="1242" w:type="dxa"/>
            <w:vAlign w:val="center"/>
          </w:tcPr>
          <w:p w:rsidR="00C808E5" w:rsidRPr="00A06DA6" w:rsidRDefault="00C808E5" w:rsidP="00C808E5">
            <w:pPr>
              <w:tabs>
                <w:tab w:val="left" w:pos="-1440"/>
              </w:tabs>
              <w:jc w:val="center"/>
              <w:rPr>
                <w:sz w:val="18"/>
                <w:szCs w:val="18"/>
              </w:rPr>
            </w:pPr>
            <w:r w:rsidRPr="00A06DA6">
              <w:rPr>
                <w:sz w:val="18"/>
                <w:szCs w:val="18"/>
              </w:rPr>
              <w:t>11</w:t>
            </w:r>
          </w:p>
        </w:tc>
        <w:tc>
          <w:tcPr>
            <w:tcW w:w="1202" w:type="dxa"/>
            <w:vAlign w:val="center"/>
          </w:tcPr>
          <w:p w:rsidR="00C808E5" w:rsidRPr="00A06DA6" w:rsidRDefault="00C808E5" w:rsidP="00C808E5">
            <w:pPr>
              <w:tabs>
                <w:tab w:val="left" w:pos="-1440"/>
              </w:tabs>
              <w:jc w:val="center"/>
              <w:rPr>
                <w:sz w:val="18"/>
                <w:szCs w:val="18"/>
              </w:rPr>
            </w:pPr>
            <w:r w:rsidRPr="00A06DA6">
              <w:rPr>
                <w:sz w:val="18"/>
                <w:szCs w:val="18"/>
              </w:rPr>
              <w:t>12</w:t>
            </w:r>
          </w:p>
        </w:tc>
        <w:tc>
          <w:tcPr>
            <w:tcW w:w="1296" w:type="dxa"/>
            <w:vAlign w:val="center"/>
          </w:tcPr>
          <w:p w:rsidR="00C808E5" w:rsidRPr="00A06DA6" w:rsidRDefault="00C808E5" w:rsidP="00C808E5">
            <w:pPr>
              <w:tabs>
                <w:tab w:val="left" w:pos="-1440"/>
              </w:tabs>
              <w:jc w:val="center"/>
              <w:rPr>
                <w:sz w:val="18"/>
                <w:szCs w:val="18"/>
              </w:rPr>
            </w:pPr>
            <w:r w:rsidRPr="00A06DA6">
              <w:rPr>
                <w:sz w:val="18"/>
                <w:szCs w:val="18"/>
              </w:rPr>
              <w:t>13</w:t>
            </w:r>
          </w:p>
        </w:tc>
        <w:tc>
          <w:tcPr>
            <w:tcW w:w="1227" w:type="dxa"/>
            <w:vAlign w:val="center"/>
          </w:tcPr>
          <w:p w:rsidR="00C808E5" w:rsidRPr="00A06DA6" w:rsidRDefault="00C808E5" w:rsidP="00C808E5">
            <w:pPr>
              <w:tabs>
                <w:tab w:val="left" w:pos="-1440"/>
              </w:tabs>
              <w:jc w:val="center"/>
              <w:rPr>
                <w:sz w:val="18"/>
                <w:szCs w:val="18"/>
              </w:rPr>
            </w:pPr>
            <w:r w:rsidRPr="00A06DA6">
              <w:rPr>
                <w:sz w:val="18"/>
                <w:szCs w:val="18"/>
              </w:rPr>
              <w:t>14</w:t>
            </w:r>
          </w:p>
        </w:tc>
        <w:tc>
          <w:tcPr>
            <w:tcW w:w="1183" w:type="dxa"/>
            <w:vAlign w:val="center"/>
          </w:tcPr>
          <w:p w:rsidR="00C808E5" w:rsidRPr="00A06DA6" w:rsidRDefault="00C808E5" w:rsidP="00C808E5">
            <w:pPr>
              <w:tabs>
                <w:tab w:val="left" w:pos="-1440"/>
              </w:tabs>
              <w:jc w:val="center"/>
              <w:rPr>
                <w:sz w:val="18"/>
                <w:szCs w:val="18"/>
              </w:rPr>
            </w:pPr>
            <w:r w:rsidRPr="00A06DA6">
              <w:rPr>
                <w:sz w:val="18"/>
                <w:szCs w:val="18"/>
              </w:rPr>
              <w:t>15</w:t>
            </w:r>
          </w:p>
        </w:tc>
      </w:tr>
      <w:tr w:rsidR="00C808E5" w:rsidRPr="00A06DA6" w:rsidTr="00C808E5">
        <w:trPr>
          <w:trHeight w:val="553"/>
        </w:trPr>
        <w:tc>
          <w:tcPr>
            <w:tcW w:w="534" w:type="dxa"/>
            <w:vAlign w:val="center"/>
          </w:tcPr>
          <w:p w:rsidR="00C808E5" w:rsidRPr="00A06DA6" w:rsidRDefault="00C808E5" w:rsidP="00C808E5">
            <w:pPr>
              <w:tabs>
                <w:tab w:val="left" w:pos="-1440"/>
              </w:tabs>
              <w:jc w:val="center"/>
              <w:rPr>
                <w:i/>
                <w:sz w:val="18"/>
                <w:szCs w:val="18"/>
                <w:lang w:val="en-US"/>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r w:rsidR="00C808E5" w:rsidRPr="00A06DA6" w:rsidTr="00C808E5">
        <w:trPr>
          <w:trHeight w:val="547"/>
        </w:trPr>
        <w:tc>
          <w:tcPr>
            <w:tcW w:w="534"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r w:rsidR="00C808E5" w:rsidRPr="00A06DA6" w:rsidTr="00C808E5">
        <w:trPr>
          <w:trHeight w:val="547"/>
        </w:trPr>
        <w:tc>
          <w:tcPr>
            <w:tcW w:w="534"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310" w:type="dxa"/>
            <w:vAlign w:val="center"/>
          </w:tcPr>
          <w:p w:rsidR="00C808E5" w:rsidRPr="00A06DA6" w:rsidRDefault="00C808E5" w:rsidP="00C808E5">
            <w:pPr>
              <w:tabs>
                <w:tab w:val="left" w:pos="-1440"/>
              </w:tabs>
              <w:jc w:val="center"/>
              <w:rPr>
                <w:i/>
                <w:sz w:val="18"/>
                <w:szCs w:val="18"/>
              </w:rPr>
            </w:pPr>
          </w:p>
        </w:tc>
        <w:tc>
          <w:tcPr>
            <w:tcW w:w="850"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22" w:type="dxa"/>
            <w:vAlign w:val="center"/>
          </w:tcPr>
          <w:p w:rsidR="00C808E5" w:rsidRPr="00A06DA6" w:rsidRDefault="00C808E5" w:rsidP="00C808E5">
            <w:pPr>
              <w:tabs>
                <w:tab w:val="left" w:pos="-1440"/>
              </w:tabs>
              <w:jc w:val="center"/>
              <w:rPr>
                <w:i/>
                <w:sz w:val="18"/>
                <w:szCs w:val="18"/>
              </w:rPr>
            </w:pPr>
          </w:p>
        </w:tc>
        <w:tc>
          <w:tcPr>
            <w:tcW w:w="405"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046" w:type="dxa"/>
            <w:vAlign w:val="center"/>
          </w:tcPr>
          <w:p w:rsidR="00C808E5" w:rsidRPr="00A06DA6" w:rsidRDefault="00C808E5" w:rsidP="00C808E5">
            <w:pPr>
              <w:tabs>
                <w:tab w:val="left" w:pos="-1440"/>
              </w:tabs>
              <w:jc w:val="center"/>
              <w:rPr>
                <w:i/>
                <w:sz w:val="18"/>
                <w:szCs w:val="18"/>
              </w:rPr>
            </w:pPr>
          </w:p>
        </w:tc>
        <w:tc>
          <w:tcPr>
            <w:tcW w:w="1242" w:type="dxa"/>
            <w:vAlign w:val="center"/>
          </w:tcPr>
          <w:p w:rsidR="00C808E5" w:rsidRPr="00A06DA6" w:rsidRDefault="00C808E5" w:rsidP="00C808E5">
            <w:pPr>
              <w:tabs>
                <w:tab w:val="left" w:pos="-1440"/>
              </w:tabs>
              <w:jc w:val="center"/>
              <w:rPr>
                <w:i/>
                <w:sz w:val="18"/>
                <w:szCs w:val="18"/>
              </w:rPr>
            </w:pPr>
          </w:p>
        </w:tc>
        <w:tc>
          <w:tcPr>
            <w:tcW w:w="1202" w:type="dxa"/>
            <w:vAlign w:val="center"/>
          </w:tcPr>
          <w:p w:rsidR="00C808E5" w:rsidRPr="00A06DA6" w:rsidRDefault="00C808E5" w:rsidP="00C808E5">
            <w:pPr>
              <w:tabs>
                <w:tab w:val="left" w:pos="-1440"/>
              </w:tabs>
              <w:jc w:val="center"/>
              <w:rPr>
                <w:i/>
                <w:sz w:val="18"/>
                <w:szCs w:val="18"/>
              </w:rPr>
            </w:pPr>
          </w:p>
        </w:tc>
        <w:tc>
          <w:tcPr>
            <w:tcW w:w="1296" w:type="dxa"/>
            <w:vAlign w:val="center"/>
          </w:tcPr>
          <w:p w:rsidR="00C808E5" w:rsidRPr="00A06DA6" w:rsidRDefault="00C808E5" w:rsidP="00C808E5">
            <w:pPr>
              <w:tabs>
                <w:tab w:val="left" w:pos="-1440"/>
              </w:tabs>
              <w:jc w:val="center"/>
              <w:rPr>
                <w:i/>
                <w:sz w:val="18"/>
                <w:szCs w:val="18"/>
              </w:rPr>
            </w:pPr>
          </w:p>
        </w:tc>
        <w:tc>
          <w:tcPr>
            <w:tcW w:w="1227" w:type="dxa"/>
            <w:vAlign w:val="center"/>
          </w:tcPr>
          <w:p w:rsidR="00C808E5" w:rsidRPr="00A06DA6" w:rsidRDefault="00C808E5" w:rsidP="00C808E5">
            <w:pPr>
              <w:tabs>
                <w:tab w:val="left" w:pos="-1440"/>
              </w:tabs>
              <w:jc w:val="center"/>
              <w:rPr>
                <w:i/>
                <w:sz w:val="18"/>
                <w:szCs w:val="18"/>
              </w:rPr>
            </w:pPr>
          </w:p>
        </w:tc>
        <w:tc>
          <w:tcPr>
            <w:tcW w:w="1183" w:type="dxa"/>
            <w:vAlign w:val="center"/>
          </w:tcPr>
          <w:p w:rsidR="00C808E5" w:rsidRPr="00A06DA6" w:rsidRDefault="00C808E5" w:rsidP="00C808E5">
            <w:pPr>
              <w:tabs>
                <w:tab w:val="left" w:pos="-1440"/>
              </w:tabs>
              <w:jc w:val="center"/>
              <w:rPr>
                <w:i/>
                <w:sz w:val="18"/>
                <w:szCs w:val="18"/>
              </w:rPr>
            </w:pPr>
          </w:p>
        </w:tc>
      </w:tr>
    </w:tbl>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18"/>
          <w:szCs w:val="18"/>
        </w:rPr>
      </w:pPr>
      <w:r w:rsidRPr="00A06DA6">
        <w:rPr>
          <w:sz w:val="18"/>
          <w:szCs w:val="18"/>
        </w:rPr>
        <w:t>_______________________________</w:t>
      </w:r>
      <w:r w:rsidRPr="00A06DA6">
        <w:rPr>
          <w:sz w:val="18"/>
          <w:szCs w:val="18"/>
        </w:rPr>
        <w:tab/>
      </w:r>
      <w:r w:rsidRPr="00A06DA6">
        <w:rPr>
          <w:sz w:val="18"/>
          <w:szCs w:val="18"/>
        </w:rPr>
        <w:tab/>
      </w:r>
      <w:r w:rsidRPr="00A06DA6">
        <w:rPr>
          <w:sz w:val="18"/>
          <w:szCs w:val="18"/>
        </w:rPr>
        <w:tab/>
        <w:t>_________________________________________</w:t>
      </w:r>
      <w:r w:rsidRPr="00A06DA6">
        <w:rPr>
          <w:sz w:val="18"/>
          <w:szCs w:val="18"/>
        </w:rPr>
        <w:tab/>
      </w:r>
      <w:r w:rsidRPr="00A06DA6">
        <w:rPr>
          <w:sz w:val="18"/>
          <w:szCs w:val="18"/>
        </w:rPr>
        <w:tab/>
      </w:r>
      <w:r w:rsidRPr="00A06DA6">
        <w:rPr>
          <w:sz w:val="18"/>
          <w:szCs w:val="18"/>
        </w:rPr>
        <w:tab/>
        <w:t>«___»_________ 20___</w:t>
      </w:r>
    </w:p>
    <w:p w:rsidR="00C808E5" w:rsidRPr="00A06DA6" w:rsidRDefault="00C808E5" w:rsidP="00C808E5">
      <w:pPr>
        <w:tabs>
          <w:tab w:val="left" w:pos="-1440"/>
        </w:tabs>
        <w:jc w:val="both"/>
        <w:rPr>
          <w:i/>
          <w:sz w:val="18"/>
          <w:szCs w:val="18"/>
        </w:rPr>
      </w:pPr>
      <w:r w:rsidRPr="00A06DA6">
        <w:rPr>
          <w:i/>
          <w:sz w:val="18"/>
          <w:szCs w:val="18"/>
        </w:rPr>
        <w:t>(подпись уполномоченного представителя)</w:t>
      </w:r>
      <w:r w:rsidRPr="00A06DA6">
        <w:rPr>
          <w:i/>
          <w:sz w:val="18"/>
          <w:szCs w:val="18"/>
        </w:rPr>
        <w:tab/>
      </w:r>
      <w:r w:rsidRPr="00A06DA6">
        <w:rPr>
          <w:i/>
          <w:sz w:val="18"/>
          <w:szCs w:val="18"/>
        </w:rPr>
        <w:tab/>
      </w:r>
      <w:r w:rsidRPr="00A06DA6">
        <w:rPr>
          <w:i/>
          <w:sz w:val="18"/>
          <w:szCs w:val="18"/>
        </w:rPr>
        <w:tab/>
        <w:t>(Ф.И.О. и должность уполномоченного представителя)</w:t>
      </w:r>
    </w:p>
    <w:p w:rsidR="00C808E5" w:rsidRPr="00A06DA6" w:rsidRDefault="00C808E5" w:rsidP="00C808E5">
      <w:pPr>
        <w:tabs>
          <w:tab w:val="left" w:pos="-1440"/>
        </w:tabs>
        <w:jc w:val="both"/>
        <w:rPr>
          <w:sz w:val="18"/>
          <w:szCs w:val="18"/>
        </w:rPr>
      </w:pPr>
    </w:p>
    <w:p w:rsidR="00C808E5" w:rsidRPr="00A06DA6" w:rsidRDefault="00C808E5" w:rsidP="00C808E5">
      <w:pPr>
        <w:tabs>
          <w:tab w:val="left" w:pos="-1440"/>
        </w:tabs>
        <w:jc w:val="both"/>
        <w:rPr>
          <w:sz w:val="20"/>
          <w:szCs w:val="20"/>
        </w:rPr>
        <w:sectPr w:rsidR="00C808E5" w:rsidRPr="00A06DA6" w:rsidSect="00A06DA6">
          <w:pgSz w:w="16838" w:h="11906" w:orient="landscape" w:code="9"/>
          <w:pgMar w:top="851" w:right="1134" w:bottom="1418" w:left="851" w:header="567" w:footer="737" w:gutter="0"/>
          <w:cols w:space="708"/>
          <w:docGrid w:linePitch="360"/>
        </w:sectPr>
      </w:pPr>
      <w:r w:rsidRPr="00A06DA6">
        <w:rPr>
          <w:sz w:val="18"/>
          <w:szCs w:val="18"/>
        </w:rPr>
        <w:t>М.П.</w:t>
      </w:r>
    </w:p>
    <w:p w:rsidR="00C808E5" w:rsidRPr="00A06DA6" w:rsidRDefault="00C808E5" w:rsidP="00C808E5">
      <w:pPr>
        <w:jc w:val="right"/>
        <w:rPr>
          <w:sz w:val="20"/>
          <w:szCs w:val="20"/>
        </w:rPr>
      </w:pPr>
      <w:r w:rsidRPr="00A06DA6">
        <w:rPr>
          <w:sz w:val="20"/>
          <w:szCs w:val="20"/>
        </w:rPr>
        <w:lastRenderedPageBreak/>
        <w:t>Приложение № 6</w:t>
      </w:r>
    </w:p>
    <w:p w:rsidR="00C808E5" w:rsidRPr="00A06DA6" w:rsidRDefault="00C808E5" w:rsidP="00C808E5">
      <w:pPr>
        <w:jc w:val="right"/>
        <w:rPr>
          <w:b/>
          <w:sz w:val="20"/>
          <w:szCs w:val="20"/>
        </w:rPr>
      </w:pPr>
      <w:r w:rsidRPr="00A06DA6">
        <w:rPr>
          <w:sz w:val="20"/>
          <w:szCs w:val="20"/>
        </w:rPr>
        <w:t xml:space="preserve">к Договору № </w:t>
      </w:r>
      <w:r w:rsidRPr="00A06DA6">
        <w:rPr>
          <w:b/>
          <w:sz w:val="20"/>
          <w:szCs w:val="20"/>
        </w:rPr>
        <w:t>_____</w:t>
      </w:r>
    </w:p>
    <w:p w:rsidR="00C808E5" w:rsidRPr="00A06DA6" w:rsidRDefault="00C808E5" w:rsidP="00C808E5">
      <w:pPr>
        <w:jc w:val="right"/>
        <w:rPr>
          <w:b/>
          <w:bCs/>
          <w:snapToGrid w:val="0"/>
          <w:sz w:val="20"/>
          <w:szCs w:val="20"/>
        </w:rPr>
      </w:pPr>
      <w:r w:rsidRPr="00A06DA6">
        <w:rPr>
          <w:snapToGrid w:val="0"/>
          <w:sz w:val="20"/>
          <w:szCs w:val="20"/>
        </w:rPr>
        <w:t>от «___» __________ 2015 г.</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jc w:val="center"/>
        <w:rPr>
          <w:b/>
          <w:sz w:val="20"/>
          <w:szCs w:val="20"/>
        </w:rPr>
      </w:pPr>
      <w:r w:rsidRPr="00A06DA6">
        <w:rPr>
          <w:b/>
          <w:sz w:val="20"/>
          <w:szCs w:val="20"/>
        </w:rPr>
        <w:t>Условия предоставления сведений о контрагенте</w:t>
      </w:r>
    </w:p>
    <w:p w:rsidR="00C808E5" w:rsidRPr="00A06DA6" w:rsidRDefault="00C808E5" w:rsidP="00C808E5">
      <w:pPr>
        <w:rPr>
          <w:sz w:val="20"/>
          <w:szCs w:val="20"/>
        </w:rPr>
      </w:pPr>
    </w:p>
    <w:p w:rsidR="00C808E5" w:rsidRPr="00A06DA6" w:rsidRDefault="00C808E5" w:rsidP="00C808E5">
      <w:pPr>
        <w:jc w:val="both"/>
        <w:rPr>
          <w:sz w:val="20"/>
          <w:szCs w:val="20"/>
        </w:rPr>
      </w:pPr>
      <w:r w:rsidRPr="00A06DA6">
        <w:rPr>
          <w:sz w:val="20"/>
          <w:szCs w:val="20"/>
        </w:rPr>
        <w:tab/>
      </w:r>
      <w:proofErr w:type="gramStart"/>
      <w:r w:rsidRPr="00A06DA6">
        <w:rPr>
          <w:sz w:val="20"/>
          <w:szCs w:val="2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к настоящему договору) направленные с адреса электронной почты Поставщика </w:t>
      </w:r>
      <w:hyperlink r:id="rId29" w:history="1">
        <w:r w:rsidRPr="00A06DA6">
          <w:rPr>
            <w:color w:val="0000FF"/>
            <w:sz w:val="20"/>
            <w:szCs w:val="20"/>
            <w:u w:val="single"/>
          </w:rPr>
          <w:t>main@vacuum.spb.ru</w:t>
        </w:r>
      </w:hyperlink>
      <w:r w:rsidRPr="00A06DA6">
        <w:rPr>
          <w:sz w:val="20"/>
          <w:szCs w:val="20"/>
        </w:rPr>
        <w:t xml:space="preserve"> на адреса электронной почты Покупателя </w:t>
      </w:r>
      <w:hyperlink r:id="rId30" w:history="1">
        <w:r w:rsidRPr="00A06DA6">
          <w:rPr>
            <w:color w:val="0000FF"/>
            <w:sz w:val="20"/>
            <w:szCs w:val="20"/>
            <w:u w:val="single"/>
          </w:rPr>
          <w:t>npo@sialuch.ru</w:t>
        </w:r>
      </w:hyperlink>
      <w:r w:rsidRPr="00A06DA6">
        <w:rPr>
          <w:sz w:val="20"/>
          <w:szCs w:val="20"/>
        </w:rPr>
        <w:t xml:space="preserve"> (далее - Сведения), являются полными, точными и достоверными.</w:t>
      </w:r>
      <w:proofErr w:type="gramEnd"/>
    </w:p>
    <w:p w:rsidR="00C808E5" w:rsidRPr="00A06DA6" w:rsidRDefault="00C808E5" w:rsidP="00C808E5">
      <w:pPr>
        <w:jc w:val="both"/>
        <w:rPr>
          <w:sz w:val="20"/>
          <w:szCs w:val="20"/>
        </w:rPr>
      </w:pPr>
      <w:r w:rsidRPr="00A06DA6">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808E5" w:rsidRPr="00A06DA6" w:rsidRDefault="00C808E5" w:rsidP="00C808E5">
      <w:pPr>
        <w:jc w:val="both"/>
        <w:rPr>
          <w:sz w:val="20"/>
          <w:szCs w:val="20"/>
        </w:rPr>
      </w:pPr>
      <w:r w:rsidRPr="00A06DA6">
        <w:rPr>
          <w:sz w:val="20"/>
          <w:szCs w:val="20"/>
        </w:rPr>
        <w:tab/>
      </w:r>
      <w:proofErr w:type="gramStart"/>
      <w:r w:rsidRPr="00A06DA6">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A06DA6">
        <w:rPr>
          <w:sz w:val="20"/>
          <w:szCs w:val="20"/>
        </w:rPr>
        <w:t xml:space="preserve">, </w:t>
      </w:r>
      <w:proofErr w:type="gramStart"/>
      <w:r w:rsidRPr="00A06DA6">
        <w:rPr>
          <w:sz w:val="20"/>
          <w:szCs w:val="20"/>
        </w:rPr>
        <w:t xml:space="preserve">Федеральной налоговой службе Российской Федерации, Минэнерго России, </w:t>
      </w:r>
      <w:proofErr w:type="spellStart"/>
      <w:r w:rsidRPr="00A06DA6">
        <w:rPr>
          <w:sz w:val="20"/>
          <w:szCs w:val="20"/>
        </w:rPr>
        <w:t>Росфинмониторингу</w:t>
      </w:r>
      <w:proofErr w:type="spellEnd"/>
      <w:r w:rsidRPr="00A06DA6">
        <w:rPr>
          <w:sz w:val="20"/>
          <w:szCs w:val="20"/>
        </w:rPr>
        <w:t>, Правительству Российской Федерации) и последующую обработку Сведений такими органами (далее – Раскрытие).</w:t>
      </w:r>
      <w:proofErr w:type="gramEnd"/>
      <w:r w:rsidRPr="00A06DA6">
        <w:rPr>
          <w:sz w:val="20"/>
          <w:szCs w:val="20"/>
        </w:rPr>
        <w:t xml:space="preserve"> Поставщик освобождает ГК «</w:t>
      </w:r>
      <w:proofErr w:type="spellStart"/>
      <w:r w:rsidRPr="00A06DA6">
        <w:rPr>
          <w:sz w:val="20"/>
          <w:szCs w:val="20"/>
        </w:rPr>
        <w:t>Росатом</w:t>
      </w:r>
      <w:proofErr w:type="spellEnd"/>
      <w:r w:rsidRPr="00A06DA6">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808E5" w:rsidRPr="00A06DA6" w:rsidRDefault="00C808E5" w:rsidP="00C808E5">
      <w:pPr>
        <w:jc w:val="both"/>
        <w:rPr>
          <w:sz w:val="20"/>
          <w:szCs w:val="20"/>
        </w:rPr>
      </w:pPr>
      <w:r w:rsidRPr="00A06DA6">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C808E5" w:rsidRPr="00A06DA6" w:rsidRDefault="00C808E5" w:rsidP="00C808E5">
      <w:pPr>
        <w:jc w:val="both"/>
        <w:rPr>
          <w:sz w:val="20"/>
          <w:szCs w:val="20"/>
        </w:rPr>
      </w:pPr>
      <w:r w:rsidRPr="00A06DA6">
        <w:rPr>
          <w:sz w:val="20"/>
          <w:szCs w:val="20"/>
        </w:rPr>
        <w:tab/>
      </w:r>
      <w:proofErr w:type="gramStart"/>
      <w:r w:rsidRPr="00A06DA6">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06DA6">
        <w:rPr>
          <w:sz w:val="20"/>
          <w:szCs w:val="20"/>
        </w:rPr>
        <w:t xml:space="preserve"> Договор считается расторгнутым </w:t>
      </w:r>
      <w:proofErr w:type="gramStart"/>
      <w:r w:rsidRPr="00A06DA6">
        <w:rPr>
          <w:sz w:val="20"/>
          <w:szCs w:val="20"/>
        </w:rPr>
        <w:t>с даты получения</w:t>
      </w:r>
      <w:proofErr w:type="gramEnd"/>
      <w:r w:rsidRPr="00A06DA6">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C808E5" w:rsidRPr="00A06DA6" w:rsidRDefault="00C808E5" w:rsidP="00C808E5">
      <w:pPr>
        <w:rPr>
          <w:sz w:val="20"/>
          <w:szCs w:val="20"/>
        </w:rPr>
      </w:pPr>
    </w:p>
    <w:p w:rsidR="00C808E5" w:rsidRPr="00A06DA6" w:rsidRDefault="00C808E5" w:rsidP="00C808E5">
      <w:pPr>
        <w:rPr>
          <w:sz w:val="20"/>
          <w:szCs w:val="20"/>
        </w:rPr>
      </w:pPr>
    </w:p>
    <w:tbl>
      <w:tblPr>
        <w:tblW w:w="9925" w:type="dxa"/>
        <w:tblInd w:w="-72" w:type="dxa"/>
        <w:tblLook w:val="00A0" w:firstRow="1" w:lastRow="0" w:firstColumn="1" w:lastColumn="0" w:noHBand="0" w:noVBand="0"/>
      </w:tblPr>
      <w:tblGrid>
        <w:gridCol w:w="4962"/>
        <w:gridCol w:w="4963"/>
      </w:tblGrid>
      <w:tr w:rsidR="00C808E5" w:rsidRPr="00A06DA6" w:rsidTr="00C808E5">
        <w:trPr>
          <w:trHeight w:val="1397"/>
        </w:trPr>
        <w:tc>
          <w:tcPr>
            <w:tcW w:w="4962" w:type="dxa"/>
          </w:tcPr>
          <w:p w:rsidR="00C808E5" w:rsidRPr="00A06DA6" w:rsidRDefault="00C808E5" w:rsidP="00C808E5">
            <w:pPr>
              <w:rPr>
                <w:b/>
                <w:sz w:val="20"/>
                <w:szCs w:val="20"/>
              </w:rPr>
            </w:pPr>
            <w:r w:rsidRPr="00A06DA6">
              <w:rPr>
                <w:b/>
                <w:sz w:val="20"/>
                <w:szCs w:val="20"/>
              </w:rPr>
              <w:t>Поставщик</w:t>
            </w: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Генеральный директор</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 xml:space="preserve">_______________ </w:t>
            </w:r>
          </w:p>
          <w:p w:rsidR="00C808E5" w:rsidRPr="00A06DA6" w:rsidRDefault="00C808E5" w:rsidP="00C808E5">
            <w:pPr>
              <w:rPr>
                <w:sz w:val="20"/>
                <w:szCs w:val="20"/>
              </w:rPr>
            </w:pPr>
            <w:r w:rsidRPr="00A06DA6">
              <w:rPr>
                <w:sz w:val="20"/>
                <w:szCs w:val="20"/>
              </w:rPr>
              <w:t>М.П.</w:t>
            </w:r>
          </w:p>
        </w:tc>
        <w:tc>
          <w:tcPr>
            <w:tcW w:w="4963" w:type="dxa"/>
          </w:tcPr>
          <w:p w:rsidR="00C808E5" w:rsidRPr="00A06DA6" w:rsidRDefault="00C808E5" w:rsidP="00C808E5">
            <w:pPr>
              <w:rPr>
                <w:b/>
                <w:sz w:val="20"/>
                <w:szCs w:val="20"/>
              </w:rPr>
            </w:pPr>
            <w:r w:rsidRPr="00A06DA6">
              <w:rPr>
                <w:b/>
                <w:sz w:val="20"/>
                <w:szCs w:val="20"/>
              </w:rPr>
              <w:t>Покупатель</w:t>
            </w:r>
          </w:p>
          <w:p w:rsidR="00C808E5" w:rsidRPr="00A06DA6" w:rsidRDefault="00C808E5" w:rsidP="00C808E5">
            <w:pPr>
              <w:rPr>
                <w:sz w:val="20"/>
                <w:szCs w:val="20"/>
              </w:rPr>
            </w:pPr>
            <w:r w:rsidRPr="00A06DA6">
              <w:rPr>
                <w:sz w:val="20"/>
                <w:szCs w:val="20"/>
              </w:rPr>
              <w:t>ФГУП «НИИ НПО «ЛУЧ»</w:t>
            </w:r>
          </w:p>
          <w:p w:rsidR="00C808E5" w:rsidRPr="00A06DA6" w:rsidRDefault="00C808E5" w:rsidP="00C808E5">
            <w:pPr>
              <w:rPr>
                <w:sz w:val="20"/>
                <w:szCs w:val="20"/>
              </w:rPr>
            </w:pPr>
            <w:r w:rsidRPr="00A06DA6">
              <w:rPr>
                <w:sz w:val="20"/>
                <w:szCs w:val="20"/>
              </w:rPr>
              <w:t>Генеральный директор</w:t>
            </w:r>
          </w:p>
          <w:p w:rsidR="00C808E5" w:rsidRPr="00A06DA6" w:rsidRDefault="00C808E5" w:rsidP="00C808E5">
            <w:pPr>
              <w:rPr>
                <w:sz w:val="20"/>
                <w:szCs w:val="20"/>
              </w:rPr>
            </w:pPr>
          </w:p>
          <w:p w:rsidR="00C808E5" w:rsidRPr="00A06DA6" w:rsidRDefault="00C808E5" w:rsidP="00C808E5">
            <w:pPr>
              <w:rPr>
                <w:sz w:val="20"/>
                <w:szCs w:val="20"/>
              </w:rPr>
            </w:pPr>
          </w:p>
          <w:p w:rsidR="00C808E5" w:rsidRPr="00A06DA6" w:rsidRDefault="00C808E5" w:rsidP="00C808E5">
            <w:pPr>
              <w:rPr>
                <w:sz w:val="20"/>
                <w:szCs w:val="20"/>
              </w:rPr>
            </w:pPr>
            <w:r w:rsidRPr="00A06DA6">
              <w:rPr>
                <w:sz w:val="20"/>
                <w:szCs w:val="20"/>
              </w:rPr>
              <w:t xml:space="preserve">_______________ П.А. Зайцев </w:t>
            </w:r>
          </w:p>
          <w:p w:rsidR="00C808E5" w:rsidRPr="00A06DA6" w:rsidRDefault="00C808E5" w:rsidP="00C808E5">
            <w:pPr>
              <w:rPr>
                <w:sz w:val="20"/>
                <w:szCs w:val="20"/>
              </w:rPr>
            </w:pPr>
            <w:r w:rsidRPr="00A06DA6">
              <w:rPr>
                <w:sz w:val="20"/>
                <w:szCs w:val="20"/>
              </w:rPr>
              <w:t>М.П.</w:t>
            </w:r>
          </w:p>
        </w:tc>
      </w:tr>
    </w:tbl>
    <w:p w:rsidR="00C808E5" w:rsidRPr="00A06DA6" w:rsidRDefault="00C808E5" w:rsidP="00C808E5">
      <w:pPr>
        <w:jc w:val="both"/>
        <w:rPr>
          <w:snapToGrid w:val="0"/>
          <w:sz w:val="20"/>
          <w:szCs w:val="20"/>
        </w:rPr>
      </w:pPr>
      <w:r w:rsidRPr="00A06DA6">
        <w:rPr>
          <w:snapToGrid w:val="0"/>
          <w:sz w:val="20"/>
          <w:szCs w:val="20"/>
        </w:rPr>
        <w:t xml:space="preserve"> </w:t>
      </w: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C808E5" w:rsidRDefault="00C808E5" w:rsidP="00C808E5">
      <w:pPr>
        <w:pStyle w:val="afffe"/>
      </w:pPr>
    </w:p>
    <w:p w:rsidR="0068304E" w:rsidRDefault="0068304E" w:rsidP="00DF507B">
      <w:pPr>
        <w:pStyle w:val="1"/>
        <w:numPr>
          <w:ilvl w:val="0"/>
          <w:numId w:val="0"/>
        </w:numPr>
        <w:jc w:val="center"/>
        <w:rPr>
          <w:b/>
          <w:sz w:val="28"/>
          <w:szCs w:val="28"/>
        </w:rPr>
      </w:pPr>
    </w:p>
    <w:p w:rsidR="00C808E5" w:rsidRDefault="00C808E5" w:rsidP="00C808E5"/>
    <w:p w:rsidR="00C808E5" w:rsidRDefault="00C808E5" w:rsidP="00C808E5"/>
    <w:p w:rsidR="00C808E5" w:rsidRPr="00C808E5" w:rsidRDefault="00C808E5" w:rsidP="00C808E5"/>
    <w:p w:rsidR="00C808E5" w:rsidRDefault="00C808E5" w:rsidP="00C808E5">
      <w:pPr>
        <w:jc w:val="center"/>
        <w:rPr>
          <w:b/>
          <w:lang w:eastAsia="x-none"/>
        </w:rPr>
      </w:pPr>
      <w:r>
        <w:rPr>
          <w:b/>
          <w:lang w:eastAsia="x-none"/>
        </w:rPr>
        <w:lastRenderedPageBreak/>
        <w:t>ТОМ 2. «ТЕХНИЧЕСКАЯ ЧАСТЬ»</w:t>
      </w:r>
    </w:p>
    <w:p w:rsidR="00C808E5" w:rsidRDefault="00C808E5" w:rsidP="00C808E5">
      <w:pPr>
        <w:jc w:val="center"/>
        <w:rPr>
          <w:b/>
          <w:lang w:eastAsia="x-none"/>
        </w:rPr>
      </w:pPr>
    </w:p>
    <w:p w:rsidR="00C808E5" w:rsidRDefault="00C808E5" w:rsidP="00C808E5">
      <w:pPr>
        <w:pStyle w:val="afffe"/>
        <w:jc w:val="both"/>
        <w:rPr>
          <w:color w:val="000000"/>
        </w:rPr>
      </w:pPr>
      <w:r>
        <w:rPr>
          <w:b/>
        </w:rPr>
        <w:t>1. Наименование:</w:t>
      </w:r>
      <w:r>
        <w:rPr>
          <w:color w:val="000000"/>
          <w:sz w:val="28"/>
          <w:szCs w:val="28"/>
        </w:rPr>
        <w:t xml:space="preserve"> </w:t>
      </w:r>
      <w:proofErr w:type="spellStart"/>
      <w:r w:rsidR="00D94E50" w:rsidRPr="00D94E50">
        <w:rPr>
          <w:color w:val="000000"/>
        </w:rPr>
        <w:t>Гексафторид</w:t>
      </w:r>
      <w:proofErr w:type="spellEnd"/>
      <w:r w:rsidR="00D94E50" w:rsidRPr="00D94E50">
        <w:rPr>
          <w:color w:val="000000"/>
        </w:rPr>
        <w:t xml:space="preserve"> рения (</w:t>
      </w:r>
      <w:proofErr w:type="spellStart"/>
      <w:r w:rsidR="00D94E50" w:rsidRPr="00D94E50">
        <w:rPr>
          <w:color w:val="000000"/>
          <w:lang w:val="en-US"/>
        </w:rPr>
        <w:t>ReF</w:t>
      </w:r>
      <w:proofErr w:type="spellEnd"/>
      <w:r w:rsidR="00D94E50" w:rsidRPr="00D94E50">
        <w:rPr>
          <w:color w:val="000000"/>
          <w:vertAlign w:val="subscript"/>
        </w:rPr>
        <w:t>6</w:t>
      </w:r>
      <w:r w:rsidR="00D94E50" w:rsidRPr="00D94E50">
        <w:rPr>
          <w:color w:val="000000"/>
        </w:rPr>
        <w:t>), высокой чистоты (жидкость салатового цвета)</w:t>
      </w:r>
      <w:r w:rsidRPr="00D94E50">
        <w:rPr>
          <w:color w:val="000000"/>
        </w:rPr>
        <w:t>.</w:t>
      </w:r>
    </w:p>
    <w:p w:rsidR="00C808E5" w:rsidRDefault="00C808E5" w:rsidP="00C808E5">
      <w:pPr>
        <w:pStyle w:val="afffe"/>
        <w:jc w:val="both"/>
      </w:pPr>
      <w:r>
        <w:rPr>
          <w:b/>
          <w:color w:val="000000"/>
        </w:rPr>
        <w:t xml:space="preserve">ОКВЭД </w:t>
      </w:r>
      <w:r w:rsidR="008F4E5C" w:rsidRPr="008F4E5C">
        <w:rPr>
          <w:b/>
        </w:rPr>
        <w:t>27.45.7</w:t>
      </w:r>
      <w:r w:rsidRPr="002D5BCA">
        <w:t xml:space="preserve">– </w:t>
      </w:r>
      <w:r w:rsidR="008F4E5C" w:rsidRPr="008F4E5C">
        <w:t>Производство редких и редкоземельных металлов</w:t>
      </w:r>
      <w:r>
        <w:t>.</w:t>
      </w:r>
    </w:p>
    <w:p w:rsidR="00C808E5" w:rsidRDefault="00C808E5" w:rsidP="00C808E5">
      <w:pPr>
        <w:pStyle w:val="afffe"/>
        <w:jc w:val="both"/>
      </w:pPr>
      <w:r>
        <w:rPr>
          <w:b/>
        </w:rPr>
        <w:t xml:space="preserve">ОКДП </w:t>
      </w:r>
      <w:r w:rsidR="008F4E5C" w:rsidRPr="008F4E5C">
        <w:rPr>
          <w:b/>
        </w:rPr>
        <w:t>2721650</w:t>
      </w:r>
      <w:r w:rsidR="008F4E5C" w:rsidRPr="00CD7B5B">
        <w:rPr>
          <w:i/>
        </w:rPr>
        <w:t xml:space="preserve"> – </w:t>
      </w:r>
      <w:r w:rsidR="008F4E5C">
        <w:t>Р</w:t>
      </w:r>
      <w:r w:rsidR="008F4E5C" w:rsidRPr="008F4E5C">
        <w:t>ений металлический</w:t>
      </w:r>
      <w:r>
        <w:t>.</w:t>
      </w:r>
    </w:p>
    <w:p w:rsidR="00C808E5" w:rsidRPr="00F94962" w:rsidRDefault="00C808E5" w:rsidP="00C808E5">
      <w:pPr>
        <w:pStyle w:val="afffe"/>
        <w:jc w:val="both"/>
        <w:rPr>
          <w:b/>
        </w:rPr>
      </w:pPr>
      <w:r w:rsidRPr="00F94962">
        <w:rPr>
          <w:b/>
        </w:rPr>
        <w:t xml:space="preserve">2. </w:t>
      </w:r>
      <w:r w:rsidRPr="00F94962">
        <w:rPr>
          <w:b/>
          <w:iCs/>
        </w:rPr>
        <w:t>Общий вес материала</w:t>
      </w:r>
      <w:r>
        <w:rPr>
          <w:b/>
          <w:iCs/>
        </w:rPr>
        <w:t>:</w:t>
      </w:r>
      <w:r>
        <w:rPr>
          <w:i/>
          <w:iCs/>
        </w:rPr>
        <w:t xml:space="preserve"> </w:t>
      </w:r>
      <w:r w:rsidR="008F4E5C" w:rsidRPr="008F4E5C">
        <w:rPr>
          <w:iCs/>
        </w:rPr>
        <w:t>5 кг (вес нетто).</w:t>
      </w:r>
    </w:p>
    <w:p w:rsidR="00C808E5" w:rsidRPr="00FD1C56" w:rsidRDefault="00C808E5" w:rsidP="00C808E5">
      <w:pPr>
        <w:pStyle w:val="afffe"/>
        <w:jc w:val="both"/>
      </w:pPr>
      <w:r>
        <w:rPr>
          <w:b/>
        </w:rPr>
        <w:t xml:space="preserve">3. Область применения: </w:t>
      </w:r>
      <w:proofErr w:type="spellStart"/>
      <w:r w:rsidR="00FD1C56" w:rsidRPr="00FD1C56">
        <w:rPr>
          <w:iCs/>
          <w:color w:val="000000"/>
        </w:rPr>
        <w:t>Монофракция</w:t>
      </w:r>
      <w:proofErr w:type="spellEnd"/>
      <w:r w:rsidR="00FD1C56" w:rsidRPr="00FD1C56">
        <w:rPr>
          <w:iCs/>
          <w:color w:val="000000"/>
        </w:rPr>
        <w:t xml:space="preserve"> </w:t>
      </w:r>
      <w:proofErr w:type="spellStart"/>
      <w:r w:rsidR="00FD1C56" w:rsidRPr="00FD1C56">
        <w:rPr>
          <w:color w:val="000000"/>
        </w:rPr>
        <w:t>гексафторида</w:t>
      </w:r>
      <w:proofErr w:type="spellEnd"/>
      <w:r w:rsidR="00FD1C56" w:rsidRPr="00FD1C56">
        <w:rPr>
          <w:color w:val="000000"/>
        </w:rPr>
        <w:t xml:space="preserve"> рения </w:t>
      </w:r>
      <w:proofErr w:type="gramStart"/>
      <w:r w:rsidR="00FD1C56" w:rsidRPr="00FD1C56">
        <w:rPr>
          <w:color w:val="000000"/>
        </w:rPr>
        <w:t>предназначена</w:t>
      </w:r>
      <w:proofErr w:type="gramEnd"/>
      <w:r w:rsidR="00FD1C56" w:rsidRPr="00FD1C56">
        <w:rPr>
          <w:color w:val="000000"/>
        </w:rPr>
        <w:t xml:space="preserve"> для получения изделий из сплава </w:t>
      </w:r>
      <w:r w:rsidR="00FD1C56" w:rsidRPr="00FD1C56">
        <w:rPr>
          <w:color w:val="000000"/>
          <w:lang w:val="en-US"/>
        </w:rPr>
        <w:t>W</w:t>
      </w:r>
      <w:r w:rsidR="00FD1C56" w:rsidRPr="00FD1C56">
        <w:rPr>
          <w:color w:val="000000"/>
        </w:rPr>
        <w:t>-</w:t>
      </w:r>
      <w:r w:rsidR="00FD1C56" w:rsidRPr="00FD1C56">
        <w:rPr>
          <w:color w:val="000000"/>
          <w:lang w:val="en-US"/>
        </w:rPr>
        <w:t>Re</w:t>
      </w:r>
      <w:r w:rsidR="00FD1C56" w:rsidRPr="00FD1C56">
        <w:rPr>
          <w:color w:val="000000"/>
        </w:rPr>
        <w:t xml:space="preserve"> методом совместного восстановления водородом </w:t>
      </w:r>
      <w:proofErr w:type="spellStart"/>
      <w:r w:rsidR="00FD1C56" w:rsidRPr="00FD1C56">
        <w:rPr>
          <w:color w:val="000000"/>
        </w:rPr>
        <w:t>гексафторидов</w:t>
      </w:r>
      <w:proofErr w:type="spellEnd"/>
      <w:r w:rsidR="00FD1C56" w:rsidRPr="00FD1C56">
        <w:rPr>
          <w:color w:val="000000"/>
        </w:rPr>
        <w:t xml:space="preserve"> </w:t>
      </w:r>
      <w:r w:rsidR="00FD1C56" w:rsidRPr="00FD1C56">
        <w:rPr>
          <w:color w:val="000000"/>
          <w:lang w:val="en-US"/>
        </w:rPr>
        <w:t>W</w:t>
      </w:r>
      <w:r w:rsidR="00FD1C56" w:rsidRPr="00FD1C56">
        <w:rPr>
          <w:color w:val="000000"/>
        </w:rPr>
        <w:t xml:space="preserve"> и </w:t>
      </w:r>
      <w:r w:rsidR="00FD1C56" w:rsidRPr="00FD1C56">
        <w:rPr>
          <w:color w:val="000000"/>
          <w:lang w:val="en-US"/>
        </w:rPr>
        <w:t>Re</w:t>
      </w:r>
      <w:r w:rsidRPr="00FD1C56">
        <w:t>.</w:t>
      </w:r>
    </w:p>
    <w:p w:rsidR="00C808E5" w:rsidRPr="00FD1C56" w:rsidRDefault="00C808E5" w:rsidP="00C808E5">
      <w:pPr>
        <w:pStyle w:val="afffe"/>
        <w:jc w:val="both"/>
        <w:rPr>
          <w:iCs/>
        </w:rPr>
      </w:pPr>
      <w:r>
        <w:rPr>
          <w:b/>
        </w:rPr>
        <w:t xml:space="preserve">4. Условия эксплуатации: </w:t>
      </w:r>
      <w:r w:rsidR="00FD1C56" w:rsidRPr="00FD1C56">
        <w:rPr>
          <w:iCs/>
          <w:color w:val="000000"/>
        </w:rPr>
        <w:t xml:space="preserve">Данный материал используется в качестве легирующей добавки при получении изделий из сплава </w:t>
      </w:r>
      <w:r w:rsidR="00FD1C56" w:rsidRPr="00FD1C56">
        <w:rPr>
          <w:iCs/>
          <w:color w:val="000000"/>
          <w:lang w:val="en-US"/>
        </w:rPr>
        <w:t>W</w:t>
      </w:r>
      <w:r w:rsidR="00FD1C56" w:rsidRPr="00FD1C56">
        <w:rPr>
          <w:iCs/>
          <w:color w:val="000000"/>
        </w:rPr>
        <w:t>-</w:t>
      </w:r>
      <w:r w:rsidR="00FD1C56" w:rsidRPr="00FD1C56">
        <w:rPr>
          <w:iCs/>
          <w:color w:val="000000"/>
          <w:lang w:val="en-US"/>
        </w:rPr>
        <w:t>Re</w:t>
      </w:r>
      <w:r w:rsidR="00FD1C56" w:rsidRPr="00FD1C56">
        <w:rPr>
          <w:iCs/>
          <w:color w:val="000000"/>
        </w:rPr>
        <w:t xml:space="preserve"> методом совместного водородного восстановления </w:t>
      </w:r>
      <w:proofErr w:type="spellStart"/>
      <w:r w:rsidR="00FD1C56" w:rsidRPr="00FD1C56">
        <w:rPr>
          <w:iCs/>
          <w:color w:val="000000"/>
        </w:rPr>
        <w:t>гексафторидов</w:t>
      </w:r>
      <w:proofErr w:type="spellEnd"/>
      <w:r w:rsidR="00FD1C56" w:rsidRPr="00FD1C56">
        <w:rPr>
          <w:iCs/>
          <w:color w:val="000000"/>
        </w:rPr>
        <w:t xml:space="preserve"> </w:t>
      </w:r>
      <w:r w:rsidR="00FD1C56" w:rsidRPr="00FD1C56">
        <w:rPr>
          <w:iCs/>
          <w:color w:val="000000"/>
          <w:lang w:val="en-US"/>
        </w:rPr>
        <w:t>W</w:t>
      </w:r>
      <w:r w:rsidR="00FD1C56" w:rsidRPr="00FD1C56">
        <w:rPr>
          <w:iCs/>
          <w:color w:val="000000"/>
        </w:rPr>
        <w:t xml:space="preserve">  и </w:t>
      </w:r>
      <w:r w:rsidR="00FD1C56" w:rsidRPr="00FD1C56">
        <w:rPr>
          <w:iCs/>
          <w:color w:val="000000"/>
          <w:lang w:val="en-US"/>
        </w:rPr>
        <w:t>Re</w:t>
      </w:r>
      <w:r w:rsidR="00FD1C56" w:rsidRPr="00FD1C56">
        <w:rPr>
          <w:iCs/>
          <w:color w:val="000000"/>
        </w:rPr>
        <w:t xml:space="preserve">. Процесс протекает в герметичной камере с </w:t>
      </w:r>
      <w:proofErr w:type="spellStart"/>
      <w:r w:rsidR="00FD1C56" w:rsidRPr="00FD1C56">
        <w:rPr>
          <w:iCs/>
          <w:color w:val="000000"/>
        </w:rPr>
        <w:t>водоохлаждаемой</w:t>
      </w:r>
      <w:proofErr w:type="spellEnd"/>
      <w:r w:rsidR="00FD1C56" w:rsidRPr="00FD1C56">
        <w:rPr>
          <w:iCs/>
          <w:color w:val="000000"/>
        </w:rPr>
        <w:t xml:space="preserve"> стенкой на поверхности нагретой до температуры 630 – 680</w:t>
      </w:r>
      <w:proofErr w:type="gramStart"/>
      <w:r w:rsidR="00FD1C56" w:rsidRPr="00FD1C56">
        <w:rPr>
          <w:iCs/>
          <w:color w:val="000000"/>
        </w:rPr>
        <w:t xml:space="preserve"> °С</w:t>
      </w:r>
      <w:proofErr w:type="gramEnd"/>
      <w:r w:rsidR="00FD1C56" w:rsidRPr="00FD1C56">
        <w:rPr>
          <w:iCs/>
          <w:color w:val="000000"/>
        </w:rPr>
        <w:t xml:space="preserve"> подложки и давлении в камере 10 -20 мм рт. ст</w:t>
      </w:r>
      <w:r w:rsidRPr="00FD1C56">
        <w:rPr>
          <w:iCs/>
        </w:rPr>
        <w:t>.</w:t>
      </w:r>
    </w:p>
    <w:p w:rsidR="00C808E5" w:rsidRDefault="00C808E5" w:rsidP="00C808E5">
      <w:pPr>
        <w:pStyle w:val="afffe"/>
        <w:jc w:val="both"/>
        <w:rPr>
          <w:b/>
          <w:iCs/>
        </w:rPr>
      </w:pPr>
      <w:r>
        <w:rPr>
          <w:b/>
          <w:iCs/>
        </w:rPr>
        <w:t xml:space="preserve">5. Этапы разработки/изготовления: </w:t>
      </w:r>
    </w:p>
    <w:p w:rsidR="00FD1C56" w:rsidRDefault="00FD1C56" w:rsidP="00FD1C56">
      <w:pPr>
        <w:pStyle w:val="afffe"/>
        <w:numPr>
          <w:ilvl w:val="0"/>
          <w:numId w:val="95"/>
        </w:numPr>
        <w:rPr>
          <w:color w:val="0000FF"/>
        </w:rPr>
      </w:pPr>
      <w:r>
        <w:t>Анализ порошка рения (протокол и</w:t>
      </w:r>
      <w:r w:rsidRPr="00FD1C56">
        <w:t>спытаний примесного состава)</w:t>
      </w:r>
      <w:r>
        <w:t>;</w:t>
      </w:r>
    </w:p>
    <w:p w:rsidR="00FD1C56" w:rsidRDefault="00FD1C56" w:rsidP="00FD1C56">
      <w:pPr>
        <w:pStyle w:val="afffe"/>
        <w:numPr>
          <w:ilvl w:val="0"/>
          <w:numId w:val="95"/>
        </w:numPr>
        <w:rPr>
          <w:color w:val="0000FF"/>
        </w:rPr>
      </w:pPr>
      <w:r w:rsidRPr="00FD1C56">
        <w:t>Отжиг порошка в токе «сухого» водорода</w:t>
      </w:r>
      <w:r>
        <w:t>;</w:t>
      </w:r>
    </w:p>
    <w:p w:rsidR="00556806" w:rsidRDefault="00FD1C56" w:rsidP="00FD1C56">
      <w:pPr>
        <w:pStyle w:val="afffe"/>
        <w:numPr>
          <w:ilvl w:val="0"/>
          <w:numId w:val="95"/>
        </w:numPr>
        <w:rPr>
          <w:color w:val="0000FF"/>
        </w:rPr>
      </w:pPr>
      <w:r w:rsidRPr="00FD1C56">
        <w:t xml:space="preserve">Фторирование порошка в токе элементного фтора (происходит с образованием смеси  </w:t>
      </w:r>
      <w:proofErr w:type="spellStart"/>
      <w:r w:rsidRPr="00FD1C56">
        <w:t>гепта</w:t>
      </w:r>
      <w:proofErr w:type="spellEnd"/>
      <w:r w:rsidRPr="00FD1C56">
        <w:t>- (</w:t>
      </w:r>
      <w:proofErr w:type="spellStart"/>
      <w:r w:rsidRPr="00FD1C56">
        <w:rPr>
          <w:lang w:val="en-US"/>
        </w:rPr>
        <w:t>ReF</w:t>
      </w:r>
      <w:proofErr w:type="spellEnd"/>
      <w:r w:rsidRPr="00FD1C56">
        <w:rPr>
          <w:vertAlign w:val="subscript"/>
        </w:rPr>
        <w:t>7</w:t>
      </w:r>
      <w:r w:rsidRPr="00FD1C56">
        <w:t xml:space="preserve">) и </w:t>
      </w:r>
      <w:proofErr w:type="spellStart"/>
      <w:r w:rsidRPr="00FD1C56">
        <w:t>гекса</w:t>
      </w:r>
      <w:proofErr w:type="spellEnd"/>
      <w:r w:rsidRPr="00FD1C56">
        <w:t>- (</w:t>
      </w:r>
      <w:proofErr w:type="spellStart"/>
      <w:r w:rsidRPr="00FD1C56">
        <w:rPr>
          <w:lang w:val="en-US"/>
        </w:rPr>
        <w:t>ReF</w:t>
      </w:r>
      <w:proofErr w:type="spellEnd"/>
      <w:r w:rsidRPr="00FD1C56">
        <w:rPr>
          <w:vertAlign w:val="subscript"/>
        </w:rPr>
        <w:t>6</w:t>
      </w:r>
      <w:r w:rsidRPr="00FD1C56">
        <w:t>) фторидов рения</w:t>
      </w:r>
      <w:r>
        <w:t>;</w:t>
      </w:r>
    </w:p>
    <w:p w:rsidR="00556806" w:rsidRDefault="00FD1C56" w:rsidP="00FD1C56">
      <w:pPr>
        <w:pStyle w:val="afffe"/>
        <w:numPr>
          <w:ilvl w:val="0"/>
          <w:numId w:val="95"/>
        </w:numPr>
        <w:rPr>
          <w:color w:val="0000FF"/>
        </w:rPr>
      </w:pPr>
      <w:r w:rsidRPr="00FD1C56">
        <w:t xml:space="preserve">Перевод </w:t>
      </w:r>
      <w:proofErr w:type="spellStart"/>
      <w:r w:rsidRPr="00556806">
        <w:rPr>
          <w:lang w:val="en-US"/>
        </w:rPr>
        <w:t>ReF</w:t>
      </w:r>
      <w:proofErr w:type="spellEnd"/>
      <w:r w:rsidRPr="00556806">
        <w:rPr>
          <w:vertAlign w:val="subscript"/>
        </w:rPr>
        <w:t>7</w:t>
      </w:r>
      <w:r w:rsidRPr="00FD1C56">
        <w:t xml:space="preserve"> в </w:t>
      </w:r>
      <w:proofErr w:type="spellStart"/>
      <w:r w:rsidRPr="00556806">
        <w:rPr>
          <w:lang w:val="en-US"/>
        </w:rPr>
        <w:t>ReF</w:t>
      </w:r>
      <w:proofErr w:type="spellEnd"/>
      <w:r w:rsidRPr="00556806">
        <w:rPr>
          <w:vertAlign w:val="subscript"/>
        </w:rPr>
        <w:t>6</w:t>
      </w:r>
      <w:r w:rsidRPr="00FD1C56">
        <w:t xml:space="preserve"> (осуществляется путём добавления металлического рения)</w:t>
      </w:r>
      <w:r w:rsidR="00556806">
        <w:t>;</w:t>
      </w:r>
    </w:p>
    <w:p w:rsidR="00556806" w:rsidRDefault="00FD1C56" w:rsidP="00FD1C56">
      <w:pPr>
        <w:pStyle w:val="afffe"/>
        <w:numPr>
          <w:ilvl w:val="0"/>
          <w:numId w:val="95"/>
        </w:numPr>
        <w:rPr>
          <w:color w:val="0000FF"/>
        </w:rPr>
      </w:pPr>
      <w:r w:rsidRPr="00FD1C56">
        <w:t xml:space="preserve">Очистка </w:t>
      </w:r>
      <w:proofErr w:type="spellStart"/>
      <w:r w:rsidRPr="00556806">
        <w:rPr>
          <w:lang w:val="en-US"/>
        </w:rPr>
        <w:t>ReF</w:t>
      </w:r>
      <w:proofErr w:type="spellEnd"/>
      <w:r w:rsidRPr="00556806">
        <w:rPr>
          <w:vertAlign w:val="subscript"/>
        </w:rPr>
        <w:t xml:space="preserve">6 </w:t>
      </w:r>
      <w:r w:rsidRPr="00FD1C56">
        <w:t>от сопутствующих примесей (наиболее эффективен метод ректификации)</w:t>
      </w:r>
      <w:r w:rsidR="00556806">
        <w:t>;</w:t>
      </w:r>
    </w:p>
    <w:p w:rsidR="00FD1C56" w:rsidRPr="00556806" w:rsidRDefault="00FD1C56" w:rsidP="00FD1C56">
      <w:pPr>
        <w:pStyle w:val="afffe"/>
        <w:numPr>
          <w:ilvl w:val="0"/>
          <w:numId w:val="95"/>
        </w:numPr>
        <w:rPr>
          <w:color w:val="0000FF"/>
        </w:rPr>
      </w:pPr>
      <w:r w:rsidRPr="00FD1C56">
        <w:t>Аттестация продукта (протоколы испытаний примесного состава)</w:t>
      </w:r>
    </w:p>
    <w:p w:rsidR="00C808E5" w:rsidRDefault="00C808E5" w:rsidP="00FD1C56">
      <w:pPr>
        <w:pStyle w:val="afffe"/>
        <w:rPr>
          <w:b/>
        </w:rPr>
      </w:pPr>
      <w:r>
        <w:rPr>
          <w:b/>
        </w:rPr>
        <w:t xml:space="preserve">6. Характеристики материала: </w:t>
      </w:r>
    </w:p>
    <w:p w:rsidR="00556806" w:rsidRPr="00556806" w:rsidRDefault="00556806" w:rsidP="00556806">
      <w:pPr>
        <w:pStyle w:val="afffe"/>
      </w:pPr>
      <w:r w:rsidRPr="00556806">
        <w:t>Молекулярная масса -300,2 г/моль.</w:t>
      </w:r>
    </w:p>
    <w:p w:rsidR="00556806" w:rsidRPr="00556806" w:rsidRDefault="00556806" w:rsidP="00556806">
      <w:pPr>
        <w:pStyle w:val="afffe"/>
      </w:pPr>
      <w:r w:rsidRPr="00556806">
        <w:t xml:space="preserve">Массовая доля </w:t>
      </w:r>
      <w:proofErr w:type="spellStart"/>
      <w:r w:rsidRPr="00556806">
        <w:rPr>
          <w:lang w:val="en-US"/>
        </w:rPr>
        <w:t>ReF</w:t>
      </w:r>
      <w:proofErr w:type="spellEnd"/>
      <w:r w:rsidRPr="00556806">
        <w:rPr>
          <w:vertAlign w:val="subscript"/>
        </w:rPr>
        <w:t>6</w:t>
      </w:r>
      <w:r w:rsidRPr="00556806">
        <w:t xml:space="preserve"> не менее 99 % масс.</w:t>
      </w:r>
    </w:p>
    <w:p w:rsidR="00556806" w:rsidRPr="00556806" w:rsidRDefault="00556806" w:rsidP="00556806">
      <w:pPr>
        <w:pStyle w:val="afffe"/>
      </w:pPr>
      <w:r w:rsidRPr="00556806">
        <w:t>Наличие примесей:</w:t>
      </w:r>
    </w:p>
    <w:p w:rsidR="00556806" w:rsidRDefault="00556806" w:rsidP="00556806">
      <w:pPr>
        <w:pStyle w:val="afffe"/>
        <w:numPr>
          <w:ilvl w:val="0"/>
          <w:numId w:val="97"/>
        </w:numPr>
      </w:pPr>
      <w:r w:rsidRPr="00556806">
        <w:t>Железо не более 0,002 % масс;</w:t>
      </w:r>
    </w:p>
    <w:p w:rsidR="00556806" w:rsidRDefault="00556806" w:rsidP="00556806">
      <w:pPr>
        <w:pStyle w:val="afffe"/>
        <w:numPr>
          <w:ilvl w:val="0"/>
          <w:numId w:val="97"/>
        </w:numPr>
      </w:pPr>
      <w:r w:rsidRPr="00556806">
        <w:t>Кремний не более 0,001 % масс;</w:t>
      </w:r>
    </w:p>
    <w:p w:rsidR="00556806" w:rsidRDefault="00556806" w:rsidP="00556806">
      <w:pPr>
        <w:pStyle w:val="afffe"/>
        <w:numPr>
          <w:ilvl w:val="0"/>
          <w:numId w:val="97"/>
        </w:numPr>
      </w:pPr>
      <w:r w:rsidRPr="00556806">
        <w:t>Молибден не более 0,001 % масс;</w:t>
      </w:r>
    </w:p>
    <w:p w:rsidR="00556806" w:rsidRDefault="00556806" w:rsidP="00556806">
      <w:pPr>
        <w:pStyle w:val="afffe"/>
        <w:numPr>
          <w:ilvl w:val="0"/>
          <w:numId w:val="97"/>
        </w:numPr>
      </w:pPr>
      <w:r w:rsidRPr="00556806">
        <w:t>Других элементов не более 0,001% масс;</w:t>
      </w:r>
    </w:p>
    <w:p w:rsidR="00556806" w:rsidRDefault="00556806" w:rsidP="00556806">
      <w:pPr>
        <w:pStyle w:val="afffe"/>
        <w:numPr>
          <w:ilvl w:val="0"/>
          <w:numId w:val="97"/>
        </w:numPr>
      </w:pPr>
      <w:r w:rsidRPr="00556806">
        <w:t>Рений в пересчёте на металл, не менее 99,985 % масс.</w:t>
      </w:r>
    </w:p>
    <w:p w:rsidR="00556806" w:rsidRPr="00556806" w:rsidRDefault="00556806" w:rsidP="00556806">
      <w:pPr>
        <w:pStyle w:val="afffe"/>
      </w:pPr>
      <w:r w:rsidRPr="00556806">
        <w:t>Температура плавления – 18,5°С.</w:t>
      </w:r>
    </w:p>
    <w:p w:rsidR="00556806" w:rsidRPr="00556806" w:rsidRDefault="00556806" w:rsidP="00556806">
      <w:pPr>
        <w:pStyle w:val="afffe"/>
      </w:pPr>
      <w:r w:rsidRPr="00556806">
        <w:t>Температура кипения – 33,4°С.</w:t>
      </w:r>
    </w:p>
    <w:p w:rsidR="00556806" w:rsidRPr="00556806" w:rsidRDefault="00556806" w:rsidP="00556806">
      <w:pPr>
        <w:pStyle w:val="afffe"/>
      </w:pPr>
      <w:r w:rsidRPr="00556806">
        <w:t>Плотность 3,58 г/см³.</w:t>
      </w:r>
    </w:p>
    <w:p w:rsidR="00C808E5" w:rsidRPr="00556806" w:rsidRDefault="00C808E5" w:rsidP="00C808E5">
      <w:pPr>
        <w:pStyle w:val="afffe"/>
      </w:pPr>
      <w:r>
        <w:rPr>
          <w:b/>
        </w:rPr>
        <w:t xml:space="preserve">7. Требование к исходному сырью: </w:t>
      </w:r>
      <w:r w:rsidR="00556806" w:rsidRPr="00556806">
        <w:rPr>
          <w:iCs/>
        </w:rPr>
        <w:t xml:space="preserve">Основное исходное сырьё - порошок рения  </w:t>
      </w:r>
      <w:r w:rsidR="00556806" w:rsidRPr="00556806">
        <w:t>ТУ 48-4-195-87 либо ТУ 48-19-92-88</w:t>
      </w:r>
      <w:r w:rsidRPr="00556806">
        <w:t>.</w:t>
      </w:r>
    </w:p>
    <w:p w:rsidR="00C808E5" w:rsidRDefault="00C808E5" w:rsidP="00C808E5">
      <w:pPr>
        <w:pStyle w:val="afffe"/>
        <w:rPr>
          <w:b/>
        </w:rPr>
      </w:pPr>
      <w:r>
        <w:rPr>
          <w:b/>
        </w:rPr>
        <w:t>8. Требование к маркировке:</w:t>
      </w:r>
    </w:p>
    <w:p w:rsidR="00C808E5" w:rsidRPr="001D42A2" w:rsidRDefault="00C808E5" w:rsidP="00C808E5">
      <w:pPr>
        <w:pStyle w:val="afffe"/>
      </w:pPr>
      <w:r w:rsidRPr="001D42A2">
        <w:t>Транспортную тару маркируют по ГОСТ 19433-88 с указанием следующих дополнительных данных:</w:t>
      </w:r>
    </w:p>
    <w:p w:rsidR="00C808E5" w:rsidRDefault="00C808E5" w:rsidP="00C808E5">
      <w:pPr>
        <w:pStyle w:val="afffe"/>
        <w:numPr>
          <w:ilvl w:val="0"/>
          <w:numId w:val="92"/>
        </w:numPr>
      </w:pPr>
      <w:r w:rsidRPr="001D42A2">
        <w:t>Номер баллона;</w:t>
      </w:r>
    </w:p>
    <w:p w:rsidR="00C808E5" w:rsidRDefault="00C808E5" w:rsidP="00C808E5">
      <w:pPr>
        <w:pStyle w:val="afffe"/>
        <w:numPr>
          <w:ilvl w:val="0"/>
          <w:numId w:val="92"/>
        </w:numPr>
      </w:pPr>
      <w:r w:rsidRPr="001D42A2">
        <w:t xml:space="preserve">Транспортное наименование груза – </w:t>
      </w:r>
      <w:r w:rsidR="00556806" w:rsidRPr="00556806">
        <w:rPr>
          <w:iCs/>
          <w:color w:val="000000"/>
        </w:rPr>
        <w:t xml:space="preserve">Рений </w:t>
      </w:r>
      <w:proofErr w:type="spellStart"/>
      <w:r w:rsidR="00556806" w:rsidRPr="00556806">
        <w:rPr>
          <w:iCs/>
          <w:color w:val="000000"/>
        </w:rPr>
        <w:t>гексафторид</w:t>
      </w:r>
      <w:proofErr w:type="spellEnd"/>
      <w:r w:rsidRPr="001D42A2">
        <w:t>;</w:t>
      </w:r>
    </w:p>
    <w:p w:rsidR="00C808E5" w:rsidRDefault="00C808E5" w:rsidP="00C808E5">
      <w:pPr>
        <w:pStyle w:val="afffe"/>
        <w:numPr>
          <w:ilvl w:val="0"/>
          <w:numId w:val="92"/>
        </w:numPr>
      </w:pPr>
      <w:r w:rsidRPr="001D42A2">
        <w:t>Знаки опасности: «Ядовито», «Едкое/коррозионное», «Сжиженный газ»;</w:t>
      </w:r>
    </w:p>
    <w:p w:rsidR="00C808E5" w:rsidRDefault="00C808E5" w:rsidP="00C808E5">
      <w:pPr>
        <w:pStyle w:val="afffe"/>
        <w:numPr>
          <w:ilvl w:val="0"/>
          <w:numId w:val="92"/>
        </w:numPr>
      </w:pPr>
      <w:r w:rsidRPr="001D42A2">
        <w:t>Классификационный номер 2.2.3.2;</w:t>
      </w:r>
    </w:p>
    <w:p w:rsidR="00C808E5" w:rsidRDefault="00C808E5" w:rsidP="00C808E5">
      <w:pPr>
        <w:pStyle w:val="afffe"/>
        <w:numPr>
          <w:ilvl w:val="0"/>
          <w:numId w:val="92"/>
        </w:numPr>
      </w:pPr>
      <w:r w:rsidRPr="001D42A2">
        <w:t>Номер ООН – 1008;</w:t>
      </w:r>
    </w:p>
    <w:p w:rsidR="00C808E5" w:rsidRDefault="00C808E5" w:rsidP="00C808E5">
      <w:pPr>
        <w:pStyle w:val="afffe"/>
        <w:numPr>
          <w:ilvl w:val="0"/>
          <w:numId w:val="92"/>
        </w:numPr>
      </w:pPr>
      <w:r w:rsidRPr="001D42A2">
        <w:t>Пломба с оттиском предприятия-изготовителя</w:t>
      </w:r>
      <w:r>
        <w:t>.</w:t>
      </w:r>
    </w:p>
    <w:p w:rsidR="00C808E5" w:rsidRDefault="00F312FA" w:rsidP="00F312FA">
      <w:pPr>
        <w:pStyle w:val="afffe"/>
      </w:pPr>
      <w:r>
        <w:rPr>
          <w:b/>
        </w:rPr>
        <w:t xml:space="preserve">9. Требования к упаковке: </w:t>
      </w:r>
      <w:r w:rsidR="00C808E5" w:rsidRPr="001D42A2">
        <w:t xml:space="preserve">Транспортные емкости (баллоны), должны быть изготовлены из </w:t>
      </w:r>
      <w:proofErr w:type="spellStart"/>
      <w:r w:rsidR="00C808E5" w:rsidRPr="001D42A2">
        <w:t>корозионно</w:t>
      </w:r>
      <w:proofErr w:type="spellEnd"/>
      <w:r w:rsidR="00C808E5" w:rsidRPr="001D42A2">
        <w:t xml:space="preserve">-стойкой стали марки 12Х18Н10Т, рассчитанных на максимальное давление 0,5 МПа, оборудованных запорной арматурой на линиях </w:t>
      </w:r>
      <w:proofErr w:type="spellStart"/>
      <w:r w:rsidR="00C808E5" w:rsidRPr="001D42A2">
        <w:t>сдувки</w:t>
      </w:r>
      <w:proofErr w:type="spellEnd"/>
      <w:r w:rsidR="00C808E5" w:rsidRPr="001D42A2">
        <w:t xml:space="preserve"> и слива-налива. </w:t>
      </w:r>
    </w:p>
    <w:p w:rsidR="00F312FA" w:rsidRDefault="00F312FA" w:rsidP="00F312FA">
      <w:pPr>
        <w:pStyle w:val="afffe"/>
      </w:pPr>
    </w:p>
    <w:p w:rsidR="00F312FA" w:rsidRPr="00F312FA" w:rsidRDefault="00F312FA" w:rsidP="00F312FA">
      <w:pPr>
        <w:pStyle w:val="afffe"/>
        <w:rPr>
          <w:b/>
        </w:rPr>
      </w:pPr>
    </w:p>
    <w:p w:rsidR="00C808E5" w:rsidRDefault="00C808E5" w:rsidP="00C808E5">
      <w:pPr>
        <w:pStyle w:val="afffe"/>
        <w:rPr>
          <w:b/>
        </w:rPr>
      </w:pPr>
      <w:r w:rsidRPr="001D42A2">
        <w:rPr>
          <w:b/>
        </w:rPr>
        <w:lastRenderedPageBreak/>
        <w:t>10</w:t>
      </w:r>
      <w:r>
        <w:rPr>
          <w:b/>
        </w:rPr>
        <w:t xml:space="preserve">. Требования к транспортированию: </w:t>
      </w:r>
    </w:p>
    <w:p w:rsidR="00C808E5" w:rsidRPr="00A92148" w:rsidRDefault="00C808E5" w:rsidP="00C808E5">
      <w:pPr>
        <w:pStyle w:val="afffe"/>
      </w:pPr>
      <w:r>
        <w:t xml:space="preserve">10.1. </w:t>
      </w:r>
      <w:r w:rsidRPr="00A92148">
        <w:t xml:space="preserve">Допускается перевозка </w:t>
      </w:r>
      <w:proofErr w:type="spellStart"/>
      <w:r w:rsidR="00F312FA" w:rsidRPr="00F312FA">
        <w:rPr>
          <w:iCs/>
          <w:color w:val="000000"/>
        </w:rPr>
        <w:t>гексафторида</w:t>
      </w:r>
      <w:proofErr w:type="spellEnd"/>
      <w:r w:rsidR="00F312FA" w:rsidRPr="00F312FA">
        <w:rPr>
          <w:iCs/>
          <w:color w:val="000000"/>
        </w:rPr>
        <w:t xml:space="preserve"> рения</w:t>
      </w:r>
      <w:r w:rsidR="00F312FA" w:rsidRPr="00A92148">
        <w:t xml:space="preserve"> </w:t>
      </w:r>
      <w:r w:rsidRPr="00A92148">
        <w:t xml:space="preserve">в баллонах железнодорожным и автомобильным транспортом в соответствии с правилами перевозки грузов, действующими на данном виде транспорта. </w:t>
      </w:r>
    </w:p>
    <w:p w:rsidR="00C808E5" w:rsidRPr="00A92148" w:rsidRDefault="00C808E5" w:rsidP="00C808E5">
      <w:pPr>
        <w:pStyle w:val="afffe"/>
      </w:pPr>
      <w:r>
        <w:t xml:space="preserve">10.2. </w:t>
      </w:r>
      <w:r w:rsidRPr="00A92148">
        <w:t>Классификационный номер  вещества 2.2.3.2;</w:t>
      </w:r>
    </w:p>
    <w:p w:rsidR="00C808E5" w:rsidRDefault="00C808E5" w:rsidP="00C808E5">
      <w:pPr>
        <w:pStyle w:val="afffe"/>
      </w:pPr>
      <w:r>
        <w:t xml:space="preserve">10.3. </w:t>
      </w:r>
      <w:r w:rsidRPr="00A92148">
        <w:t>Номер ООН – 1008;</w:t>
      </w:r>
    </w:p>
    <w:p w:rsidR="00C808E5" w:rsidRPr="00A92148" w:rsidRDefault="00C808E5" w:rsidP="00C808E5">
      <w:pPr>
        <w:pStyle w:val="afffe"/>
        <w:rPr>
          <w:b/>
        </w:rPr>
      </w:pPr>
      <w:r>
        <w:rPr>
          <w:b/>
        </w:rPr>
        <w:t xml:space="preserve">11. Требования к хранению: </w:t>
      </w:r>
      <w:r w:rsidRPr="00A92148">
        <w:rPr>
          <w:iCs/>
          <w:color w:val="000000"/>
        </w:rPr>
        <w:t xml:space="preserve">Баллоны, заполненные </w:t>
      </w:r>
      <w:proofErr w:type="spellStart"/>
      <w:r w:rsidRPr="00A92148">
        <w:rPr>
          <w:iCs/>
          <w:color w:val="000000"/>
        </w:rPr>
        <w:t>гексафторидом</w:t>
      </w:r>
      <w:proofErr w:type="spellEnd"/>
      <w:r w:rsidRPr="00A92148">
        <w:rPr>
          <w:iCs/>
          <w:color w:val="000000"/>
        </w:rPr>
        <w:t xml:space="preserve"> </w:t>
      </w:r>
      <w:r w:rsidR="00F312FA">
        <w:rPr>
          <w:iCs/>
          <w:color w:val="000000"/>
        </w:rPr>
        <w:t>рения</w:t>
      </w:r>
      <w:r w:rsidRPr="00A92148">
        <w:rPr>
          <w:iCs/>
          <w:color w:val="000000"/>
        </w:rPr>
        <w:t>, хранят при температуре не выше 40</w:t>
      </w:r>
      <w:proofErr w:type="gramStart"/>
      <w:r w:rsidRPr="00A92148">
        <w:rPr>
          <w:iCs/>
          <w:color w:val="000000"/>
        </w:rPr>
        <w:t>˚С</w:t>
      </w:r>
      <w:proofErr w:type="gramEnd"/>
      <w:r w:rsidRPr="00A92148">
        <w:rPr>
          <w:iCs/>
          <w:color w:val="000000"/>
        </w:rPr>
        <w:t xml:space="preserve"> в закрытых складских и производственных помещениях</w:t>
      </w:r>
      <w:r>
        <w:rPr>
          <w:i/>
          <w:iCs/>
          <w:color w:val="000000"/>
        </w:rPr>
        <w:t>.</w:t>
      </w:r>
    </w:p>
    <w:p w:rsidR="00C808E5" w:rsidRDefault="00C808E5" w:rsidP="00C808E5">
      <w:pPr>
        <w:pStyle w:val="afffe"/>
        <w:rPr>
          <w:b/>
        </w:rPr>
      </w:pPr>
      <w:r>
        <w:rPr>
          <w:b/>
        </w:rPr>
        <w:t xml:space="preserve">12. Требования по правилам сдачи и приема материала: </w:t>
      </w:r>
    </w:p>
    <w:p w:rsidR="00C808E5" w:rsidRDefault="00C808E5" w:rsidP="00C808E5">
      <w:pPr>
        <w:pStyle w:val="afffe"/>
        <w:rPr>
          <w:iCs/>
        </w:rPr>
      </w:pPr>
      <w:r>
        <w:t xml:space="preserve">12.1. </w:t>
      </w:r>
      <w:r w:rsidRPr="00DB7B93">
        <w:rPr>
          <w:iCs/>
        </w:rPr>
        <w:t xml:space="preserve">Приемка товара производится по количеству, качеству и комплектности в соответствии с  требованиями  инструкции о порядке приемки продукции по количеству и качеству П-6 и П-7. Заказчик осуществляет входной контроль примесного состава </w:t>
      </w:r>
      <w:r w:rsidRPr="00DB7B93">
        <w:rPr>
          <w:iCs/>
          <w:lang w:val="en-US"/>
        </w:rPr>
        <w:t>WF</w:t>
      </w:r>
      <w:r w:rsidRPr="00DB7B93">
        <w:rPr>
          <w:iCs/>
          <w:vertAlign w:val="subscript"/>
        </w:rPr>
        <w:t>6</w:t>
      </w:r>
      <w:r w:rsidR="00D94E50">
        <w:rPr>
          <w:iCs/>
          <w:vertAlign w:val="subscript"/>
        </w:rPr>
        <w:t xml:space="preserve">, </w:t>
      </w:r>
      <w:r w:rsidR="00D94E50" w:rsidRPr="00D94E50">
        <w:rPr>
          <w:iCs/>
        </w:rPr>
        <w:t xml:space="preserve"> </w:t>
      </w:r>
      <w:r w:rsidR="00D94E50">
        <w:rPr>
          <w:iCs/>
        </w:rPr>
        <w:t>состояния тары и количества полученного материала</w:t>
      </w:r>
      <w:r w:rsidRPr="00DB7B93">
        <w:rPr>
          <w:iCs/>
        </w:rPr>
        <w:t xml:space="preserve"> в течение 10 рабочих дней с момента получения материала.</w:t>
      </w:r>
    </w:p>
    <w:p w:rsidR="00C808E5" w:rsidRDefault="00C808E5" w:rsidP="00C808E5">
      <w:pPr>
        <w:pStyle w:val="afffe"/>
        <w:rPr>
          <w:iCs/>
        </w:rPr>
      </w:pPr>
      <w:r>
        <w:rPr>
          <w:iCs/>
        </w:rPr>
        <w:t xml:space="preserve">12.2. Сопроводительная документация: </w:t>
      </w:r>
    </w:p>
    <w:p w:rsidR="00C808E5" w:rsidRDefault="00C808E5" w:rsidP="00C808E5">
      <w:pPr>
        <w:pStyle w:val="afffe"/>
        <w:numPr>
          <w:ilvl w:val="0"/>
          <w:numId w:val="93"/>
        </w:numPr>
      </w:pPr>
      <w:r w:rsidRPr="00DB7B93">
        <w:t xml:space="preserve">Сертификат качества предприятия-изготовителя  </w:t>
      </w:r>
      <w:r w:rsidRPr="00DB7B93">
        <w:rPr>
          <w:color w:val="000000"/>
        </w:rPr>
        <w:t xml:space="preserve"> с печатью  ОТК</w:t>
      </w:r>
      <w:r>
        <w:rPr>
          <w:color w:val="000000"/>
        </w:rPr>
        <w:t>;</w:t>
      </w:r>
      <w:bookmarkStart w:id="149" w:name="OLE_LINK9"/>
      <w:bookmarkStart w:id="150" w:name="OLE_LINK10"/>
    </w:p>
    <w:p w:rsidR="00C808E5" w:rsidRDefault="00C808E5" w:rsidP="00C808E5">
      <w:pPr>
        <w:pStyle w:val="afffe"/>
        <w:numPr>
          <w:ilvl w:val="0"/>
          <w:numId w:val="93"/>
        </w:numPr>
      </w:pPr>
      <w:r>
        <w:t>Товарная накладная;</w:t>
      </w:r>
    </w:p>
    <w:p w:rsidR="00C808E5" w:rsidRDefault="00C808E5" w:rsidP="00C808E5">
      <w:pPr>
        <w:pStyle w:val="afffe"/>
        <w:numPr>
          <w:ilvl w:val="0"/>
          <w:numId w:val="93"/>
        </w:numPr>
      </w:pPr>
      <w:r>
        <w:t>Счё</w:t>
      </w:r>
      <w:proofErr w:type="gramStart"/>
      <w:r>
        <w:t>т-</w:t>
      </w:r>
      <w:proofErr w:type="gramEnd"/>
      <w:r>
        <w:t xml:space="preserve"> фактура;</w:t>
      </w:r>
    </w:p>
    <w:p w:rsidR="00C808E5" w:rsidRDefault="00C808E5" w:rsidP="00C808E5">
      <w:pPr>
        <w:pStyle w:val="afffe"/>
        <w:numPr>
          <w:ilvl w:val="0"/>
          <w:numId w:val="93"/>
        </w:numPr>
      </w:pPr>
      <w:r w:rsidRPr="00DB7B93">
        <w:t>Счёт</w:t>
      </w:r>
      <w:r>
        <w:t>.</w:t>
      </w:r>
    </w:p>
    <w:p w:rsidR="00C808E5" w:rsidRDefault="00C808E5" w:rsidP="00C808E5">
      <w:pPr>
        <w:pStyle w:val="afffe"/>
        <w:rPr>
          <w:b/>
        </w:rPr>
      </w:pPr>
      <w:r>
        <w:rPr>
          <w:b/>
        </w:rPr>
        <w:t xml:space="preserve">13. </w:t>
      </w:r>
      <w:bookmarkEnd w:id="149"/>
      <w:bookmarkEnd w:id="150"/>
      <w:r>
        <w:rPr>
          <w:b/>
        </w:rPr>
        <w:t xml:space="preserve">Требования к гарантии: </w:t>
      </w:r>
    </w:p>
    <w:p w:rsidR="00C808E5" w:rsidRPr="00DB7B93" w:rsidRDefault="00C808E5" w:rsidP="00C808E5">
      <w:pPr>
        <w:jc w:val="both"/>
        <w:rPr>
          <w:iCs/>
        </w:rPr>
      </w:pPr>
      <w:r>
        <w:t xml:space="preserve">13.1. </w:t>
      </w:r>
      <w:r w:rsidRPr="00DB7B93">
        <w:rPr>
          <w:iCs/>
        </w:rPr>
        <w:t xml:space="preserve">Гарантийный срок хранения </w:t>
      </w:r>
      <w:proofErr w:type="spellStart"/>
      <w:r w:rsidRPr="00DB7B93">
        <w:rPr>
          <w:iCs/>
        </w:rPr>
        <w:t>гексафторида</w:t>
      </w:r>
      <w:proofErr w:type="spellEnd"/>
      <w:r w:rsidRPr="00DB7B93">
        <w:rPr>
          <w:iCs/>
        </w:rPr>
        <w:t xml:space="preserve"> </w:t>
      </w:r>
      <w:r w:rsidR="00456659">
        <w:rPr>
          <w:iCs/>
        </w:rPr>
        <w:t>рения</w:t>
      </w:r>
      <w:r w:rsidRPr="00DB7B93">
        <w:rPr>
          <w:iCs/>
        </w:rPr>
        <w:t xml:space="preserve"> – не менее 12 месяцев со дня изготовления. Весь гарантийный срок материал должен сохранять все технические требования</w:t>
      </w:r>
      <w:r>
        <w:rPr>
          <w:iCs/>
        </w:rPr>
        <w:t xml:space="preserve">, </w:t>
      </w:r>
      <w:r w:rsidRPr="00DB7B93">
        <w:rPr>
          <w:iCs/>
        </w:rPr>
        <w:t xml:space="preserve"> </w:t>
      </w:r>
    </w:p>
    <w:p w:rsidR="00C808E5" w:rsidRPr="00DB7B93" w:rsidRDefault="00C808E5" w:rsidP="00C808E5">
      <w:pPr>
        <w:jc w:val="both"/>
        <w:rPr>
          <w:iCs/>
        </w:rPr>
      </w:pPr>
      <w:r w:rsidRPr="00DB7B93">
        <w:rPr>
          <w:iCs/>
        </w:rPr>
        <w:t>со дня изготовления (при соблюдении условий хранения и транспортировки)</w:t>
      </w:r>
      <w:r w:rsidRPr="00DB7B93">
        <w:rPr>
          <w:iCs/>
          <w:color w:val="0000FF"/>
        </w:rPr>
        <w:t>.</w:t>
      </w:r>
    </w:p>
    <w:p w:rsidR="00C808E5" w:rsidRDefault="00C808E5" w:rsidP="00C808E5">
      <w:pPr>
        <w:pStyle w:val="afffe"/>
        <w:rPr>
          <w:iCs/>
        </w:rPr>
      </w:pPr>
      <w:r>
        <w:t xml:space="preserve">13.2. </w:t>
      </w:r>
      <w:r w:rsidRPr="00DB7B93">
        <w:rPr>
          <w:iCs/>
        </w:rPr>
        <w:t xml:space="preserve">Поставщик обязуется произвести замену материала, несоответствующего </w:t>
      </w:r>
      <w:r>
        <w:rPr>
          <w:iCs/>
        </w:rPr>
        <w:t xml:space="preserve">указанным выше </w:t>
      </w:r>
      <w:r w:rsidRPr="00DB7B93">
        <w:rPr>
          <w:iCs/>
        </w:rPr>
        <w:t>требованиям</w:t>
      </w:r>
      <w:r>
        <w:rPr>
          <w:iCs/>
        </w:rPr>
        <w:t>,</w:t>
      </w:r>
      <w:r w:rsidRPr="00DB7B93">
        <w:rPr>
          <w:iCs/>
        </w:rPr>
        <w:t xml:space="preserve"> на протяжении всего срока гарантии.  </w:t>
      </w:r>
    </w:p>
    <w:p w:rsidR="00C808E5" w:rsidRPr="006D73ED" w:rsidRDefault="00C808E5" w:rsidP="00C808E5">
      <w:pPr>
        <w:pStyle w:val="afffe"/>
        <w:rPr>
          <w:b/>
          <w:iCs/>
        </w:rPr>
      </w:pPr>
      <w:r>
        <w:rPr>
          <w:b/>
          <w:iCs/>
        </w:rPr>
        <w:t xml:space="preserve">14.Экологические требования: </w:t>
      </w:r>
      <w:r w:rsidRPr="006D73ED">
        <w:rPr>
          <w:iCs/>
          <w:color w:val="000000"/>
        </w:rPr>
        <w:t xml:space="preserve">Защита окружающей среды при производстве </w:t>
      </w:r>
      <w:proofErr w:type="spellStart"/>
      <w:r w:rsidRPr="006D73ED">
        <w:rPr>
          <w:iCs/>
          <w:color w:val="000000"/>
        </w:rPr>
        <w:t>гексафторида</w:t>
      </w:r>
      <w:proofErr w:type="spellEnd"/>
      <w:r w:rsidRPr="006D73ED">
        <w:rPr>
          <w:iCs/>
          <w:color w:val="000000"/>
        </w:rPr>
        <w:t xml:space="preserve"> </w:t>
      </w:r>
      <w:r w:rsidR="00F312FA">
        <w:rPr>
          <w:iCs/>
          <w:color w:val="000000"/>
        </w:rPr>
        <w:t>рения</w:t>
      </w:r>
      <w:r w:rsidRPr="006D73ED">
        <w:rPr>
          <w:iCs/>
          <w:color w:val="000000"/>
        </w:rPr>
        <w:t xml:space="preserve"> обеспечивается герметизацией технологического оборудования, устройством вентиляционных отсосов в местах возможных выделений продукта с их нейтрализацией, обеспечением допустимых вредных выбросов согласно требованиям ГОСТ 17.2.3.02. ПДК </w:t>
      </w:r>
      <w:r w:rsidR="00B562F7" w:rsidRPr="00B562F7">
        <w:rPr>
          <w:iCs/>
          <w:color w:val="000000"/>
        </w:rPr>
        <w:t>(</w:t>
      </w:r>
      <w:r w:rsidR="00B562F7" w:rsidRPr="00B562F7">
        <w:rPr>
          <w:iCs/>
        </w:rPr>
        <w:t>Предельно-допустимая концентрация</w:t>
      </w:r>
      <w:r w:rsidR="00B562F7" w:rsidRPr="00B562F7">
        <w:rPr>
          <w:iCs/>
          <w:color w:val="000000"/>
        </w:rPr>
        <w:t>)</w:t>
      </w:r>
      <w:r w:rsidR="00B562F7">
        <w:rPr>
          <w:iCs/>
          <w:color w:val="000000"/>
        </w:rPr>
        <w:t xml:space="preserve"> </w:t>
      </w:r>
      <w:r w:rsidRPr="006D73ED">
        <w:rPr>
          <w:iCs/>
          <w:color w:val="000000"/>
        </w:rPr>
        <w:t>фтористого водорода в атмосфере воздуха населенных пунктов – 0,02 мг/м</w:t>
      </w:r>
      <w:r w:rsidRPr="006D73ED">
        <w:rPr>
          <w:iCs/>
          <w:color w:val="000000"/>
          <w:vertAlign w:val="superscript"/>
        </w:rPr>
        <w:t>3</w:t>
      </w:r>
      <w:r w:rsidRPr="006D73ED">
        <w:rPr>
          <w:iCs/>
          <w:color w:val="000000"/>
        </w:rPr>
        <w:t xml:space="preserve"> максимальная разовая, 0,005 мг/м</w:t>
      </w:r>
      <w:r w:rsidRPr="006D73ED">
        <w:rPr>
          <w:iCs/>
          <w:color w:val="000000"/>
          <w:vertAlign w:val="superscript"/>
        </w:rPr>
        <w:t>3</w:t>
      </w:r>
      <w:r w:rsidRPr="006D73ED">
        <w:rPr>
          <w:iCs/>
          <w:color w:val="000000"/>
        </w:rPr>
        <w:t xml:space="preserve"> –среднесуточная.</w:t>
      </w:r>
    </w:p>
    <w:p w:rsidR="00C808E5" w:rsidRDefault="00C808E5" w:rsidP="00C808E5">
      <w:pPr>
        <w:pStyle w:val="afffe"/>
        <w:rPr>
          <w:i/>
          <w:iCs/>
          <w:color w:val="000000"/>
        </w:rPr>
      </w:pPr>
      <w:r>
        <w:rPr>
          <w:b/>
        </w:rPr>
        <w:t xml:space="preserve">15. Требования по безопасности: </w:t>
      </w:r>
      <w:r w:rsidRPr="006D73ED">
        <w:rPr>
          <w:iCs/>
          <w:color w:val="000000"/>
        </w:rPr>
        <w:t xml:space="preserve">Предельно-допустимая концентрация </w:t>
      </w:r>
      <w:proofErr w:type="spellStart"/>
      <w:r w:rsidRPr="006D73ED">
        <w:rPr>
          <w:iCs/>
          <w:color w:val="000000"/>
        </w:rPr>
        <w:t>гаксафторида</w:t>
      </w:r>
      <w:proofErr w:type="spellEnd"/>
      <w:r w:rsidRPr="006D73ED">
        <w:rPr>
          <w:iCs/>
          <w:color w:val="000000"/>
        </w:rPr>
        <w:t xml:space="preserve"> </w:t>
      </w:r>
      <w:r w:rsidR="00B562F7">
        <w:rPr>
          <w:iCs/>
          <w:color w:val="000000"/>
        </w:rPr>
        <w:t>рения</w:t>
      </w:r>
      <w:r w:rsidRPr="006D73ED">
        <w:rPr>
          <w:iCs/>
          <w:color w:val="000000"/>
        </w:rPr>
        <w:t xml:space="preserve"> в воздухе рабочей зоны (ПДК) 0,5 мг/м³, 2 класс опасности</w:t>
      </w:r>
      <w:r>
        <w:rPr>
          <w:i/>
          <w:iCs/>
          <w:color w:val="000000"/>
        </w:rPr>
        <w:t>.</w:t>
      </w:r>
    </w:p>
    <w:p w:rsidR="00C808E5" w:rsidRDefault="00C808E5" w:rsidP="00C808E5">
      <w:pPr>
        <w:pStyle w:val="afffe"/>
        <w:rPr>
          <w:iCs/>
          <w:color w:val="000000"/>
        </w:rPr>
      </w:pPr>
    </w:p>
    <w:p w:rsidR="00C808E5" w:rsidRPr="006D73ED" w:rsidRDefault="00C808E5" w:rsidP="00C808E5">
      <w:pPr>
        <w:pStyle w:val="afffe"/>
        <w:rPr>
          <w:b/>
          <w:i/>
        </w:rPr>
      </w:pPr>
      <w:r w:rsidRPr="006D73ED">
        <w:rPr>
          <w:b/>
          <w:i/>
          <w:color w:val="000000"/>
        </w:rPr>
        <w:t xml:space="preserve">Поставляемый товар должен быть новым товаром (товар, который не был в употреблении, в ремонте, в том </w:t>
      </w:r>
      <w:proofErr w:type="gramStart"/>
      <w:r w:rsidRPr="006D73ED">
        <w:rPr>
          <w:b/>
          <w:i/>
          <w:color w:val="000000"/>
        </w:rPr>
        <w:t>числе</w:t>
      </w:r>
      <w:proofErr w:type="gramEnd"/>
      <w:r w:rsidRPr="006D73ED">
        <w:rPr>
          <w:b/>
          <w:i/>
          <w:color w:val="000000"/>
        </w:rPr>
        <w:t xml:space="preserve"> который не был восстановлен, у которого не была осуществлена замена составных частей, не были восстановлены потребительские свойства), не ранее 2015 года выпуска, не являться выставочным образцом, быть свободным от прав третьих лиц.</w:t>
      </w: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p w:rsidR="0068304E" w:rsidRDefault="0068304E" w:rsidP="00DF507B">
      <w:pPr>
        <w:pStyle w:val="1"/>
        <w:numPr>
          <w:ilvl w:val="0"/>
          <w:numId w:val="0"/>
        </w:numPr>
        <w:jc w:val="center"/>
        <w:rPr>
          <w:b/>
          <w:sz w:val="28"/>
          <w:szCs w:val="28"/>
        </w:rPr>
      </w:pPr>
    </w:p>
    <w:bookmarkEnd w:id="100"/>
    <w:p w:rsidR="00DF507B" w:rsidRDefault="00DF507B" w:rsidP="00EA3525">
      <w:pPr>
        <w:pStyle w:val="Times12"/>
        <w:ind w:left="5387" w:firstLine="0"/>
        <w:jc w:val="left"/>
      </w:pPr>
    </w:p>
    <w:p w:rsidR="00A06DA6" w:rsidRDefault="00A06DA6" w:rsidP="0009546F">
      <w:pPr>
        <w:pStyle w:val="afffe"/>
      </w:pPr>
    </w:p>
    <w:sectPr w:rsidR="00A06DA6"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0BC8" w:rsidRDefault="00610BC8">
      <w:r>
        <w:separator/>
      </w:r>
    </w:p>
  </w:endnote>
  <w:endnote w:type="continuationSeparator" w:id="0">
    <w:p w:rsidR="00610BC8" w:rsidRDefault="00610BC8">
      <w:r>
        <w:continuationSeparator/>
      </w:r>
    </w:p>
  </w:endnote>
  <w:endnote w:type="continuationNotice" w:id="1">
    <w:p w:rsidR="00610BC8" w:rsidRDefault="00610B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Default="0070187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01877" w:rsidRDefault="0070187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E6219" w:rsidRDefault="0070187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E6219" w:rsidRDefault="0070187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E6219" w:rsidRDefault="00701877"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E6219" w:rsidRDefault="0070187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0BC8" w:rsidRDefault="00610BC8">
      <w:r>
        <w:separator/>
      </w:r>
    </w:p>
  </w:footnote>
  <w:footnote w:type="continuationSeparator" w:id="0">
    <w:p w:rsidR="00610BC8" w:rsidRDefault="00610BC8">
      <w:r>
        <w:continuationSeparator/>
      </w:r>
    </w:p>
  </w:footnote>
  <w:footnote w:type="continuationNotice" w:id="1">
    <w:p w:rsidR="00610BC8" w:rsidRDefault="00610BC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429FC" w:rsidRDefault="007018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7928">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429FC" w:rsidRDefault="007018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7928">
      <w:rPr>
        <w:rFonts w:ascii="Times New Roman" w:hAnsi="Times New Roman" w:cs="Times New Roman"/>
        <w:noProof/>
        <w:sz w:val="24"/>
      </w:rPr>
      <w:t>19</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429FC" w:rsidRDefault="007018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7928">
      <w:rPr>
        <w:rFonts w:ascii="Times New Roman" w:hAnsi="Times New Roman" w:cs="Times New Roman"/>
        <w:noProof/>
        <w:sz w:val="24"/>
      </w:rPr>
      <w:t>22</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1877" w:rsidRPr="00F429FC" w:rsidRDefault="0070187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7928">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0E02577"/>
    <w:multiLevelType w:val="hybridMultilevel"/>
    <w:tmpl w:val="F476ED58"/>
    <w:lvl w:ilvl="0" w:tplc="B3122AC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CE65257"/>
    <w:multiLevelType w:val="hybridMultilevel"/>
    <w:tmpl w:val="147AEE40"/>
    <w:lvl w:ilvl="0" w:tplc="9EB6534A">
      <w:numFmt w:val="bullet"/>
      <w:lvlText w:val="•"/>
      <w:lvlJc w:val="left"/>
      <w:pPr>
        <w:ind w:left="360" w:hanging="360"/>
      </w:pPr>
      <w:rPr>
        <w:rFonts w:ascii="Times New Roman" w:eastAsia="Times New Roman" w:hAnsi="Times New Roman" w:cs="Times New Roman"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42E3CBD"/>
    <w:multiLevelType w:val="hybridMultilevel"/>
    <w:tmpl w:val="B742D9CE"/>
    <w:lvl w:ilvl="0" w:tplc="B3122AC8">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4">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F9A2E7B"/>
    <w:multiLevelType w:val="hybridMultilevel"/>
    <w:tmpl w:val="BBC65166"/>
    <w:lvl w:ilvl="0" w:tplc="9EB6534A">
      <w:numFmt w:val="bullet"/>
      <w:lvlText w:val="•"/>
      <w:lvlJc w:val="left"/>
      <w:pPr>
        <w:ind w:left="360" w:hanging="360"/>
      </w:pPr>
      <w:rPr>
        <w:rFonts w:ascii="Times New Roman" w:eastAsia="Times New Roman" w:hAnsi="Times New Roman" w:cs="Times New Roman"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5">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A770F8"/>
    <w:multiLevelType w:val="hybridMultilevel"/>
    <w:tmpl w:val="703C4012"/>
    <w:lvl w:ilvl="0" w:tplc="489E5D66">
      <w:start w:val="1"/>
      <w:numFmt w:val="bullet"/>
      <w:lvlText w:val=""/>
      <w:lvlJc w:val="left"/>
      <w:pPr>
        <w:ind w:left="144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4FE546BA"/>
    <w:multiLevelType w:val="hybridMultilevel"/>
    <w:tmpl w:val="3DEAA478"/>
    <w:lvl w:ilvl="0" w:tplc="9EB6534A">
      <w:numFmt w:val="bullet"/>
      <w:lvlText w:val="•"/>
      <w:lvlJc w:val="left"/>
      <w:pPr>
        <w:ind w:left="360" w:hanging="360"/>
      </w:pPr>
      <w:rPr>
        <w:rFonts w:ascii="Times New Roman" w:eastAsia="Times New Roman" w:hAnsi="Times New Roman" w:cs="Times New Roman"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3">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4">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2465AB4"/>
    <w:multiLevelType w:val="hybridMultilevel"/>
    <w:tmpl w:val="F66046D4"/>
    <w:lvl w:ilvl="0" w:tplc="151651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1">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6"/>
  </w:num>
  <w:num w:numId="2">
    <w:abstractNumId w:val="69"/>
  </w:num>
  <w:num w:numId="3">
    <w:abstractNumId w:val="65"/>
  </w:num>
  <w:num w:numId="4">
    <w:abstractNumId w:val="1"/>
  </w:num>
  <w:num w:numId="5">
    <w:abstractNumId w:val="0"/>
  </w:num>
  <w:num w:numId="6">
    <w:abstractNumId w:val="54"/>
  </w:num>
  <w:num w:numId="7">
    <w:abstractNumId w:val="50"/>
  </w:num>
  <w:num w:numId="8">
    <w:abstractNumId w:val="3"/>
  </w:num>
  <w:num w:numId="9">
    <w:abstractNumId w:val="33"/>
  </w:num>
  <w:num w:numId="10">
    <w:abstractNumId w:val="2"/>
  </w:num>
  <w:num w:numId="11">
    <w:abstractNumId w:val="31"/>
  </w:num>
  <w:num w:numId="12">
    <w:abstractNumId w:val="39"/>
  </w:num>
  <w:num w:numId="13">
    <w:abstractNumId w:val="83"/>
  </w:num>
  <w:num w:numId="14">
    <w:abstractNumId w:val="67"/>
  </w:num>
  <w:num w:numId="15">
    <w:abstractNumId w:val="38"/>
  </w:num>
  <w:num w:numId="16">
    <w:abstractNumId w:val="92"/>
  </w:num>
  <w:num w:numId="17">
    <w:abstractNumId w:val="56"/>
  </w:num>
  <w:num w:numId="18">
    <w:abstractNumId w:val="89"/>
  </w:num>
  <w:num w:numId="19">
    <w:abstractNumId w:val="63"/>
  </w:num>
  <w:num w:numId="20">
    <w:abstractNumId w:val="78"/>
  </w:num>
  <w:num w:numId="21">
    <w:abstractNumId w:val="37"/>
  </w:num>
  <w:num w:numId="22">
    <w:abstractNumId w:val="34"/>
  </w:num>
  <w:num w:numId="23">
    <w:abstractNumId w:val="77"/>
  </w:num>
  <w:num w:numId="24">
    <w:abstractNumId w:val="92"/>
  </w:num>
  <w:num w:numId="25">
    <w:abstractNumId w:val="52"/>
  </w:num>
  <w:num w:numId="26">
    <w:abstractNumId w:val="84"/>
  </w:num>
  <w:num w:numId="27">
    <w:abstractNumId w:val="21"/>
  </w:num>
  <w:num w:numId="28">
    <w:abstractNumId w:val="4"/>
  </w:num>
  <w:num w:numId="29">
    <w:abstractNumId w:val="60"/>
  </w:num>
  <w:num w:numId="30">
    <w:abstractNumId w:val="12"/>
  </w:num>
  <w:num w:numId="31">
    <w:abstractNumId w:val="32"/>
  </w:num>
  <w:num w:numId="32">
    <w:abstractNumId w:val="82"/>
  </w:num>
  <w:num w:numId="33">
    <w:abstractNumId w:val="10"/>
  </w:num>
  <w:num w:numId="34">
    <w:abstractNumId w:val="90"/>
  </w:num>
  <w:num w:numId="35">
    <w:abstractNumId w:val="88"/>
  </w:num>
  <w:num w:numId="36">
    <w:abstractNumId w:val="51"/>
  </w:num>
  <w:num w:numId="37">
    <w:abstractNumId w:val="24"/>
  </w:num>
  <w:num w:numId="38">
    <w:abstractNumId w:val="46"/>
  </w:num>
  <w:num w:numId="39">
    <w:abstractNumId w:val="43"/>
  </w:num>
  <w:num w:numId="4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4"/>
  </w:num>
  <w:num w:numId="44">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3"/>
  </w:num>
  <w:num w:numId="47">
    <w:abstractNumId w:val="80"/>
  </w:num>
  <w:num w:numId="48">
    <w:abstractNumId w:val="15"/>
  </w:num>
  <w:num w:numId="49">
    <w:abstractNumId w:val="28"/>
  </w:num>
  <w:num w:numId="50">
    <w:abstractNumId w:val="25"/>
  </w:num>
  <w:num w:numId="51">
    <w:abstractNumId w:val="72"/>
  </w:num>
  <w:num w:numId="52">
    <w:abstractNumId w:val="13"/>
  </w:num>
  <w:num w:numId="53">
    <w:abstractNumId w:val="23"/>
  </w:num>
  <w:num w:numId="54">
    <w:abstractNumId w:val="57"/>
  </w:num>
  <w:num w:numId="55">
    <w:abstractNumId w:val="61"/>
  </w:num>
  <w:num w:numId="56">
    <w:abstractNumId w:val="94"/>
  </w:num>
  <w:num w:numId="57">
    <w:abstractNumId w:val="91"/>
  </w:num>
  <w:num w:numId="58">
    <w:abstractNumId w:val="19"/>
  </w:num>
  <w:num w:numId="59">
    <w:abstractNumId w:val="48"/>
  </w:num>
  <w:num w:numId="60">
    <w:abstractNumId w:val="58"/>
  </w:num>
  <w:num w:numId="61">
    <w:abstractNumId w:val="66"/>
  </w:num>
  <w:num w:numId="62">
    <w:abstractNumId w:val="35"/>
  </w:num>
  <w:num w:numId="63">
    <w:abstractNumId w:val="53"/>
  </w:num>
  <w:num w:numId="64">
    <w:abstractNumId w:val="14"/>
  </w:num>
  <w:num w:numId="65">
    <w:abstractNumId w:val="49"/>
  </w:num>
  <w:num w:numId="66">
    <w:abstractNumId w:val="93"/>
  </w:num>
  <w:num w:numId="67">
    <w:abstractNumId w:val="11"/>
  </w:num>
  <w:num w:numId="68">
    <w:abstractNumId w:val="81"/>
  </w:num>
  <w:num w:numId="69">
    <w:abstractNumId w:val="18"/>
  </w:num>
  <w:num w:numId="70">
    <w:abstractNumId w:val="79"/>
  </w:num>
  <w:num w:numId="71">
    <w:abstractNumId w:val="75"/>
  </w:num>
  <w:num w:numId="72">
    <w:abstractNumId w:val="6"/>
  </w:num>
  <w:num w:numId="73">
    <w:abstractNumId w:val="29"/>
  </w:num>
  <w:num w:numId="74">
    <w:abstractNumId w:val="68"/>
  </w:num>
  <w:num w:numId="75">
    <w:abstractNumId w:val="45"/>
  </w:num>
  <w:num w:numId="76">
    <w:abstractNumId w:val="71"/>
  </w:num>
  <w:num w:numId="77">
    <w:abstractNumId w:val="30"/>
  </w:num>
  <w:num w:numId="78">
    <w:abstractNumId w:val="27"/>
  </w:num>
  <w:num w:numId="79">
    <w:abstractNumId w:val="55"/>
  </w:num>
  <w:num w:numId="80">
    <w:abstractNumId w:val="42"/>
  </w:num>
  <w:num w:numId="81">
    <w:abstractNumId w:val="87"/>
  </w:num>
  <w:num w:numId="82">
    <w:abstractNumId w:val="7"/>
  </w:num>
  <w:num w:numId="83">
    <w:abstractNumId w:val="26"/>
  </w:num>
  <w:num w:numId="84">
    <w:abstractNumId w:val="40"/>
  </w:num>
  <w:num w:numId="85">
    <w:abstractNumId w:val="64"/>
  </w:num>
  <w:num w:numId="86">
    <w:abstractNumId w:val="70"/>
  </w:num>
  <w:num w:numId="87">
    <w:abstractNumId w:val="41"/>
  </w:num>
  <w:num w:numId="88">
    <w:abstractNumId w:val="17"/>
  </w:num>
  <w:num w:numId="89">
    <w:abstractNumId w:val="5"/>
  </w:num>
  <w:num w:numId="90">
    <w:abstractNumId w:val="22"/>
  </w:num>
  <w:num w:numId="91">
    <w:abstractNumId w:val="16"/>
  </w:num>
  <w:num w:numId="92">
    <w:abstractNumId w:val="20"/>
  </w:num>
  <w:num w:numId="93">
    <w:abstractNumId w:val="9"/>
  </w:num>
  <w:num w:numId="94">
    <w:abstractNumId w:val="59"/>
  </w:num>
  <w:num w:numId="95">
    <w:abstractNumId w:val="62"/>
  </w:num>
  <w:num w:numId="96">
    <w:abstractNumId w:val="76"/>
  </w:num>
  <w:num w:numId="97">
    <w:abstractNumId w:val="4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08"/>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EBB"/>
    <w:rsid w:val="000731E7"/>
    <w:rsid w:val="00074026"/>
    <w:rsid w:val="0007446D"/>
    <w:rsid w:val="00074DEA"/>
    <w:rsid w:val="00074F81"/>
    <w:rsid w:val="00075374"/>
    <w:rsid w:val="00077E17"/>
    <w:rsid w:val="00080972"/>
    <w:rsid w:val="00080B51"/>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46F"/>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A9B"/>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0CB1"/>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42A2"/>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D13"/>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18C9"/>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D65"/>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D09"/>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99B"/>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659"/>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0F"/>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24D"/>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ACC"/>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806"/>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0BC8"/>
    <w:rsid w:val="00613E6A"/>
    <w:rsid w:val="0061529C"/>
    <w:rsid w:val="006161E2"/>
    <w:rsid w:val="006162AD"/>
    <w:rsid w:val="006200A4"/>
    <w:rsid w:val="0062378E"/>
    <w:rsid w:val="00624786"/>
    <w:rsid w:val="006267FE"/>
    <w:rsid w:val="006307DE"/>
    <w:rsid w:val="00631450"/>
    <w:rsid w:val="00632073"/>
    <w:rsid w:val="00632941"/>
    <w:rsid w:val="00633227"/>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1F2E"/>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304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3ED"/>
    <w:rsid w:val="006D7C02"/>
    <w:rsid w:val="006E046C"/>
    <w:rsid w:val="006E0FA5"/>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877"/>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9E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19C4"/>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689"/>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1EBF"/>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E5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5DB3"/>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223F"/>
    <w:rsid w:val="00A0446F"/>
    <w:rsid w:val="00A044FC"/>
    <w:rsid w:val="00A047FA"/>
    <w:rsid w:val="00A05E79"/>
    <w:rsid w:val="00A06DA6"/>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783"/>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1EA6"/>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148"/>
    <w:rsid w:val="00A92747"/>
    <w:rsid w:val="00A92B5E"/>
    <w:rsid w:val="00A93924"/>
    <w:rsid w:val="00A94EC4"/>
    <w:rsid w:val="00A950C5"/>
    <w:rsid w:val="00A953DE"/>
    <w:rsid w:val="00A95D68"/>
    <w:rsid w:val="00A9687D"/>
    <w:rsid w:val="00A96C91"/>
    <w:rsid w:val="00AA032A"/>
    <w:rsid w:val="00AA1153"/>
    <w:rsid w:val="00AA17C8"/>
    <w:rsid w:val="00AA2782"/>
    <w:rsid w:val="00AA325D"/>
    <w:rsid w:val="00AA348E"/>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122C"/>
    <w:rsid w:val="00AE2915"/>
    <w:rsid w:val="00AE2F18"/>
    <w:rsid w:val="00AE35D2"/>
    <w:rsid w:val="00AE3E73"/>
    <w:rsid w:val="00AE4CBF"/>
    <w:rsid w:val="00AE501E"/>
    <w:rsid w:val="00AE5CFF"/>
    <w:rsid w:val="00AE68EA"/>
    <w:rsid w:val="00AE6B21"/>
    <w:rsid w:val="00AE6D15"/>
    <w:rsid w:val="00AE6EEE"/>
    <w:rsid w:val="00AE7830"/>
    <w:rsid w:val="00AE7CC5"/>
    <w:rsid w:val="00AF081C"/>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62F7"/>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E55"/>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3EA6"/>
    <w:rsid w:val="00BD6905"/>
    <w:rsid w:val="00BD74E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2F"/>
    <w:rsid w:val="00C73EE4"/>
    <w:rsid w:val="00C74D73"/>
    <w:rsid w:val="00C74E80"/>
    <w:rsid w:val="00C760C2"/>
    <w:rsid w:val="00C7612B"/>
    <w:rsid w:val="00C7644E"/>
    <w:rsid w:val="00C766FA"/>
    <w:rsid w:val="00C7758A"/>
    <w:rsid w:val="00C808E5"/>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9A3"/>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150A"/>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4E50"/>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B7B93"/>
    <w:rsid w:val="00DC1646"/>
    <w:rsid w:val="00DC1ED2"/>
    <w:rsid w:val="00DC40DE"/>
    <w:rsid w:val="00DC50FF"/>
    <w:rsid w:val="00DC546D"/>
    <w:rsid w:val="00DC6036"/>
    <w:rsid w:val="00DC7513"/>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28"/>
    <w:rsid w:val="00E17958"/>
    <w:rsid w:val="00E21420"/>
    <w:rsid w:val="00E23AF3"/>
    <w:rsid w:val="00E23E58"/>
    <w:rsid w:val="00E24DF2"/>
    <w:rsid w:val="00E25045"/>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37E2"/>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23C"/>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89F"/>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2FA"/>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57B91"/>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62"/>
    <w:rsid w:val="00F96A71"/>
    <w:rsid w:val="00FA013F"/>
    <w:rsid w:val="00FA046C"/>
    <w:rsid w:val="00FA0718"/>
    <w:rsid w:val="00FA0857"/>
    <w:rsid w:val="00FA1AB8"/>
    <w:rsid w:val="00FA1F4B"/>
    <w:rsid w:val="00FA2046"/>
    <w:rsid w:val="00FA22A9"/>
    <w:rsid w:val="00FA25B0"/>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1C56"/>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No Spacing"/>
    <w:uiPriority w:val="1"/>
    <w:qFormat/>
    <w:rsid w:val="0068304E"/>
  </w:style>
  <w:style w:type="numbering" w:customStyle="1" w:styleId="12">
    <w:name w:val="Стиль12"/>
    <w:uiPriority w:val="99"/>
    <w:rsid w:val="00F1589F"/>
    <w:pPr>
      <w:numPr>
        <w:numId w:val="11"/>
      </w:numPr>
    </w:pPr>
  </w:style>
  <w:style w:type="numbering" w:customStyle="1" w:styleId="22">
    <w:name w:val="Стиль22"/>
    <w:uiPriority w:val="99"/>
    <w:rsid w:val="00F1589F"/>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6734360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18958271">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29" Type="http://schemas.openxmlformats.org/officeDocument/2006/relationships/hyperlink" Target="mailto:main@vacuum.spb.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28" Type="http://schemas.openxmlformats.org/officeDocument/2006/relationships/hyperlink" Target="mailto:npo@sialuch.ru" TargetMode="Externa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footer" Target="footer5.xml"/><Relationship Id="rId30"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E3546-2871-4D05-93E7-2F4D3F0C90BF}">
  <ds:schemaRefs>
    <ds:schemaRef ds:uri="http://schemas.openxmlformats.org/officeDocument/2006/bibliography"/>
  </ds:schemaRefs>
</ds:datastoreItem>
</file>

<file path=customXml/itemProps2.xml><?xml version="1.0" encoding="utf-8"?>
<ds:datastoreItem xmlns:ds="http://schemas.openxmlformats.org/officeDocument/2006/customXml" ds:itemID="{E01B468D-929E-40AA-A05C-37D6886BC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52</Pages>
  <Words>18740</Words>
  <Characters>106818</Characters>
  <Application>Microsoft Office Word</Application>
  <DocSecurity>0</DocSecurity>
  <Lines>890</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125308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42</cp:revision>
  <cp:lastPrinted>2015-05-18T10:58:00Z</cp:lastPrinted>
  <dcterms:created xsi:type="dcterms:W3CDTF">2015-02-12T13:10:00Z</dcterms:created>
  <dcterms:modified xsi:type="dcterms:W3CDTF">2015-05-25T08:27:00Z</dcterms:modified>
</cp:coreProperties>
</file>