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F5D" w:rsidRPr="00010388" w:rsidRDefault="00D75F5D" w:rsidP="007E3F94">
      <w:pPr>
        <w:pStyle w:val="a8"/>
        <w:widowControl w:val="0"/>
        <w:tabs>
          <w:tab w:val="left" w:pos="9072"/>
        </w:tabs>
        <w:spacing w:before="0" w:beforeAutospacing="0" w:after="0" w:afterAutospacing="0"/>
        <w:ind w:left="284"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E2704A">
      <w:pPr>
        <w:pStyle w:val="a8"/>
        <w:widowControl w:val="0"/>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C6188B" w:rsidP="00E2704A">
      <w:pPr>
        <w:pStyle w:val="a8"/>
        <w:widowControl w:val="0"/>
        <w:spacing w:before="0" w:beforeAutospacing="0" w:after="0" w:afterAutospacing="0"/>
        <w:jc w:val="both"/>
        <w:rPr>
          <w:bCs/>
          <w:sz w:val="28"/>
        </w:rPr>
      </w:pPr>
      <w:r w:rsidRPr="00C6188B">
        <w:rPr>
          <w:noProof/>
        </w:rPr>
      </w:r>
      <w:r w:rsidRPr="00C6188B">
        <w:rPr>
          <w:noProof/>
        </w:rPr>
        <w:pict>
          <v:line id="Прямая соединительная линия 1" o:spid="_x0000_s1026" style="visibility:visible;mso-position-horizontal-relative:char;mso-position-vertical-relative:line" from="0,0" to="454.4pt,0" strokeweight="4.5pt">
            <v:stroke linestyle="thickThin"/>
            <w10:wrap type="none"/>
            <w10:anchorlock/>
          </v:line>
        </w:pict>
      </w:r>
    </w:p>
    <w:p w:rsidR="00D75F5D" w:rsidRDefault="00D75F5D" w:rsidP="00E2704A">
      <w:pPr>
        <w:widowControl w:val="0"/>
      </w:pPr>
    </w:p>
    <w:tbl>
      <w:tblPr>
        <w:tblW w:w="4353" w:type="dxa"/>
        <w:jc w:val="right"/>
        <w:tblLook w:val="04A0"/>
      </w:tblPr>
      <w:tblGrid>
        <w:gridCol w:w="4353"/>
      </w:tblGrid>
      <w:tr w:rsidR="00D75F5D" w:rsidRPr="00010388" w:rsidTr="00154EBA">
        <w:trPr>
          <w:trHeight w:val="548"/>
          <w:jc w:val="right"/>
        </w:trPr>
        <w:tc>
          <w:tcPr>
            <w:tcW w:w="4353" w:type="dxa"/>
            <w:noWrap/>
            <w:vAlign w:val="center"/>
            <w:hideMark/>
          </w:tcPr>
          <w:p w:rsidR="00D75F5D" w:rsidRPr="00010388" w:rsidRDefault="00D75F5D" w:rsidP="00E2704A">
            <w:pPr>
              <w:widowControl w:val="0"/>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E2704A">
            <w:pPr>
              <w:widowControl w:val="0"/>
              <w:shd w:val="clear" w:color="auto" w:fill="FFFFFF"/>
            </w:pPr>
          </w:p>
          <w:p w:rsidR="00D75F5D" w:rsidRPr="00010388" w:rsidRDefault="00D75F5D" w:rsidP="00E2704A">
            <w:pPr>
              <w:widowControl w:val="0"/>
              <w:shd w:val="clear" w:color="auto" w:fill="FFFFFF"/>
              <w:rPr>
                <w:color w:val="000000"/>
              </w:rPr>
            </w:pPr>
            <w:r w:rsidRPr="00010388">
              <w:rPr>
                <w:color w:val="000000"/>
              </w:rPr>
              <w:t>Генеральный директор</w:t>
            </w: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p>
          <w:p w:rsidR="00D75F5D" w:rsidRPr="00010388" w:rsidRDefault="00D75F5D" w:rsidP="00E2704A">
            <w:pPr>
              <w:widowControl w:val="0"/>
              <w:shd w:val="clear" w:color="auto" w:fill="FFFFFF"/>
              <w:rPr>
                <w:color w:val="000000"/>
              </w:rPr>
            </w:pPr>
            <w:r w:rsidRPr="00010388">
              <w:rPr>
                <w:color w:val="000000"/>
              </w:rPr>
              <w:t>________________________ В.В.Рукша</w:t>
            </w:r>
          </w:p>
          <w:p w:rsidR="00D75F5D" w:rsidRPr="00010388" w:rsidRDefault="00D75F5D" w:rsidP="00E2704A">
            <w:pPr>
              <w:widowControl w:val="0"/>
              <w:shd w:val="clear" w:color="auto" w:fill="FFFFFF"/>
              <w:rPr>
                <w:color w:val="000000"/>
              </w:rPr>
            </w:pPr>
          </w:p>
          <w:p w:rsidR="00D75F5D" w:rsidRPr="00010388" w:rsidRDefault="00D75F5D" w:rsidP="00292D5C">
            <w:pPr>
              <w:widowControl w:val="0"/>
              <w:shd w:val="clear" w:color="auto" w:fill="FFFFFF"/>
              <w:rPr>
                <w:color w:val="000000"/>
              </w:rPr>
            </w:pPr>
            <w:r w:rsidRPr="00010388">
              <w:rPr>
                <w:color w:val="000000"/>
              </w:rPr>
              <w:t>«</w:t>
            </w:r>
            <w:r w:rsidR="00260E6E">
              <w:rPr>
                <w:color w:val="000000"/>
              </w:rPr>
              <w:t>2</w:t>
            </w:r>
            <w:r w:rsidR="00292D5C">
              <w:rPr>
                <w:color w:val="000000"/>
                <w:lang w:val="en-US"/>
              </w:rPr>
              <w:t>3</w:t>
            </w:r>
            <w:r w:rsidR="00040EF6">
              <w:rPr>
                <w:color w:val="000000"/>
              </w:rPr>
              <w:t xml:space="preserve">» </w:t>
            </w:r>
            <w:r w:rsidR="00292D5C">
              <w:rPr>
                <w:color w:val="000000"/>
              </w:rPr>
              <w:t>сентября</w:t>
            </w:r>
            <w:r w:rsidRPr="00010388">
              <w:rPr>
                <w:color w:val="000000"/>
              </w:rPr>
              <w:t xml:space="preserve"> 2015 года</w:t>
            </w:r>
          </w:p>
        </w:tc>
      </w:tr>
    </w:tbl>
    <w:p w:rsidR="00D75F5D" w:rsidRPr="00D75F5D" w:rsidRDefault="00D75F5D" w:rsidP="00E2704A">
      <w:pPr>
        <w:widowControl w:val="0"/>
      </w:pPr>
    </w:p>
    <w:p w:rsidR="00D75F5D" w:rsidRPr="00D75F5D" w:rsidRDefault="00D75F5D" w:rsidP="00E2704A">
      <w:pPr>
        <w:pStyle w:val="1"/>
        <w:keepNext w:val="0"/>
        <w:widowControl w:val="0"/>
        <w:numPr>
          <w:ilvl w:val="0"/>
          <w:numId w:val="0"/>
        </w:numPr>
        <w:tabs>
          <w:tab w:val="left" w:pos="426"/>
        </w:tabs>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C11E27" w:rsidRPr="00D75F5D" w:rsidRDefault="00C11E27" w:rsidP="00E2704A">
      <w:pPr>
        <w:pStyle w:val="1"/>
        <w:keepNext w:val="0"/>
        <w:widowControl w:val="0"/>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D75F5D" w:rsidRPr="00292D5C" w:rsidRDefault="00D75F5D" w:rsidP="00E2704A">
      <w:pPr>
        <w:widowControl w:val="0"/>
        <w:jc w:val="center"/>
        <w:rPr>
          <w:bCs/>
        </w:rPr>
      </w:pPr>
      <w:r w:rsidRPr="00010388">
        <w:rPr>
          <w:bCs/>
        </w:rPr>
        <w:t>для запроса цен в электронной форме на право</w:t>
      </w:r>
      <w:r w:rsidR="00883A76" w:rsidRPr="00422848">
        <w:rPr>
          <w:bCs/>
        </w:rPr>
        <w:t xml:space="preserve"> заключения договора</w:t>
      </w:r>
      <w:r w:rsidRPr="00422848">
        <w:rPr>
          <w:bCs/>
        </w:rPr>
        <w:t xml:space="preserve"> на </w:t>
      </w:r>
      <w:r w:rsidR="0007256D" w:rsidRPr="00292D5C">
        <w:rPr>
          <w:bCs/>
        </w:rPr>
        <w:t xml:space="preserve">поставку </w:t>
      </w:r>
      <w:proofErr w:type="spellStart"/>
      <w:proofErr w:type="gramStart"/>
      <w:r w:rsidR="00292D5C" w:rsidRPr="00292D5C">
        <w:rPr>
          <w:bCs/>
        </w:rPr>
        <w:t>электро-газосварочного</w:t>
      </w:r>
      <w:proofErr w:type="spellEnd"/>
      <w:proofErr w:type="gramEnd"/>
      <w:r w:rsidR="00292D5C" w:rsidRPr="00292D5C">
        <w:rPr>
          <w:bCs/>
        </w:rPr>
        <w:t xml:space="preserve"> оборудования и материалов (номенклатурная группа № 1.57 – Поставка </w:t>
      </w:r>
      <w:proofErr w:type="spellStart"/>
      <w:r w:rsidR="00292D5C" w:rsidRPr="00292D5C">
        <w:rPr>
          <w:bCs/>
        </w:rPr>
        <w:t>электро-газосварочного</w:t>
      </w:r>
      <w:proofErr w:type="spellEnd"/>
      <w:r w:rsidR="00292D5C" w:rsidRPr="00292D5C">
        <w:rPr>
          <w:bCs/>
        </w:rPr>
        <w:t xml:space="preserve"> оборудования и материалов) для нужд ФГУП «Атомфлот».</w:t>
      </w:r>
    </w:p>
    <w:p w:rsidR="00D75F5D" w:rsidRPr="00292D5C" w:rsidRDefault="00D75F5D" w:rsidP="00E2704A">
      <w:pPr>
        <w:widowControl w:val="0"/>
        <w:jc w:val="center"/>
        <w:rPr>
          <w:bCs/>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7F2F1B" w:rsidRPr="007F2F1B" w:rsidRDefault="007F2F1B" w:rsidP="007F2F1B">
      <w:pPr>
        <w:suppressAutoHyphens/>
        <w:ind w:right="-2"/>
        <w:jc w:val="center"/>
      </w:pPr>
      <w:r w:rsidRPr="007F2F1B">
        <w:rPr>
          <w:bCs/>
        </w:rPr>
        <w:t>Официальное</w:t>
      </w:r>
      <w:r w:rsidRPr="007F2F1B">
        <w:t xml:space="preserve"> Извещение размещено на официальных сайтах</w:t>
      </w:r>
    </w:p>
    <w:p w:rsidR="007F2F1B" w:rsidRPr="007F2F1B" w:rsidRDefault="00C6188B" w:rsidP="007F2F1B">
      <w:pPr>
        <w:suppressAutoHyphens/>
        <w:ind w:right="-2"/>
        <w:jc w:val="center"/>
      </w:pPr>
      <w:hyperlink r:id="rId5" w:history="1">
        <w:r w:rsidR="007F2F1B" w:rsidRPr="007F2F1B">
          <w:rPr>
            <w:rStyle w:val="a4"/>
          </w:rPr>
          <w:t>www.zakupki.gov.ru</w:t>
        </w:r>
      </w:hyperlink>
      <w:r w:rsidR="007F2F1B" w:rsidRPr="007F2F1B">
        <w:t xml:space="preserve">, </w:t>
      </w:r>
      <w:hyperlink r:id="rId6" w:history="1">
        <w:r w:rsidR="007F2F1B" w:rsidRPr="007F2F1B">
          <w:rPr>
            <w:rStyle w:val="a4"/>
            <w:lang w:val="en-US"/>
          </w:rPr>
          <w:t>www</w:t>
        </w:r>
        <w:r w:rsidR="007F2F1B" w:rsidRPr="007F2F1B">
          <w:rPr>
            <w:rStyle w:val="a4"/>
          </w:rPr>
          <w:t>.</w:t>
        </w:r>
        <w:proofErr w:type="spellStart"/>
        <w:r w:rsidR="007F2F1B" w:rsidRPr="007F2F1B">
          <w:rPr>
            <w:rStyle w:val="a4"/>
            <w:lang w:val="en-US"/>
          </w:rPr>
          <w:t>zakupki</w:t>
        </w:r>
        <w:proofErr w:type="spellEnd"/>
        <w:r w:rsidR="007F2F1B" w:rsidRPr="007F2F1B">
          <w:rPr>
            <w:rStyle w:val="a4"/>
          </w:rPr>
          <w:t>.</w:t>
        </w:r>
        <w:proofErr w:type="spellStart"/>
        <w:r w:rsidR="007F2F1B" w:rsidRPr="007F2F1B">
          <w:rPr>
            <w:rStyle w:val="a4"/>
            <w:lang w:val="en-US"/>
          </w:rPr>
          <w:t>rosatom</w:t>
        </w:r>
        <w:proofErr w:type="spellEnd"/>
        <w:r w:rsidR="007F2F1B" w:rsidRPr="007F2F1B">
          <w:rPr>
            <w:rStyle w:val="a4"/>
          </w:rPr>
          <w:t>.</w:t>
        </w:r>
        <w:proofErr w:type="spellStart"/>
        <w:r w:rsidR="007F2F1B" w:rsidRPr="007F2F1B">
          <w:rPr>
            <w:rStyle w:val="a4"/>
            <w:lang w:val="en-US"/>
          </w:rPr>
          <w:t>ru</w:t>
        </w:r>
        <w:proofErr w:type="spellEnd"/>
      </w:hyperlink>
      <w:r w:rsidR="007F2F1B" w:rsidRPr="007F2F1B">
        <w:t xml:space="preserve"> </w:t>
      </w:r>
    </w:p>
    <w:p w:rsidR="007F2F1B" w:rsidRPr="007F2F1B" w:rsidRDefault="007F2F1B" w:rsidP="007F2F1B">
      <w:pPr>
        <w:suppressAutoHyphens/>
        <w:ind w:right="-2"/>
        <w:jc w:val="center"/>
      </w:pPr>
      <w:r w:rsidRPr="007F2F1B">
        <w:t>с одновременным размещением на ЭТП</w:t>
      </w:r>
    </w:p>
    <w:p w:rsidR="007F2F1B" w:rsidRPr="007F2F1B" w:rsidRDefault="00C6188B" w:rsidP="007F2F1B">
      <w:pPr>
        <w:suppressAutoHyphens/>
        <w:ind w:right="-2"/>
        <w:jc w:val="center"/>
        <w:rPr>
          <w:rStyle w:val="a4"/>
        </w:rPr>
      </w:pPr>
      <w:hyperlink r:id="rId7" w:history="1">
        <w:r w:rsidR="00E90943" w:rsidRPr="00E64511">
          <w:rPr>
            <w:rStyle w:val="a4"/>
          </w:rPr>
          <w:t>www.</w:t>
        </w:r>
        <w:r w:rsidR="00E90943" w:rsidRPr="00E64511">
          <w:rPr>
            <w:rStyle w:val="a4"/>
            <w:lang w:val="en-US"/>
          </w:rPr>
          <w:t>a</w:t>
        </w:r>
        <w:r w:rsidR="00E90943" w:rsidRPr="007E3F94">
          <w:rPr>
            <w:rStyle w:val="a4"/>
          </w:rPr>
          <w:t>-</w:t>
        </w:r>
        <w:r w:rsidR="00E90943" w:rsidRPr="00E64511">
          <w:rPr>
            <w:rStyle w:val="a4"/>
            <w:lang w:val="en-US"/>
          </w:rPr>
          <w:t>k</w:t>
        </w:r>
        <w:r w:rsidR="00E90943" w:rsidRPr="007E3F94">
          <w:rPr>
            <w:rStyle w:val="a4"/>
          </w:rPr>
          <w:t>-</w:t>
        </w:r>
        <w:r w:rsidR="00E90943" w:rsidRPr="00E64511">
          <w:rPr>
            <w:rStyle w:val="a4"/>
            <w:lang w:val="en-US"/>
          </w:rPr>
          <w:t>d</w:t>
        </w:r>
        <w:r w:rsidR="00E90943" w:rsidRPr="00E64511">
          <w:rPr>
            <w:rStyle w:val="a4"/>
          </w:rPr>
          <w:t>.ru</w:t>
        </w:r>
      </w:hyperlink>
    </w:p>
    <w:p w:rsidR="007F2F1B" w:rsidRPr="007F2F1B" w:rsidRDefault="007F2F1B" w:rsidP="007F2F1B">
      <w:pPr>
        <w:ind w:right="-2"/>
        <w:jc w:val="center"/>
      </w:pPr>
      <w:r w:rsidRPr="007F2F1B">
        <w:t>копия указанного документа</w:t>
      </w: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D75F5D" w:rsidRDefault="00D75F5D" w:rsidP="00E2704A">
      <w:pPr>
        <w:widowControl w:val="0"/>
        <w:jc w:val="center"/>
        <w:rPr>
          <w:sz w:val="28"/>
          <w:szCs w:val="28"/>
        </w:rPr>
      </w:pPr>
    </w:p>
    <w:p w:rsidR="00D75F5D" w:rsidRPr="00010388" w:rsidRDefault="00D75F5D" w:rsidP="00E2704A">
      <w:pPr>
        <w:widowControl w:val="0"/>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Pr="00D75F5D" w:rsidRDefault="00D75F5D" w:rsidP="00E2704A">
      <w:pPr>
        <w:widowControl w:val="0"/>
        <w:jc w:val="center"/>
        <w:rPr>
          <w:sz w:val="28"/>
        </w:rPr>
      </w:pPr>
    </w:p>
    <w:p w:rsidR="00D75F5D" w:rsidRDefault="00D75F5D" w:rsidP="00E2704A">
      <w:pPr>
        <w:widowControl w:val="0"/>
        <w:jc w:val="center"/>
        <w:rPr>
          <w:sz w:val="28"/>
        </w:rPr>
      </w:pPr>
    </w:p>
    <w:p w:rsidR="00260E6E" w:rsidRPr="00D75F5D" w:rsidRDefault="00260E6E" w:rsidP="00E2704A">
      <w:pPr>
        <w:widowControl w:val="0"/>
        <w:jc w:val="center"/>
        <w:rPr>
          <w:sz w:val="28"/>
        </w:rPr>
      </w:pPr>
    </w:p>
    <w:p w:rsidR="00D75F5D" w:rsidRPr="00D75F5D" w:rsidRDefault="00D75F5D" w:rsidP="00E2704A">
      <w:pPr>
        <w:widowControl w:val="0"/>
        <w:jc w:val="center"/>
        <w:rPr>
          <w:sz w:val="28"/>
        </w:rPr>
      </w:pPr>
    </w:p>
    <w:p w:rsidR="00D75F5D" w:rsidRDefault="00E2704A" w:rsidP="00E2704A">
      <w:pPr>
        <w:widowControl w:val="0"/>
        <w:jc w:val="center"/>
        <w:rPr>
          <w:b/>
        </w:rPr>
      </w:pPr>
      <w:r>
        <w:rPr>
          <w:b/>
        </w:rPr>
        <w:t>Мурманск 2015</w:t>
      </w:r>
      <w:r w:rsidR="00D75F5D" w:rsidRPr="00010388">
        <w:rPr>
          <w:b/>
        </w:rPr>
        <w:t xml:space="preserve"> г.</w:t>
      </w:r>
    </w:p>
    <w:p w:rsidR="00D75F5D" w:rsidRDefault="00D75F5D" w:rsidP="00E2704A">
      <w:pPr>
        <w:widowControl w:val="0"/>
        <w:rPr>
          <w:b/>
        </w:rPr>
      </w:pPr>
    </w:p>
    <w:p w:rsidR="00D75F5D" w:rsidRDefault="00D75F5D" w:rsidP="00E2704A">
      <w:pPr>
        <w:widowControl w:val="0"/>
        <w:rPr>
          <w:b/>
        </w:rPr>
        <w:sectPr w:rsidR="00D75F5D" w:rsidSect="00D75F5D">
          <w:pgSz w:w="11906" w:h="16838"/>
          <w:pgMar w:top="1134" w:right="850" w:bottom="1134" w:left="1134" w:header="708" w:footer="708" w:gutter="0"/>
          <w:cols w:space="708"/>
          <w:docGrid w:linePitch="360"/>
        </w:sect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открытый запрос цен в электронной форме</w:t>
      </w:r>
    </w:p>
    <w:p w:rsidR="00C11E27" w:rsidRPr="00010388" w:rsidRDefault="00C11E27" w:rsidP="00E2704A">
      <w:pPr>
        <w:pStyle w:val="a6"/>
        <w:widowControl w:val="0"/>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w:t>
      </w:r>
      <w:proofErr w:type="spellStart"/>
      <w:r w:rsidRPr="00010388">
        <w:rPr>
          <w:rFonts w:ascii="Times New Roman" w:eastAsia="Times New Roman" w:hAnsi="Times New Roman"/>
          <w:sz w:val="24"/>
          <w:szCs w:val="24"/>
          <w:lang w:eastAsia="ru-RU"/>
        </w:rPr>
        <w:t>Госкорпорации</w:t>
      </w:r>
      <w:proofErr w:type="spellEnd"/>
      <w:r w:rsidRPr="00010388">
        <w:rPr>
          <w:rFonts w:ascii="Times New Roman" w:eastAsia="Times New Roman" w:hAnsi="Times New Roman"/>
          <w:sz w:val="24"/>
          <w:szCs w:val="24"/>
          <w:lang w:eastAsia="ru-RU"/>
        </w:rPr>
        <w:t xml:space="preserve"> «</w:t>
      </w:r>
      <w:proofErr w:type="spellStart"/>
      <w:r w:rsidRPr="00010388">
        <w:rPr>
          <w:rFonts w:ascii="Times New Roman" w:eastAsia="Times New Roman" w:hAnsi="Times New Roman"/>
          <w:sz w:val="24"/>
          <w:szCs w:val="24"/>
          <w:lang w:eastAsia="ru-RU"/>
        </w:rPr>
        <w:t>Росатом</w:t>
      </w:r>
      <w:proofErr w:type="spellEnd"/>
      <w:r w:rsidRPr="00010388">
        <w:rPr>
          <w:rFonts w:ascii="Times New Roman" w:eastAsia="Times New Roman" w:hAnsi="Times New Roman"/>
          <w:sz w:val="24"/>
          <w:szCs w:val="24"/>
          <w:lang w:eastAsia="ru-RU"/>
        </w:rPr>
        <w:t>» (</w:t>
      </w:r>
      <w:r w:rsidR="00292D5C" w:rsidRPr="00010388">
        <w:rPr>
          <w:rFonts w:ascii="Times New Roman" w:eastAsia="Times New Roman" w:hAnsi="Times New Roman"/>
          <w:sz w:val="24"/>
          <w:szCs w:val="24"/>
          <w:lang w:eastAsia="ru-RU"/>
        </w:rPr>
        <w:t>протокол от 29.</w:t>
      </w:r>
      <w:r w:rsidR="00292D5C">
        <w:rPr>
          <w:rFonts w:ascii="Times New Roman" w:eastAsia="Times New Roman" w:hAnsi="Times New Roman"/>
          <w:sz w:val="24"/>
          <w:szCs w:val="24"/>
          <w:lang w:eastAsia="ru-RU"/>
        </w:rPr>
        <w:t>07</w:t>
      </w:r>
      <w:r w:rsidR="00292D5C" w:rsidRPr="00010388">
        <w:rPr>
          <w:rFonts w:ascii="Times New Roman" w:eastAsia="Times New Roman" w:hAnsi="Times New Roman"/>
          <w:sz w:val="24"/>
          <w:szCs w:val="24"/>
          <w:lang w:eastAsia="ru-RU"/>
        </w:rPr>
        <w:t>.2015 г. № 7</w:t>
      </w:r>
      <w:r w:rsidR="00292D5C">
        <w:rPr>
          <w:rFonts w:ascii="Times New Roman" w:eastAsia="Times New Roman" w:hAnsi="Times New Roman"/>
          <w:sz w:val="24"/>
          <w:szCs w:val="24"/>
          <w:lang w:eastAsia="ru-RU"/>
        </w:rPr>
        <w:t>5</w:t>
      </w:r>
      <w:r w:rsidRPr="00010388">
        <w:rPr>
          <w:rFonts w:ascii="Times New Roman" w:eastAsia="Times New Roman" w:hAnsi="Times New Roman"/>
          <w:sz w:val="24"/>
          <w:szCs w:val="24"/>
          <w:lang w:eastAsia="ru-RU"/>
        </w:rPr>
        <w:t>).</w:t>
      </w:r>
    </w:p>
    <w:p w:rsidR="00C11E27" w:rsidRPr="00010388" w:rsidRDefault="00C11E27" w:rsidP="00E2704A">
      <w:pPr>
        <w:widowControl w:val="0"/>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E2704A">
      <w:pPr>
        <w:widowControl w:val="0"/>
        <w:tabs>
          <w:tab w:val="left" w:pos="1134"/>
        </w:tabs>
        <w:contextualSpacing/>
        <w:jc w:val="both"/>
        <w:rPr>
          <w:rFonts w:eastAsia="Calibri"/>
          <w:bCs/>
          <w:lang w:eastAsia="en-US"/>
        </w:rPr>
      </w:pPr>
    </w:p>
    <w:p w:rsidR="00C11E27" w:rsidRPr="00422848" w:rsidRDefault="00C11E27" w:rsidP="00E90943">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r w:rsidR="00CC2D7A">
        <w:rPr>
          <w:rFonts w:ascii="Times New Roman" w:eastAsia="Times New Roman" w:hAnsi="Times New Roman"/>
          <w:sz w:val="24"/>
          <w:szCs w:val="24"/>
          <w:lang w:eastAsia="ru-RU"/>
        </w:rPr>
        <w:t>п</w:t>
      </w:r>
      <w:r w:rsidR="00422848" w:rsidRPr="00422848">
        <w:rPr>
          <w:rFonts w:ascii="Times New Roman" w:eastAsia="Times New Roman" w:hAnsi="Times New Roman"/>
          <w:sz w:val="24"/>
          <w:szCs w:val="24"/>
          <w:lang w:eastAsia="ru-RU"/>
        </w:rPr>
        <w:t xml:space="preserve">раво заключения договора на </w:t>
      </w:r>
      <w:r w:rsidR="0007256D" w:rsidRPr="0007256D">
        <w:rPr>
          <w:rFonts w:ascii="Times New Roman" w:eastAsia="Times New Roman" w:hAnsi="Times New Roman"/>
          <w:sz w:val="24"/>
          <w:szCs w:val="24"/>
          <w:lang w:eastAsia="ru-RU"/>
        </w:rPr>
        <w:t xml:space="preserve">поставку </w:t>
      </w:r>
      <w:proofErr w:type="spellStart"/>
      <w:proofErr w:type="gramStart"/>
      <w:r w:rsidR="00292D5C" w:rsidRPr="00292D5C">
        <w:rPr>
          <w:rFonts w:ascii="Times New Roman" w:eastAsia="Times New Roman" w:hAnsi="Times New Roman"/>
          <w:sz w:val="24"/>
          <w:szCs w:val="24"/>
          <w:lang w:eastAsia="ru-RU"/>
        </w:rPr>
        <w:t>электро-газосварочного</w:t>
      </w:r>
      <w:proofErr w:type="spellEnd"/>
      <w:proofErr w:type="gramEnd"/>
      <w:r w:rsidR="00292D5C" w:rsidRPr="00292D5C">
        <w:rPr>
          <w:rFonts w:ascii="Times New Roman" w:eastAsia="Times New Roman" w:hAnsi="Times New Roman"/>
          <w:sz w:val="24"/>
          <w:szCs w:val="24"/>
          <w:lang w:eastAsia="ru-RU"/>
        </w:rPr>
        <w:t xml:space="preserve"> оборудования и материалов (номенклатурная группа № 1.57 – Поставка </w:t>
      </w:r>
      <w:proofErr w:type="spellStart"/>
      <w:r w:rsidR="00292D5C" w:rsidRPr="00292D5C">
        <w:rPr>
          <w:rFonts w:ascii="Times New Roman" w:eastAsia="Times New Roman" w:hAnsi="Times New Roman"/>
          <w:sz w:val="24"/>
          <w:szCs w:val="24"/>
          <w:lang w:eastAsia="ru-RU"/>
        </w:rPr>
        <w:t>электро-газосварочного</w:t>
      </w:r>
      <w:proofErr w:type="spellEnd"/>
      <w:r w:rsidR="00292D5C" w:rsidRPr="00292D5C">
        <w:rPr>
          <w:rFonts w:ascii="Times New Roman" w:eastAsia="Times New Roman" w:hAnsi="Times New Roman"/>
          <w:sz w:val="24"/>
          <w:szCs w:val="24"/>
          <w:lang w:eastAsia="ru-RU"/>
        </w:rPr>
        <w:t xml:space="preserve"> оборудования и материалов) для нужд ФГУП «Атомфлот».</w:t>
      </w:r>
    </w:p>
    <w:p w:rsidR="00C11E27" w:rsidRPr="00292D5C" w:rsidRDefault="00C11E27" w:rsidP="00E2704A">
      <w:pPr>
        <w:widowControl w:val="0"/>
        <w:tabs>
          <w:tab w:val="left" w:pos="1134"/>
        </w:tabs>
        <w:contextualSpacing/>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E2704A">
      <w:pPr>
        <w:widowControl w:val="0"/>
      </w:pPr>
      <w:r w:rsidRPr="00010388">
        <w:t>Место нахождения: 183017, г. Мурманск-17, ФГУП «Атомфлот»;</w:t>
      </w:r>
    </w:p>
    <w:p w:rsidR="00C11E27" w:rsidRDefault="00C11E27" w:rsidP="00E2704A">
      <w:pPr>
        <w:widowControl w:val="0"/>
      </w:pPr>
      <w:r w:rsidRPr="00010388">
        <w:t>Почтовый адрес: 183017, г. Мурманск-17, ФГУП «Атомфлот»;</w:t>
      </w:r>
    </w:p>
    <w:p w:rsidR="00CC2D7A" w:rsidRPr="00010388" w:rsidRDefault="00CC2D7A" w:rsidP="00CC2D7A">
      <w:pPr>
        <w:widowControl w:val="0"/>
      </w:pPr>
      <w:r>
        <w:t>Контактное лицо</w:t>
      </w:r>
      <w:r w:rsidR="00260E6E">
        <w:t xml:space="preserve"> по организационным вопросам</w:t>
      </w:r>
      <w:r>
        <w:t xml:space="preserve">: </w:t>
      </w:r>
      <w:r w:rsidR="0007256D">
        <w:t xml:space="preserve">Самотаев Юрий </w:t>
      </w:r>
      <w:proofErr w:type="spellStart"/>
      <w:r w:rsidR="0007256D">
        <w:t>Митхайлович</w:t>
      </w:r>
      <w:proofErr w:type="spellEnd"/>
      <w:r>
        <w:t>,</w:t>
      </w:r>
    </w:p>
    <w:p w:rsidR="00CC2D7A" w:rsidRPr="00010388" w:rsidRDefault="00CC2D7A" w:rsidP="00CC2D7A">
      <w:r w:rsidRPr="00010388">
        <w:t>Телефон/факс: 8-8152-55-</w:t>
      </w:r>
      <w:r>
        <w:t>3</w:t>
      </w:r>
      <w:r w:rsidR="007E3F94" w:rsidRPr="007E3F94">
        <w:t>3</w:t>
      </w:r>
      <w:r>
        <w:t>-</w:t>
      </w:r>
      <w:r w:rsidR="007E3F94" w:rsidRPr="007E3F94">
        <w:t>01 (доб.</w:t>
      </w:r>
      <w:r w:rsidR="007E3F94">
        <w:t xml:space="preserve"> 637</w:t>
      </w:r>
      <w:r w:rsidR="0007256D">
        <w:t>8</w:t>
      </w:r>
      <w:r w:rsidR="007E3F94" w:rsidRPr="007E3F94">
        <w:t>)</w:t>
      </w:r>
      <w:r w:rsidRPr="00010388">
        <w:t xml:space="preserve"> / 8-8152-55-</w:t>
      </w:r>
      <w:r>
        <w:t>32-69</w:t>
      </w:r>
      <w:r w:rsidRPr="00010388">
        <w:t>;</w:t>
      </w:r>
    </w:p>
    <w:p w:rsidR="00C11E27" w:rsidRPr="0007256D" w:rsidRDefault="00CC2D7A" w:rsidP="00CC2D7A">
      <w:pPr>
        <w:widowControl w:val="0"/>
        <w:rPr>
          <w:rStyle w:val="a4"/>
        </w:rPr>
      </w:pPr>
      <w:r w:rsidRPr="00010388">
        <w:rPr>
          <w:lang w:val="en-US"/>
        </w:rPr>
        <w:t>E</w:t>
      </w:r>
      <w:r w:rsidRPr="00280EB2">
        <w:t>-</w:t>
      </w:r>
      <w:r w:rsidRPr="00010388">
        <w:rPr>
          <w:lang w:val="en-US"/>
        </w:rPr>
        <w:t>mail</w:t>
      </w:r>
      <w:r w:rsidRPr="00280EB2">
        <w:t xml:space="preserve">: </w:t>
      </w:r>
      <w:hyperlink r:id="rId8" w:history="1">
        <w:r w:rsidR="007E3F94" w:rsidRPr="00D017BF">
          <w:rPr>
            <w:rStyle w:val="a4"/>
          </w:rPr>
          <w:t xml:space="preserve"> </w:t>
        </w:r>
        <w:r w:rsidR="007E3F94" w:rsidRPr="00D017BF">
          <w:rPr>
            <w:rStyle w:val="a4"/>
            <w:lang w:val="en-US"/>
          </w:rPr>
          <w:t>panaskovna</w:t>
        </w:r>
        <w:r w:rsidR="007E3F94" w:rsidRPr="00D017BF">
          <w:rPr>
            <w:rStyle w:val="a4"/>
          </w:rPr>
          <w:t>@</w:t>
        </w:r>
        <w:r w:rsidR="007E3F94" w:rsidRPr="00D017BF">
          <w:rPr>
            <w:rStyle w:val="a4"/>
            <w:lang w:val="en-US"/>
          </w:rPr>
          <w:t>rosatomflot</w:t>
        </w:r>
        <w:r w:rsidR="007E3F94" w:rsidRPr="00D017BF">
          <w:rPr>
            <w:rStyle w:val="a4"/>
          </w:rPr>
          <w:t>.</w:t>
        </w:r>
        <w:r w:rsidR="007E3F94" w:rsidRPr="00D017BF">
          <w:rPr>
            <w:rStyle w:val="a4"/>
            <w:lang w:val="en-US"/>
          </w:rPr>
          <w:t>ru</w:t>
        </w:r>
      </w:hyperlink>
    </w:p>
    <w:p w:rsidR="00C11E27" w:rsidRPr="00010388" w:rsidRDefault="00C11E27" w:rsidP="00E2704A">
      <w:pPr>
        <w:widowControl w:val="0"/>
        <w:tabs>
          <w:tab w:val="left" w:pos="1134"/>
        </w:tabs>
        <w:contextualSpacing/>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EC0367">
        <w:rPr>
          <w:rFonts w:ascii="Times New Roman" w:hAnsi="Times New Roman"/>
          <w:sz w:val="24"/>
          <w:szCs w:val="24"/>
        </w:rPr>
        <w:t>1 (один</w:t>
      </w:r>
      <w:r w:rsidRPr="00010388">
        <w:rPr>
          <w:rFonts w:ascii="Times New Roman" w:hAnsi="Times New Roman"/>
          <w:sz w:val="24"/>
          <w:szCs w:val="24"/>
        </w:rPr>
        <w:t xml:space="preserve">). </w:t>
      </w:r>
    </w:p>
    <w:p w:rsidR="00C11E27" w:rsidRPr="00010388" w:rsidRDefault="00C11E27" w:rsidP="00E2704A">
      <w:pPr>
        <w:widowControl w:val="0"/>
        <w:tabs>
          <w:tab w:val="left" w:pos="1134"/>
        </w:tabs>
        <w:contextualSpacing/>
      </w:pPr>
    </w:p>
    <w:p w:rsidR="00C11E27" w:rsidRPr="00292D5C" w:rsidRDefault="00C11E27" w:rsidP="00E90943">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Предмет договора</w:t>
      </w:r>
      <w:r w:rsidRPr="00422848">
        <w:rPr>
          <w:rFonts w:ascii="Times New Roman" w:hAnsi="Times New Roman"/>
          <w:b/>
          <w:sz w:val="24"/>
          <w:szCs w:val="24"/>
        </w:rPr>
        <w:t>:</w:t>
      </w:r>
      <w:r w:rsidR="00CE4B7D">
        <w:rPr>
          <w:rFonts w:ascii="Times New Roman" w:hAnsi="Times New Roman"/>
          <w:b/>
          <w:sz w:val="24"/>
          <w:szCs w:val="24"/>
        </w:rPr>
        <w:t xml:space="preserve"> </w:t>
      </w:r>
      <w:r w:rsidR="00260E6E">
        <w:rPr>
          <w:rFonts w:ascii="Times New Roman" w:eastAsia="Times New Roman" w:hAnsi="Times New Roman"/>
          <w:sz w:val="24"/>
          <w:szCs w:val="24"/>
          <w:lang w:eastAsia="ru-RU"/>
        </w:rPr>
        <w:t>поставка</w:t>
      </w:r>
      <w:r w:rsidR="00260E6E" w:rsidRPr="00260E6E">
        <w:rPr>
          <w:rFonts w:ascii="Times New Roman" w:eastAsia="Times New Roman" w:hAnsi="Times New Roman"/>
          <w:sz w:val="24"/>
          <w:szCs w:val="24"/>
          <w:lang w:eastAsia="ru-RU"/>
        </w:rPr>
        <w:t xml:space="preserve"> </w:t>
      </w:r>
      <w:proofErr w:type="spellStart"/>
      <w:proofErr w:type="gramStart"/>
      <w:r w:rsidR="00292D5C" w:rsidRPr="00292D5C">
        <w:rPr>
          <w:rFonts w:ascii="Times New Roman" w:eastAsia="Times New Roman" w:hAnsi="Times New Roman"/>
          <w:sz w:val="24"/>
          <w:szCs w:val="24"/>
          <w:lang w:eastAsia="ru-RU"/>
        </w:rPr>
        <w:t>электро-газосварочного</w:t>
      </w:r>
      <w:proofErr w:type="spellEnd"/>
      <w:proofErr w:type="gramEnd"/>
      <w:r w:rsidR="00292D5C" w:rsidRPr="00292D5C">
        <w:rPr>
          <w:rFonts w:ascii="Times New Roman" w:eastAsia="Times New Roman" w:hAnsi="Times New Roman"/>
          <w:sz w:val="24"/>
          <w:szCs w:val="24"/>
          <w:lang w:eastAsia="ru-RU"/>
        </w:rPr>
        <w:t xml:space="preserve"> оборудования и материалов (номенклатурная группа № 1.57 – Поставка </w:t>
      </w:r>
      <w:proofErr w:type="spellStart"/>
      <w:r w:rsidR="00292D5C" w:rsidRPr="00292D5C">
        <w:rPr>
          <w:rFonts w:ascii="Times New Roman" w:eastAsia="Times New Roman" w:hAnsi="Times New Roman"/>
          <w:sz w:val="24"/>
          <w:szCs w:val="24"/>
          <w:lang w:eastAsia="ru-RU"/>
        </w:rPr>
        <w:t>электро-газосварочного</w:t>
      </w:r>
      <w:proofErr w:type="spellEnd"/>
      <w:r w:rsidR="00292D5C" w:rsidRPr="00292D5C">
        <w:rPr>
          <w:rFonts w:ascii="Times New Roman" w:eastAsia="Times New Roman" w:hAnsi="Times New Roman"/>
          <w:sz w:val="24"/>
          <w:szCs w:val="24"/>
          <w:lang w:eastAsia="ru-RU"/>
        </w:rPr>
        <w:t xml:space="preserve"> оборудования и материалов).</w:t>
      </w: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976814" w:rsidRP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976814">
        <w:rPr>
          <w:rFonts w:ascii="Times New Roman" w:eastAsia="Times New Roman" w:hAnsi="Times New Roman"/>
          <w:sz w:val="24"/>
          <w:szCs w:val="24"/>
          <w:lang w:eastAsia="ru-RU"/>
        </w:rPr>
        <w:t xml:space="preserve">Срок </w:t>
      </w:r>
      <w:r>
        <w:rPr>
          <w:rFonts w:ascii="Times New Roman" w:eastAsia="Times New Roman" w:hAnsi="Times New Roman"/>
          <w:sz w:val="24"/>
          <w:szCs w:val="24"/>
          <w:lang w:eastAsia="ru-RU"/>
        </w:rPr>
        <w:t xml:space="preserve">поставки продукции: </w:t>
      </w:r>
      <w:r w:rsidRPr="00976814">
        <w:rPr>
          <w:rFonts w:ascii="Times New Roman" w:eastAsia="Times New Roman" w:hAnsi="Times New Roman"/>
          <w:sz w:val="24"/>
          <w:szCs w:val="24"/>
          <w:lang w:eastAsia="ru-RU"/>
        </w:rPr>
        <w:t>в соответствии с условиями, предусмотренными проектом Договора (Часть 3 «Проект договора»)</w:t>
      </w:r>
      <w:r>
        <w:rPr>
          <w:rFonts w:ascii="Times New Roman" w:eastAsia="Times New Roman" w:hAnsi="Times New Roman"/>
          <w:sz w:val="24"/>
          <w:szCs w:val="24"/>
          <w:lang w:eastAsia="ru-RU"/>
        </w:rPr>
        <w:t>.</w:t>
      </w:r>
    </w:p>
    <w:p w:rsidR="00976814" w:rsidRDefault="00976814"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Pr>
          <w:rFonts w:ascii="Times New Roman" w:eastAsia="Times New Roman" w:hAnsi="Times New Roman"/>
          <w:sz w:val="24"/>
          <w:szCs w:val="24"/>
          <w:lang w:eastAsia="ru-RU"/>
        </w:rPr>
        <w:t>поставки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условиями</w:t>
      </w:r>
      <w:r w:rsidR="00976814">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предусмотренными проектом Договора </w:t>
      </w:r>
      <w:r w:rsidR="008171B6">
        <w:rPr>
          <w:rFonts w:ascii="Times New Roman" w:eastAsia="Times New Roman" w:hAnsi="Times New Roman"/>
          <w:sz w:val="24"/>
          <w:szCs w:val="24"/>
          <w:lang w:eastAsia="ru-RU"/>
        </w:rPr>
        <w:t>(</w:t>
      </w:r>
      <w:r w:rsidR="008171B6" w:rsidRPr="008171B6">
        <w:rPr>
          <w:rFonts w:ascii="Times New Roman" w:eastAsia="Times New Roman" w:hAnsi="Times New Roman"/>
          <w:sz w:val="24"/>
          <w:szCs w:val="24"/>
          <w:lang w:eastAsia="ru-RU"/>
        </w:rPr>
        <w:t xml:space="preserve">Часть 3 «Проект договора») </w:t>
      </w:r>
      <w:r w:rsidR="00EC0367" w:rsidRPr="00EC0367">
        <w:rPr>
          <w:rFonts w:ascii="Times New Roman" w:eastAsia="Times New Roman" w:hAnsi="Times New Roman"/>
          <w:sz w:val="24"/>
          <w:szCs w:val="24"/>
          <w:lang w:eastAsia="ru-RU"/>
        </w:rPr>
        <w:t>с учетом требований Тома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Default="00422848"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Состав и объем продукции</w:t>
      </w:r>
      <w:r w:rsidR="00CE4B7D">
        <w:rPr>
          <w:rFonts w:ascii="Times New Roman" w:eastAsia="Times New Roman" w:hAnsi="Times New Roman"/>
          <w:sz w:val="24"/>
          <w:szCs w:val="24"/>
          <w:lang w:eastAsia="ru-RU"/>
        </w:rPr>
        <w:t xml:space="preserve">: </w:t>
      </w:r>
      <w:r w:rsidR="00EC0367" w:rsidRPr="00EC0367">
        <w:rPr>
          <w:rFonts w:ascii="Times New Roman" w:eastAsia="Times New Roman" w:hAnsi="Times New Roman"/>
          <w:sz w:val="24"/>
          <w:szCs w:val="24"/>
          <w:lang w:eastAsia="ru-RU"/>
        </w:rPr>
        <w:t>в соответствии с требованиями</w:t>
      </w:r>
      <w:r w:rsidR="00EC0367">
        <w:rPr>
          <w:rFonts w:ascii="Times New Roman" w:eastAsia="Times New Roman" w:hAnsi="Times New Roman"/>
          <w:sz w:val="24"/>
          <w:szCs w:val="24"/>
          <w:lang w:eastAsia="ru-RU"/>
        </w:rPr>
        <w:t>,</w:t>
      </w:r>
      <w:r w:rsidR="00EC0367" w:rsidRPr="00EC0367">
        <w:rPr>
          <w:rFonts w:ascii="Times New Roman" w:eastAsia="Times New Roman" w:hAnsi="Times New Roman"/>
          <w:sz w:val="24"/>
          <w:szCs w:val="24"/>
          <w:lang w:eastAsia="ru-RU"/>
        </w:rPr>
        <w:t xml:space="preserve"> приведенными в томе 2 «Техническая часть» являющимся неотъемлемой частью Документации настоящего запроса цен</w:t>
      </w:r>
      <w:r w:rsidR="00EC0367">
        <w:rPr>
          <w:rFonts w:ascii="Times New Roman" w:eastAsia="Times New Roman" w:hAnsi="Times New Roman"/>
          <w:sz w:val="24"/>
          <w:szCs w:val="24"/>
          <w:lang w:eastAsia="ru-RU"/>
        </w:rPr>
        <w:t>.</w:t>
      </w:r>
    </w:p>
    <w:p w:rsidR="00112672" w:rsidRPr="00010388" w:rsidRDefault="00112672"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010388" w:rsidRDefault="00C11E27" w:rsidP="00E2704A">
      <w:pPr>
        <w:pStyle w:val="a6"/>
        <w:widowControl w:val="0"/>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w:t>
      </w:r>
      <w:r w:rsidR="00E0674D">
        <w:rPr>
          <w:rFonts w:ascii="Times New Roman" w:eastAsia="Times New Roman" w:hAnsi="Times New Roman"/>
          <w:sz w:val="24"/>
          <w:szCs w:val="24"/>
          <w:lang w:eastAsia="ru-RU"/>
        </w:rPr>
        <w:t>олнения поставок в составе лота</w:t>
      </w:r>
      <w:r w:rsidRPr="00010388">
        <w:rPr>
          <w:rFonts w:ascii="Times New Roman" w:eastAsia="Times New Roman" w:hAnsi="Times New Roman"/>
          <w:sz w:val="24"/>
          <w:szCs w:val="24"/>
          <w:lang w:eastAsia="ru-RU"/>
        </w:rPr>
        <w:t xml:space="preserve"> не допускается.</w:t>
      </w:r>
    </w:p>
    <w:p w:rsidR="00C11E27" w:rsidRPr="00010388" w:rsidRDefault="00C11E27" w:rsidP="00E2704A">
      <w:pPr>
        <w:widowControl w:val="0"/>
        <w:tabs>
          <w:tab w:val="left" w:pos="426"/>
        </w:tabs>
        <w:contextualSpacing/>
        <w:jc w:val="both"/>
        <w:rPr>
          <w:b/>
          <w:i/>
        </w:rPr>
      </w:pPr>
    </w:p>
    <w:p w:rsidR="00C11E27"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00CE4B7D">
        <w:rPr>
          <w:rFonts w:ascii="Times New Roman" w:hAnsi="Times New Roman"/>
          <w:b/>
          <w:sz w:val="24"/>
          <w:szCs w:val="24"/>
        </w:rPr>
        <w:t xml:space="preserve">: </w:t>
      </w:r>
      <w:r w:rsidR="00722F59" w:rsidRPr="00EC0367">
        <w:rPr>
          <w:rFonts w:ascii="Times New Roman" w:eastAsia="Times New Roman" w:hAnsi="Times New Roman"/>
          <w:sz w:val="24"/>
          <w:szCs w:val="24"/>
          <w:lang w:eastAsia="ru-RU"/>
        </w:rPr>
        <w:t>в соответствии с условиями предусмотренными проектом Договора</w:t>
      </w:r>
      <w:r w:rsidR="002B3556">
        <w:rPr>
          <w:rFonts w:ascii="Times New Roman" w:eastAsia="Times New Roman" w:hAnsi="Times New Roman"/>
          <w:sz w:val="24"/>
          <w:szCs w:val="24"/>
          <w:lang w:eastAsia="ru-RU"/>
        </w:rPr>
        <w:t xml:space="preserve"> </w:t>
      </w:r>
      <w:r w:rsidR="002B3556" w:rsidRPr="002B3556">
        <w:rPr>
          <w:rFonts w:ascii="Times New Roman" w:eastAsia="Times New Roman" w:hAnsi="Times New Roman"/>
          <w:sz w:val="24"/>
          <w:szCs w:val="24"/>
          <w:lang w:eastAsia="ru-RU"/>
        </w:rPr>
        <w:t>(Часть 3 «Проект договора»)</w:t>
      </w:r>
    </w:p>
    <w:p w:rsidR="00C11E27" w:rsidRPr="00010388" w:rsidRDefault="00C11E27" w:rsidP="00E2704A">
      <w:pPr>
        <w:widowControl w:val="0"/>
        <w:tabs>
          <w:tab w:val="left" w:pos="426"/>
        </w:tabs>
        <w:ind w:right="153"/>
        <w:jc w:val="both"/>
      </w:pPr>
      <w:r w:rsidRPr="00010388">
        <w:t>Форма и все условия проекта договора в отношении любого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E2704A">
      <w:pPr>
        <w:widowControl w:val="0"/>
        <w:tabs>
          <w:tab w:val="left" w:pos="426"/>
        </w:tabs>
        <w:ind w:right="153"/>
        <w:jc w:val="both"/>
      </w:pPr>
      <w:r w:rsidRPr="00010388">
        <w:t>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B0730E">
        <w:t>иком в проекте договора (Часть 3</w:t>
      </w:r>
      <w:r w:rsidRPr="00010388">
        <w:t xml:space="preserve"> «Проект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p>
    <w:p w:rsidR="00C11E27" w:rsidRPr="00F57FCF" w:rsidRDefault="00C11E27" w:rsidP="00E90943">
      <w:pPr>
        <w:pStyle w:val="a6"/>
        <w:widowControl w:val="0"/>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hAnsi="Times New Roman"/>
          <w:b/>
          <w:sz w:val="24"/>
          <w:szCs w:val="24"/>
        </w:rPr>
        <w:t>Начальная (максимальная) цена договора</w:t>
      </w:r>
      <w:r w:rsidRPr="009B0E0A">
        <w:rPr>
          <w:rFonts w:ascii="Times New Roman" w:hAnsi="Times New Roman"/>
          <w:b/>
          <w:sz w:val="24"/>
          <w:szCs w:val="24"/>
        </w:rPr>
        <w:t>:</w:t>
      </w:r>
      <w:r w:rsidR="009B0E0A">
        <w:rPr>
          <w:rFonts w:ascii="Times New Roman" w:hAnsi="Times New Roman"/>
          <w:sz w:val="24"/>
          <w:szCs w:val="24"/>
        </w:rPr>
        <w:t xml:space="preserve"> </w:t>
      </w:r>
      <w:r w:rsidR="00292D5C" w:rsidRPr="00292D5C">
        <w:rPr>
          <w:rFonts w:ascii="Times New Roman" w:eastAsia="Times New Roman" w:hAnsi="Times New Roman"/>
          <w:sz w:val="24"/>
          <w:szCs w:val="24"/>
          <w:lang w:eastAsia="ru-RU"/>
        </w:rPr>
        <w:t xml:space="preserve">3 178 250 (Три миллиона сто семьдесят восемь </w:t>
      </w:r>
      <w:r w:rsidR="00292D5C" w:rsidRPr="00292D5C">
        <w:rPr>
          <w:rFonts w:ascii="Times New Roman" w:eastAsia="Times New Roman" w:hAnsi="Times New Roman"/>
          <w:sz w:val="24"/>
          <w:szCs w:val="24"/>
          <w:lang w:eastAsia="ru-RU"/>
        </w:rPr>
        <w:lastRenderedPageBreak/>
        <w:t>тысяч двести пятьдесят) рублей 54 копейки</w:t>
      </w:r>
      <w:r w:rsidR="00C50CB7" w:rsidRPr="009B0E0A">
        <w:rPr>
          <w:rFonts w:ascii="Times New Roman" w:eastAsia="Times New Roman" w:hAnsi="Times New Roman"/>
          <w:sz w:val="24"/>
          <w:szCs w:val="24"/>
          <w:lang w:eastAsia="ru-RU"/>
        </w:rPr>
        <w:t>,</w:t>
      </w:r>
      <w:r w:rsidR="00456F8A" w:rsidRPr="009B0E0A">
        <w:rPr>
          <w:rFonts w:ascii="Times New Roman" w:eastAsia="Times New Roman" w:hAnsi="Times New Roman"/>
          <w:sz w:val="24"/>
          <w:szCs w:val="24"/>
          <w:lang w:eastAsia="ru-RU"/>
        </w:rPr>
        <w:t xml:space="preserve"> включая НДС.</w:t>
      </w:r>
    </w:p>
    <w:p w:rsidR="00456F8A" w:rsidRPr="00456F8A" w:rsidRDefault="00456F8A"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p>
    <w:p w:rsidR="00456F8A" w:rsidRPr="00E90943" w:rsidRDefault="00304EAB" w:rsidP="00456F8A">
      <w:pPr>
        <w:pStyle w:val="a8"/>
        <w:tabs>
          <w:tab w:val="left" w:pos="1134"/>
        </w:tabs>
        <w:spacing w:before="0" w:beforeAutospacing="0" w:after="0" w:afterAutospacing="0"/>
        <w:contextualSpacing/>
        <w:jc w:val="both"/>
      </w:pPr>
      <w:r w:rsidRPr="00E90943">
        <w:t>В связи с тем,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(работ, услуг)</w:t>
      </w:r>
      <w:r w:rsidR="00456F8A" w:rsidRPr="00E90943">
        <w:t xml:space="preserve"> - в качестве единого базиса сравнения ценовых предложений используются цены предложений участников без учета НДС. Начальная (максимальная) цена договора</w:t>
      </w:r>
      <w:r w:rsidR="00456F8A" w:rsidRPr="00E90943">
        <w:rPr>
          <w:bCs/>
          <w:color w:val="FF0000"/>
        </w:rPr>
        <w:t xml:space="preserve"> </w:t>
      </w:r>
      <w:r w:rsidR="00F57FCF">
        <w:rPr>
          <w:color w:val="FF0000"/>
        </w:rPr>
        <w:t>2</w:t>
      </w:r>
      <w:r w:rsidR="00260E6E">
        <w:rPr>
          <w:color w:val="FF0000"/>
        </w:rPr>
        <w:t> </w:t>
      </w:r>
      <w:r w:rsidR="00292D5C">
        <w:rPr>
          <w:color w:val="FF0000"/>
        </w:rPr>
        <w:t>693</w:t>
      </w:r>
      <w:r w:rsidR="00260E6E" w:rsidRPr="00260E6E">
        <w:rPr>
          <w:color w:val="FF0000"/>
        </w:rPr>
        <w:t xml:space="preserve"> </w:t>
      </w:r>
      <w:r w:rsidR="00292D5C">
        <w:rPr>
          <w:color w:val="FF0000"/>
        </w:rPr>
        <w:t>432</w:t>
      </w:r>
      <w:r w:rsidR="00B7683B" w:rsidRPr="00E90943">
        <w:rPr>
          <w:color w:val="FF0000"/>
        </w:rPr>
        <w:t xml:space="preserve"> (</w:t>
      </w:r>
      <w:r w:rsidR="00F57FCF">
        <w:rPr>
          <w:color w:val="FF0000"/>
        </w:rPr>
        <w:t xml:space="preserve">Два миллиона </w:t>
      </w:r>
      <w:r w:rsidR="00292D5C">
        <w:rPr>
          <w:color w:val="FF0000"/>
        </w:rPr>
        <w:t>шестьсот девяносто три тысячи четыреста тридцать два</w:t>
      </w:r>
      <w:r w:rsidR="001C0614" w:rsidRPr="00E90943">
        <w:rPr>
          <w:color w:val="FF0000"/>
        </w:rPr>
        <w:t xml:space="preserve">) </w:t>
      </w:r>
      <w:r w:rsidR="00CC2D7A" w:rsidRPr="00E90943">
        <w:rPr>
          <w:color w:val="FF0000"/>
        </w:rPr>
        <w:t>рубл</w:t>
      </w:r>
      <w:r w:rsidR="00292D5C">
        <w:rPr>
          <w:color w:val="FF0000"/>
        </w:rPr>
        <w:t>я</w:t>
      </w:r>
      <w:r w:rsidR="00CC2D7A" w:rsidRPr="00E90943">
        <w:rPr>
          <w:color w:val="FF0000"/>
        </w:rPr>
        <w:t xml:space="preserve"> </w:t>
      </w:r>
      <w:r w:rsidR="00292D5C">
        <w:rPr>
          <w:color w:val="FF0000"/>
        </w:rPr>
        <w:t>66</w:t>
      </w:r>
      <w:r w:rsidR="00CC2D7A" w:rsidRPr="00E90943">
        <w:rPr>
          <w:color w:val="FF0000"/>
        </w:rPr>
        <w:t xml:space="preserve"> копе</w:t>
      </w:r>
      <w:r w:rsidR="00292D5C">
        <w:rPr>
          <w:color w:val="FF0000"/>
        </w:rPr>
        <w:t>е</w:t>
      </w:r>
      <w:r w:rsidR="00260E6E">
        <w:rPr>
          <w:color w:val="FF0000"/>
        </w:rPr>
        <w:t>к</w:t>
      </w:r>
      <w:r w:rsidR="00456F8A" w:rsidRPr="00E90943">
        <w:rPr>
          <w:color w:val="FF0000"/>
        </w:rPr>
        <w:t>, без учета НДС.</w:t>
      </w:r>
      <w:r w:rsidR="00456F8A" w:rsidRPr="00E90943">
        <w:t xml:space="preserve"> </w:t>
      </w:r>
    </w:p>
    <w:p w:rsidR="00456F8A" w:rsidRPr="00E90943" w:rsidRDefault="00456F8A" w:rsidP="00456F8A">
      <w:pPr>
        <w:pStyle w:val="a8"/>
        <w:tabs>
          <w:tab w:val="left" w:pos="1134"/>
        </w:tabs>
        <w:spacing w:before="0" w:beforeAutospacing="0" w:after="0" w:afterAutospacing="0"/>
        <w:contextualSpacing/>
        <w:jc w:val="both"/>
        <w:rPr>
          <w:color w:val="FF0000"/>
        </w:rPr>
      </w:pPr>
      <w:r w:rsidRPr="00E90943">
        <w:rPr>
          <w:color w:val="FF0000"/>
        </w:rPr>
        <w:t>Предложение участника о цене договора также не должно превышать начальную (максимальную) цену договора без учета НДС.</w:t>
      </w:r>
    </w:p>
    <w:p w:rsidR="00456F8A" w:rsidRPr="00E90943" w:rsidRDefault="00456F8A" w:rsidP="00456F8A">
      <w:pPr>
        <w:pStyle w:val="a8"/>
        <w:tabs>
          <w:tab w:val="left" w:pos="1134"/>
        </w:tabs>
        <w:spacing w:before="0" w:beforeAutospacing="0" w:after="0" w:afterAutospacing="0"/>
        <w:contextualSpacing/>
        <w:jc w:val="both"/>
      </w:pPr>
    </w:p>
    <w:p w:rsidR="00D75F5D" w:rsidRPr="00E90943" w:rsidRDefault="00456F8A" w:rsidP="00456F8A">
      <w:pPr>
        <w:widowControl w:val="0"/>
        <w:tabs>
          <w:tab w:val="left" w:pos="-3119"/>
          <w:tab w:val="left" w:pos="426"/>
          <w:tab w:val="left" w:pos="9922"/>
        </w:tabs>
        <w:jc w:val="both"/>
      </w:pPr>
      <w:r w:rsidRPr="00E90943">
        <w:t>Цена договора включает в себя расходы, предусмотренные условиями проекта Договора</w:t>
      </w:r>
      <w:r w:rsidR="00816CCE" w:rsidRPr="00E90943">
        <w:t xml:space="preserve"> (Часть 3 «Проект договора»)</w:t>
      </w:r>
      <w:r w:rsidRPr="00E90943">
        <w:t>, с учетом требований Тома 2 «Техническая часть» являющимся неотъемлемой частью Документации настоящего запроса цен</w:t>
      </w:r>
    </w:p>
    <w:p w:rsidR="00456F8A" w:rsidRDefault="00456F8A" w:rsidP="00E2704A">
      <w:pPr>
        <w:widowControl w:val="0"/>
        <w:tabs>
          <w:tab w:val="left" w:pos="-3119"/>
          <w:tab w:val="left" w:pos="426"/>
          <w:tab w:val="left" w:pos="9922"/>
        </w:tabs>
        <w:jc w:val="both"/>
      </w:pPr>
    </w:p>
    <w:p w:rsidR="00C11E27" w:rsidRPr="00010388" w:rsidRDefault="00C11E27" w:rsidP="00E2704A">
      <w:pPr>
        <w:pStyle w:val="a6"/>
        <w:widowControl w:val="0"/>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bookmarkStart w:id="3"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E2704A">
      <w:pPr>
        <w:pStyle w:val="a6"/>
        <w:widowControl w:val="0"/>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E2704A">
      <w:pPr>
        <w:widowControl w:val="0"/>
        <w:tabs>
          <w:tab w:val="left" w:pos="426"/>
        </w:tabs>
        <w:contextualSpacing/>
        <w:jc w:val="both"/>
        <w:rPr>
          <w:b/>
          <w:i/>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010388">
        <w:rPr>
          <w:rFonts w:ascii="Times New Roman" w:hAnsi="Times New Roman"/>
          <w:b/>
          <w:sz w:val="24"/>
          <w:szCs w:val="24"/>
        </w:rPr>
        <w:t xml:space="preserve">Обеспечение заявки на </w:t>
      </w:r>
      <w:r w:rsidR="00B81B1D">
        <w:rPr>
          <w:rFonts w:ascii="Times New Roman" w:hAnsi="Times New Roman"/>
          <w:b/>
          <w:sz w:val="24"/>
          <w:szCs w:val="24"/>
        </w:rPr>
        <w:t>участие в закупке</w:t>
      </w:r>
      <w:r w:rsidRPr="00010388">
        <w:rPr>
          <w:rFonts w:ascii="Times New Roman" w:hAnsi="Times New Roman"/>
          <w:b/>
          <w:sz w:val="24"/>
          <w:szCs w:val="24"/>
        </w:rPr>
        <w:t>:</w:t>
      </w:r>
      <w:r w:rsidRPr="00010388">
        <w:rPr>
          <w:rFonts w:ascii="Times New Roman" w:hAnsi="Times New Roman"/>
          <w:sz w:val="24"/>
          <w:szCs w:val="24"/>
        </w:rPr>
        <w:t xml:space="preserve"> не требуется</w:t>
      </w:r>
    </w:p>
    <w:p w:rsidR="00C11E27" w:rsidRPr="00010388" w:rsidRDefault="00C11E27" w:rsidP="00E2704A">
      <w:pPr>
        <w:widowControl w:val="0"/>
        <w:tabs>
          <w:tab w:val="left" w:pos="426"/>
        </w:tabs>
        <w:contextualSpacing/>
        <w:jc w:val="both"/>
        <w:rPr>
          <w:rFonts w:eastAsia="Calibri"/>
          <w:b/>
          <w:i/>
          <w:lang w:eastAsia="en-US"/>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E2704A">
      <w:pPr>
        <w:widowControl w:val="0"/>
        <w:tabs>
          <w:tab w:val="left" w:pos="426"/>
        </w:tabs>
        <w:contextualSpacing/>
        <w:jc w:val="both"/>
      </w:pPr>
      <w:r w:rsidRPr="00010388">
        <w:t xml:space="preserve">Закупка проводится на электронной торговой площадке (ЭТП) ООО </w:t>
      </w:r>
      <w:r w:rsidR="003E2634">
        <w:t>«</w:t>
      </w:r>
      <w:r w:rsidR="00976814" w:rsidRPr="007F7811">
        <w:t>Аукционный конкурсный дом</w:t>
      </w:r>
      <w:r w:rsidR="003E2634">
        <w:t>»</w:t>
      </w:r>
      <w:r w:rsidRPr="00010388">
        <w:t xml:space="preserve"> в сети «Интернет» по адресу: </w:t>
      </w:r>
      <w:hyperlink r:id="rId9" w:history="1">
        <w:r w:rsidR="00976814" w:rsidRPr="00E64511">
          <w:rPr>
            <w:rStyle w:val="a4"/>
            <w:lang w:val="en-US"/>
          </w:rPr>
          <w:t>www</w:t>
        </w:r>
        <w:r w:rsidR="00976814" w:rsidRPr="00E64511">
          <w:rPr>
            <w:rStyle w:val="a4"/>
          </w:rPr>
          <w:t>.</w:t>
        </w:r>
        <w:r w:rsidR="00976814" w:rsidRPr="00E64511">
          <w:rPr>
            <w:rStyle w:val="a4"/>
            <w:lang w:val="en-US"/>
          </w:rPr>
          <w:t>a</w:t>
        </w:r>
        <w:r w:rsidR="00976814" w:rsidRPr="00976814">
          <w:rPr>
            <w:rStyle w:val="a4"/>
          </w:rPr>
          <w:t>-</w:t>
        </w:r>
        <w:r w:rsidR="00976814" w:rsidRPr="00E64511">
          <w:rPr>
            <w:rStyle w:val="a4"/>
            <w:lang w:val="en-US"/>
          </w:rPr>
          <w:t>k</w:t>
        </w:r>
        <w:r w:rsidR="00976814" w:rsidRPr="00976814">
          <w:rPr>
            <w:rStyle w:val="a4"/>
          </w:rPr>
          <w:t>-</w:t>
        </w:r>
        <w:r w:rsidR="00976814" w:rsidRPr="00E64511">
          <w:rPr>
            <w:rStyle w:val="a4"/>
            <w:lang w:val="en-US"/>
          </w:rPr>
          <w:t>d</w:t>
        </w:r>
        <w:r w:rsidR="00976814" w:rsidRPr="00E64511">
          <w:rPr>
            <w:rStyle w:val="a4"/>
          </w:rPr>
          <w:t>.</w:t>
        </w:r>
        <w:r w:rsidR="00976814" w:rsidRPr="00E64511">
          <w:rPr>
            <w:rStyle w:val="a4"/>
            <w:lang w:val="en-US"/>
          </w:rPr>
          <w:t>ru</w:t>
        </w:r>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E2704A">
      <w:pPr>
        <w:widowControl w:val="0"/>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1E27" w:rsidRPr="00010388" w:rsidRDefault="00C11E27" w:rsidP="00E2704A">
      <w:pPr>
        <w:widowControl w:val="0"/>
        <w:tabs>
          <w:tab w:val="left" w:pos="426"/>
        </w:tabs>
        <w:contextualSpacing/>
        <w:jc w:val="both"/>
      </w:pPr>
      <w:r w:rsidRPr="00010388">
        <w:t>Победителем закупки признается, по решению закупочной комиссии, допущенный участник закупки, предложивший наименьшую цену договора.</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E2704A">
      <w:pPr>
        <w:widowControl w:val="0"/>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определяется правилами данной ЭТП.</w:t>
      </w:r>
    </w:p>
    <w:p w:rsidR="00C11E27" w:rsidRDefault="00C11E27" w:rsidP="00E2704A">
      <w:pPr>
        <w:widowControl w:val="0"/>
        <w:tabs>
          <w:tab w:val="left" w:pos="426"/>
        </w:tabs>
        <w:contextualSpacing/>
        <w:jc w:val="both"/>
      </w:pPr>
      <w:r w:rsidRPr="00010388">
        <w:t xml:space="preserve">Официальная публикация документов по данной закупке: </w:t>
      </w:r>
      <w:bookmarkStart w:id="4" w:name="_Ref320025392"/>
      <w:r w:rsidRPr="00010388">
        <w:t>Официальный</w:t>
      </w:r>
      <w:r w:rsidRPr="00010388">
        <w:rPr>
          <w:spacing w:val="-6"/>
        </w:rPr>
        <w:t xml:space="preserve"> государственный сайт </w:t>
      </w:r>
      <w:r w:rsidRPr="00010388">
        <w:t>(</w:t>
      </w:r>
      <w:hyperlink r:id="rId10" w:history="1">
        <w:r w:rsidRPr="00010388">
          <w:rPr>
            <w:rStyle w:val="a4"/>
            <w:rFonts w:eastAsia="Calibri"/>
            <w:lang w:eastAsia="en-US"/>
          </w:rPr>
          <w:t>http://www.zakupki.gov.ru</w:t>
        </w:r>
      </w:hyperlink>
      <w:r w:rsidRPr="00010388">
        <w:t>)</w:t>
      </w:r>
      <w:bookmarkEnd w:id="4"/>
    </w:p>
    <w:p w:rsidR="00C11E27" w:rsidRPr="00010388" w:rsidRDefault="00C11E27" w:rsidP="00E2704A">
      <w:pPr>
        <w:widowControl w:val="0"/>
        <w:tabs>
          <w:tab w:val="left" w:pos="426"/>
        </w:tabs>
        <w:contextualSpacing/>
        <w:jc w:val="both"/>
      </w:pPr>
      <w:r w:rsidRPr="00010388">
        <w:t>Копии публикации документов по данной закупке:</w:t>
      </w:r>
    </w:p>
    <w:p w:rsidR="00C11E27" w:rsidRPr="00010388" w:rsidRDefault="00C11E27" w:rsidP="00E2704A">
      <w:pPr>
        <w:pStyle w:val="a6"/>
        <w:widowControl w:val="0"/>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11"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8B1C78" w:rsidRDefault="00C11E27" w:rsidP="00976814">
      <w:pPr>
        <w:pStyle w:val="a6"/>
        <w:widowControl w:val="0"/>
        <w:numPr>
          <w:ilvl w:val="0"/>
          <w:numId w:val="2"/>
        </w:numPr>
        <w:tabs>
          <w:tab w:val="left" w:pos="284"/>
        </w:tabs>
        <w:spacing w:after="0" w:line="240" w:lineRule="auto"/>
        <w:ind w:left="0" w:firstLine="0"/>
        <w:contextualSpacing w:val="0"/>
        <w:jc w:val="both"/>
        <w:rPr>
          <w:rFonts w:ascii="Times New Roman" w:hAnsi="Times New Roman"/>
          <w:b/>
          <w:i/>
          <w:sz w:val="24"/>
          <w:szCs w:val="24"/>
        </w:rPr>
      </w:pPr>
      <w:r w:rsidRPr="00010388">
        <w:rPr>
          <w:rFonts w:ascii="Times New Roman" w:hAnsi="Times New Roman"/>
          <w:sz w:val="24"/>
          <w:szCs w:val="24"/>
        </w:rPr>
        <w:lastRenderedPageBreak/>
        <w:t xml:space="preserve">ЭТП ООО </w:t>
      </w:r>
      <w:r w:rsidR="008F44D6" w:rsidRPr="008F44D6">
        <w:rPr>
          <w:rFonts w:ascii="Times New Roman" w:hAnsi="Times New Roman"/>
          <w:sz w:val="24"/>
          <w:szCs w:val="24"/>
        </w:rPr>
        <w:t>«</w:t>
      </w:r>
      <w:r w:rsidR="00976814" w:rsidRPr="00976814">
        <w:rPr>
          <w:rFonts w:ascii="Times New Roman" w:hAnsi="Times New Roman"/>
          <w:sz w:val="24"/>
          <w:szCs w:val="24"/>
        </w:rPr>
        <w:t>Аукционный конкурсный дом</w:t>
      </w:r>
      <w:r w:rsidR="008F44D6" w:rsidRPr="008F44D6">
        <w:rPr>
          <w:rFonts w:ascii="Times New Roman" w:hAnsi="Times New Roman"/>
          <w:sz w:val="24"/>
          <w:szCs w:val="24"/>
        </w:rPr>
        <w:t xml:space="preserve">» </w:t>
      </w:r>
      <w:hyperlink r:id="rId12" w:history="1">
        <w:r w:rsidR="00976814" w:rsidRPr="00E64511">
          <w:rPr>
            <w:rStyle w:val="a4"/>
            <w:rFonts w:ascii="Times New Roman" w:hAnsi="Times New Roman"/>
            <w:sz w:val="24"/>
            <w:szCs w:val="24"/>
          </w:rPr>
          <w:t>www.</w:t>
        </w:r>
        <w:r w:rsidR="00976814" w:rsidRPr="00E64511">
          <w:rPr>
            <w:rStyle w:val="a4"/>
            <w:rFonts w:ascii="Times New Roman" w:hAnsi="Times New Roman"/>
            <w:sz w:val="24"/>
            <w:szCs w:val="24"/>
            <w:lang w:val="en-US"/>
          </w:rPr>
          <w:t>a</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k</w:t>
        </w:r>
        <w:r w:rsidR="00976814" w:rsidRPr="00976814">
          <w:rPr>
            <w:rStyle w:val="a4"/>
            <w:rFonts w:ascii="Times New Roman" w:hAnsi="Times New Roman"/>
            <w:sz w:val="24"/>
            <w:szCs w:val="24"/>
          </w:rPr>
          <w:t>-</w:t>
        </w:r>
        <w:r w:rsidR="00976814" w:rsidRPr="00E64511">
          <w:rPr>
            <w:rStyle w:val="a4"/>
            <w:rFonts w:ascii="Times New Roman" w:hAnsi="Times New Roman"/>
            <w:sz w:val="24"/>
            <w:szCs w:val="24"/>
            <w:lang w:val="en-US"/>
          </w:rPr>
          <w:t>d</w:t>
        </w:r>
        <w:r w:rsidR="00976814" w:rsidRPr="00E64511">
          <w:rPr>
            <w:rStyle w:val="a4"/>
            <w:rFonts w:ascii="Times New Roman" w:hAnsi="Times New Roman"/>
            <w:sz w:val="24"/>
            <w:szCs w:val="24"/>
          </w:rPr>
          <w:t>.ru</w:t>
        </w:r>
      </w:hyperlink>
      <w:r w:rsidRPr="00010388">
        <w:rPr>
          <w:rFonts w:ascii="Times New Roman" w:hAnsi="Times New Roman"/>
          <w:sz w:val="24"/>
          <w:szCs w:val="24"/>
        </w:rPr>
        <w:t>.</w:t>
      </w:r>
    </w:p>
    <w:p w:rsidR="008B1C78" w:rsidRPr="00010388" w:rsidRDefault="008B1C78" w:rsidP="008B1C78">
      <w:pPr>
        <w:pStyle w:val="a6"/>
        <w:widowControl w:val="0"/>
        <w:tabs>
          <w:tab w:val="left" w:pos="284"/>
        </w:tabs>
        <w:spacing w:after="0" w:line="240" w:lineRule="auto"/>
        <w:ind w:left="0"/>
        <w:contextualSpacing w:val="0"/>
        <w:jc w:val="both"/>
        <w:rPr>
          <w:rFonts w:ascii="Times New Roman" w:hAnsi="Times New Roman"/>
          <w:b/>
          <w:i/>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окончания подачи заявок на участие в закупке, открытия доступа к </w:t>
      </w:r>
      <w:r w:rsidR="00B81B1D">
        <w:rPr>
          <w:rFonts w:ascii="Times New Roman" w:hAnsi="Times New Roman"/>
          <w:b/>
          <w:spacing w:val="-6"/>
          <w:sz w:val="24"/>
          <w:szCs w:val="24"/>
        </w:rPr>
        <w:t>поданным заявкам по лотам</w:t>
      </w:r>
      <w:r w:rsidRPr="00010388">
        <w:rPr>
          <w:rFonts w:ascii="Times New Roman" w:hAnsi="Times New Roman"/>
          <w:b/>
          <w:spacing w:val="-6"/>
          <w:sz w:val="24"/>
          <w:szCs w:val="24"/>
        </w:rPr>
        <w:t>:</w:t>
      </w:r>
      <w:r w:rsidR="00E92075">
        <w:rPr>
          <w:rFonts w:ascii="Times New Roman" w:hAnsi="Times New Roman"/>
          <w:spacing w:val="-6"/>
          <w:sz w:val="24"/>
          <w:szCs w:val="24"/>
        </w:rPr>
        <w:t xml:space="preserve"> 15-00 (время московское) «</w:t>
      </w:r>
      <w:r w:rsidR="00B43147">
        <w:rPr>
          <w:rFonts w:ascii="Times New Roman" w:hAnsi="Times New Roman"/>
          <w:spacing w:val="-6"/>
          <w:sz w:val="24"/>
          <w:szCs w:val="24"/>
        </w:rPr>
        <w:t>30</w:t>
      </w:r>
      <w:r w:rsidR="00CC2D7A">
        <w:rPr>
          <w:rFonts w:ascii="Times New Roman" w:hAnsi="Times New Roman"/>
          <w:spacing w:val="-6"/>
          <w:sz w:val="24"/>
          <w:szCs w:val="24"/>
        </w:rPr>
        <w:t xml:space="preserve">» </w:t>
      </w:r>
      <w:r w:rsidR="00F57FCF">
        <w:rPr>
          <w:rFonts w:ascii="Times New Roman" w:hAnsi="Times New Roman"/>
          <w:spacing w:val="-6"/>
          <w:sz w:val="24"/>
          <w:szCs w:val="24"/>
        </w:rPr>
        <w:t xml:space="preserve">сентября </w:t>
      </w:r>
      <w:r w:rsidRPr="00010388">
        <w:rPr>
          <w:rFonts w:ascii="Times New Roman" w:hAnsi="Times New Roman"/>
          <w:spacing w:val="-6"/>
          <w:sz w:val="24"/>
          <w:szCs w:val="24"/>
        </w:rPr>
        <w:t xml:space="preserve">2015 года. </w:t>
      </w:r>
    </w:p>
    <w:p w:rsidR="00C11E27" w:rsidRPr="00010388" w:rsidRDefault="00C11E27" w:rsidP="00E2704A">
      <w:pPr>
        <w:widowControl w:val="0"/>
        <w:tabs>
          <w:tab w:val="left" w:pos="426"/>
        </w:tabs>
        <w:contextualSpacing/>
        <w:jc w:val="both"/>
        <w:rPr>
          <w:spacing w:val="-6"/>
        </w:rPr>
      </w:pPr>
      <w:r w:rsidRPr="00010388">
        <w:rPr>
          <w:spacing w:val="-6"/>
        </w:rPr>
        <w:t>Место, дата и время заседания закупочной комиссии (при проведении):</w:t>
      </w:r>
    </w:p>
    <w:p w:rsidR="00C11E27" w:rsidRDefault="00C11E27" w:rsidP="00E2704A">
      <w:pPr>
        <w:widowControl w:val="0"/>
        <w:tabs>
          <w:tab w:val="left" w:pos="426"/>
        </w:tabs>
        <w:contextualSpacing/>
        <w:jc w:val="both"/>
        <w:rPr>
          <w:spacing w:val="-6"/>
        </w:rPr>
      </w:pPr>
      <w:r w:rsidRPr="00010388">
        <w:rPr>
          <w:spacing w:val="-6"/>
        </w:rPr>
        <w:t>адрес 183017, г. Мурманск-17, ФГУП «Атомфло</w:t>
      </w:r>
      <w:r w:rsidR="00B81B1D">
        <w:rPr>
          <w:spacing w:val="-6"/>
        </w:rPr>
        <w:t>т»</w:t>
      </w:r>
      <w:r w:rsidR="00E92075">
        <w:rPr>
          <w:spacing w:val="-6"/>
        </w:rPr>
        <w:t>, 15-00 (время московское) «</w:t>
      </w:r>
      <w:r w:rsidR="00B43147">
        <w:rPr>
          <w:spacing w:val="-6"/>
        </w:rPr>
        <w:t>30</w:t>
      </w:r>
      <w:r w:rsidR="00E92075">
        <w:rPr>
          <w:spacing w:val="-6"/>
        </w:rPr>
        <w:t xml:space="preserve">» </w:t>
      </w:r>
      <w:r w:rsidR="00F57FCF">
        <w:rPr>
          <w:spacing w:val="-6"/>
        </w:rPr>
        <w:t>сентября</w:t>
      </w:r>
      <w:r w:rsidR="00CC2D7A" w:rsidRPr="00010388">
        <w:rPr>
          <w:spacing w:val="-6"/>
        </w:rPr>
        <w:t xml:space="preserve"> </w:t>
      </w:r>
      <w:r w:rsidRPr="00010388">
        <w:rPr>
          <w:spacing w:val="-6"/>
        </w:rPr>
        <w:t>2015 года</w:t>
      </w: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Место и дата проведения отборочной стадии и подведения ит</w:t>
      </w:r>
      <w:r w:rsidR="00B81B1D">
        <w:rPr>
          <w:rFonts w:ascii="Times New Roman" w:hAnsi="Times New Roman"/>
          <w:b/>
          <w:spacing w:val="-6"/>
          <w:sz w:val="24"/>
          <w:szCs w:val="24"/>
        </w:rPr>
        <w:t>огов запроса цен</w:t>
      </w:r>
      <w:r w:rsidRPr="00010388">
        <w:rPr>
          <w:rFonts w:ascii="Times New Roman" w:hAnsi="Times New Roman"/>
          <w:b/>
          <w:spacing w:val="-6"/>
          <w:sz w:val="24"/>
          <w:szCs w:val="24"/>
        </w:rPr>
        <w:t>:</w:t>
      </w:r>
      <w:r w:rsidRPr="00010388">
        <w:rPr>
          <w:rFonts w:ascii="Times New Roman" w:hAnsi="Times New Roman"/>
          <w:spacing w:val="-6"/>
          <w:sz w:val="24"/>
          <w:szCs w:val="24"/>
        </w:rPr>
        <w:t xml:space="preserve"> адрес 183017, г. Мурманск-17,</w:t>
      </w:r>
      <w:r w:rsidR="00B81B1D">
        <w:rPr>
          <w:rFonts w:ascii="Times New Roman" w:hAnsi="Times New Roman"/>
          <w:spacing w:val="-6"/>
          <w:sz w:val="24"/>
          <w:szCs w:val="24"/>
        </w:rPr>
        <w:t xml:space="preserve"> Ф</w:t>
      </w:r>
      <w:r w:rsidR="00E92075">
        <w:rPr>
          <w:rFonts w:ascii="Times New Roman" w:hAnsi="Times New Roman"/>
          <w:spacing w:val="-6"/>
          <w:sz w:val="24"/>
          <w:szCs w:val="24"/>
        </w:rPr>
        <w:t>ГУП «Атомфлот», не позднее «</w:t>
      </w:r>
      <w:r w:rsidR="00B43147">
        <w:rPr>
          <w:rFonts w:ascii="Times New Roman" w:hAnsi="Times New Roman"/>
          <w:spacing w:val="-6"/>
          <w:sz w:val="24"/>
          <w:szCs w:val="24"/>
        </w:rPr>
        <w:t>07</w:t>
      </w:r>
      <w:r w:rsidR="00E92075">
        <w:rPr>
          <w:rFonts w:ascii="Times New Roman" w:hAnsi="Times New Roman"/>
          <w:spacing w:val="-6"/>
          <w:sz w:val="24"/>
          <w:szCs w:val="24"/>
        </w:rPr>
        <w:t xml:space="preserve">» </w:t>
      </w:r>
      <w:r w:rsidR="00B43147">
        <w:rPr>
          <w:rFonts w:ascii="Times New Roman" w:hAnsi="Times New Roman"/>
          <w:spacing w:val="-6"/>
          <w:sz w:val="24"/>
          <w:szCs w:val="24"/>
        </w:rPr>
        <w:t>октября</w:t>
      </w:r>
      <w:r w:rsidR="00CC2D7A" w:rsidRPr="00010388">
        <w:rPr>
          <w:rFonts w:ascii="Times New Roman" w:hAnsi="Times New Roman"/>
          <w:spacing w:val="-6"/>
          <w:sz w:val="24"/>
          <w:szCs w:val="24"/>
        </w:rPr>
        <w:t xml:space="preserve"> </w:t>
      </w:r>
      <w:r w:rsidRPr="00010388">
        <w:rPr>
          <w:rFonts w:ascii="Times New Roman" w:hAnsi="Times New Roman"/>
          <w:spacing w:val="-6"/>
          <w:sz w:val="24"/>
          <w:szCs w:val="24"/>
        </w:rPr>
        <w:t>2015 г.</w:t>
      </w:r>
    </w:p>
    <w:p w:rsidR="00C11E27" w:rsidRPr="00010388" w:rsidRDefault="00C11E27" w:rsidP="00E2704A">
      <w:pPr>
        <w:widowControl w:val="0"/>
        <w:tabs>
          <w:tab w:val="left" w:pos="426"/>
        </w:tabs>
        <w:contextualSpacing/>
        <w:jc w:val="both"/>
        <w:rPr>
          <w:spacing w:val="-6"/>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B81B1D">
        <w:rPr>
          <w:rFonts w:ascii="Times New Roman" w:hAnsi="Times New Roman"/>
          <w:b/>
          <w:sz w:val="24"/>
          <w:szCs w:val="24"/>
        </w:rPr>
        <w:t>договора по лотам</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E2704A">
      <w:pPr>
        <w:widowControl w:val="0"/>
        <w:tabs>
          <w:tab w:val="left" w:pos="426"/>
        </w:tabs>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Pr="00010388" w:rsidRDefault="00C11E27" w:rsidP="00E2704A">
      <w:pPr>
        <w:widowControl w:val="0"/>
        <w:tabs>
          <w:tab w:val="left" w:pos="426"/>
        </w:tabs>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sidRPr="00010388">
        <w:rPr>
          <w:rFonts w:ascii="Times New Roman" w:hAnsi="Times New Roman"/>
          <w:spacing w:val="-6"/>
          <w:sz w:val="24"/>
          <w:szCs w:val="24"/>
        </w:rPr>
        <w:t>: не требуется</w:t>
      </w:r>
    </w:p>
    <w:p w:rsidR="00C11E27" w:rsidRPr="00010388" w:rsidRDefault="00C11E27" w:rsidP="00E2704A">
      <w:pPr>
        <w:pStyle w:val="a6"/>
        <w:widowControl w:val="0"/>
        <w:tabs>
          <w:tab w:val="left" w:pos="0"/>
          <w:tab w:val="left" w:pos="426"/>
        </w:tabs>
        <w:spacing w:after="0" w:line="240" w:lineRule="auto"/>
        <w:ind w:left="0"/>
        <w:jc w:val="both"/>
        <w:rPr>
          <w:rFonts w:ascii="Times New Roman" w:hAnsi="Times New Roman"/>
          <w:spacing w:val="-6"/>
          <w:sz w:val="24"/>
          <w:szCs w:val="24"/>
        </w:rPr>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П</w:t>
      </w:r>
      <w:r w:rsidRPr="008B1C78">
        <w:rPr>
          <w:rFonts w:eastAsia="Calibri"/>
          <w:spacing w:val="-6"/>
          <w:lang w:eastAsia="en-US"/>
        </w:rPr>
        <w:t>р</w:t>
      </w:r>
      <w:r w:rsidRPr="00010388">
        <w:t>оцедура запрос цен не является торгами по законодательству Российской Федерации.</w:t>
      </w:r>
    </w:p>
    <w:p w:rsidR="00C11E27" w:rsidRPr="00010388" w:rsidRDefault="00C11E27" w:rsidP="008B1C78">
      <w:pPr>
        <w:pStyle w:val="a6"/>
        <w:widowControl w:val="0"/>
        <w:tabs>
          <w:tab w:val="left" w:pos="0"/>
          <w:tab w:val="left" w:pos="426"/>
        </w:tabs>
        <w:spacing w:after="0" w:line="240" w:lineRule="auto"/>
        <w:ind w:left="0"/>
        <w:jc w:val="both"/>
      </w:pPr>
    </w:p>
    <w:p w:rsidR="00C11E27" w:rsidRPr="00010388" w:rsidRDefault="00C11E27" w:rsidP="00E2704A">
      <w:pPr>
        <w:widowControl w:val="0"/>
        <w:numPr>
          <w:ilvl w:val="0"/>
          <w:numId w:val="3"/>
        </w:numPr>
        <w:tabs>
          <w:tab w:val="left" w:pos="0"/>
          <w:tab w:val="left" w:pos="426"/>
        </w:tabs>
        <w:ind w:left="0" w:firstLine="0"/>
        <w:contextualSpacing/>
        <w:jc w:val="both"/>
      </w:pPr>
      <w:r w:rsidRPr="00010388">
        <w:t>Отказ организатора закупки от проведения закупки или любого лота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E2704A">
      <w:pPr>
        <w:pStyle w:val="a6"/>
        <w:widowControl w:val="0"/>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1E27" w:rsidRPr="00010388" w:rsidRDefault="00C11E27" w:rsidP="00E2704A">
      <w:pPr>
        <w:pStyle w:val="a5"/>
        <w:widowControl w:val="0"/>
        <w:tabs>
          <w:tab w:val="left" w:pos="426"/>
        </w:tabs>
        <w:spacing w:after="0"/>
        <w:ind w:left="0"/>
        <w:jc w:val="both"/>
      </w:pPr>
      <w:r w:rsidRPr="00010388">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w:t>
      </w:r>
      <w:r w:rsidRPr="00010388">
        <w:lastRenderedPageBreak/>
        <w:t>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1E27" w:rsidRPr="00010388" w:rsidRDefault="00C11E27" w:rsidP="00E2704A">
      <w:pPr>
        <w:widowControl w:val="0"/>
        <w:tabs>
          <w:tab w:val="left" w:pos="426"/>
        </w:tabs>
        <w:contextualSpacing/>
        <w:jc w:val="both"/>
      </w:pPr>
    </w:p>
    <w:p w:rsidR="00C11E27" w:rsidRPr="00010388" w:rsidRDefault="00C11E27" w:rsidP="00E2704A">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E2704A">
      <w:pPr>
        <w:pStyle w:val="a6"/>
        <w:widowControl w:val="0"/>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3" w:history="1">
        <w:r w:rsidRPr="00010388">
          <w:rPr>
            <w:rFonts w:ascii="Times New Roman" w:hAnsi="Times New Roman"/>
            <w:sz w:val="24"/>
            <w:szCs w:val="24"/>
          </w:rPr>
          <w:t>arbitration@rosatom.ru</w:t>
        </w:r>
      </w:hyperlink>
      <w:r>
        <w:rPr>
          <w:rFonts w:ascii="Times New Roman" w:hAnsi="Times New Roman"/>
          <w:sz w:val="24"/>
          <w:szCs w:val="24"/>
        </w:rPr>
        <w:t>.</w:t>
      </w:r>
    </w:p>
    <w:p w:rsidR="00E2704A" w:rsidRDefault="00E2704A">
      <w:pPr>
        <w:pStyle w:val="a6"/>
        <w:widowControl w:val="0"/>
        <w:tabs>
          <w:tab w:val="left" w:pos="0"/>
          <w:tab w:val="left" w:pos="426"/>
        </w:tabs>
        <w:spacing w:after="0" w:line="240" w:lineRule="auto"/>
        <w:ind w:left="0"/>
        <w:jc w:val="both"/>
        <w:rPr>
          <w:rFonts w:ascii="Times New Roman" w:hAnsi="Times New Roman"/>
          <w:sz w:val="24"/>
          <w:szCs w:val="24"/>
        </w:rPr>
      </w:pPr>
    </w:p>
    <w:p w:rsidR="007F2F1B" w:rsidRPr="003364BC" w:rsidRDefault="007F2F1B" w:rsidP="003364BC">
      <w:pPr>
        <w:pStyle w:val="a6"/>
        <w:widowControl w:val="0"/>
        <w:numPr>
          <w:ilvl w:val="0"/>
          <w:numId w:val="3"/>
        </w:numPr>
        <w:tabs>
          <w:tab w:val="left" w:pos="0"/>
          <w:tab w:val="left" w:pos="426"/>
        </w:tabs>
        <w:spacing w:after="0" w:line="240" w:lineRule="auto"/>
        <w:ind w:left="0" w:firstLine="0"/>
        <w:jc w:val="both"/>
        <w:rPr>
          <w:rFonts w:ascii="Times New Roman" w:hAnsi="Times New Roman"/>
          <w:sz w:val="24"/>
          <w:szCs w:val="24"/>
        </w:rPr>
      </w:pPr>
      <w:r w:rsidRPr="007F2F1B">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7F2F1B" w:rsidRPr="003364BC" w:rsidSect="00D75F5D">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2688F"/>
    <w:rsid w:val="00040EF6"/>
    <w:rsid w:val="0007256D"/>
    <w:rsid w:val="00112672"/>
    <w:rsid w:val="0012688F"/>
    <w:rsid w:val="001C0614"/>
    <w:rsid w:val="00260E6E"/>
    <w:rsid w:val="00292D5C"/>
    <w:rsid w:val="002B2642"/>
    <w:rsid w:val="002B3556"/>
    <w:rsid w:val="002D411E"/>
    <w:rsid w:val="00304EAB"/>
    <w:rsid w:val="003364BC"/>
    <w:rsid w:val="003E2634"/>
    <w:rsid w:val="003F5B67"/>
    <w:rsid w:val="00422848"/>
    <w:rsid w:val="00456F8A"/>
    <w:rsid w:val="004E35EB"/>
    <w:rsid w:val="00537BD6"/>
    <w:rsid w:val="005F15C0"/>
    <w:rsid w:val="00722F59"/>
    <w:rsid w:val="007E3F94"/>
    <w:rsid w:val="007F2F1B"/>
    <w:rsid w:val="007F548F"/>
    <w:rsid w:val="00816CCE"/>
    <w:rsid w:val="008171B6"/>
    <w:rsid w:val="00883A76"/>
    <w:rsid w:val="008B0534"/>
    <w:rsid w:val="008B1C78"/>
    <w:rsid w:val="008D481C"/>
    <w:rsid w:val="008F44D6"/>
    <w:rsid w:val="00901A09"/>
    <w:rsid w:val="009600FA"/>
    <w:rsid w:val="00976814"/>
    <w:rsid w:val="009B0E0A"/>
    <w:rsid w:val="00B0075A"/>
    <w:rsid w:val="00B0730E"/>
    <w:rsid w:val="00B43147"/>
    <w:rsid w:val="00B65F95"/>
    <w:rsid w:val="00B7683B"/>
    <w:rsid w:val="00B81B1D"/>
    <w:rsid w:val="00BA1BF9"/>
    <w:rsid w:val="00C11E27"/>
    <w:rsid w:val="00C41268"/>
    <w:rsid w:val="00C50CB7"/>
    <w:rsid w:val="00C6188B"/>
    <w:rsid w:val="00CC2D7A"/>
    <w:rsid w:val="00CE4B7D"/>
    <w:rsid w:val="00D23880"/>
    <w:rsid w:val="00D75F5D"/>
    <w:rsid w:val="00D81966"/>
    <w:rsid w:val="00E0674D"/>
    <w:rsid w:val="00E2704A"/>
    <w:rsid w:val="00E90943"/>
    <w:rsid w:val="00E92075"/>
    <w:rsid w:val="00EC0367"/>
    <w:rsid w:val="00EF63D7"/>
    <w:rsid w:val="00F57FC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panaskovna@rosatomflot.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zakupki.rosatom.ru/" TargetMode="External"/><Relationship Id="rId11" Type="http://schemas.openxmlformats.org/officeDocument/2006/relationships/hyperlink" Target="http://zakupki.rosatom.ru" TargetMode="External"/><Relationship Id="rId5" Type="http://schemas.openxmlformats.org/officeDocument/2006/relationships/hyperlink" Target="http://www.zakupki.gov.ru/" TargetMode="External"/><Relationship Id="rId15" Type="http://schemas.openxmlformats.org/officeDocument/2006/relationships/theme" Target="theme/theme1.xml"/><Relationship Id="rId10" Type="http://schemas.openxmlformats.org/officeDocument/2006/relationships/hyperlink" Target="http://www.zakupki.gov.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5</Pages>
  <Words>1638</Words>
  <Characters>9337</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10954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samotaev-yum</cp:lastModifiedBy>
  <cp:revision>42</cp:revision>
  <dcterms:created xsi:type="dcterms:W3CDTF">2015-05-05T06:07:00Z</dcterms:created>
  <dcterms:modified xsi:type="dcterms:W3CDTF">2015-09-23T13:13:00Z</dcterms:modified>
</cp:coreProperties>
</file>