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95002">
        <w:rPr>
          <w:sz w:val="28"/>
          <w:szCs w:val="28"/>
        </w:rPr>
        <w:t>подшипников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182EEC" w:rsidRDefault="00182EEC" w:rsidP="004B5E5D">
      <w:pPr>
        <w:ind w:left="567"/>
      </w:pPr>
    </w:p>
    <w:p w:rsidR="00182EEC" w:rsidRDefault="00182EEC" w:rsidP="004B5E5D">
      <w:pPr>
        <w:ind w:left="567"/>
      </w:pPr>
      <w:r>
        <w:t xml:space="preserve">Начальник 3 отдела                                                                                К.В. Моисеев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356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6356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3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6356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3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6356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3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6356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3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6356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3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6356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3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35C7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82EEC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182EEC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182EEC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182EEC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182EEC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182EEC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182EEC">
              <w:rPr>
                <w:b/>
                <w:bCs/>
                <w:i/>
              </w:rPr>
              <w:t>том 2</w:t>
            </w:r>
            <w:r w:rsidRPr="00182EEC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182EEC">
              <w:t>Форма 1.3)</w:t>
            </w:r>
            <w:r w:rsidRPr="00182EEC">
              <w:rPr>
                <w:rFonts w:eastAsia="Arial Unicode MS"/>
              </w:rPr>
              <w:t xml:space="preserve">, в том числе </w:t>
            </w:r>
            <w:r w:rsidRPr="00182EEC">
              <w:rPr>
                <w:bCs/>
              </w:rPr>
              <w:t xml:space="preserve">содержащее </w:t>
            </w:r>
            <w:r w:rsidRPr="00182EEC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182EEC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82EEC">
              <w:rPr>
                <w:b/>
                <w:i/>
              </w:rPr>
              <w:t xml:space="preserve">спецификации оборудования и </w:t>
            </w:r>
            <w:r w:rsidR="00052A9A" w:rsidRPr="00182EEC">
              <w:rPr>
                <w:b/>
                <w:i/>
              </w:rPr>
              <w:t xml:space="preserve">материалов, предлагаемые </w:t>
            </w:r>
            <w:r w:rsidR="00052A9A" w:rsidRPr="00B235FC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36356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363563" w:rsidRPr="0036356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363563" w:rsidRPr="0036356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182EEC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135C7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35C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35F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35C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35FC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C70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2EEC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331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56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498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002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1EC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35FC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27</Pages>
  <Words>5088</Words>
  <Characters>36995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2015-08-17T08:08:00Z</cp:lastPrinted>
  <dcterms:created xsi:type="dcterms:W3CDTF">2015-05-22T08:43:00Z</dcterms:created>
  <dcterms:modified xsi:type="dcterms:W3CDTF">2015-08-20T11:52:00Z</dcterms:modified>
</cp:coreProperties>
</file>