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582E" w:rsidRDefault="004D582E" w:rsidP="004D582E">
      <w:pPr>
        <w:pStyle w:val="Times12"/>
        <w:overflowPunct/>
        <w:autoSpaceDE/>
        <w:autoSpaceDN/>
        <w:adjustRightInd/>
        <w:ind w:firstLine="0"/>
        <w:rPr>
          <w:sz w:val="28"/>
          <w:szCs w:val="28"/>
        </w:rPr>
      </w:pPr>
    </w:p>
    <w:p w:rsidR="004D582E" w:rsidRPr="00FC009D" w:rsidRDefault="004D582E" w:rsidP="004D582E">
      <w:pPr>
        <w:pStyle w:val="1"/>
        <w:numPr>
          <w:ilvl w:val="0"/>
          <w:numId w:val="0"/>
        </w:numPr>
        <w:jc w:val="center"/>
        <w:rPr>
          <w:b/>
          <w:sz w:val="28"/>
          <w:szCs w:val="28"/>
        </w:rPr>
      </w:pPr>
      <w:bookmarkStart w:id="0" w:name="_Toc412098827"/>
      <w:r>
        <w:rPr>
          <w:b/>
          <w:sz w:val="28"/>
          <w:szCs w:val="28"/>
        </w:rPr>
        <w:t>ЧАСТЬ 3</w:t>
      </w:r>
      <w:bookmarkEnd w:id="0"/>
    </w:p>
    <w:p w:rsidR="004D582E" w:rsidRDefault="004D582E" w:rsidP="004D582E">
      <w:pPr>
        <w:pStyle w:val="1"/>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1" w:name="_Ref318824453"/>
      <w:bookmarkStart w:id="2" w:name="_Toc355094839"/>
      <w:r w:rsidRPr="00E25B1F">
        <w:rPr>
          <w:b/>
          <w:sz w:val="28"/>
          <w:szCs w:val="28"/>
        </w:rPr>
        <w:t>«ПРОЕКТ ДОГОВОРА»</w:t>
      </w:r>
      <w:bookmarkEnd w:id="1"/>
      <w:bookmarkEnd w:id="2"/>
    </w:p>
    <w:p w:rsidR="004D582E" w:rsidRDefault="004D582E" w:rsidP="004D582E">
      <w:pPr>
        <w:jc w:val="center"/>
        <w:rPr>
          <w:b/>
        </w:rPr>
      </w:pPr>
      <w:bookmarkStart w:id="3" w:name="_Toc207097185"/>
      <w:bookmarkStart w:id="4" w:name="_Toc208831409"/>
      <w:bookmarkStart w:id="5" w:name="_Toc211919246"/>
      <w:bookmarkStart w:id="6" w:name="_Toc213335116"/>
      <w:bookmarkStart w:id="7" w:name="_Toc213679119"/>
      <w:bookmarkStart w:id="8" w:name="_Toc213679197"/>
      <w:bookmarkStart w:id="9" w:name="_Toc255034528"/>
      <w:bookmarkStart w:id="10" w:name="_Toc255039764"/>
      <w:r>
        <w:rPr>
          <w:b/>
        </w:rPr>
        <w:t>Договор №_____</w:t>
      </w:r>
      <w:bookmarkEnd w:id="3"/>
      <w:bookmarkEnd w:id="4"/>
      <w:bookmarkEnd w:id="5"/>
      <w:bookmarkEnd w:id="6"/>
      <w:bookmarkEnd w:id="7"/>
      <w:bookmarkEnd w:id="8"/>
      <w:bookmarkEnd w:id="9"/>
      <w:bookmarkEnd w:id="10"/>
    </w:p>
    <w:p w:rsidR="004D582E" w:rsidRDefault="004D582E" w:rsidP="004D582E">
      <w:pPr>
        <w:tabs>
          <w:tab w:val="right" w:pos="9540"/>
        </w:tabs>
        <w:ind w:left="360"/>
      </w:pPr>
    </w:p>
    <w:p w:rsidR="004D582E" w:rsidRDefault="004D582E" w:rsidP="004D582E">
      <w:pPr>
        <w:tabs>
          <w:tab w:val="right" w:pos="9540"/>
        </w:tabs>
        <w:jc w:val="center"/>
      </w:pPr>
      <w:r>
        <w:t>город Екатеринбург</w:t>
      </w:r>
      <w:r>
        <w:tab/>
        <w:t>«___»___________ 20__ года</w:t>
      </w:r>
    </w:p>
    <w:p w:rsidR="004D582E" w:rsidRDefault="004D582E" w:rsidP="004D582E">
      <w:pPr>
        <w:shd w:val="clear" w:color="auto" w:fill="FFFFFF"/>
        <w:spacing w:before="120" w:after="120"/>
        <w:ind w:firstLine="708"/>
      </w:pPr>
      <w:bookmarkStart w:id="11" w:name="_Ref122726520"/>
    </w:p>
    <w:bookmarkEnd w:id="11"/>
    <w:p w:rsidR="004D582E" w:rsidRDefault="004D582E" w:rsidP="004D582E">
      <w:pPr>
        <w:shd w:val="clear" w:color="auto" w:fill="FFFFFF"/>
        <w:spacing w:before="120" w:after="120"/>
        <w:ind w:firstLine="708"/>
        <w:jc w:val="both"/>
        <w:rPr>
          <w:spacing w:val="-1"/>
        </w:rPr>
      </w:pPr>
      <w:r>
        <w:t xml:space="preserve">Федеральное государственное унитарное предприятие «Уральский электромеханический завод» в лице генерального директора К.А.Ковязина, действующего на основании Устава, именуемое в дальнейшем </w:t>
      </w:r>
      <w:r>
        <w:rPr>
          <w:b/>
          <w:bCs/>
          <w:color w:val="000000"/>
        </w:rPr>
        <w:t>«Покупатель»,</w:t>
      </w:r>
      <w:r>
        <w:t xml:space="preserve"> с одной стороны, и_________________, в лице _______________________ _______________, действующего на основании _________________,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12" w:name="_Toc157679430"/>
      <w:bookmarkStart w:id="13" w:name="_Toc168144773"/>
      <w:bookmarkStart w:id="14" w:name="_Toc168159759"/>
      <w:bookmarkStart w:id="15" w:name="_Toc213335117"/>
      <w:bookmarkStart w:id="16" w:name="_Toc213679120"/>
      <w:bookmarkStart w:id="17" w:name="_Toc213679198"/>
      <w:r>
        <w:rPr>
          <w:spacing w:val="6"/>
        </w:rPr>
        <w:t xml:space="preserve">по итогам открытого запроса цен в электронной форме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
    <w:p w:rsidR="004D582E" w:rsidRDefault="004D582E" w:rsidP="004D582E">
      <w:pPr>
        <w:spacing w:before="120"/>
        <w:jc w:val="center"/>
        <w:rPr>
          <w:b/>
        </w:rPr>
      </w:pPr>
      <w:bookmarkStart w:id="18" w:name="_Toc255034529"/>
      <w:bookmarkStart w:id="19" w:name="_Toc255039765"/>
      <w:bookmarkEnd w:id="12"/>
      <w:bookmarkEnd w:id="13"/>
      <w:bookmarkEnd w:id="14"/>
      <w:bookmarkEnd w:id="15"/>
      <w:bookmarkEnd w:id="16"/>
      <w:bookmarkEnd w:id="17"/>
      <w:r>
        <w:rPr>
          <w:b/>
        </w:rPr>
        <w:t>1. ПРЕДМЕТ ДОГОВОРА ПОСТАВКИ</w:t>
      </w:r>
      <w:bookmarkEnd w:id="18"/>
      <w:bookmarkEnd w:id="19"/>
    </w:p>
    <w:p w:rsidR="004D582E" w:rsidRDefault="004D582E" w:rsidP="004D582E">
      <w:pPr>
        <w:pStyle w:val="a8"/>
        <w:numPr>
          <w:ilvl w:val="1"/>
          <w:numId w:val="2"/>
        </w:numPr>
        <w:tabs>
          <w:tab w:val="num" w:pos="-1701"/>
          <w:tab w:val="left" w:pos="426"/>
        </w:tabs>
        <w:spacing w:after="120"/>
        <w:ind w:left="0" w:right="-284" w:firstLine="0"/>
        <w:rPr>
          <w:i w:val="0"/>
        </w:rPr>
      </w:pPr>
      <w:r>
        <w:rPr>
          <w:i w:val="0"/>
        </w:rPr>
        <w:t xml:space="preserve">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комплектации, указанной в Приложении № </w:t>
      </w:r>
      <w:r w:rsidRPr="00120857">
        <w:rPr>
          <w:i w:val="0"/>
        </w:rPr>
        <w:t>1</w:t>
      </w:r>
      <w:r>
        <w:rPr>
          <w:i w:val="0"/>
        </w:rPr>
        <w:t xml:space="preserve"> и в точном соответствии с Техническими требованиями (Приложение № </w:t>
      </w:r>
      <w:r w:rsidRPr="00120857">
        <w:rPr>
          <w:i w:val="0"/>
        </w:rPr>
        <w:t>2</w:t>
      </w:r>
      <w:r>
        <w:rPr>
          <w:i w:val="0"/>
        </w:rPr>
        <w:t>), которые являются неотъемлемой частью настоящего договора , а Покупатель обязуется принять оборудование и своевременно произвести оплату на условиях настоящего договора.</w:t>
      </w:r>
    </w:p>
    <w:p w:rsidR="004D582E" w:rsidRDefault="004D582E" w:rsidP="004D582E">
      <w:pPr>
        <w:pStyle w:val="a8"/>
        <w:numPr>
          <w:ilvl w:val="1"/>
          <w:numId w:val="2"/>
        </w:numPr>
        <w:tabs>
          <w:tab w:val="num" w:pos="-1701"/>
          <w:tab w:val="left" w:pos="426"/>
        </w:tabs>
        <w:spacing w:after="120"/>
        <w:ind w:left="0" w:right="-284" w:firstLine="0"/>
        <w:rPr>
          <w:i w:val="0"/>
        </w:rPr>
      </w:pPr>
      <w:r>
        <w:rPr>
          <w:i w:val="0"/>
        </w:rPr>
        <w:t>Поставка Оборудования осуществляется Поставщиком на условиях DDP (ИНКОТЕРМС 2010) с разгрузкой транспортного средства Покупателю по адресу: 620137 г. Екатеринбург, ул. Шоферов , 17, ФГУП «Уральский электромеханический завод», поставка товара осуществляется партиями.</w:t>
      </w:r>
    </w:p>
    <w:p w:rsidR="004D582E" w:rsidRDefault="004D582E" w:rsidP="004D582E">
      <w:pPr>
        <w:pStyle w:val="a8"/>
        <w:numPr>
          <w:ilvl w:val="1"/>
          <w:numId w:val="2"/>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p>
    <w:p w:rsidR="004D582E" w:rsidRDefault="004D582E" w:rsidP="004D582E">
      <w:pPr>
        <w:spacing w:before="120"/>
        <w:jc w:val="center"/>
        <w:rPr>
          <w:b/>
        </w:rPr>
      </w:pPr>
      <w:bookmarkStart w:id="20" w:name="_Toc255034530"/>
      <w:bookmarkStart w:id="21" w:name="_Toc255039766"/>
      <w:r>
        <w:rPr>
          <w:b/>
        </w:rPr>
        <w:t>2. ОБЩАЯ СУММА ДОГОВОРА</w:t>
      </w:r>
      <w:bookmarkEnd w:id="20"/>
      <w:bookmarkEnd w:id="21"/>
    </w:p>
    <w:p w:rsidR="004D582E" w:rsidRDefault="004D582E" w:rsidP="004D582E">
      <w:pPr>
        <w:numPr>
          <w:ilvl w:val="1"/>
          <w:numId w:val="3"/>
        </w:numPr>
        <w:tabs>
          <w:tab w:val="clear" w:pos="360"/>
          <w:tab w:val="left" w:pos="426"/>
        </w:tabs>
        <w:spacing w:after="120"/>
        <w:ind w:left="0" w:firstLine="0"/>
        <w:jc w:val="both"/>
        <w:rPr>
          <w:b/>
          <w:color w:val="000000"/>
        </w:rPr>
      </w:pPr>
      <w:r>
        <w:t xml:space="preserve"> </w:t>
      </w:r>
      <w:bookmarkStart w:id="22" w:name="_Toc255034531"/>
      <w:bookmarkStart w:id="23" w:name="_Toc255039767"/>
      <w:r>
        <w:t>Общая  сумма договора  составляет:</w:t>
      </w:r>
      <w:r>
        <w:rPr>
          <w:b/>
        </w:rPr>
        <w:t xml:space="preserve"> ________ </w:t>
      </w:r>
      <w:r>
        <w:t>(_______________)  доллар США ( в т.ч. НДС 18%-________ ).</w:t>
      </w:r>
      <w:r>
        <w:rPr>
          <w:b/>
        </w:rPr>
        <w:t xml:space="preserve"> </w:t>
      </w:r>
      <w:r>
        <w:t xml:space="preserve">Цена является твердой и не подлежит никаким изменениям в ходе исполнения настоящего договора. </w:t>
      </w:r>
    </w:p>
    <w:p w:rsidR="004D582E" w:rsidRPr="00D14E5C" w:rsidRDefault="004D582E" w:rsidP="004D582E">
      <w:pPr>
        <w:numPr>
          <w:ilvl w:val="1"/>
          <w:numId w:val="3"/>
        </w:numPr>
        <w:tabs>
          <w:tab w:val="clear" w:pos="360"/>
          <w:tab w:val="left" w:pos="426"/>
        </w:tabs>
        <w:spacing w:after="60"/>
        <w:ind w:left="0" w:firstLine="0"/>
        <w:jc w:val="both"/>
        <w:rPr>
          <w:b/>
          <w:color w:val="000000"/>
        </w:rPr>
      </w:pPr>
      <w:r w:rsidRPr="00DC7028">
        <w:t xml:space="preserve">Установленная цена договора включает в себя </w:t>
      </w:r>
      <w:r w:rsidRPr="00D14E5C">
        <w:rPr>
          <w:rStyle w:val="rvts30"/>
          <w:lang w:eastAsia="en-US"/>
        </w:rPr>
        <w:t>стоимость продукции, НДС, стоимость упаковки, маркировки, расходы по доставке</w:t>
      </w:r>
      <w:r w:rsidRPr="00D14E5C">
        <w:rPr>
          <w:color w:val="000000"/>
        </w:rPr>
        <w:t xml:space="preserve">, </w:t>
      </w:r>
      <w:r w:rsidRPr="00D14E5C">
        <w:rPr>
          <w:rStyle w:val="10"/>
          <w:color w:val="000000"/>
        </w:rPr>
        <w:t>тех</w:t>
      </w:r>
      <w:r w:rsidRPr="00D14E5C">
        <w:rPr>
          <w:rStyle w:val="rvts30"/>
        </w:rPr>
        <w:t>документации на русском языке</w:t>
      </w:r>
      <w:r>
        <w:rPr>
          <w:color w:val="000000"/>
        </w:rPr>
        <w:t>.</w:t>
      </w:r>
    </w:p>
    <w:p w:rsidR="004D582E" w:rsidRDefault="004D582E" w:rsidP="004D582E">
      <w:pPr>
        <w:numPr>
          <w:ilvl w:val="1"/>
          <w:numId w:val="3"/>
        </w:numPr>
        <w:tabs>
          <w:tab w:val="clear" w:pos="360"/>
          <w:tab w:val="left" w:pos="426"/>
        </w:tabs>
        <w:spacing w:after="120"/>
        <w:ind w:left="0" w:firstLine="0"/>
        <w:jc w:val="both"/>
        <w:rPr>
          <w:b/>
        </w:rPr>
      </w:pPr>
      <w:r>
        <w:rPr>
          <w:b/>
          <w:color w:val="000000"/>
        </w:rPr>
        <w:t xml:space="preserve"> </w:t>
      </w:r>
      <w:r w:rsidRPr="00AB45C1">
        <w:t xml:space="preserve">Цена настоящего договора определяется в </w:t>
      </w:r>
      <w:r>
        <w:t>евро</w:t>
      </w:r>
      <w:r>
        <w:rPr>
          <w:b/>
        </w:rPr>
        <w:t xml:space="preserve"> </w:t>
      </w:r>
    </w:p>
    <w:p w:rsidR="004D582E" w:rsidRPr="00576CE7" w:rsidRDefault="004D582E" w:rsidP="004D582E">
      <w:pPr>
        <w:tabs>
          <w:tab w:val="left" w:pos="426"/>
        </w:tabs>
        <w:spacing w:after="120"/>
        <w:jc w:val="both"/>
        <w:rPr>
          <w:b/>
        </w:rPr>
      </w:pPr>
      <w:r>
        <w:rPr>
          <w:b/>
        </w:rPr>
        <w:t xml:space="preserve">                                </w:t>
      </w:r>
      <w:r w:rsidRPr="00576CE7">
        <w:rPr>
          <w:b/>
        </w:rPr>
        <w:t xml:space="preserve">      </w:t>
      </w:r>
      <w:r>
        <w:rPr>
          <w:b/>
        </w:rPr>
        <w:t xml:space="preserve">        </w:t>
      </w:r>
      <w:r w:rsidRPr="00576CE7">
        <w:rPr>
          <w:b/>
        </w:rPr>
        <w:t xml:space="preserve">      3. УСЛОВИЯ ПЛАТЕЖА</w:t>
      </w:r>
      <w:bookmarkEnd w:id="22"/>
      <w:bookmarkEnd w:id="23"/>
    </w:p>
    <w:p w:rsidR="004D582E" w:rsidRDefault="004D582E" w:rsidP="004D582E">
      <w:pPr>
        <w:numPr>
          <w:ilvl w:val="1"/>
          <w:numId w:val="4"/>
        </w:numPr>
        <w:spacing w:after="120"/>
        <w:jc w:val="both"/>
      </w:pPr>
      <w:r>
        <w:t>Оплата по настоящему договору осуществляется Покупателем в российских рублях по курсу ЦБ РФ на день отгрузки продукции, в следующем порядке:</w:t>
      </w:r>
    </w:p>
    <w:p w:rsidR="004D582E" w:rsidRDefault="004D582E" w:rsidP="004D582E">
      <w:pPr>
        <w:pStyle w:val="a9"/>
        <w:numPr>
          <w:ilvl w:val="2"/>
          <w:numId w:val="4"/>
        </w:numPr>
        <w:jc w:val="both"/>
        <w:rPr>
          <w:rFonts w:ascii="Times New Roman" w:hAnsi="Times New Roman"/>
          <w:sz w:val="24"/>
          <w:szCs w:val="24"/>
        </w:rPr>
      </w:pPr>
      <w:r>
        <w:rPr>
          <w:rStyle w:val="rvts30"/>
        </w:rPr>
        <w:t xml:space="preserve"> 100</w:t>
      </w:r>
      <w:r w:rsidRPr="009D11C5">
        <w:rPr>
          <w:rStyle w:val="rvts30"/>
        </w:rPr>
        <w:t>% от суммы</w:t>
      </w:r>
      <w:r>
        <w:rPr>
          <w:rStyle w:val="rvts30"/>
        </w:rPr>
        <w:t xml:space="preserve"> партии поставленной продукции</w:t>
      </w:r>
      <w:r w:rsidRPr="009D11C5">
        <w:rPr>
          <w:rStyle w:val="rvts30"/>
        </w:rPr>
        <w:t xml:space="preserve"> настоящего договора</w:t>
      </w:r>
      <w:r w:rsidRPr="002B68B9">
        <w:rPr>
          <w:color w:val="000000"/>
        </w:rPr>
        <w:t>– __________ (________</w:t>
      </w:r>
      <w:r w:rsidRPr="002B68B9">
        <w:rPr>
          <w:bCs/>
          <w:color w:val="000000"/>
        </w:rPr>
        <w:t xml:space="preserve">) </w:t>
      </w:r>
      <w:r>
        <w:rPr>
          <w:rFonts w:ascii="Times New Roman" w:hAnsi="Times New Roman"/>
          <w:bCs/>
          <w:color w:val="000000"/>
          <w:sz w:val="24"/>
          <w:szCs w:val="24"/>
        </w:rPr>
        <w:t xml:space="preserve">доллар США </w:t>
      </w:r>
      <w:r w:rsidRPr="007B0189">
        <w:rPr>
          <w:rFonts w:ascii="Times New Roman" w:hAnsi="Times New Roman"/>
          <w:bCs/>
          <w:color w:val="000000"/>
          <w:sz w:val="24"/>
          <w:szCs w:val="24"/>
        </w:rPr>
        <w:t xml:space="preserve">в т.ч. НДС 18% - ___________ </w:t>
      </w:r>
      <w:r>
        <w:rPr>
          <w:rFonts w:ascii="Times New Roman" w:hAnsi="Times New Roman"/>
          <w:bCs/>
          <w:color w:val="000000"/>
          <w:sz w:val="24"/>
          <w:szCs w:val="24"/>
        </w:rPr>
        <w:t>доллар США</w:t>
      </w:r>
      <w:r w:rsidRPr="002B68B9">
        <w:rPr>
          <w:bCs/>
          <w:color w:val="000000"/>
        </w:rPr>
        <w:t>.</w:t>
      </w:r>
      <w:r w:rsidRPr="009D11C5">
        <w:rPr>
          <w:rStyle w:val="rvts30"/>
        </w:rPr>
        <w:t xml:space="preserve"> опла</w:t>
      </w:r>
      <w:r>
        <w:rPr>
          <w:rStyle w:val="rvts30"/>
        </w:rPr>
        <w:t xml:space="preserve">чивается Покупателем в течении 5 банковских </w:t>
      </w:r>
      <w:r w:rsidRPr="009D11C5">
        <w:rPr>
          <w:rStyle w:val="rvts30"/>
        </w:rPr>
        <w:t xml:space="preserve"> дней после </w:t>
      </w:r>
      <w:r w:rsidRPr="009D11C5">
        <w:rPr>
          <w:rFonts w:ascii="Times New Roman" w:hAnsi="Times New Roman"/>
          <w:sz w:val="24"/>
          <w:szCs w:val="24"/>
        </w:rPr>
        <w:t xml:space="preserve">получения </w:t>
      </w:r>
      <w:r>
        <w:rPr>
          <w:rFonts w:ascii="Times New Roman" w:hAnsi="Times New Roman"/>
          <w:sz w:val="24"/>
          <w:szCs w:val="24"/>
        </w:rPr>
        <w:t>оборудования</w:t>
      </w:r>
      <w:r w:rsidRPr="009D11C5">
        <w:rPr>
          <w:rFonts w:ascii="Times New Roman" w:hAnsi="Times New Roman"/>
          <w:sz w:val="24"/>
          <w:szCs w:val="24"/>
        </w:rPr>
        <w:t xml:space="preserve"> и подписания Покупателем товарно-транспортной накладной, Акта приема-передачи оборудования</w:t>
      </w:r>
      <w:r>
        <w:rPr>
          <w:rFonts w:ascii="Times New Roman" w:hAnsi="Times New Roman"/>
          <w:sz w:val="24"/>
          <w:szCs w:val="24"/>
        </w:rPr>
        <w:t>,</w:t>
      </w:r>
      <w:r w:rsidRPr="00943FAA">
        <w:rPr>
          <w:rStyle w:val="rvts30"/>
        </w:rPr>
        <w:t xml:space="preserve"> </w:t>
      </w:r>
      <w:r>
        <w:rPr>
          <w:rStyle w:val="rvts30"/>
        </w:rPr>
        <w:t>на основании подписанного договора и счёта Поставщика.</w:t>
      </w:r>
    </w:p>
    <w:p w:rsidR="004D582E" w:rsidRDefault="004D582E" w:rsidP="004D582E">
      <w:pPr>
        <w:jc w:val="both"/>
      </w:pPr>
      <w:r>
        <w:t>3.2. Обязательство Покупателя по оплате Оборудования считается выполненным с момента списания денежных средств с расчётного счёта  Покупателя в соответствии с п.3.1. и условиями настоящего договора.</w:t>
      </w:r>
    </w:p>
    <w:p w:rsidR="004D582E" w:rsidRDefault="004D582E" w:rsidP="004D582E">
      <w:pPr>
        <w:jc w:val="both"/>
      </w:pPr>
    </w:p>
    <w:p w:rsidR="004D582E" w:rsidRDefault="004D582E" w:rsidP="004D582E">
      <w:pPr>
        <w:pStyle w:val="3"/>
        <w:numPr>
          <w:ilvl w:val="0"/>
          <w:numId w:val="5"/>
        </w:numPr>
        <w:spacing w:before="120" w:after="0"/>
        <w:ind w:right="150"/>
        <w:jc w:val="center"/>
        <w:rPr>
          <w:b/>
          <w:sz w:val="24"/>
          <w:szCs w:val="24"/>
        </w:rPr>
      </w:pPr>
      <w:bookmarkStart w:id="24" w:name="_Toc255034532"/>
      <w:bookmarkStart w:id="25" w:name="_Toc255039768"/>
      <w:r>
        <w:rPr>
          <w:b/>
          <w:sz w:val="24"/>
          <w:szCs w:val="24"/>
        </w:rPr>
        <w:lastRenderedPageBreak/>
        <w:t>СРОК ИСПОЛНЕНИЯ  ДОГОВОРА ПОСТАВКИ</w:t>
      </w:r>
      <w:bookmarkEnd w:id="24"/>
      <w:bookmarkEnd w:id="25"/>
    </w:p>
    <w:p w:rsidR="004D582E" w:rsidRDefault="004D582E" w:rsidP="004D582E">
      <w:pPr>
        <w:pStyle w:val="a8"/>
        <w:numPr>
          <w:ilvl w:val="1"/>
          <w:numId w:val="5"/>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Pr>
          <w:i w:val="0"/>
          <w:color w:val="000000"/>
        </w:rPr>
        <w:t xml:space="preserve"> – 4-6 недель </w:t>
      </w:r>
      <w:r>
        <w:rPr>
          <w:i w:val="0"/>
        </w:rPr>
        <w:t xml:space="preserve"> с момента подписания настоящего договора. Досрочная поставка оборудования разрешена.</w:t>
      </w:r>
    </w:p>
    <w:p w:rsidR="004D582E" w:rsidRDefault="004D582E" w:rsidP="004D582E">
      <w:pPr>
        <w:pStyle w:val="a8"/>
        <w:numPr>
          <w:ilvl w:val="1"/>
          <w:numId w:val="5"/>
        </w:numPr>
        <w:tabs>
          <w:tab w:val="clear" w:pos="360"/>
          <w:tab w:val="num" w:pos="426"/>
        </w:tabs>
        <w:ind w:left="0" w:right="-284" w:firstLine="0"/>
        <w:rPr>
          <w:i w:val="0"/>
        </w:rPr>
      </w:pPr>
      <w:r>
        <w:rPr>
          <w:i w:val="0"/>
        </w:rPr>
        <w:t>Передача Оборудования в распоряжение Покупателя производится по адресу: г. Екатеринбург, ул.Шоферов, 17, и оформляется транспортной накладной и Актом приёма-передачи Оборудования. Моментом исполнения обязанности Поставщика передать Оборудование в собственность Покупателя (переход права собственности) считается датой подписания Акта приёма-передачи Оборудования.</w:t>
      </w:r>
    </w:p>
    <w:p w:rsidR="004D582E" w:rsidRDefault="004D582E" w:rsidP="004D582E">
      <w:pPr>
        <w:spacing w:before="120"/>
        <w:jc w:val="center"/>
        <w:rPr>
          <w:b/>
        </w:rPr>
      </w:pPr>
      <w:bookmarkStart w:id="26" w:name="_Toc255034533"/>
      <w:bookmarkStart w:id="27" w:name="_Toc255039769"/>
      <w:r>
        <w:rPr>
          <w:b/>
        </w:rPr>
        <w:t>5. ПРАВА И ОБЯЗАННОСТИ СТОРОН</w:t>
      </w:r>
      <w:bookmarkEnd w:id="26"/>
      <w:bookmarkEnd w:id="27"/>
    </w:p>
    <w:p w:rsidR="004D582E" w:rsidRDefault="004D582E" w:rsidP="004D582E">
      <w:pPr>
        <w:numPr>
          <w:ilvl w:val="1"/>
          <w:numId w:val="6"/>
        </w:numPr>
        <w:tabs>
          <w:tab w:val="num" w:pos="0"/>
        </w:tabs>
        <w:spacing w:after="120"/>
        <w:jc w:val="both"/>
      </w:pPr>
      <w:bookmarkStart w:id="28" w:name="_Toc255034534"/>
      <w:bookmarkStart w:id="29" w:name="_Toc255039770"/>
      <w:r>
        <w:t>Поставщик обязуется:</w:t>
      </w:r>
    </w:p>
    <w:p w:rsidR="004D582E" w:rsidRDefault="004D582E" w:rsidP="004D582E">
      <w:pPr>
        <w:numPr>
          <w:ilvl w:val="2"/>
          <w:numId w:val="6"/>
        </w:numPr>
        <w:tabs>
          <w:tab w:val="num" w:pos="0"/>
        </w:tabs>
        <w:spacing w:after="120"/>
        <w:ind w:left="0" w:firstLine="0"/>
        <w:jc w:val="both"/>
      </w:pPr>
      <w:r>
        <w:t>Доставить оборудование по адресу: г. Екатеринбург, ул. Шоферов, 17, ФГУП УЭМЗ. Доставка осуществляется за счет средств Поставщика.</w:t>
      </w:r>
    </w:p>
    <w:p w:rsidR="004D582E" w:rsidRDefault="004D582E" w:rsidP="004D582E">
      <w:pPr>
        <w:numPr>
          <w:ilvl w:val="2"/>
          <w:numId w:val="6"/>
        </w:numPr>
        <w:tabs>
          <w:tab w:val="num" w:pos="0"/>
        </w:tabs>
        <w:spacing w:after="120"/>
        <w:jc w:val="both"/>
      </w:pPr>
      <w:r>
        <w:t>Предоставить Покупателю:</w:t>
      </w:r>
    </w:p>
    <w:p w:rsidR="004D582E" w:rsidRDefault="004D582E" w:rsidP="004D582E">
      <w:pPr>
        <w:numPr>
          <w:ilvl w:val="0"/>
          <w:numId w:val="7"/>
        </w:numPr>
        <w:tabs>
          <w:tab w:val="num" w:pos="0"/>
        </w:tabs>
        <w:spacing w:after="120"/>
        <w:jc w:val="both"/>
      </w:pPr>
      <w:r>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ТТН, количество мест, вес (брутто, нетто);</w:t>
      </w:r>
    </w:p>
    <w:p w:rsidR="004D582E" w:rsidRDefault="004D582E" w:rsidP="004D582E">
      <w:pPr>
        <w:numPr>
          <w:ilvl w:val="0"/>
          <w:numId w:val="7"/>
        </w:numPr>
        <w:tabs>
          <w:tab w:val="num" w:pos="0"/>
        </w:tabs>
        <w:spacing w:after="120"/>
        <w:jc w:val="both"/>
      </w:pPr>
      <w:r>
        <w:t>товарно-транспортную накладную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 поставки;</w:t>
      </w:r>
    </w:p>
    <w:p w:rsidR="004D582E" w:rsidRDefault="004D582E" w:rsidP="004D582E">
      <w:pPr>
        <w:numPr>
          <w:ilvl w:val="0"/>
          <w:numId w:val="7"/>
        </w:numPr>
        <w:tabs>
          <w:tab w:val="num" w:pos="0"/>
        </w:tabs>
        <w:spacing w:after="120"/>
        <w:jc w:val="both"/>
      </w:pPr>
      <w:r>
        <w:t xml:space="preserve"> квитанцию о перевозке (если перевозка осуществляется железнодорожным или авиатранспортом);</w:t>
      </w:r>
    </w:p>
    <w:p w:rsidR="004D582E" w:rsidRDefault="004D582E" w:rsidP="004D582E">
      <w:pPr>
        <w:numPr>
          <w:ilvl w:val="0"/>
          <w:numId w:val="7"/>
        </w:numPr>
        <w:tabs>
          <w:tab w:val="num" w:pos="0"/>
        </w:tabs>
        <w:spacing w:after="120"/>
        <w:jc w:val="both"/>
      </w:pPr>
      <w:r>
        <w:t>счет-фактуру.</w:t>
      </w:r>
    </w:p>
    <w:p w:rsidR="004D582E" w:rsidRDefault="004D582E" w:rsidP="004D582E">
      <w:pPr>
        <w:numPr>
          <w:ilvl w:val="2"/>
          <w:numId w:val="6"/>
        </w:numPr>
        <w:tabs>
          <w:tab w:val="num" w:pos="0"/>
        </w:tabs>
        <w:spacing w:after="120"/>
        <w:ind w:left="0" w:firstLine="0"/>
        <w:jc w:val="both"/>
      </w:pPr>
      <w:r>
        <w:t>В срок не позднее 15 дней с даты заключения договора, представляются следующие документы:</w:t>
      </w:r>
    </w:p>
    <w:p w:rsidR="004D582E" w:rsidRDefault="004D582E" w:rsidP="004D582E">
      <w:pPr>
        <w:numPr>
          <w:ilvl w:val="0"/>
          <w:numId w:val="11"/>
        </w:numPr>
        <w:tabs>
          <w:tab w:val="num" w:pos="720"/>
        </w:tabs>
        <w:spacing w:after="120"/>
        <w:jc w:val="both"/>
      </w:pPr>
      <w:r>
        <w:t>копия справки об исполнении налогоплательщиком (плательщиком сборов,  налоговым агентом) обязанности по уплате налогов, сборов, пене</w:t>
      </w:r>
      <w:r w:rsidRPr="001E308D">
        <w:t>й</w:t>
      </w:r>
      <w:r>
        <w:t>,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4D582E" w:rsidRDefault="004D582E" w:rsidP="004D582E">
      <w:pPr>
        <w:numPr>
          <w:ilvl w:val="0"/>
          <w:numId w:val="11"/>
        </w:numPr>
        <w:tabs>
          <w:tab w:val="num" w:pos="720"/>
        </w:tabs>
        <w:spacing w:after="120"/>
        <w:jc w:val="both"/>
      </w:pPr>
      <w:r>
        <w:t>копия справки о состоянии расчётов по налогам, сборам, пеням и штрафам, выданной налоговым органом по месту нахождения лица не ранее чем за 60 дней до дня заключения договора;</w:t>
      </w:r>
    </w:p>
    <w:p w:rsidR="004D582E" w:rsidRDefault="004D582E" w:rsidP="004D582E">
      <w:pPr>
        <w:numPr>
          <w:ilvl w:val="0"/>
          <w:numId w:val="11"/>
        </w:numPr>
        <w:tabs>
          <w:tab w:val="num" w:pos="720"/>
        </w:tabs>
        <w:spacing w:after="120"/>
        <w:jc w:val="both"/>
      </w:pPr>
      <w:r>
        <w:t>копия бухгалтерской (финансовой) отчётности за последний завершённый отчётный период. При этом для годовой бухгалтерской (финансовой) отчётности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w:t>
      </w:r>
    </w:p>
    <w:p w:rsidR="004D582E" w:rsidRDefault="004D582E" w:rsidP="004D582E">
      <w:pPr>
        <w:numPr>
          <w:ilvl w:val="2"/>
          <w:numId w:val="6"/>
        </w:numPr>
        <w:tabs>
          <w:tab w:val="num" w:pos="0"/>
        </w:tabs>
        <w:spacing w:after="120"/>
        <w:ind w:left="0" w:firstLine="0"/>
        <w:jc w:val="both"/>
      </w:pPr>
      <w:r>
        <w:lastRenderedPageBreak/>
        <w:t>Передать Покупателю в собственность, в обусловленный настоящим договором срок (п. 4.1.), Оборудование в количестве и комплектации, указанной в Приложении № 1.</w:t>
      </w:r>
    </w:p>
    <w:p w:rsidR="004D582E" w:rsidRDefault="004D582E" w:rsidP="004D582E">
      <w:pPr>
        <w:tabs>
          <w:tab w:val="num" w:pos="862"/>
        </w:tabs>
        <w:spacing w:after="120"/>
        <w:jc w:val="both"/>
      </w:pPr>
      <w:r>
        <w:t>5.1.6.Обеспечить соответствующую ГОСТу упаковку и маркировку оборудования, обеспечивающие ее сохранность и соответствующие его транспортировке и хранению.</w:t>
      </w:r>
    </w:p>
    <w:p w:rsidR="004D582E" w:rsidRDefault="004D582E" w:rsidP="004D582E">
      <w:pPr>
        <w:numPr>
          <w:ilvl w:val="1"/>
          <w:numId w:val="8"/>
        </w:numPr>
        <w:tabs>
          <w:tab w:val="clear" w:pos="360"/>
          <w:tab w:val="num" w:pos="0"/>
          <w:tab w:val="num" w:pos="709"/>
        </w:tabs>
        <w:spacing w:after="120"/>
        <w:ind w:left="0" w:firstLine="0"/>
        <w:jc w:val="both"/>
      </w:pPr>
      <w:r>
        <w:t>Покупатель обязуется:</w:t>
      </w:r>
    </w:p>
    <w:p w:rsidR="004D582E" w:rsidRDefault="004D582E" w:rsidP="004D582E">
      <w:pPr>
        <w:numPr>
          <w:ilvl w:val="2"/>
          <w:numId w:val="8"/>
        </w:numPr>
        <w:tabs>
          <w:tab w:val="num" w:pos="0"/>
        </w:tabs>
        <w:spacing w:after="60"/>
        <w:ind w:left="0" w:firstLine="0"/>
        <w:jc w:val="both"/>
      </w:pPr>
      <w:r>
        <w:t>Принять оборудование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(ред.от 14.11.1974, с изм.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изм. от 22.10.1997).</w:t>
      </w:r>
    </w:p>
    <w:p w:rsidR="004D582E" w:rsidRDefault="004D582E" w:rsidP="004D582E">
      <w:pPr>
        <w:spacing w:before="120"/>
        <w:jc w:val="center"/>
        <w:rPr>
          <w:b/>
        </w:rPr>
      </w:pPr>
    </w:p>
    <w:p w:rsidR="004D582E" w:rsidRDefault="004D582E" w:rsidP="004D582E">
      <w:pPr>
        <w:spacing w:before="120"/>
        <w:jc w:val="center"/>
        <w:rPr>
          <w:b/>
        </w:rPr>
      </w:pPr>
      <w:r>
        <w:rPr>
          <w:b/>
        </w:rPr>
        <w:t>6. ОТВЕТСТВЕННОСТЬ СТОРОН</w:t>
      </w:r>
      <w:bookmarkEnd w:id="28"/>
      <w:bookmarkEnd w:id="29"/>
    </w:p>
    <w:p w:rsidR="004D582E" w:rsidRDefault="004D582E" w:rsidP="004D582E">
      <w:pPr>
        <w:numPr>
          <w:ilvl w:val="1"/>
          <w:numId w:val="9"/>
        </w:numPr>
        <w:tabs>
          <w:tab w:val="clear" w:pos="360"/>
          <w:tab w:val="num" w:pos="567"/>
        </w:tabs>
        <w:spacing w:after="120"/>
        <w:ind w:left="0" w:firstLine="0"/>
        <w:jc w:val="both"/>
      </w:pPr>
      <w:r>
        <w:t>В случае нарушения сроков поставки Оборудования, предусмотренных в п.4.1 договора, Поставщик выплачивает пеню в размере 0,05 % от общей стоимости недопоставленного в срок Оборудования, за каждый день просрочки,</w:t>
      </w:r>
      <w:r w:rsidRPr="00982E6F">
        <w:t xml:space="preserve"> </w:t>
      </w:r>
      <w:r>
        <w:t>но не более 10 % от общей стоимости Оборудования</w:t>
      </w:r>
    </w:p>
    <w:p w:rsidR="004D582E" w:rsidRDefault="004D582E" w:rsidP="004D582E">
      <w:pPr>
        <w:numPr>
          <w:ilvl w:val="1"/>
          <w:numId w:val="9"/>
        </w:numPr>
        <w:tabs>
          <w:tab w:val="clear" w:pos="360"/>
          <w:tab w:val="num" w:pos="567"/>
        </w:tabs>
        <w:spacing w:after="120"/>
        <w:ind w:left="0" w:firstLine="0"/>
        <w:jc w:val="both"/>
      </w:pPr>
      <w:r>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5% от стоимости некачественного, некомплектного Оборудования</w:t>
      </w:r>
    </w:p>
    <w:p w:rsidR="004D582E" w:rsidRDefault="004D582E" w:rsidP="004D582E">
      <w:pPr>
        <w:numPr>
          <w:ilvl w:val="1"/>
          <w:numId w:val="9"/>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4D582E" w:rsidRDefault="004D582E" w:rsidP="004D582E">
      <w:pPr>
        <w:pStyle w:val="-"/>
        <w:tabs>
          <w:tab w:val="clear" w:pos="851"/>
          <w:tab w:val="num" w:pos="2471"/>
        </w:tabs>
        <w:ind w:left="0" w:hanging="142"/>
      </w:pPr>
      <w:r>
        <w:t xml:space="preserve">  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4D582E" w:rsidRDefault="004D582E" w:rsidP="004D582E">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4D582E" w:rsidRDefault="004D582E" w:rsidP="004D582E">
      <w:pPr>
        <w:spacing w:after="60"/>
        <w:jc w:val="both"/>
      </w:pPr>
      <w:r>
        <w:t>6.6.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50 000 рублей.</w:t>
      </w:r>
    </w:p>
    <w:p w:rsidR="004D582E" w:rsidRDefault="004D582E" w:rsidP="004D582E">
      <w:pPr>
        <w:spacing w:before="120"/>
        <w:jc w:val="center"/>
        <w:rPr>
          <w:b/>
        </w:rPr>
      </w:pPr>
      <w:bookmarkStart w:id="30" w:name="_Toc255034535"/>
      <w:bookmarkStart w:id="31" w:name="_Toc255039771"/>
      <w:r>
        <w:rPr>
          <w:b/>
        </w:rPr>
        <w:t>7. ГАРАНТИЙНЫЕ ОБЯЗАТЕЛЬСТВА</w:t>
      </w:r>
      <w:bookmarkEnd w:id="30"/>
      <w:bookmarkEnd w:id="31"/>
    </w:p>
    <w:p w:rsidR="004D582E" w:rsidRDefault="004D582E" w:rsidP="004D582E">
      <w:pPr>
        <w:numPr>
          <w:ilvl w:val="1"/>
          <w:numId w:val="10"/>
        </w:numPr>
        <w:spacing w:after="100" w:afterAutospacing="1"/>
        <w:ind w:left="0" w:firstLine="0"/>
        <w:contextualSpacing/>
        <w:jc w:val="both"/>
      </w:pPr>
      <w:r>
        <w:t xml:space="preserve">Поставщик гарантирует, что оборудование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№1) и Техническими требованиями (Приложение №2), гарантирует высокое качество оборудования и полное соответствие его условиям договора </w:t>
      </w:r>
    </w:p>
    <w:p w:rsidR="004D582E" w:rsidRDefault="004D582E" w:rsidP="004D582E">
      <w:pPr>
        <w:numPr>
          <w:ilvl w:val="1"/>
          <w:numId w:val="10"/>
        </w:numPr>
        <w:spacing w:after="100" w:afterAutospacing="1"/>
        <w:ind w:left="0" w:firstLine="0"/>
        <w:contextualSpacing/>
        <w:jc w:val="both"/>
      </w:pPr>
      <w:r>
        <w:t>поставки и техническим параметрам, указанным в технической документации (раздел 8 настоящего договора)</w:t>
      </w:r>
      <w:r>
        <w:rPr>
          <w:color w:val="FF0000"/>
        </w:rPr>
        <w:t xml:space="preserve"> </w:t>
      </w:r>
      <w:r>
        <w:t>к настоящему договору.</w:t>
      </w:r>
    </w:p>
    <w:p w:rsidR="004D582E" w:rsidRDefault="004D582E" w:rsidP="004D582E">
      <w:pPr>
        <w:numPr>
          <w:ilvl w:val="1"/>
          <w:numId w:val="10"/>
        </w:numPr>
        <w:spacing w:after="100" w:afterAutospacing="1"/>
        <w:ind w:left="0" w:firstLine="0"/>
        <w:contextualSpacing/>
        <w:jc w:val="both"/>
      </w:pPr>
      <w: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4D582E" w:rsidRDefault="004D582E" w:rsidP="004D582E">
      <w:pPr>
        <w:numPr>
          <w:ilvl w:val="1"/>
          <w:numId w:val="10"/>
        </w:numPr>
        <w:spacing w:after="100" w:afterAutospacing="1"/>
        <w:ind w:left="0" w:firstLine="0"/>
        <w:contextualSpacing/>
        <w:jc w:val="both"/>
      </w:pPr>
      <w:r>
        <w:t>Поставщик гарантирует:</w:t>
      </w:r>
    </w:p>
    <w:p w:rsidR="004D582E" w:rsidRDefault="004D582E" w:rsidP="004D582E">
      <w:pPr>
        <w:spacing w:after="100" w:afterAutospacing="1"/>
        <w:contextualSpacing/>
        <w:jc w:val="both"/>
      </w:pPr>
      <w:r>
        <w:t>- надлежащее качество материалов, используемых для изготовления оборудования, безупречное качество изготовления оборудования и его сборки;</w:t>
      </w:r>
    </w:p>
    <w:p w:rsidR="004D582E" w:rsidRDefault="004D582E" w:rsidP="004D582E">
      <w:pPr>
        <w:spacing w:after="100" w:afterAutospacing="1"/>
        <w:contextualSpacing/>
        <w:jc w:val="both"/>
      </w:pPr>
      <w:r>
        <w:t>-полное соответствие поставляемого оборудования условиям настоящего договора:</w:t>
      </w:r>
    </w:p>
    <w:p w:rsidR="004D582E" w:rsidRDefault="004D582E" w:rsidP="004D582E">
      <w:pPr>
        <w:spacing w:after="100" w:afterAutospacing="1"/>
        <w:contextualSpacing/>
        <w:jc w:val="both"/>
      </w:pPr>
    </w:p>
    <w:p w:rsidR="004D582E" w:rsidRDefault="004D582E" w:rsidP="004D582E">
      <w:pPr>
        <w:numPr>
          <w:ilvl w:val="1"/>
          <w:numId w:val="10"/>
        </w:numPr>
        <w:spacing w:after="100" w:afterAutospacing="1"/>
        <w:ind w:left="0" w:firstLine="0"/>
        <w:contextualSpacing/>
        <w:jc w:val="both"/>
      </w:pPr>
      <w:r>
        <w:t>На поставляемое Оборудование предоставляется гарантийный срок 18 месяцев с момента  подписания  акта приема-передачи.</w:t>
      </w:r>
    </w:p>
    <w:p w:rsidR="004D582E" w:rsidRDefault="004D582E" w:rsidP="004D582E">
      <w:pPr>
        <w:numPr>
          <w:ilvl w:val="1"/>
          <w:numId w:val="10"/>
        </w:numPr>
        <w:spacing w:after="100" w:afterAutospacing="1"/>
        <w:ind w:left="0" w:firstLine="0"/>
        <w:contextualSpacing/>
        <w:jc w:val="both"/>
      </w:pPr>
      <w:r>
        <w:lastRenderedPageBreak/>
        <w:t>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4D582E" w:rsidRDefault="004D582E" w:rsidP="004D582E">
      <w:pPr>
        <w:numPr>
          <w:ilvl w:val="1"/>
          <w:numId w:val="10"/>
        </w:numPr>
        <w:spacing w:after="100" w:afterAutospacing="1"/>
        <w:ind w:left="0" w:firstLine="0"/>
        <w:contextualSpacing/>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4D582E" w:rsidRDefault="004D582E" w:rsidP="004D582E">
      <w:pPr>
        <w:numPr>
          <w:ilvl w:val="1"/>
          <w:numId w:val="10"/>
        </w:numPr>
        <w:spacing w:after="100" w:afterAutospacing="1"/>
        <w:ind w:left="0" w:firstLine="0"/>
        <w:contextualSpacing/>
        <w:jc w:val="both"/>
      </w:pPr>
      <w: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4D582E" w:rsidRDefault="004D582E" w:rsidP="004D582E">
      <w:pPr>
        <w:numPr>
          <w:ilvl w:val="1"/>
          <w:numId w:val="10"/>
        </w:numPr>
        <w:tabs>
          <w:tab w:val="clear" w:pos="360"/>
          <w:tab w:val="num" w:pos="567"/>
        </w:tabs>
        <w:ind w:left="0" w:firstLine="0"/>
        <w:contextualSpacing/>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4D582E" w:rsidRDefault="004D582E" w:rsidP="004D582E">
      <w:pPr>
        <w:spacing w:before="120"/>
        <w:jc w:val="center"/>
        <w:rPr>
          <w:b/>
        </w:rPr>
      </w:pPr>
      <w:bookmarkStart w:id="32" w:name="_Toc255034536"/>
      <w:bookmarkStart w:id="33" w:name="_Toc255039772"/>
      <w:r>
        <w:rPr>
          <w:b/>
        </w:rPr>
        <w:t>8. ТЕХНИЧЕСКАЯ ДОКУМЕНТАЦИЯ</w:t>
      </w:r>
      <w:bookmarkEnd w:id="32"/>
      <w:bookmarkEnd w:id="33"/>
    </w:p>
    <w:p w:rsidR="004D582E" w:rsidRDefault="004D582E" w:rsidP="004D582E">
      <w:pPr>
        <w:spacing w:after="120"/>
        <w:jc w:val="both"/>
        <w:rPr>
          <w:color w:val="000000"/>
        </w:rPr>
      </w:pPr>
      <w:r>
        <w:rPr>
          <w:color w:val="000000"/>
        </w:rPr>
        <w:t>8.1.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4D582E" w:rsidRDefault="004D582E" w:rsidP="004D582E">
      <w:pPr>
        <w:tabs>
          <w:tab w:val="left" w:pos="360"/>
        </w:tabs>
        <w:ind w:left="357"/>
        <w:rPr>
          <w:color w:val="000000"/>
        </w:rPr>
      </w:pPr>
      <w:r>
        <w:rPr>
          <w:color w:val="000000"/>
        </w:rPr>
        <w:t>- Схемы:  принципиальные электрические;</w:t>
      </w:r>
    </w:p>
    <w:p w:rsidR="004D582E" w:rsidRDefault="004D582E" w:rsidP="004D582E">
      <w:pPr>
        <w:tabs>
          <w:tab w:val="left" w:pos="360"/>
        </w:tabs>
        <w:ind w:left="357"/>
        <w:rPr>
          <w:color w:val="000000"/>
        </w:rPr>
      </w:pPr>
      <w:r>
        <w:rPr>
          <w:color w:val="000000"/>
        </w:rPr>
        <w:t xml:space="preserve">                пневматические;</w:t>
      </w:r>
    </w:p>
    <w:p w:rsidR="004D582E" w:rsidRDefault="004D582E" w:rsidP="004D582E">
      <w:pPr>
        <w:tabs>
          <w:tab w:val="left" w:pos="360"/>
        </w:tabs>
        <w:ind w:left="357"/>
        <w:rPr>
          <w:color w:val="000000"/>
        </w:rPr>
      </w:pPr>
      <w:r>
        <w:rPr>
          <w:color w:val="000000"/>
        </w:rPr>
        <w:t xml:space="preserve">                 гидравлические;</w:t>
      </w:r>
    </w:p>
    <w:p w:rsidR="004D582E" w:rsidRDefault="004D582E" w:rsidP="004D582E">
      <w:pPr>
        <w:tabs>
          <w:tab w:val="left" w:pos="360"/>
        </w:tabs>
        <w:ind w:left="357"/>
        <w:rPr>
          <w:color w:val="000000"/>
        </w:rPr>
      </w:pPr>
      <w:r>
        <w:rPr>
          <w:color w:val="000000"/>
        </w:rPr>
        <w:t xml:space="preserve">                 автоматической центральной системы смазки.</w:t>
      </w:r>
    </w:p>
    <w:p w:rsidR="004D582E" w:rsidRDefault="004D582E" w:rsidP="004D582E">
      <w:pPr>
        <w:tabs>
          <w:tab w:val="left" w:pos="360"/>
        </w:tabs>
        <w:ind w:left="357"/>
        <w:rPr>
          <w:color w:val="000000"/>
        </w:rPr>
      </w:pPr>
      <w:r>
        <w:rPr>
          <w:color w:val="000000"/>
        </w:rPr>
        <w:t>- общий вид и узловые чертежи машины со спецификацией всех частей и узлов;</w:t>
      </w:r>
    </w:p>
    <w:p w:rsidR="004D582E" w:rsidRDefault="004D582E" w:rsidP="004D582E">
      <w:pPr>
        <w:tabs>
          <w:tab w:val="left" w:pos="360"/>
        </w:tabs>
        <w:ind w:left="357"/>
        <w:rPr>
          <w:color w:val="000000"/>
        </w:rPr>
      </w:pPr>
      <w:r>
        <w:rPr>
          <w:color w:val="000000"/>
        </w:rPr>
        <w:t>- рабочие чертежи быстроизнашивающихся частей;</w:t>
      </w:r>
    </w:p>
    <w:p w:rsidR="004D582E" w:rsidRDefault="004D582E" w:rsidP="004D582E">
      <w:pPr>
        <w:tabs>
          <w:tab w:val="left" w:pos="360"/>
        </w:tabs>
        <w:ind w:left="357"/>
        <w:rPr>
          <w:color w:val="000000"/>
        </w:rPr>
      </w:pPr>
      <w:r>
        <w:rPr>
          <w:color w:val="000000"/>
        </w:rPr>
        <w:t>- коды ошибок программы и привод с руководством по их устранению (на русском языке)</w:t>
      </w:r>
    </w:p>
    <w:p w:rsidR="004D582E" w:rsidRDefault="004D582E" w:rsidP="004D582E">
      <w:pPr>
        <w:tabs>
          <w:tab w:val="left" w:pos="360"/>
        </w:tabs>
        <w:ind w:left="357"/>
        <w:rPr>
          <w:color w:val="000000"/>
        </w:rPr>
      </w:pPr>
      <w:r>
        <w:rPr>
          <w:color w:val="000000"/>
        </w:rPr>
        <w:t>- параметры станков на бумажном и электронном носителях;</w:t>
      </w:r>
    </w:p>
    <w:p w:rsidR="004D582E" w:rsidRDefault="004D582E" w:rsidP="004D582E">
      <w:pPr>
        <w:tabs>
          <w:tab w:val="left" w:pos="360"/>
        </w:tabs>
        <w:ind w:left="357"/>
        <w:rPr>
          <w:color w:val="000000"/>
        </w:rPr>
      </w:pPr>
      <w:r>
        <w:rPr>
          <w:color w:val="000000"/>
        </w:rPr>
        <w:t xml:space="preserve">- спецификации ко всем чертежам  и схемам с идентификационными номерами для заказа    </w:t>
      </w:r>
    </w:p>
    <w:p w:rsidR="004D582E" w:rsidRDefault="004D582E" w:rsidP="004D582E">
      <w:pPr>
        <w:tabs>
          <w:tab w:val="left" w:pos="360"/>
        </w:tabs>
        <w:ind w:left="357"/>
        <w:rPr>
          <w:color w:val="000000"/>
        </w:rPr>
      </w:pPr>
      <w:r>
        <w:rPr>
          <w:color w:val="000000"/>
        </w:rPr>
        <w:t>запасных  частей (на русском языке);</w:t>
      </w:r>
    </w:p>
    <w:p w:rsidR="004D582E" w:rsidRDefault="004D582E" w:rsidP="004D582E">
      <w:pPr>
        <w:tabs>
          <w:tab w:val="left" w:pos="360"/>
        </w:tabs>
        <w:ind w:left="357"/>
        <w:rPr>
          <w:color w:val="000000"/>
        </w:rPr>
      </w:pPr>
      <w:r>
        <w:rPr>
          <w:color w:val="000000"/>
        </w:rPr>
        <w:t>- инструкция по эксплуатации (на русском языке);</w:t>
      </w:r>
    </w:p>
    <w:p w:rsidR="004D582E" w:rsidRDefault="004D582E" w:rsidP="004D582E">
      <w:pPr>
        <w:tabs>
          <w:tab w:val="left" w:pos="360"/>
        </w:tabs>
        <w:ind w:left="357"/>
        <w:rPr>
          <w:color w:val="000000"/>
        </w:rPr>
      </w:pPr>
      <w:r>
        <w:rPr>
          <w:color w:val="000000"/>
        </w:rPr>
        <w:t>- инструкция по программированию (на русском языке)</w:t>
      </w:r>
    </w:p>
    <w:p w:rsidR="004D582E" w:rsidRDefault="004D582E" w:rsidP="004D582E">
      <w:pPr>
        <w:ind w:left="360"/>
        <w:rPr>
          <w:color w:val="000000"/>
        </w:rPr>
      </w:pPr>
      <w:r>
        <w:rPr>
          <w:color w:val="000000"/>
        </w:rPr>
        <w:t>- прочее.</w:t>
      </w:r>
    </w:p>
    <w:p w:rsidR="004D582E" w:rsidRDefault="004D582E" w:rsidP="004D582E">
      <w:pPr>
        <w:ind w:left="360"/>
        <w:rPr>
          <w:b/>
          <w:bCs/>
          <w:i/>
          <w:iCs/>
          <w:color w:val="FF0000"/>
          <w:u w:val="single"/>
        </w:rPr>
      </w:pPr>
      <w:r>
        <w:rPr>
          <w:b/>
          <w:bCs/>
          <w:i/>
          <w:iCs/>
          <w:color w:val="FF0000"/>
          <w:u w:val="single"/>
        </w:rPr>
        <w:t xml:space="preserve"> (Указать из вышеперечисленного перечня, что конкретно Поставщик имеет возможность приложить к поставляемому оборудованию)</w:t>
      </w:r>
    </w:p>
    <w:p w:rsidR="004D582E" w:rsidRDefault="004D582E" w:rsidP="004D582E">
      <w:pPr>
        <w:ind w:left="360"/>
        <w:rPr>
          <w:b/>
          <w:bCs/>
          <w:i/>
          <w:iCs/>
          <w:color w:val="FF0000"/>
          <w:u w:val="single"/>
        </w:rPr>
      </w:pPr>
    </w:p>
    <w:p w:rsidR="004D582E" w:rsidRDefault="004D582E" w:rsidP="004D582E">
      <w:pPr>
        <w:spacing w:after="60"/>
        <w:jc w:val="both"/>
        <w:rPr>
          <w:color w:val="000000"/>
        </w:rPr>
      </w:pPr>
      <w:r>
        <w:rPr>
          <w:color w:val="000000"/>
        </w:rPr>
        <w:t>8.2.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4D582E" w:rsidRDefault="004D582E" w:rsidP="004D582E">
      <w:pPr>
        <w:spacing w:after="60"/>
        <w:jc w:val="both"/>
        <w:rPr>
          <w:color w:val="000000"/>
        </w:rPr>
      </w:pPr>
    </w:p>
    <w:p w:rsidR="004D582E" w:rsidRDefault="004D582E" w:rsidP="004D582E">
      <w:pPr>
        <w:spacing w:after="60"/>
        <w:jc w:val="both"/>
        <w:rPr>
          <w:color w:val="000000"/>
        </w:rPr>
      </w:pPr>
    </w:p>
    <w:p w:rsidR="004D582E" w:rsidRDefault="004D582E" w:rsidP="004D582E">
      <w:pPr>
        <w:spacing w:before="120"/>
        <w:jc w:val="center"/>
        <w:rPr>
          <w:b/>
        </w:rPr>
      </w:pPr>
      <w:bookmarkStart w:id="34" w:name="_Toc255034537"/>
      <w:bookmarkStart w:id="35" w:name="_Toc255039773"/>
      <w:r>
        <w:rPr>
          <w:b/>
        </w:rPr>
        <w:t>9. ОТГРУЗКА ОБОРУДОВАНИЯ</w:t>
      </w:r>
      <w:bookmarkEnd w:id="34"/>
      <w:bookmarkEnd w:id="35"/>
    </w:p>
    <w:p w:rsidR="004D582E" w:rsidRDefault="004D582E" w:rsidP="004D582E">
      <w:pPr>
        <w:jc w:val="both"/>
        <w:rPr>
          <w:bCs/>
          <w:i/>
          <w:color w:val="C0C0C0"/>
        </w:rPr>
      </w:pPr>
      <w:bookmarkStart w:id="36" w:name="_Toc255034538"/>
      <w:bookmarkStart w:id="37" w:name="_Toc255039774"/>
      <w:r>
        <w:rPr>
          <w:bCs/>
        </w:rPr>
        <w:lastRenderedPageBreak/>
        <w:t>9.1. Поставщик отгружает оборудование в упаковке, необходимой для перевозки соответствующим видом транспорта. Качество упаковки и маркировки должно соответствовать ГОСТу и обеспечивать соответствующую защиту против повреждений во время транспортировки.</w:t>
      </w:r>
      <w:bookmarkEnd w:id="36"/>
      <w:bookmarkEnd w:id="37"/>
      <w:r>
        <w:rPr>
          <w:bCs/>
        </w:rPr>
        <w:t xml:space="preserve"> </w:t>
      </w:r>
    </w:p>
    <w:p w:rsidR="004D582E" w:rsidRDefault="004D582E" w:rsidP="004D582E">
      <w:pPr>
        <w:jc w:val="both"/>
        <w:rPr>
          <w:bCs/>
        </w:rPr>
      </w:pPr>
      <w:r>
        <w:rPr>
          <w:bCs/>
        </w:rPr>
        <w:t>9.2.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4D582E" w:rsidRDefault="004D582E" w:rsidP="004D582E">
      <w:pPr>
        <w:jc w:val="both"/>
        <w:rPr>
          <w:bCs/>
        </w:rPr>
      </w:pPr>
      <w:r>
        <w:rPr>
          <w:bCs/>
        </w:rPr>
        <w:t>9.3. После произведенной отгрузки в течение 24 часов, Поставщик отправляет Покупателю  экспресс-почтой следующие документы на русском языке: сертификат качества в 1 экз., сертификат происхождения в 1 экз., упаковочный лист в 2-х экз., сертификат соответствия нормам ГОСТа в 1 экз., сертификат безопасности в 1 экз.</w:t>
      </w:r>
    </w:p>
    <w:p w:rsidR="004D582E" w:rsidRDefault="004D582E" w:rsidP="004D582E">
      <w:pPr>
        <w:spacing w:before="120"/>
        <w:jc w:val="center"/>
        <w:rPr>
          <w:b/>
        </w:rPr>
      </w:pPr>
      <w:bookmarkStart w:id="38" w:name="_Toc255034539"/>
      <w:bookmarkStart w:id="39" w:name="_Toc255039775"/>
      <w:r>
        <w:rPr>
          <w:b/>
        </w:rPr>
        <w:t>10. ФОРС – МАЖОР</w:t>
      </w:r>
      <w:bookmarkEnd w:id="38"/>
      <w:bookmarkEnd w:id="39"/>
    </w:p>
    <w:p w:rsidR="004D582E" w:rsidRDefault="004D582E" w:rsidP="004D582E">
      <w:pPr>
        <w:jc w:val="both"/>
      </w:pPr>
      <w:r>
        <w:t>10.1.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4D582E" w:rsidRDefault="004D582E" w:rsidP="004D582E">
      <w:pPr>
        <w:jc w:val="both"/>
      </w:pPr>
      <w:r>
        <w:t>10.2. Сторона, для которой создалась невозможность исполнения обязательства, обязана не позднее 5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4D582E" w:rsidRPr="00717953" w:rsidRDefault="004D582E" w:rsidP="004D582E">
      <w:pPr>
        <w:spacing w:before="120"/>
        <w:jc w:val="center"/>
        <w:rPr>
          <w:b/>
        </w:rPr>
      </w:pPr>
      <w:bookmarkStart w:id="40" w:name="_Toc255034540"/>
      <w:bookmarkStart w:id="41" w:name="_Toc255039776"/>
      <w:r>
        <w:rPr>
          <w:b/>
        </w:rPr>
        <w:t>11. СРОК ДЕЙСТВИЯ ДОГОВОРА ПОСТАВКИ</w:t>
      </w:r>
      <w:bookmarkEnd w:id="40"/>
      <w:bookmarkEnd w:id="41"/>
    </w:p>
    <w:p w:rsidR="004D582E" w:rsidRPr="00F27AE1" w:rsidRDefault="004D582E" w:rsidP="004D582E">
      <w:pPr>
        <w:jc w:val="both"/>
      </w:pPr>
      <w:r>
        <w:t>1</w:t>
      </w:r>
      <w:r w:rsidRPr="00717953">
        <w:t>1</w:t>
      </w:r>
      <w:r>
        <w:t>.1.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4D582E" w:rsidRPr="00FF3DAE" w:rsidRDefault="004D582E" w:rsidP="004D582E">
      <w:r w:rsidRPr="00FF3DAE">
        <w:t>11</w:t>
      </w:r>
      <w:r>
        <w:t>.</w:t>
      </w:r>
      <w:r w:rsidRPr="00F27AE1">
        <w:t>2.</w:t>
      </w:r>
      <w:r>
        <w:t xml:space="preserve"> </w:t>
      </w:r>
      <w:r w:rsidRPr="00FF3DAE">
        <w:t>Покупатель имеет право расторгнуть договор в одностороннем порядке в случаях:</w:t>
      </w:r>
    </w:p>
    <w:p w:rsidR="004D582E" w:rsidRPr="00FF3DAE" w:rsidRDefault="004D582E" w:rsidP="004D582E">
      <w:r>
        <w:t xml:space="preserve">- поставки оборудования </w:t>
      </w:r>
      <w:r w:rsidRPr="00FF3DAE">
        <w:t xml:space="preserve"> ненадлежащего качества, с недостатками, которые не могут быть устранены в приемлемый для Покупателя срок;</w:t>
      </w:r>
    </w:p>
    <w:p w:rsidR="004D582E" w:rsidRDefault="004D582E" w:rsidP="004D582E">
      <w:r w:rsidRPr="00FF3DAE">
        <w:t>- нарушение П</w:t>
      </w:r>
      <w:r>
        <w:t xml:space="preserve">оставщиком срока поставки Оборудования </w:t>
      </w:r>
      <w:r w:rsidRPr="00FF3DAE">
        <w:t xml:space="preserve"> более чем на 10 дней.</w:t>
      </w:r>
    </w:p>
    <w:p w:rsidR="004D582E" w:rsidRPr="00FF3DAE" w:rsidRDefault="004D582E" w:rsidP="004D582E">
      <w:r>
        <w:t xml:space="preserve">-в случае непредставления документов  в соответствии п. 5.1.3.задолженности  по уплате налогов, сборов , пеней и штрафов. </w:t>
      </w:r>
    </w:p>
    <w:p w:rsidR="004D582E" w:rsidRPr="00FF3DAE" w:rsidRDefault="004D582E" w:rsidP="004D582E">
      <w:r w:rsidRPr="00FF3DAE">
        <w:t>О расторжении договора Покупатель обязан уведомить Поставщика в письменном виде.</w:t>
      </w:r>
    </w:p>
    <w:p w:rsidR="004D582E" w:rsidRPr="00F27AE1" w:rsidRDefault="004D582E" w:rsidP="004D582E">
      <w:r>
        <w:t>11.</w:t>
      </w:r>
      <w:r w:rsidRPr="00F27AE1">
        <w:t>3.</w:t>
      </w:r>
      <w:r>
        <w:t xml:space="preserve">  Настоящий договор также может быть расторгнут по соглашению Сторон или по решению суда.</w:t>
      </w:r>
    </w:p>
    <w:p w:rsidR="004D582E" w:rsidRDefault="004D582E" w:rsidP="004D582E">
      <w:pPr>
        <w:jc w:val="center"/>
        <w:rPr>
          <w:b/>
        </w:rPr>
      </w:pPr>
      <w:bookmarkStart w:id="42" w:name="_Toc255034541"/>
      <w:bookmarkStart w:id="43" w:name="_Toc255039777"/>
      <w:r>
        <w:rPr>
          <w:b/>
        </w:rPr>
        <w:t>12. ПОРЯДОК РАЗРЕШЕНИЯ СПОРОВ</w:t>
      </w:r>
      <w:bookmarkEnd w:id="42"/>
      <w:bookmarkEnd w:id="43"/>
    </w:p>
    <w:p w:rsidR="004D582E" w:rsidRDefault="004D582E" w:rsidP="004D582E">
      <w:pPr>
        <w:jc w:val="both"/>
        <w:rPr>
          <w:bCs/>
        </w:rPr>
      </w:pPr>
      <w:r>
        <w:rPr>
          <w:bCs/>
        </w:rPr>
        <w:t>12.1.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4D582E" w:rsidRPr="00FF3DAE" w:rsidRDefault="004D582E" w:rsidP="004D582E">
      <w:bookmarkStart w:id="44" w:name="_Toc255034542"/>
      <w:bookmarkStart w:id="45" w:name="_Toc255039778"/>
      <w:r w:rsidRPr="00FF3DAE">
        <w:t>12.2 Неполучение ответа на претензию в установленные настоящим договором сроки рассматриваются как отказ в ее удовлетворении.</w:t>
      </w:r>
    </w:p>
    <w:p w:rsidR="004D582E" w:rsidRDefault="004D582E" w:rsidP="004D582E">
      <w:pPr>
        <w:spacing w:before="120"/>
        <w:jc w:val="center"/>
        <w:rPr>
          <w:b/>
        </w:rPr>
      </w:pPr>
      <w:r>
        <w:rPr>
          <w:b/>
        </w:rPr>
        <w:t>13. ДРУГИЕ СУЩЕСТВЕННЫЕ УСЛОВИЯ</w:t>
      </w:r>
      <w:bookmarkEnd w:id="44"/>
      <w:bookmarkEnd w:id="45"/>
      <w:r>
        <w:rPr>
          <w:b/>
        </w:rPr>
        <w:t xml:space="preserve"> ДОГОВОРА</w:t>
      </w:r>
    </w:p>
    <w:p w:rsidR="004D582E" w:rsidRDefault="004D582E" w:rsidP="004D582E">
      <w:pPr>
        <w:pStyle w:val="a4"/>
        <w:spacing w:after="120"/>
        <w:ind w:firstLine="0"/>
      </w:pPr>
      <w:r>
        <w:t>13.1. Настоящий договор поставки составлен в двух подлинных экземплярах по одному для каждой из сторон.</w:t>
      </w:r>
    </w:p>
    <w:p w:rsidR="004D582E" w:rsidRDefault="004D582E" w:rsidP="004D582E">
      <w:pPr>
        <w:pStyle w:val="a4"/>
        <w:spacing w:after="120"/>
        <w:ind w:firstLine="0"/>
      </w:pPr>
      <w:r>
        <w:t>13.2. В случаях, не предусмотренных настоящим договором, стороны руководствуются действующим законодательством Российской Федерации.</w:t>
      </w:r>
    </w:p>
    <w:p w:rsidR="004D582E" w:rsidRPr="00B769FF" w:rsidRDefault="004D582E" w:rsidP="004D582E">
      <w:pPr>
        <w:pStyle w:val="a4"/>
        <w:spacing w:after="120"/>
        <w:ind w:firstLine="0"/>
      </w:pPr>
      <w:r>
        <w:lastRenderedPageBreak/>
        <w:t>13.3.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4D582E" w:rsidRDefault="004D582E" w:rsidP="004D582E">
      <w:pPr>
        <w:pStyle w:val="a4"/>
        <w:spacing w:after="120"/>
        <w:ind w:firstLine="0"/>
      </w:pPr>
      <w:r>
        <w:t>13.4.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(далее-сведения) являются полными, точными и достоверными.</w:t>
      </w:r>
    </w:p>
    <w:p w:rsidR="004D582E" w:rsidRDefault="004D582E" w:rsidP="004D582E">
      <w:pPr>
        <w:pStyle w:val="a4"/>
        <w:spacing w:after="120"/>
        <w:ind w:firstLine="0"/>
      </w:pPr>
      <w:r>
        <w:t>13.5. 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РФ, Минэнерго России, Росфинмониторингу, Правительству РФ) и в последующем обрабатываться такими органами (далее – Раскрытие).</w:t>
      </w:r>
    </w:p>
    <w:p w:rsidR="004D582E" w:rsidRDefault="004D582E" w:rsidP="004D582E">
      <w:pPr>
        <w:pStyle w:val="a4"/>
        <w:spacing w:after="120"/>
        <w:ind w:firstLine="0"/>
      </w:pPr>
      <w:r>
        <w:t>13.6. При изменении Сведений,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4D582E" w:rsidRPr="00B769FF" w:rsidRDefault="004D582E" w:rsidP="004D582E">
      <w:pPr>
        <w:pStyle w:val="a4"/>
        <w:spacing w:after="120"/>
        <w:ind w:firstLine="0"/>
      </w:pPr>
      <w:bookmarkStart w:id="46" w:name="_Toc255034543"/>
      <w:bookmarkStart w:id="47" w:name="_Toc255039779"/>
      <w:r>
        <w:t>13.7. В случае ненадлежащего исполнения или неисполнения Поставщиком своих обязательств по договору, в том числе настоящих условий, Покупатель вправе, в порядке, установленном действующим законодательством РФ, требовать расторжения договора по решению суда.</w:t>
      </w:r>
    </w:p>
    <w:p w:rsidR="004D582E" w:rsidRDefault="004D582E" w:rsidP="004D582E">
      <w:pPr>
        <w:pStyle w:val="a4"/>
        <w:spacing w:after="120"/>
        <w:ind w:firstLine="0"/>
      </w:pPr>
      <w:r>
        <w:t>13.8.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4D582E" w:rsidRDefault="004D582E" w:rsidP="004D582E">
      <w:pPr>
        <w:pStyle w:val="a4"/>
        <w:spacing w:after="120"/>
        <w:ind w:firstLine="0"/>
      </w:pPr>
      <w:r>
        <w:t>13.9. Настоящий договор поставки и приложения к нему вступают в силу с даты подписания  Покупателем и Поставщиком.</w:t>
      </w:r>
    </w:p>
    <w:p w:rsidR="004D582E" w:rsidRDefault="004D582E" w:rsidP="004D582E">
      <w:pPr>
        <w:pStyle w:val="a4"/>
        <w:ind w:firstLine="0"/>
        <w:jc w:val="center"/>
        <w:rPr>
          <w:b/>
        </w:rPr>
      </w:pPr>
    </w:p>
    <w:p w:rsidR="004D582E" w:rsidRDefault="004D582E" w:rsidP="004D582E">
      <w:pPr>
        <w:pStyle w:val="a4"/>
        <w:ind w:firstLine="0"/>
        <w:jc w:val="center"/>
        <w:rPr>
          <w:b/>
        </w:rPr>
      </w:pPr>
    </w:p>
    <w:p w:rsidR="004D582E" w:rsidRDefault="004D582E" w:rsidP="004D582E">
      <w:pPr>
        <w:pStyle w:val="a4"/>
        <w:ind w:firstLine="0"/>
        <w:jc w:val="center"/>
        <w:rPr>
          <w:b/>
        </w:rPr>
      </w:pPr>
    </w:p>
    <w:p w:rsidR="004D582E" w:rsidRDefault="004D582E" w:rsidP="004D582E">
      <w:pPr>
        <w:pStyle w:val="a4"/>
        <w:ind w:firstLine="0"/>
        <w:jc w:val="center"/>
        <w:rPr>
          <w:b/>
        </w:rPr>
      </w:pPr>
    </w:p>
    <w:p w:rsidR="004D582E" w:rsidRDefault="004D582E" w:rsidP="004D582E">
      <w:pPr>
        <w:pStyle w:val="a4"/>
        <w:ind w:firstLine="0"/>
        <w:jc w:val="center"/>
        <w:rPr>
          <w:b/>
        </w:rPr>
      </w:pPr>
    </w:p>
    <w:p w:rsidR="004D582E" w:rsidRDefault="004D582E" w:rsidP="004D582E">
      <w:pPr>
        <w:pStyle w:val="a4"/>
        <w:ind w:firstLine="0"/>
        <w:jc w:val="center"/>
        <w:rPr>
          <w:b/>
        </w:rPr>
      </w:pPr>
    </w:p>
    <w:p w:rsidR="004D582E" w:rsidRDefault="004D582E" w:rsidP="004D582E">
      <w:pPr>
        <w:pStyle w:val="a4"/>
        <w:ind w:firstLine="0"/>
        <w:jc w:val="center"/>
        <w:rPr>
          <w:b/>
        </w:rPr>
      </w:pPr>
    </w:p>
    <w:p w:rsidR="004D582E" w:rsidRDefault="004D582E" w:rsidP="004D582E">
      <w:pPr>
        <w:pStyle w:val="a4"/>
        <w:ind w:firstLine="0"/>
        <w:jc w:val="center"/>
        <w:rPr>
          <w:b/>
        </w:rPr>
      </w:pPr>
    </w:p>
    <w:p w:rsidR="004D582E" w:rsidRDefault="004D582E" w:rsidP="004D582E">
      <w:pPr>
        <w:pStyle w:val="a4"/>
        <w:ind w:firstLine="0"/>
        <w:jc w:val="center"/>
        <w:rPr>
          <w:b/>
        </w:rPr>
      </w:pPr>
    </w:p>
    <w:p w:rsidR="004D582E" w:rsidRDefault="004D582E" w:rsidP="004D582E">
      <w:pPr>
        <w:pStyle w:val="a4"/>
        <w:ind w:firstLine="0"/>
        <w:jc w:val="center"/>
        <w:rPr>
          <w:b/>
        </w:rPr>
      </w:pPr>
    </w:p>
    <w:p w:rsidR="004D582E" w:rsidRDefault="004D582E" w:rsidP="004D582E">
      <w:pPr>
        <w:pStyle w:val="a4"/>
        <w:ind w:firstLine="0"/>
        <w:jc w:val="center"/>
        <w:rPr>
          <w:b/>
        </w:rPr>
      </w:pPr>
    </w:p>
    <w:p w:rsidR="004D582E" w:rsidRDefault="004D582E" w:rsidP="004D582E">
      <w:pPr>
        <w:pStyle w:val="a4"/>
        <w:ind w:firstLine="0"/>
        <w:jc w:val="center"/>
        <w:rPr>
          <w:b/>
        </w:rPr>
      </w:pPr>
    </w:p>
    <w:p w:rsidR="004D582E" w:rsidRDefault="004D582E" w:rsidP="004D582E">
      <w:pPr>
        <w:pStyle w:val="a4"/>
        <w:ind w:firstLine="0"/>
        <w:jc w:val="center"/>
        <w:rPr>
          <w:b/>
        </w:rPr>
      </w:pPr>
    </w:p>
    <w:p w:rsidR="004D582E" w:rsidRDefault="004D582E" w:rsidP="004D582E">
      <w:pPr>
        <w:pStyle w:val="a4"/>
        <w:ind w:firstLine="0"/>
        <w:jc w:val="center"/>
        <w:rPr>
          <w:b/>
        </w:rPr>
      </w:pPr>
    </w:p>
    <w:p w:rsidR="004D582E" w:rsidRDefault="004D582E" w:rsidP="004D582E">
      <w:pPr>
        <w:pStyle w:val="a4"/>
        <w:ind w:firstLine="0"/>
        <w:jc w:val="center"/>
        <w:rPr>
          <w:b/>
        </w:rPr>
      </w:pPr>
    </w:p>
    <w:p w:rsidR="004D582E" w:rsidRDefault="004D582E" w:rsidP="004D582E">
      <w:pPr>
        <w:pStyle w:val="a4"/>
        <w:ind w:firstLine="0"/>
        <w:jc w:val="center"/>
        <w:rPr>
          <w:b/>
        </w:rPr>
      </w:pPr>
    </w:p>
    <w:p w:rsidR="004D582E" w:rsidRDefault="004D582E" w:rsidP="004D582E">
      <w:pPr>
        <w:pStyle w:val="a4"/>
        <w:ind w:firstLine="0"/>
        <w:jc w:val="center"/>
        <w:rPr>
          <w:b/>
        </w:rPr>
      </w:pPr>
    </w:p>
    <w:p w:rsidR="004D582E" w:rsidRDefault="004D582E" w:rsidP="004D582E">
      <w:pPr>
        <w:pStyle w:val="a4"/>
        <w:ind w:firstLine="0"/>
        <w:jc w:val="center"/>
        <w:rPr>
          <w:b/>
        </w:rPr>
      </w:pPr>
    </w:p>
    <w:p w:rsidR="004D582E" w:rsidRDefault="004D582E" w:rsidP="004D582E">
      <w:pPr>
        <w:pStyle w:val="a4"/>
        <w:ind w:firstLine="0"/>
        <w:jc w:val="center"/>
        <w:rPr>
          <w:b/>
        </w:rPr>
      </w:pPr>
    </w:p>
    <w:p w:rsidR="004D582E" w:rsidRDefault="004D582E" w:rsidP="004D582E">
      <w:pPr>
        <w:pStyle w:val="a4"/>
        <w:ind w:firstLine="0"/>
        <w:jc w:val="center"/>
        <w:rPr>
          <w:b/>
        </w:rPr>
      </w:pPr>
    </w:p>
    <w:p w:rsidR="004D582E" w:rsidRDefault="004D582E" w:rsidP="004D582E">
      <w:pPr>
        <w:pStyle w:val="a4"/>
        <w:ind w:firstLine="0"/>
        <w:jc w:val="center"/>
        <w:rPr>
          <w:b/>
        </w:rPr>
      </w:pPr>
    </w:p>
    <w:p w:rsidR="004D582E" w:rsidRDefault="004D582E" w:rsidP="004D582E">
      <w:pPr>
        <w:pStyle w:val="a4"/>
        <w:ind w:firstLine="0"/>
        <w:jc w:val="center"/>
        <w:rPr>
          <w:b/>
        </w:rPr>
      </w:pPr>
    </w:p>
    <w:p w:rsidR="004D582E" w:rsidRDefault="004D582E" w:rsidP="004D582E">
      <w:pPr>
        <w:pStyle w:val="a4"/>
        <w:ind w:firstLine="0"/>
        <w:jc w:val="center"/>
        <w:rPr>
          <w:b/>
        </w:rPr>
      </w:pPr>
    </w:p>
    <w:p w:rsidR="004D582E" w:rsidRDefault="004D582E" w:rsidP="004D582E">
      <w:pPr>
        <w:pStyle w:val="a4"/>
        <w:ind w:firstLine="0"/>
        <w:jc w:val="center"/>
        <w:rPr>
          <w:b/>
        </w:rPr>
      </w:pPr>
    </w:p>
    <w:p w:rsidR="004D582E" w:rsidRDefault="004D582E" w:rsidP="004D582E">
      <w:pPr>
        <w:pStyle w:val="a4"/>
        <w:ind w:firstLine="0"/>
        <w:jc w:val="center"/>
        <w:rPr>
          <w:b/>
        </w:rPr>
      </w:pPr>
    </w:p>
    <w:p w:rsidR="004D582E" w:rsidRDefault="004D582E" w:rsidP="004D582E">
      <w:pPr>
        <w:pStyle w:val="a4"/>
        <w:ind w:firstLine="0"/>
        <w:jc w:val="center"/>
        <w:rPr>
          <w:b/>
        </w:rPr>
      </w:pPr>
      <w:r w:rsidRPr="004776FB">
        <w:rPr>
          <w:b/>
        </w:rPr>
        <w:t>1</w:t>
      </w:r>
      <w:r>
        <w:rPr>
          <w:b/>
        </w:rPr>
        <w:t>4</w:t>
      </w:r>
      <w:r w:rsidRPr="004776FB">
        <w:rPr>
          <w:b/>
        </w:rPr>
        <w:t xml:space="preserve">. </w:t>
      </w:r>
      <w:r w:rsidRPr="00470B42">
        <w:rPr>
          <w:b/>
        </w:rPr>
        <w:t>ПРИЛОЖЕНИЯ К ДОГОВОРУ</w:t>
      </w:r>
    </w:p>
    <w:p w:rsidR="004D582E" w:rsidRDefault="004D582E" w:rsidP="004D582E">
      <w:pPr>
        <w:pStyle w:val="a4"/>
        <w:ind w:firstLine="0"/>
        <w:rPr>
          <w:bCs/>
        </w:rPr>
      </w:pPr>
      <w:r>
        <w:t xml:space="preserve">14.1. </w:t>
      </w:r>
      <w:r w:rsidRPr="00470B42">
        <w:t xml:space="preserve">Следующие </w:t>
      </w:r>
      <w:r w:rsidRPr="00470B42">
        <w:rPr>
          <w:bCs/>
        </w:rPr>
        <w:t>приложения</w:t>
      </w:r>
      <w:r w:rsidRPr="00470B42">
        <w:t xml:space="preserve"> являются неотъемлемой частью настоящего </w:t>
      </w:r>
      <w:r w:rsidRPr="00470B42">
        <w:rPr>
          <w:bCs/>
        </w:rPr>
        <w:t>Договора</w:t>
      </w:r>
      <w:r>
        <w:rPr>
          <w:bCs/>
        </w:rPr>
        <w:t>:</w:t>
      </w:r>
    </w:p>
    <w:p w:rsidR="004D582E" w:rsidRDefault="004D582E" w:rsidP="004D582E">
      <w:pPr>
        <w:jc w:val="both"/>
      </w:pPr>
      <w:r>
        <w:t>14.1.</w:t>
      </w:r>
      <w:r w:rsidRPr="00120857">
        <w:t>1</w:t>
      </w:r>
      <w:r>
        <w:t xml:space="preserve">. Приложение № </w:t>
      </w:r>
      <w:r w:rsidRPr="00120857">
        <w:t>1</w:t>
      </w:r>
      <w:r>
        <w:t xml:space="preserve"> к Договору «Спецификация»</w:t>
      </w:r>
    </w:p>
    <w:p w:rsidR="004D582E" w:rsidRDefault="004D582E" w:rsidP="004D582E">
      <w:pPr>
        <w:jc w:val="both"/>
      </w:pPr>
      <w:r>
        <w:t>14.1.</w:t>
      </w:r>
      <w:r w:rsidRPr="00120857">
        <w:t>2</w:t>
      </w:r>
      <w:r>
        <w:t xml:space="preserve">. Приложение № </w:t>
      </w:r>
      <w:r w:rsidRPr="00120857">
        <w:t>2</w:t>
      </w:r>
      <w:r>
        <w:t xml:space="preserve"> к Договору «Технические требования»</w:t>
      </w:r>
    </w:p>
    <w:p w:rsidR="004D582E" w:rsidRDefault="004D582E" w:rsidP="004D582E">
      <w:pPr>
        <w:pStyle w:val="a4"/>
        <w:ind w:firstLine="0"/>
      </w:pPr>
      <w:r>
        <w:t>14.1.</w:t>
      </w:r>
      <w:r w:rsidRPr="00120857">
        <w:t>3</w:t>
      </w:r>
      <w:r>
        <w:t xml:space="preserve">. Приложение № </w:t>
      </w:r>
      <w:r w:rsidRPr="00120857">
        <w:t>3</w:t>
      </w:r>
      <w:r>
        <w:t xml:space="preserve"> к Договору «А</w:t>
      </w:r>
      <w:r w:rsidRPr="00470B42">
        <w:t>кт приема-передачи товара (оборудования)»</w:t>
      </w:r>
    </w:p>
    <w:p w:rsidR="004D582E" w:rsidRDefault="004D582E" w:rsidP="004D582E">
      <w:pPr>
        <w:pStyle w:val="a6"/>
        <w:jc w:val="center"/>
        <w:rPr>
          <w:b/>
        </w:rPr>
      </w:pPr>
    </w:p>
    <w:p w:rsidR="004D582E" w:rsidRDefault="004D582E" w:rsidP="004D582E">
      <w:pPr>
        <w:pStyle w:val="a6"/>
        <w:jc w:val="center"/>
        <w:rPr>
          <w:b/>
        </w:rPr>
      </w:pPr>
    </w:p>
    <w:p w:rsidR="004D582E" w:rsidRPr="00812D0F" w:rsidRDefault="004D582E" w:rsidP="004D582E">
      <w:pPr>
        <w:pStyle w:val="a6"/>
        <w:jc w:val="center"/>
        <w:rPr>
          <w:b/>
        </w:rPr>
      </w:pPr>
      <w:r>
        <w:rPr>
          <w:b/>
        </w:rPr>
        <w:t>15. МЕСТОНАХОЖДЕНИЕ И БАНКОВСКИЕ РЕКВИЗИТЫ СТОРОН</w:t>
      </w:r>
      <w:bookmarkEnd w:id="46"/>
      <w:bookmarkEnd w:id="4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8"/>
      </w:tblGrid>
      <w:tr w:rsidR="004D582E" w:rsidTr="00F9421E">
        <w:trPr>
          <w:trHeight w:val="5684"/>
        </w:trPr>
        <w:tc>
          <w:tcPr>
            <w:tcW w:w="9648" w:type="dxa"/>
            <w:tcBorders>
              <w:top w:val="nil"/>
              <w:left w:val="nil"/>
              <w:bottom w:val="nil"/>
              <w:right w:val="nil"/>
            </w:tcBorders>
          </w:tcPr>
          <w:p w:rsidR="004D582E" w:rsidRDefault="004D582E" w:rsidP="00F9421E">
            <w:pPr>
              <w:pStyle w:val="a6"/>
              <w:rPr>
                <w:bCs/>
              </w:rPr>
            </w:pPr>
            <w:r>
              <w:rPr>
                <w:b/>
                <w:bCs/>
              </w:rPr>
              <w:t>Поставщик:</w:t>
            </w:r>
            <w:r>
              <w:rPr>
                <w:bCs/>
              </w:rPr>
              <w:t xml:space="preserve">                                                                                                 </w:t>
            </w:r>
          </w:p>
          <w:p w:rsidR="004D582E" w:rsidRDefault="004D582E" w:rsidP="00F9421E">
            <w:pPr>
              <w:pStyle w:val="a6"/>
              <w:rPr>
                <w:bCs/>
              </w:rPr>
            </w:pPr>
            <w:r>
              <w:rPr>
                <w:b/>
                <w:bCs/>
              </w:rPr>
              <w:t xml:space="preserve"> Юридическийадрес:</w:t>
            </w:r>
            <w:r>
              <w:rPr>
                <w:bCs/>
              </w:rPr>
              <w:t xml:space="preserve"> </w:t>
            </w:r>
          </w:p>
          <w:p w:rsidR="004D582E" w:rsidRDefault="004D582E" w:rsidP="00F9421E">
            <w:pPr>
              <w:pStyle w:val="a6"/>
              <w:rPr>
                <w:bCs/>
              </w:rPr>
            </w:pPr>
            <w:r>
              <w:rPr>
                <w:b/>
                <w:bCs/>
              </w:rPr>
              <w:t>Фактический адрес:</w:t>
            </w:r>
            <w:r>
              <w:rPr>
                <w:bCs/>
              </w:rPr>
              <w:t xml:space="preserve"> </w:t>
            </w:r>
          </w:p>
          <w:p w:rsidR="004D582E" w:rsidRDefault="004D582E" w:rsidP="00F9421E">
            <w:pPr>
              <w:pStyle w:val="a6"/>
              <w:rPr>
                <w:bCs/>
              </w:rPr>
            </w:pPr>
            <w:r>
              <w:rPr>
                <w:b/>
                <w:bCs/>
              </w:rPr>
              <w:t>ИНН/ КПП</w:t>
            </w:r>
            <w:r>
              <w:rPr>
                <w:bCs/>
              </w:rPr>
              <w:t xml:space="preserve"> </w:t>
            </w:r>
          </w:p>
          <w:p w:rsidR="004D582E" w:rsidRDefault="004D582E" w:rsidP="00F9421E">
            <w:pPr>
              <w:pStyle w:val="a6"/>
              <w:rPr>
                <w:bCs/>
              </w:rPr>
            </w:pPr>
            <w:r>
              <w:rPr>
                <w:b/>
                <w:bCs/>
              </w:rPr>
              <w:t>ОКПО</w:t>
            </w:r>
            <w:r>
              <w:rPr>
                <w:bCs/>
              </w:rPr>
              <w:t xml:space="preserve">           </w:t>
            </w:r>
            <w:r>
              <w:rPr>
                <w:b/>
                <w:bCs/>
              </w:rPr>
              <w:t>ОКВЭД</w:t>
            </w:r>
            <w:r>
              <w:rPr>
                <w:bCs/>
              </w:rPr>
              <w:t xml:space="preserve">    </w:t>
            </w:r>
          </w:p>
          <w:p w:rsidR="004D582E" w:rsidRDefault="004D582E" w:rsidP="00F9421E">
            <w:pPr>
              <w:pStyle w:val="a6"/>
              <w:rPr>
                <w:bCs/>
              </w:rPr>
            </w:pPr>
            <w:r>
              <w:rPr>
                <w:b/>
                <w:bCs/>
              </w:rPr>
              <w:t>Р/с</w:t>
            </w:r>
            <w:r>
              <w:rPr>
                <w:bCs/>
              </w:rPr>
              <w:t xml:space="preserve"> </w:t>
            </w:r>
          </w:p>
          <w:p w:rsidR="004D582E" w:rsidRDefault="004D582E" w:rsidP="00F9421E">
            <w:pPr>
              <w:pStyle w:val="a6"/>
              <w:rPr>
                <w:bCs/>
              </w:rPr>
            </w:pPr>
            <w:r>
              <w:rPr>
                <w:b/>
                <w:bCs/>
              </w:rPr>
              <w:t>К/с</w:t>
            </w:r>
            <w:r>
              <w:rPr>
                <w:bCs/>
              </w:rPr>
              <w:t xml:space="preserve"> </w:t>
            </w:r>
          </w:p>
          <w:p w:rsidR="004D582E" w:rsidRDefault="004D582E" w:rsidP="00F9421E">
            <w:pPr>
              <w:pStyle w:val="a6"/>
              <w:rPr>
                <w:bCs/>
              </w:rPr>
            </w:pPr>
            <w:r>
              <w:rPr>
                <w:b/>
                <w:bCs/>
              </w:rPr>
              <w:t>БИК</w:t>
            </w:r>
            <w:r>
              <w:rPr>
                <w:bCs/>
              </w:rPr>
              <w:t xml:space="preserve"> </w:t>
            </w:r>
          </w:p>
          <w:p w:rsidR="004D582E" w:rsidRDefault="004D582E" w:rsidP="00F9421E">
            <w:pPr>
              <w:rPr>
                <w:bCs/>
              </w:rPr>
            </w:pPr>
            <w:r>
              <w:rPr>
                <w:b/>
                <w:bCs/>
              </w:rPr>
              <w:t>Покупатель</w:t>
            </w:r>
            <w:r>
              <w:rPr>
                <w:b/>
              </w:rPr>
              <w:t xml:space="preserve">: </w:t>
            </w:r>
            <w:r>
              <w:rPr>
                <w:bCs/>
              </w:rPr>
              <w:t>ФГУП «Уральский электромеханический завод»</w:t>
            </w:r>
          </w:p>
          <w:p w:rsidR="004D582E" w:rsidRDefault="004D582E" w:rsidP="00F9421E">
            <w:pPr>
              <w:rPr>
                <w:bCs/>
              </w:rPr>
            </w:pPr>
            <w:r>
              <w:rPr>
                <w:b/>
              </w:rPr>
              <w:t xml:space="preserve">Юридический адрес.: </w:t>
            </w:r>
            <w:r>
              <w:rPr>
                <w:bCs/>
              </w:rPr>
              <w:t>620137, г.Екатеринбург, ул.Студенческая,9</w:t>
            </w:r>
          </w:p>
          <w:p w:rsidR="004D582E" w:rsidRDefault="004D582E" w:rsidP="00F9421E">
            <w:pPr>
              <w:rPr>
                <w:b/>
              </w:rPr>
            </w:pPr>
            <w:r>
              <w:rPr>
                <w:b/>
              </w:rPr>
              <w:t xml:space="preserve">Фактический адрес: </w:t>
            </w:r>
            <w:r>
              <w:rPr>
                <w:bCs/>
              </w:rPr>
              <w:t xml:space="preserve"> 620137, г.Екатеринбург, ул.Студенческая,9</w:t>
            </w:r>
          </w:p>
          <w:p w:rsidR="004D582E" w:rsidRDefault="004D582E" w:rsidP="00F9421E">
            <w:pPr>
              <w:rPr>
                <w:bCs/>
              </w:rPr>
            </w:pPr>
            <w:r>
              <w:rPr>
                <w:b/>
              </w:rPr>
              <w:t xml:space="preserve">ИНН/КПП: </w:t>
            </w:r>
            <w:r>
              <w:rPr>
                <w:bCs/>
              </w:rPr>
              <w:t>6608004641/667001001</w:t>
            </w:r>
          </w:p>
          <w:p w:rsidR="004D582E" w:rsidRDefault="004D582E" w:rsidP="00F9421E">
            <w:pPr>
              <w:rPr>
                <w:b/>
              </w:rPr>
            </w:pPr>
            <w:r>
              <w:rPr>
                <w:b/>
              </w:rPr>
              <w:t xml:space="preserve">ОКПО </w:t>
            </w:r>
            <w:r>
              <w:rPr>
                <w:bCs/>
              </w:rPr>
              <w:t xml:space="preserve">07624904                   </w:t>
            </w:r>
            <w:r>
              <w:rPr>
                <w:b/>
              </w:rPr>
              <w:t>ОКВЭД 33.20.4</w:t>
            </w:r>
          </w:p>
          <w:p w:rsidR="004D582E" w:rsidRDefault="004D582E" w:rsidP="00F9421E">
            <w:pPr>
              <w:rPr>
                <w:bCs/>
              </w:rPr>
            </w:pPr>
            <w:r>
              <w:rPr>
                <w:b/>
              </w:rPr>
              <w:t xml:space="preserve">Р/с </w:t>
            </w:r>
            <w:r>
              <w:rPr>
                <w:bCs/>
              </w:rPr>
              <w:t>40502810016260102227</w:t>
            </w:r>
            <w:r>
              <w:rPr>
                <w:b/>
              </w:rPr>
              <w:t xml:space="preserve"> </w:t>
            </w:r>
            <w:r>
              <w:rPr>
                <w:bCs/>
              </w:rPr>
              <w:t>Уральский банк ОАО «Сбербанк России»</w:t>
            </w:r>
          </w:p>
          <w:p w:rsidR="004D582E" w:rsidRDefault="004D582E" w:rsidP="00F9421E">
            <w:pPr>
              <w:rPr>
                <w:bCs/>
              </w:rPr>
            </w:pPr>
            <w:r>
              <w:rPr>
                <w:b/>
              </w:rPr>
              <w:t xml:space="preserve">К/с </w:t>
            </w:r>
            <w:r>
              <w:rPr>
                <w:bCs/>
              </w:rPr>
              <w:t>30101810500000000674</w:t>
            </w:r>
          </w:p>
          <w:p w:rsidR="004D582E" w:rsidRPr="00ED5C7E" w:rsidRDefault="004D582E" w:rsidP="00F9421E">
            <w:pPr>
              <w:rPr>
                <w:bCs/>
              </w:rPr>
            </w:pPr>
            <w:r>
              <w:rPr>
                <w:b/>
              </w:rPr>
              <w:t xml:space="preserve">БИК </w:t>
            </w:r>
            <w:r>
              <w:rPr>
                <w:bCs/>
              </w:rPr>
              <w:t>046577674</w:t>
            </w:r>
          </w:p>
        </w:tc>
      </w:tr>
    </w:tbl>
    <w:p w:rsidR="004D582E" w:rsidRDefault="004D582E" w:rsidP="004D582E">
      <w:pPr>
        <w:spacing w:after="120"/>
        <w:jc w:val="center"/>
        <w:rPr>
          <w:b/>
        </w:rPr>
      </w:pPr>
      <w:r>
        <w:rPr>
          <w:b/>
        </w:rPr>
        <w:t>15. ПОДПИСИ СТОРОН</w:t>
      </w:r>
    </w:p>
    <w:tbl>
      <w:tblPr>
        <w:tblW w:w="0" w:type="auto"/>
        <w:tblLayout w:type="fixed"/>
        <w:tblCellMar>
          <w:left w:w="70" w:type="dxa"/>
          <w:right w:w="70" w:type="dxa"/>
        </w:tblCellMar>
        <w:tblLook w:val="04A0" w:firstRow="1" w:lastRow="0" w:firstColumn="1" w:lastColumn="0" w:noHBand="0" w:noVBand="1"/>
      </w:tblPr>
      <w:tblGrid>
        <w:gridCol w:w="4930"/>
        <w:gridCol w:w="4848"/>
      </w:tblGrid>
      <w:tr w:rsidR="004D582E" w:rsidTr="00F9421E">
        <w:tc>
          <w:tcPr>
            <w:tcW w:w="4930" w:type="dxa"/>
          </w:tcPr>
          <w:p w:rsidR="004D582E" w:rsidRDefault="004D582E" w:rsidP="00F9421E">
            <w:r>
              <w:t>от Покупателя:</w:t>
            </w:r>
            <w:bookmarkStart w:id="48" w:name="z19"/>
          </w:p>
          <w:p w:rsidR="004D582E" w:rsidRDefault="004D582E" w:rsidP="00F9421E">
            <w:r>
              <w:t>Генеральный директор</w:t>
            </w:r>
          </w:p>
          <w:p w:rsidR="004D582E" w:rsidRDefault="004D582E" w:rsidP="00F9421E"/>
          <w:p w:rsidR="004D582E" w:rsidRDefault="004D582E" w:rsidP="00F9421E">
            <w:pPr>
              <w:spacing w:before="240"/>
            </w:pPr>
            <w:r>
              <w:rPr>
                <w:u w:val="single"/>
              </w:rPr>
              <w:t xml:space="preserve">                                         </w:t>
            </w:r>
            <w:bookmarkEnd w:id="48"/>
            <w:r>
              <w:t>/ К.А.Ковязин/</w:t>
            </w:r>
            <w:r>
              <w:rPr>
                <w:b/>
                <w:i/>
              </w:rPr>
              <w:t xml:space="preserve">                    </w:t>
            </w:r>
          </w:p>
          <w:p w:rsidR="004D582E" w:rsidRDefault="004D582E" w:rsidP="00F9421E">
            <w:pPr>
              <w:spacing w:before="240"/>
            </w:pPr>
          </w:p>
        </w:tc>
        <w:tc>
          <w:tcPr>
            <w:tcW w:w="4848" w:type="dxa"/>
          </w:tcPr>
          <w:p w:rsidR="004D582E" w:rsidRDefault="004D582E" w:rsidP="00F9421E">
            <w:r>
              <w:t>от Поставщика:</w:t>
            </w:r>
          </w:p>
          <w:p w:rsidR="004D582E" w:rsidRDefault="004D582E" w:rsidP="00F9421E"/>
          <w:p w:rsidR="004D582E" w:rsidRDefault="004D582E" w:rsidP="00F9421E">
            <w:pPr>
              <w:spacing w:before="360"/>
            </w:pPr>
            <w:r>
              <w:rPr>
                <w:u w:val="single"/>
              </w:rPr>
              <w:t xml:space="preserve">                                           </w:t>
            </w:r>
            <w:r>
              <w:t>/                        /</w:t>
            </w:r>
          </w:p>
          <w:p w:rsidR="004D582E" w:rsidRDefault="004D582E" w:rsidP="00F9421E">
            <w:pPr>
              <w:spacing w:before="120"/>
            </w:pPr>
          </w:p>
        </w:tc>
      </w:tr>
    </w:tbl>
    <w:p w:rsidR="004D582E" w:rsidRDefault="004D582E" w:rsidP="004D582E"/>
    <w:p w:rsidR="004D582E" w:rsidRDefault="004D582E" w:rsidP="004D582E"/>
    <w:p w:rsidR="004D582E" w:rsidRDefault="004D582E" w:rsidP="004D582E"/>
    <w:p w:rsidR="004D582E" w:rsidRDefault="004D582E" w:rsidP="004D582E"/>
    <w:p w:rsidR="004D582E" w:rsidRDefault="004D582E" w:rsidP="004D582E"/>
    <w:p w:rsidR="004D582E" w:rsidRDefault="004D582E" w:rsidP="004D582E"/>
    <w:p w:rsidR="004D582E" w:rsidRDefault="004D582E" w:rsidP="004D582E"/>
    <w:p w:rsidR="004D582E" w:rsidRDefault="004D582E" w:rsidP="004D582E"/>
    <w:p w:rsidR="004D582E" w:rsidRDefault="004D582E" w:rsidP="004D582E"/>
    <w:p w:rsidR="004D582E" w:rsidRDefault="004D582E" w:rsidP="004D582E"/>
    <w:p w:rsidR="004D582E" w:rsidRDefault="004D582E" w:rsidP="004D582E"/>
    <w:p w:rsidR="004D582E" w:rsidRDefault="004D582E" w:rsidP="004D582E"/>
    <w:p w:rsidR="004D582E" w:rsidRDefault="004D582E" w:rsidP="004D582E"/>
    <w:p w:rsidR="004D582E" w:rsidRDefault="004D582E" w:rsidP="004D582E"/>
    <w:p w:rsidR="004D582E" w:rsidRDefault="004D582E" w:rsidP="004D582E"/>
    <w:p w:rsidR="004D582E" w:rsidRDefault="004D582E" w:rsidP="004D582E"/>
    <w:p w:rsidR="004D582E" w:rsidRDefault="004D582E" w:rsidP="004D582E"/>
    <w:p w:rsidR="004D582E" w:rsidRDefault="004D582E" w:rsidP="004D582E"/>
    <w:p w:rsidR="004D582E" w:rsidRDefault="004D582E" w:rsidP="004D582E"/>
    <w:p w:rsidR="004D582E" w:rsidRPr="001E1DBE" w:rsidRDefault="004D582E" w:rsidP="004D582E">
      <w:r>
        <w:t>\Приложение № 1 к Договору                                                                                                    №___________ от «____»______________года</w:t>
      </w:r>
    </w:p>
    <w:p w:rsidR="004D582E" w:rsidRDefault="004D582E" w:rsidP="004D582E">
      <w:pPr>
        <w:pStyle w:val="-0"/>
        <w:tabs>
          <w:tab w:val="clear" w:pos="0"/>
        </w:tabs>
        <w:outlineLvl w:val="9"/>
      </w:pPr>
      <w:bookmarkStart w:id="49" w:name="_Toc157679453"/>
      <w:bookmarkStart w:id="50" w:name="_Toc168144796"/>
      <w:bookmarkStart w:id="51" w:name="_Toc168159782"/>
      <w:bookmarkStart w:id="52" w:name="_Toc213335134"/>
      <w:bookmarkStart w:id="53" w:name="_Toc213679137"/>
      <w:bookmarkStart w:id="54" w:name="_Toc213679215"/>
      <w:bookmarkStart w:id="55" w:name="_Toc255034544"/>
      <w:bookmarkStart w:id="56" w:name="_Toc255039780"/>
      <w:r>
        <w:t>СПЕЦИФИКАЦИЯ</w:t>
      </w:r>
      <w:bookmarkEnd w:id="49"/>
      <w:bookmarkEnd w:id="50"/>
      <w:bookmarkEnd w:id="51"/>
      <w:bookmarkEnd w:id="52"/>
      <w:bookmarkEnd w:id="53"/>
      <w:bookmarkEnd w:id="54"/>
      <w:bookmarkEnd w:id="55"/>
      <w:bookmarkEnd w:id="56"/>
    </w:p>
    <w:p w:rsidR="004D582E" w:rsidRDefault="004D582E" w:rsidP="004D582E">
      <w:pPr>
        <w:pStyle w:val="-"/>
      </w:pPr>
    </w:p>
    <w:p w:rsidR="004D582E" w:rsidRDefault="004D582E" w:rsidP="004D582E">
      <w:pPr>
        <w:pStyle w:val="-"/>
      </w:pPr>
    </w:p>
    <w:p w:rsidR="004D582E" w:rsidRDefault="004D582E" w:rsidP="004D582E">
      <w:pPr>
        <w:pStyle w:val="-"/>
      </w:pPr>
    </w:p>
    <w:p w:rsidR="004D582E" w:rsidRDefault="004D582E" w:rsidP="004D582E">
      <w:pPr>
        <w:pStyle w:val="-"/>
      </w:pPr>
    </w:p>
    <w:p w:rsidR="004D582E" w:rsidRDefault="004D582E" w:rsidP="004D582E">
      <w:pPr>
        <w:pStyle w:val="-"/>
      </w:pPr>
    </w:p>
    <w:p w:rsidR="004D582E" w:rsidRDefault="004D582E" w:rsidP="004D582E">
      <w:pPr>
        <w:pStyle w:val="-"/>
      </w:pPr>
    </w:p>
    <w:p w:rsidR="004D582E" w:rsidRDefault="004D582E" w:rsidP="004D582E">
      <w:pPr>
        <w:pStyle w:val="-"/>
      </w:pPr>
    </w:p>
    <w:p w:rsidR="004D582E" w:rsidRDefault="004D582E" w:rsidP="004D582E">
      <w:pPr>
        <w:pStyle w:val="-"/>
      </w:pPr>
    </w:p>
    <w:p w:rsidR="004D582E" w:rsidRDefault="004D582E" w:rsidP="004D582E">
      <w:pPr>
        <w:pStyle w:val="-"/>
      </w:pPr>
    </w:p>
    <w:p w:rsidR="004D582E" w:rsidRDefault="004D582E" w:rsidP="004D582E">
      <w:pPr>
        <w:pStyle w:val="-"/>
      </w:pPr>
    </w:p>
    <w:p w:rsidR="004D582E" w:rsidRDefault="004D582E" w:rsidP="004D582E">
      <w:pPr>
        <w:pStyle w:val="-"/>
      </w:pPr>
    </w:p>
    <w:p w:rsidR="004D582E" w:rsidRDefault="004D582E" w:rsidP="004D582E">
      <w:pPr>
        <w:pStyle w:val="-"/>
      </w:pPr>
    </w:p>
    <w:p w:rsidR="004D582E" w:rsidRDefault="004D582E" w:rsidP="004D582E">
      <w:pPr>
        <w:pStyle w:val="-"/>
      </w:pPr>
    </w:p>
    <w:p w:rsidR="004D582E" w:rsidRDefault="004D582E" w:rsidP="004D582E">
      <w:pPr>
        <w:pStyle w:val="-"/>
      </w:pPr>
    </w:p>
    <w:p w:rsidR="004D582E" w:rsidRDefault="004D582E" w:rsidP="004D582E">
      <w:pPr>
        <w:pStyle w:val="-"/>
      </w:pPr>
    </w:p>
    <w:p w:rsidR="004D582E" w:rsidRDefault="004D582E" w:rsidP="004D582E">
      <w:pPr>
        <w:pStyle w:val="-"/>
      </w:pPr>
    </w:p>
    <w:p w:rsidR="004D582E" w:rsidRDefault="004D582E" w:rsidP="004D582E">
      <w:pPr>
        <w:pStyle w:val="-"/>
      </w:pPr>
    </w:p>
    <w:p w:rsidR="004D582E" w:rsidRDefault="004D582E" w:rsidP="004D582E">
      <w:pPr>
        <w:pStyle w:val="-"/>
      </w:pPr>
    </w:p>
    <w:p w:rsidR="004D582E" w:rsidRDefault="004D582E" w:rsidP="004D582E">
      <w:pPr>
        <w:pStyle w:val="-"/>
      </w:pPr>
    </w:p>
    <w:tbl>
      <w:tblPr>
        <w:tblW w:w="0" w:type="auto"/>
        <w:tblInd w:w="269" w:type="dxa"/>
        <w:tblLayout w:type="fixed"/>
        <w:tblCellMar>
          <w:left w:w="70" w:type="dxa"/>
          <w:right w:w="70" w:type="dxa"/>
        </w:tblCellMar>
        <w:tblLook w:val="04A0" w:firstRow="1" w:lastRow="0" w:firstColumn="1" w:lastColumn="0" w:noHBand="0" w:noVBand="1"/>
      </w:tblPr>
      <w:tblGrid>
        <w:gridCol w:w="4930"/>
        <w:gridCol w:w="4848"/>
      </w:tblGrid>
      <w:tr w:rsidR="004D582E" w:rsidTr="00F9421E">
        <w:tc>
          <w:tcPr>
            <w:tcW w:w="4930" w:type="dxa"/>
          </w:tcPr>
          <w:p w:rsidR="004D582E" w:rsidRDefault="004D582E" w:rsidP="00F9421E">
            <w:r>
              <w:t>от Покупателя:</w:t>
            </w:r>
          </w:p>
          <w:p w:rsidR="004D582E" w:rsidRDefault="004D582E" w:rsidP="00F9421E">
            <w:r>
              <w:t>Генеральный директор</w:t>
            </w:r>
          </w:p>
          <w:p w:rsidR="004D582E" w:rsidRDefault="004D582E" w:rsidP="00F9421E"/>
          <w:p w:rsidR="004D582E" w:rsidRDefault="004D582E" w:rsidP="00F9421E">
            <w:pPr>
              <w:spacing w:before="240"/>
            </w:pPr>
            <w:r>
              <w:rPr>
                <w:u w:val="single"/>
              </w:rPr>
              <w:t xml:space="preserve">                                         </w:t>
            </w:r>
            <w:r>
              <w:t>/ К.А.Ковязин/</w:t>
            </w:r>
            <w:r>
              <w:rPr>
                <w:b/>
                <w:i/>
              </w:rPr>
              <w:t xml:space="preserve">                    </w:t>
            </w:r>
          </w:p>
          <w:p w:rsidR="004D582E" w:rsidRDefault="004D582E" w:rsidP="00F9421E">
            <w:pPr>
              <w:spacing w:before="240"/>
            </w:pPr>
          </w:p>
        </w:tc>
        <w:tc>
          <w:tcPr>
            <w:tcW w:w="4848" w:type="dxa"/>
          </w:tcPr>
          <w:p w:rsidR="004D582E" w:rsidRDefault="004D582E" w:rsidP="00F9421E">
            <w:r>
              <w:t>от Поставщика:</w:t>
            </w:r>
          </w:p>
          <w:p w:rsidR="004D582E" w:rsidRDefault="004D582E" w:rsidP="00F9421E"/>
          <w:p w:rsidR="004D582E" w:rsidRDefault="004D582E" w:rsidP="00F9421E">
            <w:pPr>
              <w:spacing w:before="360"/>
            </w:pPr>
            <w:r>
              <w:rPr>
                <w:u w:val="single"/>
              </w:rPr>
              <w:t xml:space="preserve">                                           </w:t>
            </w:r>
            <w:r>
              <w:t>/                        /</w:t>
            </w:r>
          </w:p>
          <w:p w:rsidR="004D582E" w:rsidRDefault="004D582E" w:rsidP="00F9421E">
            <w:pPr>
              <w:spacing w:before="120"/>
            </w:pPr>
          </w:p>
        </w:tc>
      </w:tr>
    </w:tbl>
    <w:p w:rsidR="004D582E" w:rsidRDefault="004D582E" w:rsidP="004D582E">
      <w:pPr>
        <w:pStyle w:val="-"/>
      </w:pPr>
    </w:p>
    <w:p w:rsidR="004D582E" w:rsidRDefault="004D582E" w:rsidP="004D582E">
      <w:pPr>
        <w:pageBreakBefore/>
      </w:pPr>
      <w:r>
        <w:lastRenderedPageBreak/>
        <w:t>Приложение № 2 к Договору                                                                                                            №___________ от «____»______________года</w:t>
      </w:r>
    </w:p>
    <w:p w:rsidR="004D582E" w:rsidRDefault="004D582E" w:rsidP="004D582E">
      <w:pPr>
        <w:ind w:left="360"/>
      </w:pPr>
    </w:p>
    <w:p w:rsidR="004D582E" w:rsidRDefault="004D582E" w:rsidP="004D582E">
      <w:pPr>
        <w:pStyle w:val="-0"/>
        <w:tabs>
          <w:tab w:val="clear" w:pos="0"/>
        </w:tabs>
        <w:outlineLvl w:val="9"/>
      </w:pPr>
      <w:bookmarkStart w:id="57" w:name="_Toc154041528"/>
      <w:bookmarkStart w:id="58" w:name="_Toc154059250"/>
      <w:bookmarkStart w:id="59" w:name="_Toc157679459"/>
      <w:bookmarkStart w:id="60" w:name="_Toc168144802"/>
      <w:bookmarkStart w:id="61" w:name="_Toc168159788"/>
      <w:bookmarkStart w:id="62" w:name="_Toc213335138"/>
      <w:bookmarkStart w:id="63" w:name="_Toc213679141"/>
      <w:bookmarkStart w:id="64" w:name="_Toc213679219"/>
      <w:bookmarkStart w:id="65" w:name="_Toc255039781"/>
      <w:r>
        <w:rPr>
          <w:caps w:val="0"/>
        </w:rPr>
        <w:t>ТЕХНИЧЕСКИЕ ТРЕБОВАНИЯ</w:t>
      </w:r>
      <w:bookmarkEnd w:id="57"/>
      <w:bookmarkEnd w:id="58"/>
      <w:bookmarkEnd w:id="59"/>
      <w:bookmarkEnd w:id="60"/>
      <w:bookmarkEnd w:id="61"/>
      <w:bookmarkEnd w:id="62"/>
      <w:bookmarkEnd w:id="63"/>
      <w:bookmarkEnd w:id="64"/>
      <w:bookmarkEnd w:id="65"/>
    </w:p>
    <w:p w:rsidR="004D582E" w:rsidRDefault="004D582E" w:rsidP="004D582E">
      <w:pPr>
        <w:rPr>
          <w:b/>
        </w:rPr>
      </w:pPr>
    </w:p>
    <w:p w:rsidR="004D582E" w:rsidRDefault="004D582E" w:rsidP="004D582E">
      <w:pPr>
        <w:rPr>
          <w:b/>
        </w:rPr>
      </w:pPr>
    </w:p>
    <w:p w:rsidR="004D582E" w:rsidRDefault="004D582E" w:rsidP="004D582E">
      <w:pPr>
        <w:rPr>
          <w:b/>
        </w:rPr>
      </w:pPr>
    </w:p>
    <w:p w:rsidR="004D582E" w:rsidRDefault="004D582E" w:rsidP="004D582E">
      <w:pPr>
        <w:rPr>
          <w:b/>
        </w:rPr>
      </w:pPr>
    </w:p>
    <w:p w:rsidR="004D582E" w:rsidRDefault="004D582E" w:rsidP="004D582E">
      <w:pPr>
        <w:rPr>
          <w:b/>
        </w:rPr>
      </w:pPr>
    </w:p>
    <w:p w:rsidR="004D582E" w:rsidRDefault="004D582E" w:rsidP="004D582E">
      <w:pPr>
        <w:rPr>
          <w:b/>
        </w:rPr>
      </w:pPr>
    </w:p>
    <w:p w:rsidR="004D582E" w:rsidRDefault="004D582E" w:rsidP="004D582E">
      <w:pPr>
        <w:rPr>
          <w:b/>
        </w:rPr>
      </w:pPr>
    </w:p>
    <w:p w:rsidR="004D582E" w:rsidRDefault="004D582E" w:rsidP="004D582E">
      <w:pPr>
        <w:rPr>
          <w:b/>
        </w:rPr>
      </w:pPr>
    </w:p>
    <w:p w:rsidR="004D582E" w:rsidRDefault="004D582E" w:rsidP="004D582E">
      <w:pPr>
        <w:rPr>
          <w:b/>
        </w:rPr>
      </w:pPr>
    </w:p>
    <w:p w:rsidR="004D582E" w:rsidRDefault="004D582E" w:rsidP="004D582E">
      <w:pPr>
        <w:rPr>
          <w:b/>
        </w:rPr>
      </w:pPr>
    </w:p>
    <w:p w:rsidR="004D582E" w:rsidRDefault="004D582E" w:rsidP="004D582E">
      <w:pPr>
        <w:rPr>
          <w:b/>
        </w:rPr>
      </w:pPr>
    </w:p>
    <w:p w:rsidR="004D582E" w:rsidRDefault="004D582E" w:rsidP="004D582E">
      <w:pPr>
        <w:rPr>
          <w:b/>
        </w:rPr>
      </w:pPr>
    </w:p>
    <w:p w:rsidR="004D582E" w:rsidRDefault="004D582E" w:rsidP="004D582E">
      <w:pPr>
        <w:rPr>
          <w:b/>
        </w:rPr>
      </w:pPr>
    </w:p>
    <w:p w:rsidR="004D582E" w:rsidRDefault="004D582E" w:rsidP="004D582E">
      <w:pPr>
        <w:rPr>
          <w:b/>
        </w:rPr>
      </w:pPr>
    </w:p>
    <w:p w:rsidR="004D582E" w:rsidRDefault="004D582E" w:rsidP="004D582E">
      <w:pPr>
        <w:rPr>
          <w:b/>
        </w:rPr>
      </w:pPr>
    </w:p>
    <w:p w:rsidR="004D582E" w:rsidRDefault="004D582E" w:rsidP="004D582E">
      <w:pPr>
        <w:rPr>
          <w:b/>
        </w:rPr>
      </w:pPr>
    </w:p>
    <w:tbl>
      <w:tblPr>
        <w:tblW w:w="0" w:type="auto"/>
        <w:tblInd w:w="269" w:type="dxa"/>
        <w:tblLayout w:type="fixed"/>
        <w:tblCellMar>
          <w:left w:w="70" w:type="dxa"/>
          <w:right w:w="70" w:type="dxa"/>
        </w:tblCellMar>
        <w:tblLook w:val="04A0" w:firstRow="1" w:lastRow="0" w:firstColumn="1" w:lastColumn="0" w:noHBand="0" w:noVBand="1"/>
      </w:tblPr>
      <w:tblGrid>
        <w:gridCol w:w="4930"/>
        <w:gridCol w:w="4848"/>
      </w:tblGrid>
      <w:tr w:rsidR="004D582E" w:rsidTr="00F9421E">
        <w:tc>
          <w:tcPr>
            <w:tcW w:w="4930" w:type="dxa"/>
          </w:tcPr>
          <w:p w:rsidR="004D582E" w:rsidRDefault="004D582E" w:rsidP="00F9421E">
            <w:r>
              <w:t>от Покупателя:</w:t>
            </w:r>
          </w:p>
          <w:p w:rsidR="004D582E" w:rsidRDefault="004D582E" w:rsidP="00F9421E">
            <w:r>
              <w:t>Генеральный директор</w:t>
            </w:r>
          </w:p>
          <w:p w:rsidR="004D582E" w:rsidRDefault="004D582E" w:rsidP="00F9421E"/>
          <w:p w:rsidR="004D582E" w:rsidRDefault="004D582E" w:rsidP="00F9421E">
            <w:pPr>
              <w:spacing w:before="240"/>
            </w:pPr>
            <w:r>
              <w:rPr>
                <w:u w:val="single"/>
              </w:rPr>
              <w:t xml:space="preserve">                                         </w:t>
            </w:r>
            <w:r>
              <w:t>/ К.А.Ковязин/</w:t>
            </w:r>
            <w:r>
              <w:rPr>
                <w:b/>
                <w:i/>
              </w:rPr>
              <w:t xml:space="preserve">                    </w:t>
            </w:r>
          </w:p>
          <w:p w:rsidR="004D582E" w:rsidRDefault="004D582E" w:rsidP="00F9421E">
            <w:pPr>
              <w:spacing w:before="240"/>
            </w:pPr>
          </w:p>
        </w:tc>
        <w:tc>
          <w:tcPr>
            <w:tcW w:w="4848" w:type="dxa"/>
          </w:tcPr>
          <w:p w:rsidR="004D582E" w:rsidRDefault="004D582E" w:rsidP="00F9421E">
            <w:r>
              <w:t>от Поставщика:</w:t>
            </w:r>
          </w:p>
          <w:p w:rsidR="004D582E" w:rsidRDefault="004D582E" w:rsidP="00F9421E"/>
          <w:p w:rsidR="004D582E" w:rsidRDefault="004D582E" w:rsidP="00F9421E">
            <w:pPr>
              <w:spacing w:before="360"/>
            </w:pPr>
            <w:r>
              <w:rPr>
                <w:u w:val="single"/>
              </w:rPr>
              <w:t xml:space="preserve">                                           </w:t>
            </w:r>
            <w:r>
              <w:t>/                        /</w:t>
            </w:r>
          </w:p>
          <w:p w:rsidR="004D582E" w:rsidRDefault="004D582E" w:rsidP="00F9421E">
            <w:pPr>
              <w:spacing w:before="120"/>
            </w:pPr>
          </w:p>
        </w:tc>
      </w:tr>
    </w:tbl>
    <w:p w:rsidR="004D582E" w:rsidRDefault="004D582E" w:rsidP="004D582E">
      <w:pPr>
        <w:rPr>
          <w:b/>
        </w:rPr>
      </w:pPr>
    </w:p>
    <w:p w:rsidR="004D582E" w:rsidRDefault="004D582E" w:rsidP="004D582E">
      <w:pPr>
        <w:rPr>
          <w:b/>
        </w:rPr>
      </w:pPr>
    </w:p>
    <w:p w:rsidR="004D582E" w:rsidRDefault="004D582E" w:rsidP="004D582E">
      <w:pPr>
        <w:rPr>
          <w:b/>
        </w:rPr>
      </w:pPr>
    </w:p>
    <w:p w:rsidR="004D582E" w:rsidRDefault="004D582E" w:rsidP="004D582E">
      <w:pPr>
        <w:rPr>
          <w:b/>
        </w:rPr>
      </w:pPr>
    </w:p>
    <w:p w:rsidR="004D582E" w:rsidRDefault="004D582E" w:rsidP="004D582E">
      <w:pPr>
        <w:rPr>
          <w:b/>
        </w:rPr>
      </w:pPr>
    </w:p>
    <w:p w:rsidR="004D582E" w:rsidRDefault="004D582E" w:rsidP="004D582E">
      <w:pPr>
        <w:rPr>
          <w:b/>
        </w:rPr>
      </w:pPr>
    </w:p>
    <w:p w:rsidR="004D582E" w:rsidRDefault="004D582E" w:rsidP="004D582E">
      <w:pPr>
        <w:rPr>
          <w:b/>
        </w:rPr>
      </w:pPr>
    </w:p>
    <w:p w:rsidR="004D582E" w:rsidRDefault="004D582E" w:rsidP="004D582E">
      <w:pPr>
        <w:rPr>
          <w:b/>
        </w:rPr>
      </w:pPr>
    </w:p>
    <w:p w:rsidR="004D582E" w:rsidRDefault="004D582E" w:rsidP="004D582E">
      <w:pPr>
        <w:rPr>
          <w:b/>
        </w:rPr>
      </w:pPr>
    </w:p>
    <w:p w:rsidR="004D582E" w:rsidRDefault="004D582E" w:rsidP="004D582E">
      <w:pPr>
        <w:rPr>
          <w:b/>
        </w:rPr>
      </w:pPr>
    </w:p>
    <w:p w:rsidR="004D582E" w:rsidRDefault="004D582E" w:rsidP="004D582E">
      <w:pPr>
        <w:rPr>
          <w:b/>
        </w:rPr>
      </w:pPr>
    </w:p>
    <w:p w:rsidR="004D582E" w:rsidRDefault="004D582E" w:rsidP="004D582E">
      <w:pPr>
        <w:rPr>
          <w:b/>
        </w:rPr>
      </w:pPr>
    </w:p>
    <w:p w:rsidR="004D582E" w:rsidRDefault="004D582E" w:rsidP="004D582E">
      <w:pPr>
        <w:rPr>
          <w:b/>
        </w:rPr>
      </w:pPr>
    </w:p>
    <w:p w:rsidR="004D582E" w:rsidRDefault="004D582E" w:rsidP="004D582E">
      <w:pPr>
        <w:rPr>
          <w:b/>
        </w:rPr>
      </w:pPr>
    </w:p>
    <w:p w:rsidR="004D582E" w:rsidRDefault="004D582E" w:rsidP="004D582E">
      <w:pPr>
        <w:rPr>
          <w:b/>
        </w:rPr>
      </w:pPr>
    </w:p>
    <w:p w:rsidR="004D582E" w:rsidRDefault="004D582E" w:rsidP="004D582E">
      <w:pPr>
        <w:rPr>
          <w:b/>
        </w:rPr>
      </w:pPr>
    </w:p>
    <w:p w:rsidR="004D582E" w:rsidRDefault="004D582E" w:rsidP="004D582E">
      <w:pPr>
        <w:rPr>
          <w:b/>
        </w:rPr>
      </w:pPr>
    </w:p>
    <w:p w:rsidR="004D582E" w:rsidRDefault="004D582E" w:rsidP="004D582E">
      <w:pPr>
        <w:rPr>
          <w:b/>
        </w:rPr>
      </w:pPr>
    </w:p>
    <w:p w:rsidR="004D582E" w:rsidRDefault="004D582E" w:rsidP="004D582E">
      <w:pPr>
        <w:rPr>
          <w:b/>
        </w:rPr>
      </w:pPr>
    </w:p>
    <w:p w:rsidR="004D582E" w:rsidRDefault="004D582E" w:rsidP="004D582E">
      <w:pPr>
        <w:rPr>
          <w:b/>
        </w:rPr>
      </w:pPr>
    </w:p>
    <w:p w:rsidR="004D582E" w:rsidRDefault="004D582E" w:rsidP="004D582E">
      <w:pPr>
        <w:rPr>
          <w:b/>
        </w:rPr>
      </w:pPr>
    </w:p>
    <w:p w:rsidR="004D582E" w:rsidRDefault="004D582E" w:rsidP="004D582E">
      <w:pPr>
        <w:tabs>
          <w:tab w:val="left" w:pos="1843"/>
        </w:tabs>
      </w:pPr>
      <w:r>
        <w:lastRenderedPageBreak/>
        <w:t>Приложение № 3 к Договору</w:t>
      </w:r>
      <w:r>
        <w:br/>
        <w:t>№___________ от «____»______________года</w:t>
      </w:r>
    </w:p>
    <w:p w:rsidR="004D582E" w:rsidRDefault="004D582E" w:rsidP="004D582E">
      <w:pPr>
        <w:tabs>
          <w:tab w:val="left" w:pos="1843"/>
        </w:tabs>
        <w:jc w:val="right"/>
        <w:rPr>
          <w:b/>
        </w:rPr>
      </w:pPr>
      <w:r>
        <w:t xml:space="preserve">                                                                             </w:t>
      </w:r>
    </w:p>
    <w:p w:rsidR="004D582E" w:rsidRDefault="004D582E" w:rsidP="004D582E">
      <w:pPr>
        <w:tabs>
          <w:tab w:val="left" w:pos="1843"/>
        </w:tabs>
      </w:pPr>
    </w:p>
    <w:p w:rsidR="004D582E" w:rsidRPr="00CA3319" w:rsidRDefault="004D582E" w:rsidP="004D582E">
      <w:pPr>
        <w:pStyle w:val="a9"/>
        <w:spacing w:after="0"/>
        <w:jc w:val="center"/>
        <w:rPr>
          <w:rFonts w:ascii="Times New Roman" w:hAnsi="Times New Roman"/>
          <w:b/>
        </w:rPr>
      </w:pPr>
      <w:bookmarkStart w:id="66" w:name="_Toc157679469"/>
      <w:bookmarkStart w:id="67" w:name="_Toc168144812"/>
      <w:bookmarkStart w:id="68" w:name="_Toc168159798"/>
      <w:bookmarkStart w:id="69" w:name="_Toc213335139"/>
      <w:bookmarkStart w:id="70" w:name="_Toc213679142"/>
      <w:bookmarkStart w:id="71" w:name="_Toc213679220"/>
      <w:r w:rsidRPr="00CA3319">
        <w:rPr>
          <w:rFonts w:ascii="Times New Roman" w:hAnsi="Times New Roman"/>
          <w:b/>
        </w:rPr>
        <w:t>АКТ ПРИЕМА-ПЕРЕДАЧИ ТОВАРА (ОБОРУДОВАНИЯ</w:t>
      </w:r>
      <w:bookmarkEnd w:id="66"/>
      <w:bookmarkEnd w:id="67"/>
      <w:bookmarkEnd w:id="68"/>
      <w:bookmarkEnd w:id="69"/>
      <w:bookmarkEnd w:id="70"/>
      <w:bookmarkEnd w:id="71"/>
      <w:r w:rsidRPr="00CA3319">
        <w:rPr>
          <w:rFonts w:ascii="Times New Roman" w:hAnsi="Times New Roman"/>
          <w:b/>
        </w:rPr>
        <w:t>)</w:t>
      </w:r>
    </w:p>
    <w:p w:rsidR="004D582E" w:rsidRDefault="004D582E" w:rsidP="004D582E">
      <w:pPr>
        <w:pStyle w:val="a9"/>
        <w:spacing w:after="0"/>
        <w:jc w:val="center"/>
        <w:rPr>
          <w:rFonts w:ascii="Times New Roman" w:hAnsi="Times New Roman"/>
          <w:b/>
        </w:rPr>
      </w:pPr>
      <w:r w:rsidRPr="00CA3319">
        <w:rPr>
          <w:rFonts w:ascii="Times New Roman" w:hAnsi="Times New Roman"/>
          <w:b/>
        </w:rPr>
        <w:t xml:space="preserve">№ ___ от «___»_________20   </w:t>
      </w:r>
      <w:r>
        <w:rPr>
          <w:rFonts w:ascii="Times New Roman" w:hAnsi="Times New Roman"/>
          <w:b/>
        </w:rPr>
        <w:t xml:space="preserve"> </w:t>
      </w:r>
      <w:r w:rsidRPr="00CA3319">
        <w:rPr>
          <w:rFonts w:ascii="Times New Roman" w:hAnsi="Times New Roman"/>
          <w:b/>
        </w:rPr>
        <w:t>г.</w:t>
      </w:r>
    </w:p>
    <w:p w:rsidR="004D582E" w:rsidRPr="00CA3319" w:rsidRDefault="004D582E" w:rsidP="004D582E">
      <w:pPr>
        <w:pStyle w:val="a9"/>
        <w:spacing w:after="0"/>
        <w:jc w:val="center"/>
        <w:rPr>
          <w:rFonts w:ascii="Times New Roman" w:hAnsi="Times New Roman"/>
          <w:b/>
        </w:rPr>
      </w:pPr>
      <w:r w:rsidRPr="00CA3319">
        <w:rPr>
          <w:rFonts w:ascii="Times New Roman" w:hAnsi="Times New Roman"/>
          <w:b/>
        </w:rPr>
        <w:b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4D582E" w:rsidRPr="00CA3319" w:rsidRDefault="004D582E" w:rsidP="004D582E">
      <w:pPr>
        <w:pStyle w:val="a9"/>
        <w:spacing w:after="0"/>
        <w:jc w:val="center"/>
      </w:pPr>
    </w:p>
    <w:p w:rsidR="004D582E" w:rsidRPr="00CA3319" w:rsidRDefault="004D582E" w:rsidP="004D582E">
      <w:pPr>
        <w:jc w:val="both"/>
        <w:rPr>
          <w:sz w:val="22"/>
          <w:szCs w:val="22"/>
        </w:rPr>
      </w:pPr>
      <w:r>
        <w:rPr>
          <w:sz w:val="22"/>
          <w:szCs w:val="22"/>
        </w:rPr>
        <w:t>Поставщик</w:t>
      </w:r>
      <w:r w:rsidRPr="00CA3319">
        <w:rPr>
          <w:sz w:val="22"/>
          <w:szCs w:val="22"/>
        </w:rPr>
        <w:t xml:space="preserve"> </w:t>
      </w:r>
      <w:r>
        <w:rPr>
          <w:sz w:val="22"/>
          <w:szCs w:val="22"/>
        </w:rPr>
        <w:t xml:space="preserve">__________________ </w:t>
      </w:r>
      <w:r w:rsidRPr="00CA3319">
        <w:rPr>
          <w:sz w:val="22"/>
          <w:szCs w:val="22"/>
        </w:rPr>
        <w:t>в лице</w:t>
      </w:r>
      <w:r>
        <w:rPr>
          <w:sz w:val="22"/>
          <w:szCs w:val="22"/>
        </w:rPr>
        <w:t xml:space="preserve"> </w:t>
      </w:r>
      <w:r w:rsidRPr="00CA3319">
        <w:rPr>
          <w:sz w:val="22"/>
          <w:szCs w:val="22"/>
        </w:rPr>
        <w:t>Генерального директора</w:t>
      </w:r>
      <w:r>
        <w:rPr>
          <w:sz w:val="22"/>
          <w:szCs w:val="22"/>
        </w:rPr>
        <w:t>________________</w:t>
      </w:r>
      <w:r w:rsidRPr="00CA3319">
        <w:rPr>
          <w:sz w:val="22"/>
          <w:szCs w:val="22"/>
        </w:rPr>
        <w:t>, действующего на основании</w:t>
      </w:r>
      <w:r>
        <w:rPr>
          <w:sz w:val="22"/>
          <w:szCs w:val="22"/>
        </w:rPr>
        <w:t xml:space="preserve"> 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Генерального директора К.А. Ковязина,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4D582E" w:rsidRPr="00CA3319" w:rsidRDefault="004D582E" w:rsidP="004D582E">
      <w:pPr>
        <w:jc w:val="both"/>
        <w:rPr>
          <w:sz w:val="22"/>
          <w:szCs w:val="22"/>
        </w:rPr>
      </w:pPr>
    </w:p>
    <w:p w:rsidR="004D582E" w:rsidRPr="00CA3319" w:rsidRDefault="004D582E" w:rsidP="004D582E">
      <w:pPr>
        <w:jc w:val="both"/>
        <w:rPr>
          <w:sz w:val="22"/>
          <w:szCs w:val="22"/>
        </w:rPr>
      </w:pPr>
      <w:r w:rsidRPr="00CA3319">
        <w:rPr>
          <w:sz w:val="22"/>
          <w:szCs w:val="22"/>
        </w:rPr>
        <w:t>Поставщик поставил, а Покупатель принял следующий Товар (Оборудование) согл</w:t>
      </w:r>
      <w:r>
        <w:rPr>
          <w:sz w:val="22"/>
          <w:szCs w:val="22"/>
        </w:rPr>
        <w:t>асно Спецификации (Приложение №1</w:t>
      </w:r>
      <w:r w:rsidRPr="00CA3319">
        <w:rPr>
          <w:sz w:val="22"/>
          <w:szCs w:val="22"/>
        </w:rPr>
        <w:t xml:space="preserve"> к Договору):</w:t>
      </w:r>
    </w:p>
    <w:p w:rsidR="004D582E" w:rsidRPr="00CA3319" w:rsidRDefault="004D582E" w:rsidP="004D582E">
      <w:pPr>
        <w:jc w:val="both"/>
        <w:rPr>
          <w:sz w:val="22"/>
          <w:szCs w:val="22"/>
        </w:rPr>
      </w:pPr>
      <w:r w:rsidRPr="00CA3319">
        <w:rPr>
          <w:sz w:val="22"/>
          <w:szCs w:val="22"/>
        </w:rPr>
        <w:t>___________________________________________(</w:t>
      </w:r>
      <w:r w:rsidRPr="00CA3319">
        <w:rPr>
          <w:i/>
          <w:sz w:val="22"/>
          <w:szCs w:val="22"/>
        </w:rPr>
        <w:t>описание Товара (Оборудования</w:t>
      </w:r>
      <w:r w:rsidRPr="00CA3319">
        <w:rPr>
          <w:sz w:val="22"/>
          <w:szCs w:val="22"/>
        </w:rPr>
        <w:t>)</w:t>
      </w:r>
    </w:p>
    <w:p w:rsidR="004D582E" w:rsidRPr="00CA3319" w:rsidRDefault="004D582E" w:rsidP="004D582E">
      <w:pPr>
        <w:rPr>
          <w:sz w:val="22"/>
          <w:szCs w:val="22"/>
        </w:rPr>
      </w:pPr>
    </w:p>
    <w:p w:rsidR="004D582E" w:rsidRPr="00CA3319" w:rsidRDefault="004D582E" w:rsidP="004D582E">
      <w:pPr>
        <w:rPr>
          <w:sz w:val="22"/>
          <w:szCs w:val="22"/>
        </w:rPr>
      </w:pPr>
      <w:r w:rsidRPr="00CA3319">
        <w:rPr>
          <w:sz w:val="22"/>
          <w:szCs w:val="22"/>
        </w:rPr>
        <w:t>Стоимость поставленного Товара (Оборудования) составляет:</w:t>
      </w:r>
    </w:p>
    <w:p w:rsidR="004D582E" w:rsidRPr="00CA3319" w:rsidRDefault="004D582E" w:rsidP="004D582E">
      <w:pPr>
        <w:rPr>
          <w:bCs/>
          <w:sz w:val="22"/>
          <w:szCs w:val="22"/>
        </w:rPr>
      </w:pPr>
      <w:r w:rsidRPr="00CA3319">
        <w:rPr>
          <w:bCs/>
          <w:sz w:val="22"/>
          <w:szCs w:val="22"/>
        </w:rPr>
        <w:t>_______________________________________(</w:t>
      </w:r>
      <w:r w:rsidRPr="00CA3319">
        <w:rPr>
          <w:bCs/>
          <w:i/>
          <w:sz w:val="22"/>
          <w:szCs w:val="22"/>
        </w:rPr>
        <w:t>сумма за поставленный Товар (Оборудование</w:t>
      </w:r>
      <w:r w:rsidRPr="00CA3319">
        <w:rPr>
          <w:bCs/>
          <w:sz w:val="22"/>
          <w:szCs w:val="22"/>
        </w:rPr>
        <w:t>)</w:t>
      </w:r>
    </w:p>
    <w:p w:rsidR="004D582E" w:rsidRPr="00CA3319" w:rsidRDefault="004D582E" w:rsidP="004D582E">
      <w:pPr>
        <w:rPr>
          <w:sz w:val="22"/>
          <w:szCs w:val="22"/>
        </w:rPr>
      </w:pPr>
    </w:p>
    <w:p w:rsidR="004D582E" w:rsidRPr="00CA3319" w:rsidRDefault="004D582E" w:rsidP="004D582E">
      <w:pPr>
        <w:jc w:val="both"/>
        <w:rPr>
          <w:sz w:val="22"/>
          <w:szCs w:val="22"/>
        </w:rPr>
      </w:pPr>
      <w:bookmarkStart w:id="72" w:name="_Toc213335140"/>
      <w:bookmarkStart w:id="73" w:name="_Toc213679143"/>
      <w:bookmarkStart w:id="74" w:name="_Toc213679221"/>
      <w:r w:rsidRPr="00CA3319">
        <w:rPr>
          <w:sz w:val="22"/>
          <w:szCs w:val="22"/>
        </w:rPr>
        <w:t>Заводские (серийные) №№____________________________________________</w:t>
      </w:r>
      <w:bookmarkEnd w:id="72"/>
      <w:bookmarkEnd w:id="73"/>
      <w:bookmarkEnd w:id="74"/>
      <w:r w:rsidRPr="00CA3319">
        <w:rPr>
          <w:sz w:val="22"/>
          <w:szCs w:val="22"/>
        </w:rPr>
        <w:t>.</w:t>
      </w:r>
      <w:r w:rsidRPr="00CA3319">
        <w:rPr>
          <w:i/>
          <w:sz w:val="22"/>
          <w:szCs w:val="22"/>
        </w:rPr>
        <w:t xml:space="preserve"> (исключается, в случае если в отношении поставляемого Товара (Оборудования) не требуется осуществления указанных действий)</w:t>
      </w:r>
    </w:p>
    <w:p w:rsidR="004D582E" w:rsidRPr="00CA3319" w:rsidRDefault="004D582E" w:rsidP="004D582E">
      <w:pPr>
        <w:jc w:val="both"/>
        <w:rPr>
          <w:sz w:val="22"/>
          <w:szCs w:val="22"/>
        </w:rPr>
      </w:pPr>
    </w:p>
    <w:p w:rsidR="004D582E" w:rsidRPr="00CA3319" w:rsidRDefault="004D582E" w:rsidP="004D582E">
      <w:pPr>
        <w:jc w:val="both"/>
        <w:rPr>
          <w:sz w:val="22"/>
          <w:szCs w:val="22"/>
        </w:rPr>
      </w:pPr>
      <w:r w:rsidRPr="00CA3319">
        <w:rPr>
          <w:sz w:val="22"/>
          <w:szCs w:val="22"/>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4D582E" w:rsidRPr="00CA3319" w:rsidRDefault="004D582E" w:rsidP="004D582E">
      <w:pPr>
        <w:ind w:left="360"/>
        <w:rPr>
          <w:sz w:val="22"/>
          <w:szCs w:val="22"/>
        </w:rPr>
      </w:pPr>
    </w:p>
    <w:p w:rsidR="004D582E" w:rsidRPr="00CA3319" w:rsidRDefault="004D582E" w:rsidP="004D582E">
      <w:pPr>
        <w:ind w:left="360"/>
        <w:rPr>
          <w:sz w:val="22"/>
          <w:szCs w:val="22"/>
        </w:rPr>
      </w:pPr>
    </w:p>
    <w:p w:rsidR="004D582E" w:rsidRPr="00CA3319" w:rsidRDefault="004D582E" w:rsidP="004D582E">
      <w:pPr>
        <w:ind w:left="360"/>
        <w:rPr>
          <w:sz w:val="22"/>
          <w:szCs w:val="22"/>
        </w:rPr>
      </w:pPr>
    </w:p>
    <w:p w:rsidR="004D582E" w:rsidRPr="00CA3319" w:rsidRDefault="004D582E" w:rsidP="004D582E">
      <w:pPr>
        <w:ind w:left="360"/>
        <w:rPr>
          <w:sz w:val="22"/>
          <w:szCs w:val="22"/>
        </w:rPr>
      </w:pPr>
    </w:p>
    <w:p w:rsidR="004D582E" w:rsidRPr="00CA3319" w:rsidRDefault="004D582E" w:rsidP="004D582E">
      <w:pPr>
        <w:ind w:left="360"/>
        <w:rPr>
          <w:sz w:val="22"/>
          <w:szCs w:val="22"/>
        </w:rPr>
      </w:pPr>
    </w:p>
    <w:p w:rsidR="004D582E" w:rsidRDefault="004D582E" w:rsidP="004D582E">
      <w:pPr>
        <w:rPr>
          <w:sz w:val="22"/>
          <w:szCs w:val="22"/>
        </w:rPr>
      </w:pPr>
    </w:p>
    <w:p w:rsidR="004D582E" w:rsidRDefault="004D582E" w:rsidP="004D582E">
      <w:pPr>
        <w:ind w:left="360"/>
        <w:rPr>
          <w:sz w:val="22"/>
          <w:szCs w:val="22"/>
        </w:rPr>
      </w:pPr>
    </w:p>
    <w:p w:rsidR="004D582E" w:rsidRPr="00CA3319" w:rsidRDefault="004D582E" w:rsidP="004D582E">
      <w:pPr>
        <w:ind w:left="360"/>
        <w:rPr>
          <w:sz w:val="22"/>
          <w:szCs w:val="22"/>
        </w:rPr>
      </w:pPr>
    </w:p>
    <w:p w:rsidR="004D582E" w:rsidRPr="00CA3319" w:rsidRDefault="004D582E" w:rsidP="004D582E">
      <w:pPr>
        <w:ind w:left="360"/>
        <w:rPr>
          <w:sz w:val="22"/>
          <w:szCs w:val="22"/>
        </w:rPr>
      </w:pPr>
    </w:p>
    <w:p w:rsidR="004D582E" w:rsidRPr="00CA3319" w:rsidRDefault="004D582E" w:rsidP="004D582E">
      <w:pPr>
        <w:ind w:left="360"/>
        <w:rPr>
          <w:sz w:val="22"/>
          <w:szCs w:val="22"/>
        </w:rPr>
      </w:pPr>
    </w:p>
    <w:tbl>
      <w:tblPr>
        <w:tblW w:w="0" w:type="auto"/>
        <w:tblLayout w:type="fixed"/>
        <w:tblCellMar>
          <w:left w:w="70" w:type="dxa"/>
          <w:right w:w="70" w:type="dxa"/>
        </w:tblCellMar>
        <w:tblLook w:val="04A0" w:firstRow="1" w:lastRow="0" w:firstColumn="1" w:lastColumn="0" w:noHBand="0" w:noVBand="1"/>
      </w:tblPr>
      <w:tblGrid>
        <w:gridCol w:w="4750"/>
        <w:gridCol w:w="5028"/>
      </w:tblGrid>
      <w:tr w:rsidR="004D582E" w:rsidRPr="00CA3319" w:rsidTr="00F9421E">
        <w:tc>
          <w:tcPr>
            <w:tcW w:w="4750" w:type="dxa"/>
          </w:tcPr>
          <w:p w:rsidR="004D582E" w:rsidRPr="00CA3319" w:rsidRDefault="004D582E" w:rsidP="00F9421E">
            <w:r w:rsidRPr="00CA3319">
              <w:rPr>
                <w:sz w:val="22"/>
                <w:szCs w:val="22"/>
              </w:rPr>
              <w:t>от Покупателя:</w:t>
            </w:r>
          </w:p>
          <w:p w:rsidR="004D582E" w:rsidRPr="00CA3319" w:rsidRDefault="004D582E" w:rsidP="00F9421E">
            <w:r w:rsidRPr="00CA3319">
              <w:rPr>
                <w:sz w:val="22"/>
                <w:szCs w:val="22"/>
              </w:rPr>
              <w:t>Генеральный директор</w:t>
            </w:r>
          </w:p>
          <w:p w:rsidR="004D582E" w:rsidRPr="00CA3319" w:rsidRDefault="004D582E" w:rsidP="00F9421E"/>
          <w:p w:rsidR="004D582E" w:rsidRPr="00CA3319" w:rsidRDefault="004D582E" w:rsidP="00F9421E">
            <w:pPr>
              <w:spacing w:before="240"/>
            </w:pPr>
            <w:r w:rsidRPr="00CA3319">
              <w:rPr>
                <w:sz w:val="22"/>
                <w:szCs w:val="22"/>
                <w:u w:val="single"/>
              </w:rPr>
              <w:t xml:space="preserve">                                         </w:t>
            </w:r>
            <w:r w:rsidRPr="00CA3319">
              <w:rPr>
                <w:sz w:val="22"/>
                <w:szCs w:val="22"/>
              </w:rPr>
              <w:t>/ К.А. Ковязин/</w:t>
            </w:r>
            <w:r w:rsidRPr="00CA3319">
              <w:rPr>
                <w:b/>
                <w:i/>
                <w:sz w:val="22"/>
                <w:szCs w:val="22"/>
              </w:rPr>
              <w:t xml:space="preserve">                    </w:t>
            </w:r>
          </w:p>
          <w:p w:rsidR="004D582E" w:rsidRPr="00CA3319" w:rsidRDefault="004D582E" w:rsidP="00F9421E">
            <w:pPr>
              <w:spacing w:before="240"/>
            </w:pPr>
          </w:p>
        </w:tc>
        <w:tc>
          <w:tcPr>
            <w:tcW w:w="5028" w:type="dxa"/>
          </w:tcPr>
          <w:p w:rsidR="004D582E" w:rsidRPr="00CA3319" w:rsidRDefault="004D582E" w:rsidP="00F9421E">
            <w:r w:rsidRPr="00CA3319">
              <w:rPr>
                <w:sz w:val="22"/>
                <w:szCs w:val="22"/>
              </w:rPr>
              <w:t>от Поставщика:</w:t>
            </w:r>
          </w:p>
          <w:p w:rsidR="004D582E" w:rsidRPr="00CA3319" w:rsidRDefault="004D582E" w:rsidP="00F9421E">
            <w:r w:rsidRPr="00CA3319">
              <w:rPr>
                <w:sz w:val="22"/>
                <w:szCs w:val="22"/>
              </w:rPr>
              <w:t>Генеральный директор</w:t>
            </w:r>
          </w:p>
          <w:p w:rsidR="004D582E" w:rsidRPr="00CA3319" w:rsidRDefault="004D582E" w:rsidP="00F9421E">
            <w:pPr>
              <w:spacing w:before="360"/>
            </w:pPr>
            <w:r w:rsidRPr="00CA3319">
              <w:rPr>
                <w:sz w:val="22"/>
                <w:szCs w:val="22"/>
                <w:u w:val="single"/>
              </w:rPr>
              <w:t xml:space="preserve">                                          </w:t>
            </w:r>
            <w:r w:rsidRPr="00CA3319">
              <w:rPr>
                <w:sz w:val="22"/>
                <w:szCs w:val="22"/>
              </w:rPr>
              <w:t xml:space="preserve">/ </w:t>
            </w:r>
            <w:r>
              <w:rPr>
                <w:sz w:val="22"/>
                <w:szCs w:val="22"/>
              </w:rPr>
              <w:t>_____________</w:t>
            </w:r>
            <w:r w:rsidRPr="00CA3319">
              <w:rPr>
                <w:sz w:val="22"/>
                <w:szCs w:val="22"/>
              </w:rPr>
              <w:t>/</w:t>
            </w:r>
          </w:p>
          <w:p w:rsidR="004D582E" w:rsidRPr="00CA3319" w:rsidRDefault="004D582E" w:rsidP="00F9421E">
            <w:pPr>
              <w:spacing w:before="120"/>
            </w:pPr>
          </w:p>
        </w:tc>
      </w:tr>
    </w:tbl>
    <w:p w:rsidR="004D582E" w:rsidRDefault="004D582E" w:rsidP="004D582E">
      <w:pPr>
        <w:pStyle w:val="Times12"/>
        <w:overflowPunct/>
        <w:autoSpaceDE/>
        <w:autoSpaceDN/>
        <w:adjustRightInd/>
        <w:spacing w:before="100" w:beforeAutospacing="1" w:after="100" w:afterAutospacing="1"/>
        <w:ind w:firstLine="709"/>
      </w:pPr>
    </w:p>
    <w:p w:rsidR="004F310C" w:rsidRDefault="004D582E">
      <w:bookmarkStart w:id="75" w:name="_GoBack"/>
      <w:bookmarkEnd w:id="75"/>
    </w:p>
    <w:sectPr w:rsidR="004F310C" w:rsidSect="006A1202">
      <w:pgSz w:w="11907" w:h="16840" w:code="9"/>
      <w:pgMar w:top="1134" w:right="737" w:bottom="1701" w:left="1134"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6C00BD"/>
    <w:multiLevelType w:val="multilevel"/>
    <w:tmpl w:val="E3DABD90"/>
    <w:lvl w:ilvl="0">
      <w:start w:val="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252F26AB"/>
    <w:multiLevelType w:val="multilevel"/>
    <w:tmpl w:val="E3DABD90"/>
    <w:lvl w:ilvl="0">
      <w:start w:val="5"/>
      <w:numFmt w:val="decimal"/>
      <w:lvlText w:val="%1."/>
      <w:lvlJc w:val="left"/>
      <w:pPr>
        <w:tabs>
          <w:tab w:val="num" w:pos="360"/>
        </w:tabs>
        <w:ind w:left="360" w:hanging="360"/>
      </w:pPr>
      <w:rPr>
        <w:rFonts w:cs="Times New Roman"/>
      </w:rPr>
    </w:lvl>
    <w:lvl w:ilvl="1">
      <w:start w:val="2"/>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
    <w:nsid w:val="2F3B2B6C"/>
    <w:multiLevelType w:val="multilevel"/>
    <w:tmpl w:val="25523A22"/>
    <w:lvl w:ilvl="0">
      <w:start w:val="2"/>
      <w:numFmt w:val="decimal"/>
      <w:lvlText w:val="%1."/>
      <w:lvlJc w:val="left"/>
      <w:pPr>
        <w:tabs>
          <w:tab w:val="num" w:pos="360"/>
        </w:tabs>
        <w:ind w:left="360" w:hanging="360"/>
      </w:pPr>
      <w:rPr>
        <w:rFonts w:cs="Times New Roman"/>
        <w:b/>
        <w:color w:val="auto"/>
      </w:rPr>
    </w:lvl>
    <w:lvl w:ilvl="1">
      <w:start w:val="1"/>
      <w:numFmt w:val="decimal"/>
      <w:lvlText w:val="%1.%2."/>
      <w:lvlJc w:val="left"/>
      <w:pPr>
        <w:tabs>
          <w:tab w:val="num" w:pos="360"/>
        </w:tabs>
        <w:ind w:left="360" w:hanging="360"/>
      </w:pPr>
      <w:rPr>
        <w:rFonts w:cs="Times New Roman"/>
        <w:b w:val="0"/>
        <w:color w:val="auto"/>
      </w:rPr>
    </w:lvl>
    <w:lvl w:ilvl="2">
      <w:start w:val="1"/>
      <w:numFmt w:val="decimal"/>
      <w:lvlText w:val="%1.%2.%3."/>
      <w:lvlJc w:val="left"/>
      <w:pPr>
        <w:tabs>
          <w:tab w:val="num" w:pos="720"/>
        </w:tabs>
        <w:ind w:left="720" w:hanging="720"/>
      </w:pPr>
      <w:rPr>
        <w:rFonts w:cs="Times New Roman"/>
        <w:b w:val="0"/>
        <w:color w:val="auto"/>
      </w:rPr>
    </w:lvl>
    <w:lvl w:ilvl="3">
      <w:start w:val="1"/>
      <w:numFmt w:val="decimal"/>
      <w:lvlText w:val="%1.%2.%3.%4."/>
      <w:lvlJc w:val="left"/>
      <w:pPr>
        <w:tabs>
          <w:tab w:val="num" w:pos="720"/>
        </w:tabs>
        <w:ind w:left="720" w:hanging="720"/>
      </w:pPr>
      <w:rPr>
        <w:rFonts w:cs="Times New Roman"/>
        <w:b w:val="0"/>
        <w:color w:val="auto"/>
      </w:rPr>
    </w:lvl>
    <w:lvl w:ilvl="4">
      <w:start w:val="1"/>
      <w:numFmt w:val="decimal"/>
      <w:lvlText w:val="%1.%2.%3.%4.%5."/>
      <w:lvlJc w:val="left"/>
      <w:pPr>
        <w:tabs>
          <w:tab w:val="num" w:pos="1080"/>
        </w:tabs>
        <w:ind w:left="1080" w:hanging="1080"/>
      </w:pPr>
      <w:rPr>
        <w:rFonts w:cs="Times New Roman"/>
        <w:b w:val="0"/>
        <w:color w:val="auto"/>
      </w:rPr>
    </w:lvl>
    <w:lvl w:ilvl="5">
      <w:start w:val="1"/>
      <w:numFmt w:val="decimal"/>
      <w:lvlText w:val="%1.%2.%3.%4.%5.%6."/>
      <w:lvlJc w:val="left"/>
      <w:pPr>
        <w:tabs>
          <w:tab w:val="num" w:pos="1080"/>
        </w:tabs>
        <w:ind w:left="1080" w:hanging="1080"/>
      </w:pPr>
      <w:rPr>
        <w:rFonts w:cs="Times New Roman"/>
        <w:b w:val="0"/>
        <w:color w:val="auto"/>
      </w:rPr>
    </w:lvl>
    <w:lvl w:ilvl="6">
      <w:start w:val="1"/>
      <w:numFmt w:val="decimal"/>
      <w:lvlText w:val="%1.%2.%3.%4.%5.%6.%7."/>
      <w:lvlJc w:val="left"/>
      <w:pPr>
        <w:tabs>
          <w:tab w:val="num" w:pos="1440"/>
        </w:tabs>
        <w:ind w:left="1440" w:hanging="1440"/>
      </w:pPr>
      <w:rPr>
        <w:rFonts w:cs="Times New Roman"/>
        <w:b w:val="0"/>
        <w:color w:val="auto"/>
      </w:rPr>
    </w:lvl>
    <w:lvl w:ilvl="7">
      <w:start w:val="1"/>
      <w:numFmt w:val="decimal"/>
      <w:lvlText w:val="%1.%2.%3.%4.%5.%6.%7.%8."/>
      <w:lvlJc w:val="left"/>
      <w:pPr>
        <w:tabs>
          <w:tab w:val="num" w:pos="1440"/>
        </w:tabs>
        <w:ind w:left="1440" w:hanging="1440"/>
      </w:pPr>
      <w:rPr>
        <w:rFonts w:cs="Times New Roman"/>
        <w:b w:val="0"/>
        <w:color w:val="auto"/>
      </w:rPr>
    </w:lvl>
    <w:lvl w:ilvl="8">
      <w:start w:val="1"/>
      <w:numFmt w:val="decimal"/>
      <w:lvlText w:val="%1.%2.%3.%4.%5.%6.%7.%8.%9."/>
      <w:lvlJc w:val="left"/>
      <w:pPr>
        <w:tabs>
          <w:tab w:val="num" w:pos="1800"/>
        </w:tabs>
        <w:ind w:left="1800" w:hanging="1800"/>
      </w:pPr>
      <w:rPr>
        <w:rFonts w:cs="Times New Roman"/>
        <w:b w:val="0"/>
        <w:color w:val="auto"/>
      </w:rPr>
    </w:lvl>
  </w:abstractNum>
  <w:abstractNum w:abstractNumId="4">
    <w:nsid w:val="31B476AF"/>
    <w:multiLevelType w:val="multilevel"/>
    <w:tmpl w:val="E3DABD90"/>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
    <w:nsid w:val="38957029"/>
    <w:multiLevelType w:val="hybridMultilevel"/>
    <w:tmpl w:val="6D8284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A947814"/>
    <w:multiLevelType w:val="multilevel"/>
    <w:tmpl w:val="A3CA224C"/>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49B14DB3"/>
    <w:multiLevelType w:val="multilevel"/>
    <w:tmpl w:val="E3DABD90"/>
    <w:lvl w:ilvl="0">
      <w:start w:val="7"/>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
    <w:nsid w:val="4D4C1676"/>
    <w:multiLevelType w:val="multilevel"/>
    <w:tmpl w:val="4DE47F08"/>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
    <w:nsid w:val="6AE52CAF"/>
    <w:multiLevelType w:val="multilevel"/>
    <w:tmpl w:val="E3DABD90"/>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7"/>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F90"/>
    <w:rsid w:val="00262F90"/>
    <w:rsid w:val="003D2102"/>
    <w:rsid w:val="004D582E"/>
    <w:rsid w:val="00520E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8EEE1D-A461-41F8-AC34-EBC5A49C4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D582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D582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D582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D582E"/>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4D582E"/>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4D582E"/>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4D582E"/>
    <w:rPr>
      <w:rFonts w:ascii="Times New Roman" w:eastAsia="Times New Roman" w:hAnsi="Times New Roman" w:cs="Times New Roman"/>
      <w:color w:val="000000"/>
      <w:sz w:val="24"/>
      <w:szCs w:val="24"/>
      <w:lang w:eastAsia="ru-RU"/>
    </w:rPr>
  </w:style>
  <w:style w:type="paragraph" w:styleId="3">
    <w:name w:val="Body Text 3"/>
    <w:basedOn w:val="a0"/>
    <w:link w:val="30"/>
    <w:uiPriority w:val="99"/>
    <w:rsid w:val="004D582E"/>
    <w:pPr>
      <w:spacing w:after="120"/>
    </w:pPr>
    <w:rPr>
      <w:sz w:val="16"/>
      <w:szCs w:val="16"/>
    </w:rPr>
  </w:style>
  <w:style w:type="character" w:customStyle="1" w:styleId="30">
    <w:name w:val="Основной текст 3 Знак"/>
    <w:basedOn w:val="a1"/>
    <w:link w:val="3"/>
    <w:uiPriority w:val="99"/>
    <w:rsid w:val="004D582E"/>
    <w:rPr>
      <w:rFonts w:ascii="Times New Roman" w:eastAsia="Times New Roman" w:hAnsi="Times New Roman" w:cs="Times New Roman"/>
      <w:sz w:val="16"/>
      <w:szCs w:val="16"/>
      <w:lang w:eastAsia="ru-RU"/>
    </w:rPr>
  </w:style>
  <w:style w:type="paragraph" w:customStyle="1" w:styleId="a">
    <w:name w:val="Пункт"/>
    <w:basedOn w:val="a0"/>
    <w:rsid w:val="004D582E"/>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rsid w:val="004D582E"/>
    <w:pPr>
      <w:spacing w:after="120"/>
    </w:pPr>
  </w:style>
  <w:style w:type="character" w:customStyle="1" w:styleId="a7">
    <w:name w:val="Основной текст Знак"/>
    <w:basedOn w:val="a1"/>
    <w:link w:val="a6"/>
    <w:rsid w:val="004D582E"/>
    <w:rPr>
      <w:rFonts w:ascii="Times New Roman" w:eastAsia="Times New Roman" w:hAnsi="Times New Roman" w:cs="Times New Roman"/>
      <w:sz w:val="24"/>
      <w:szCs w:val="24"/>
      <w:lang w:eastAsia="ru-RU"/>
    </w:rPr>
  </w:style>
  <w:style w:type="paragraph" w:styleId="a8">
    <w:name w:val="Block Text"/>
    <w:aliases w:val="bt"/>
    <w:basedOn w:val="a0"/>
    <w:semiHidden/>
    <w:rsid w:val="004D582E"/>
    <w:pPr>
      <w:ind w:left="-5220" w:right="-105"/>
      <w:jc w:val="both"/>
    </w:pPr>
    <w:rPr>
      <w:i/>
      <w:iCs/>
    </w:rPr>
  </w:style>
  <w:style w:type="paragraph" w:customStyle="1" w:styleId="Times12">
    <w:name w:val="Times 12"/>
    <w:basedOn w:val="a0"/>
    <w:rsid w:val="004D582E"/>
    <w:pPr>
      <w:overflowPunct w:val="0"/>
      <w:autoSpaceDE w:val="0"/>
      <w:autoSpaceDN w:val="0"/>
      <w:adjustRightInd w:val="0"/>
      <w:ind w:firstLine="567"/>
      <w:jc w:val="both"/>
    </w:pPr>
    <w:rPr>
      <w:bCs/>
      <w:szCs w:val="22"/>
    </w:rPr>
  </w:style>
  <w:style w:type="paragraph" w:styleId="a9">
    <w:name w:val="List Paragraph"/>
    <w:basedOn w:val="a0"/>
    <w:link w:val="aa"/>
    <w:uiPriority w:val="34"/>
    <w:qFormat/>
    <w:rsid w:val="004D582E"/>
    <w:pPr>
      <w:spacing w:after="200" w:line="276" w:lineRule="auto"/>
      <w:ind w:left="720"/>
      <w:contextualSpacing/>
    </w:pPr>
    <w:rPr>
      <w:rFonts w:ascii="Calibri" w:eastAsia="Calibri" w:hAnsi="Calibri"/>
      <w:sz w:val="22"/>
      <w:szCs w:val="22"/>
      <w:lang w:eastAsia="en-US"/>
    </w:rPr>
  </w:style>
  <w:style w:type="character" w:customStyle="1" w:styleId="aa">
    <w:name w:val="Абзац списка Знак"/>
    <w:link w:val="a9"/>
    <w:uiPriority w:val="34"/>
    <w:rsid w:val="004D582E"/>
    <w:rPr>
      <w:rFonts w:ascii="Calibri" w:eastAsia="Calibri" w:hAnsi="Calibri" w:cs="Times New Roman"/>
    </w:rPr>
  </w:style>
  <w:style w:type="character" w:customStyle="1" w:styleId="rvts30">
    <w:name w:val="rvts30"/>
    <w:basedOn w:val="a1"/>
    <w:uiPriority w:val="99"/>
    <w:rsid w:val="004D582E"/>
    <w:rPr>
      <w:rFonts w:ascii="Times New Roman" w:hAnsi="Times New Roman" w:cs="Times New Roman" w:hint="default"/>
      <w:sz w:val="22"/>
      <w:szCs w:val="22"/>
    </w:rPr>
  </w:style>
  <w:style w:type="paragraph" w:customStyle="1" w:styleId="-">
    <w:name w:val="Контракт-пункт"/>
    <w:basedOn w:val="a0"/>
    <w:rsid w:val="004D582E"/>
    <w:pPr>
      <w:tabs>
        <w:tab w:val="num" w:pos="851"/>
      </w:tabs>
      <w:ind w:left="851" w:hanging="851"/>
      <w:jc w:val="both"/>
    </w:pPr>
  </w:style>
  <w:style w:type="paragraph" w:customStyle="1" w:styleId="-0">
    <w:name w:val="Контракт-раздел"/>
    <w:basedOn w:val="a0"/>
    <w:next w:val="-"/>
    <w:rsid w:val="004D582E"/>
    <w:pPr>
      <w:keepNext/>
      <w:tabs>
        <w:tab w:val="num" w:pos="0"/>
        <w:tab w:val="left" w:pos="540"/>
      </w:tabs>
      <w:suppressAutoHyphens/>
      <w:spacing w:before="360" w:after="120"/>
      <w:jc w:val="center"/>
      <w:outlineLvl w:val="3"/>
    </w:pPr>
    <w:rPr>
      <w:b/>
      <w:bCs/>
      <w:cap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3028</Words>
  <Characters>17261</Characters>
  <Application>Microsoft Office Word</Application>
  <DocSecurity>0</DocSecurity>
  <Lines>143</Lines>
  <Paragraphs>40</Paragraphs>
  <ScaleCrop>false</ScaleCrop>
  <Company/>
  <LinksUpToDate>false</LinksUpToDate>
  <CharactersWithSpaces>20249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отд. 29 Фархутдинов Рустем Фандусович</dc:creator>
  <cp:keywords/>
  <dc:description/>
  <cp:lastModifiedBy>отд. 29 Фархутдинов Рустем Фандусович</cp:lastModifiedBy>
  <cp:revision>2</cp:revision>
  <dcterms:created xsi:type="dcterms:W3CDTF">2015-07-09T04:57:00Z</dcterms:created>
  <dcterms:modified xsi:type="dcterms:W3CDTF">2015-07-09T04:57:00Z</dcterms:modified>
</cp:coreProperties>
</file>