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0F4" w:rsidRPr="00307733" w:rsidRDefault="00C57348" w:rsidP="00307733">
      <w:pPr>
        <w:jc w:val="center"/>
        <w:outlineLvl w:val="0"/>
        <w:rPr>
          <w:b/>
          <w:bCs/>
        </w:rPr>
      </w:pPr>
      <w:r w:rsidRPr="00792F91">
        <w:rPr>
          <w:b/>
          <w:bCs/>
        </w:rPr>
        <w:t>ДОГОВОР</w:t>
      </w:r>
      <w:r w:rsidR="005314E3" w:rsidRPr="00792F91">
        <w:rPr>
          <w:b/>
          <w:bCs/>
        </w:rPr>
        <w:t xml:space="preserve">  ПОСТАВКИ № </w:t>
      </w:r>
      <w:r w:rsidR="002E173C">
        <w:rPr>
          <w:b/>
          <w:bCs/>
        </w:rPr>
        <w:t>__________</w:t>
      </w:r>
    </w:p>
    <w:p w:rsidR="003D7A90" w:rsidRPr="00307733" w:rsidRDefault="003D7A90" w:rsidP="002D41DB">
      <w:pPr>
        <w:jc w:val="center"/>
      </w:pPr>
    </w:p>
    <w:p w:rsidR="005314E3" w:rsidRPr="00792F91" w:rsidRDefault="005314E3" w:rsidP="002D41DB">
      <w:pPr>
        <w:jc w:val="center"/>
      </w:pPr>
      <w:r w:rsidRPr="00792F91">
        <w:t xml:space="preserve">г. </w:t>
      </w:r>
      <w:r w:rsidR="00FA57AF" w:rsidRPr="00792F91">
        <w:t xml:space="preserve">Волгодонск                                                                     </w:t>
      </w:r>
      <w:r w:rsidR="002E173C">
        <w:t xml:space="preserve">                              </w:t>
      </w:r>
      <w:r w:rsidR="00FA57AF" w:rsidRPr="00792F91">
        <w:t xml:space="preserve">   </w:t>
      </w:r>
      <w:r w:rsidR="00D85DD1">
        <w:t>«</w:t>
      </w:r>
      <w:r w:rsidR="002E173C">
        <w:t>______</w:t>
      </w:r>
      <w:r w:rsidR="002D41DB" w:rsidRPr="00792F91">
        <w:t>»</w:t>
      </w:r>
      <w:r w:rsidR="002E173C">
        <w:rPr>
          <w:u w:val="single"/>
        </w:rPr>
        <w:t xml:space="preserve">              </w:t>
      </w:r>
      <w:r w:rsidR="00686D8D" w:rsidRPr="00792F91">
        <w:t>20</w:t>
      </w:r>
      <w:r w:rsidR="00B9128B" w:rsidRPr="00792F91">
        <w:t>1</w:t>
      </w:r>
      <w:r w:rsidR="00707B16">
        <w:t>4</w:t>
      </w:r>
      <w:r w:rsidRPr="00792F91">
        <w:t xml:space="preserve"> г.</w:t>
      </w:r>
    </w:p>
    <w:p w:rsidR="000F05D2" w:rsidRPr="00792F91" w:rsidRDefault="000F05D2">
      <w:pPr>
        <w:ind w:right="-341"/>
        <w:jc w:val="both"/>
      </w:pPr>
    </w:p>
    <w:p w:rsidR="00FA57AF" w:rsidRPr="00792F91" w:rsidRDefault="00B9128B" w:rsidP="00B9128B">
      <w:pPr>
        <w:tabs>
          <w:tab w:val="left" w:pos="1080"/>
        </w:tabs>
        <w:jc w:val="both"/>
      </w:pPr>
      <w:r w:rsidRPr="00792F91">
        <w:rPr>
          <w:bCs/>
        </w:rPr>
        <w:t xml:space="preserve">            </w:t>
      </w:r>
      <w:r w:rsidR="006630A7" w:rsidRPr="00792F91">
        <w:t xml:space="preserve">Открытое акционерное общество НИЖЕГОРОДСКАЯ  ИНЖИНИРИНГОВАЯ  КОМПАНИЯ  «АТОМЭНЕРГОПРОЕКТ»,  именуемое в дальнейшем </w:t>
      </w:r>
      <w:r w:rsidR="00C7652D" w:rsidRPr="00792F91">
        <w:t>Покупатель</w:t>
      </w:r>
      <w:r w:rsidR="006630A7" w:rsidRPr="00792F91">
        <w:t xml:space="preserve">, в лице  </w:t>
      </w:r>
      <w:r w:rsidR="002E173C">
        <w:t>___________________________</w:t>
      </w:r>
      <w:r w:rsidR="006630A7" w:rsidRPr="00792F91">
        <w:t xml:space="preserve">, </w:t>
      </w:r>
      <w:proofErr w:type="gramStart"/>
      <w:r w:rsidR="006630A7" w:rsidRPr="00792F91">
        <w:t>действующего</w:t>
      </w:r>
      <w:proofErr w:type="gramEnd"/>
      <w:r w:rsidR="006630A7" w:rsidRPr="00792F91">
        <w:t xml:space="preserve"> на основании </w:t>
      </w:r>
      <w:r w:rsidR="002E173C">
        <w:t>________________</w:t>
      </w:r>
      <w:r w:rsidR="00EF5581" w:rsidRPr="00792F91">
        <w:rPr>
          <w:bCs/>
        </w:rPr>
        <w:t>,</w:t>
      </w:r>
      <w:r w:rsidR="009345A0" w:rsidRPr="00792F91">
        <w:rPr>
          <w:bCs/>
        </w:rPr>
        <w:t xml:space="preserve"> с одной стороны</w:t>
      </w:r>
      <w:r w:rsidR="006630A7" w:rsidRPr="00792F91">
        <w:rPr>
          <w:bCs/>
        </w:rPr>
        <w:t>,</w:t>
      </w:r>
      <w:r w:rsidR="00EF5581" w:rsidRPr="00792F91">
        <w:rPr>
          <w:bCs/>
        </w:rPr>
        <w:t xml:space="preserve"> и </w:t>
      </w:r>
      <w:r w:rsidR="002E173C">
        <w:rPr>
          <w:bCs/>
        </w:rPr>
        <w:t>_________________</w:t>
      </w:r>
      <w:r w:rsidR="006630A7" w:rsidRPr="00792F91">
        <w:rPr>
          <w:bCs/>
        </w:rPr>
        <w:t xml:space="preserve">, </w:t>
      </w:r>
      <w:r w:rsidR="009345A0" w:rsidRPr="00792F91">
        <w:rPr>
          <w:bCs/>
        </w:rPr>
        <w:t>именуем</w:t>
      </w:r>
      <w:r w:rsidR="001B2753">
        <w:rPr>
          <w:bCs/>
        </w:rPr>
        <w:t>ый</w:t>
      </w:r>
      <w:r w:rsidR="009345A0" w:rsidRPr="00792F91">
        <w:rPr>
          <w:bCs/>
        </w:rPr>
        <w:t xml:space="preserve"> в дальнейшем Поставщик,</w:t>
      </w:r>
      <w:r w:rsidR="006630A7" w:rsidRPr="00792F91">
        <w:rPr>
          <w:bCs/>
        </w:rPr>
        <w:t xml:space="preserve"> </w:t>
      </w:r>
      <w:r w:rsidR="00103E36">
        <w:rPr>
          <w:bCs/>
        </w:rPr>
        <w:t xml:space="preserve">в лице </w:t>
      </w:r>
      <w:r w:rsidR="002E173C">
        <w:rPr>
          <w:bCs/>
        </w:rPr>
        <w:t>______________</w:t>
      </w:r>
      <w:r w:rsidR="00103E36">
        <w:rPr>
          <w:bCs/>
        </w:rPr>
        <w:t xml:space="preserve">, действующего на основании </w:t>
      </w:r>
      <w:r w:rsidR="002E173C">
        <w:rPr>
          <w:bCs/>
        </w:rPr>
        <w:t>_________</w:t>
      </w:r>
      <w:r w:rsidR="001B2753">
        <w:rPr>
          <w:bCs/>
        </w:rPr>
        <w:t>,</w:t>
      </w:r>
      <w:r w:rsidR="00441F7D">
        <w:rPr>
          <w:bCs/>
        </w:rPr>
        <w:t xml:space="preserve"> </w:t>
      </w:r>
      <w:r w:rsidR="009345A0" w:rsidRPr="00792F91">
        <w:rPr>
          <w:bCs/>
        </w:rPr>
        <w:t>с другой стороны, именуемые</w:t>
      </w:r>
      <w:r w:rsidR="00EF5581" w:rsidRPr="00792F91">
        <w:rPr>
          <w:bCs/>
        </w:rPr>
        <w:t xml:space="preserve"> в дальнейшем </w:t>
      </w:r>
      <w:r w:rsidR="009345A0" w:rsidRPr="00792F91">
        <w:rPr>
          <w:bCs/>
        </w:rPr>
        <w:t xml:space="preserve"> Стороны, заключили настоящий Договор о нижеследующем:</w:t>
      </w:r>
    </w:p>
    <w:p w:rsidR="006F63A0" w:rsidRPr="00792F91" w:rsidRDefault="006F63A0">
      <w:pPr>
        <w:pStyle w:val="ConsNonformat"/>
        <w:widowControl/>
        <w:jc w:val="both"/>
        <w:rPr>
          <w:rFonts w:ascii="Times New Roman" w:hAnsi="Times New Roman"/>
          <w:bCs/>
          <w:sz w:val="24"/>
          <w:szCs w:val="24"/>
        </w:rPr>
      </w:pPr>
    </w:p>
    <w:p w:rsidR="00F238D7" w:rsidRPr="00792F91" w:rsidRDefault="00F238D7" w:rsidP="00F238D7">
      <w:pPr>
        <w:ind w:left="495"/>
        <w:jc w:val="center"/>
        <w:rPr>
          <w:b/>
        </w:rPr>
      </w:pPr>
      <w:r w:rsidRPr="00792F91">
        <w:rPr>
          <w:b/>
        </w:rPr>
        <w:t>1. ПРЕДМЕТ  ДОГОВОРА.</w:t>
      </w:r>
    </w:p>
    <w:p w:rsidR="00F238D7" w:rsidRPr="00792F91" w:rsidRDefault="00F238D7" w:rsidP="00F238D7">
      <w:pPr>
        <w:numPr>
          <w:ilvl w:val="1"/>
          <w:numId w:val="5"/>
        </w:numPr>
        <w:tabs>
          <w:tab w:val="num" w:pos="0"/>
          <w:tab w:val="left" w:pos="1080"/>
        </w:tabs>
        <w:ind w:left="0" w:firstLine="540"/>
        <w:jc w:val="both"/>
        <w:rPr>
          <w:bCs/>
        </w:rPr>
      </w:pPr>
      <w:r w:rsidRPr="00792F91">
        <w:rPr>
          <w:bCs/>
        </w:rPr>
        <w:t xml:space="preserve">Поставщик обязуется </w:t>
      </w:r>
      <w:r>
        <w:rPr>
          <w:bCs/>
        </w:rPr>
        <w:t xml:space="preserve">изготовить и </w:t>
      </w:r>
      <w:r w:rsidRPr="00792F91">
        <w:rPr>
          <w:bCs/>
        </w:rPr>
        <w:t>передать в собственность Покупателя Товар, а Покупатель обязуется принять и оплатить поставленный Поставщиком Товар на условиях настоящего Договора.</w:t>
      </w:r>
      <w:r w:rsidRPr="00792F91">
        <w:rPr>
          <w:color w:val="000000"/>
        </w:rPr>
        <w:t xml:space="preserve"> </w:t>
      </w:r>
    </w:p>
    <w:p w:rsidR="00F238D7" w:rsidRPr="00792F91" w:rsidRDefault="00F238D7" w:rsidP="00F238D7">
      <w:pPr>
        <w:numPr>
          <w:ilvl w:val="1"/>
          <w:numId w:val="5"/>
        </w:numPr>
        <w:tabs>
          <w:tab w:val="num" w:pos="0"/>
          <w:tab w:val="left" w:pos="1080"/>
        </w:tabs>
        <w:ind w:left="0" w:firstLine="540"/>
        <w:jc w:val="both"/>
        <w:rPr>
          <w:bCs/>
        </w:rPr>
      </w:pPr>
      <w:r w:rsidRPr="00792F91">
        <w:rPr>
          <w:color w:val="000000"/>
        </w:rPr>
        <w:t>Наименование, количество и срок поставки товара определяются  заказо</w:t>
      </w:r>
      <w:r w:rsidR="000A1798">
        <w:rPr>
          <w:color w:val="000000"/>
        </w:rPr>
        <w:t>м Покупателя (далее – «Заказ»)</w:t>
      </w:r>
      <w:r w:rsidR="00EA6080">
        <w:rPr>
          <w:color w:val="000000"/>
        </w:rPr>
        <w:t xml:space="preserve">, в соответствии </w:t>
      </w:r>
      <w:proofErr w:type="gramStart"/>
      <w:r w:rsidR="00EA6080">
        <w:rPr>
          <w:color w:val="000000"/>
        </w:rPr>
        <w:t>с</w:t>
      </w:r>
      <w:proofErr w:type="gramEnd"/>
      <w:r w:rsidR="00EA6080">
        <w:rPr>
          <w:color w:val="000000"/>
        </w:rPr>
        <w:t xml:space="preserve"> </w:t>
      </w:r>
      <w:r w:rsidR="006E3E70">
        <w:rPr>
          <w:color w:val="000000"/>
        </w:rPr>
        <w:t>спецификацией</w:t>
      </w:r>
      <w:r w:rsidR="00EA6080">
        <w:rPr>
          <w:color w:val="000000"/>
        </w:rPr>
        <w:t xml:space="preserve"> </w:t>
      </w:r>
      <w:r w:rsidRPr="00792F91">
        <w:rPr>
          <w:color w:val="000000"/>
        </w:rPr>
        <w:t xml:space="preserve">Поставщика </w:t>
      </w:r>
      <w:r>
        <w:rPr>
          <w:color w:val="000000"/>
        </w:rPr>
        <w:t>на дату формирования заказа (Приложение №1)</w:t>
      </w:r>
      <w:r w:rsidRPr="00792F91">
        <w:rPr>
          <w:color w:val="000000"/>
        </w:rPr>
        <w:t xml:space="preserve">. </w:t>
      </w:r>
    </w:p>
    <w:p w:rsidR="00F238D7" w:rsidRPr="00792F91" w:rsidRDefault="00F238D7" w:rsidP="00F238D7">
      <w:pPr>
        <w:pStyle w:val="a4"/>
        <w:tabs>
          <w:tab w:val="num" w:pos="0"/>
          <w:tab w:val="left" w:pos="1080"/>
        </w:tabs>
        <w:ind w:firstLine="540"/>
      </w:pPr>
    </w:p>
    <w:p w:rsidR="00F238D7" w:rsidRPr="00792F91" w:rsidRDefault="00F238D7" w:rsidP="00F238D7">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ЦЕНА ДОГОВОРА И ПОРЯДОК ОПЛАТЫ</w:t>
      </w:r>
    </w:p>
    <w:p w:rsidR="00F238D7" w:rsidRPr="00792F91" w:rsidRDefault="00F238D7" w:rsidP="00F238D7">
      <w:pPr>
        <w:pStyle w:val="a4"/>
        <w:numPr>
          <w:ilvl w:val="1"/>
          <w:numId w:val="13"/>
        </w:numPr>
        <w:tabs>
          <w:tab w:val="num" w:pos="0"/>
          <w:tab w:val="left" w:pos="1080"/>
        </w:tabs>
        <w:ind w:left="0" w:firstLine="540"/>
      </w:pPr>
      <w:r w:rsidRPr="00792F91">
        <w:t>Цена настоящего Договора определяется из стоимости фактически поставленной про</w:t>
      </w:r>
      <w:r>
        <w:t xml:space="preserve">дукции, но не должна превышать </w:t>
      </w:r>
      <w:r w:rsidR="002E173C">
        <w:t>_______________________</w:t>
      </w:r>
      <w:r w:rsidR="00723487">
        <w:t xml:space="preserve"> в т.ч. НДС ___ %</w:t>
      </w:r>
    </w:p>
    <w:p w:rsidR="00F238D7" w:rsidRPr="00792F91" w:rsidRDefault="000A1798" w:rsidP="00F238D7">
      <w:pPr>
        <w:numPr>
          <w:ilvl w:val="1"/>
          <w:numId w:val="13"/>
        </w:numPr>
        <w:tabs>
          <w:tab w:val="num" w:pos="0"/>
          <w:tab w:val="left" w:pos="1080"/>
        </w:tabs>
        <w:ind w:left="0" w:firstLine="540"/>
        <w:jc w:val="both"/>
      </w:pPr>
      <w:r>
        <w:t xml:space="preserve">Оплата каждой партии товара по настоящему договору производится Покупателем путем перечисления </w:t>
      </w:r>
      <w:r w:rsidR="00083BE4">
        <w:t xml:space="preserve">денежных средств </w:t>
      </w:r>
      <w:r>
        <w:t>на расчетный счет Поставщика в течение 10 банковских дней с моме</w:t>
      </w:r>
      <w:r w:rsidR="005610F6">
        <w:t xml:space="preserve">нта </w:t>
      </w:r>
      <w:r w:rsidR="00083BE4">
        <w:t>поставки товара на основании</w:t>
      </w:r>
      <w:r w:rsidR="005610F6">
        <w:t xml:space="preserve"> </w:t>
      </w:r>
      <w:r w:rsidR="005610F6">
        <w:rPr>
          <w:bCs/>
        </w:rPr>
        <w:t>товарной накладной</w:t>
      </w:r>
      <w:r w:rsidR="005610F6" w:rsidRPr="00792F91">
        <w:rPr>
          <w:bCs/>
        </w:rPr>
        <w:t xml:space="preserve"> (ТОРГ – 12)</w:t>
      </w:r>
      <w:r w:rsidR="00123A89">
        <w:rPr>
          <w:bCs/>
        </w:rPr>
        <w:t>,</w:t>
      </w:r>
      <w:r w:rsidR="00123A89" w:rsidRPr="00123A89">
        <w:rPr>
          <w:bCs/>
        </w:rPr>
        <w:t xml:space="preserve"> </w:t>
      </w:r>
      <w:r w:rsidR="000450D4">
        <w:rPr>
          <w:bCs/>
        </w:rPr>
        <w:t xml:space="preserve">счета и </w:t>
      </w:r>
      <w:r w:rsidR="00123A89" w:rsidRPr="00792F91">
        <w:rPr>
          <w:bCs/>
        </w:rPr>
        <w:t>счет</w:t>
      </w:r>
      <w:r w:rsidR="000450D4">
        <w:rPr>
          <w:bCs/>
        </w:rPr>
        <w:t>а-фактуры, оформленных надлежащим образом.</w:t>
      </w:r>
    </w:p>
    <w:p w:rsidR="00F238D7" w:rsidRPr="00792F91" w:rsidRDefault="00F238D7" w:rsidP="00F238D7">
      <w:pPr>
        <w:pStyle w:val="ConsNormal"/>
        <w:widowControl/>
        <w:ind w:firstLine="0"/>
        <w:jc w:val="center"/>
        <w:rPr>
          <w:rFonts w:ascii="Times New Roman" w:hAnsi="Times New Roman" w:cs="Times New Roman"/>
          <w:b/>
          <w:sz w:val="24"/>
          <w:szCs w:val="24"/>
        </w:rPr>
      </w:pPr>
    </w:p>
    <w:p w:rsidR="00F238D7" w:rsidRPr="00792F91" w:rsidRDefault="00F238D7" w:rsidP="00F238D7">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ОБЯЗАННОСТИ СТОРОН</w:t>
      </w:r>
    </w:p>
    <w:p w:rsidR="00F238D7" w:rsidRPr="00792F91" w:rsidRDefault="00F238D7" w:rsidP="00F238D7">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Поставщик обязан:</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w:t>
      </w:r>
      <w:r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по товарной накладной (ТОРГ – 12)</w:t>
      </w:r>
      <w:r w:rsidRPr="00792F91">
        <w:rPr>
          <w:rFonts w:ascii="Times New Roman" w:hAnsi="Times New Roman" w:cs="Times New Roman"/>
          <w:sz w:val="24"/>
          <w:szCs w:val="24"/>
        </w:rPr>
        <w:t xml:space="preserve">. </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Одновременно с поставкой Товара предоставить сертификаты соответствия или другие документы, определяющие качество Товара, </w:t>
      </w:r>
      <w:r w:rsidR="005610F6">
        <w:rPr>
          <w:rFonts w:ascii="Times New Roman" w:hAnsi="Times New Roman" w:cs="Times New Roman"/>
          <w:bCs/>
          <w:sz w:val="24"/>
          <w:szCs w:val="24"/>
        </w:rPr>
        <w:t>товарную накладную</w:t>
      </w:r>
      <w:r w:rsidR="005610F6" w:rsidRPr="00792F91">
        <w:rPr>
          <w:rFonts w:ascii="Times New Roman" w:hAnsi="Times New Roman" w:cs="Times New Roman"/>
          <w:bCs/>
          <w:sz w:val="24"/>
          <w:szCs w:val="24"/>
        </w:rPr>
        <w:t xml:space="preserve"> (ТОРГ – 12)</w:t>
      </w:r>
      <w:r w:rsidR="00123A89">
        <w:rPr>
          <w:rFonts w:ascii="Times New Roman" w:hAnsi="Times New Roman" w:cs="Times New Roman"/>
          <w:sz w:val="24"/>
          <w:szCs w:val="24"/>
        </w:rPr>
        <w:t>,</w:t>
      </w:r>
      <w:r w:rsidR="005610F6"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 xml:space="preserve">счет-фактуру </w:t>
      </w:r>
      <w:r w:rsidR="005610F6">
        <w:rPr>
          <w:rFonts w:ascii="Times New Roman" w:hAnsi="Times New Roman" w:cs="Times New Roman"/>
          <w:bCs/>
          <w:sz w:val="24"/>
          <w:szCs w:val="24"/>
        </w:rPr>
        <w:t>оформленные в соответствии с НК РФ</w:t>
      </w:r>
      <w:r w:rsidRPr="00792F91">
        <w:rPr>
          <w:rFonts w:ascii="Times New Roman" w:hAnsi="Times New Roman" w:cs="Times New Roman"/>
          <w:bCs/>
          <w:sz w:val="24"/>
          <w:szCs w:val="24"/>
        </w:rPr>
        <w:t xml:space="preserve">. </w:t>
      </w:r>
    </w:p>
    <w:p w:rsidR="00F238D7"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Н</w:t>
      </w:r>
      <w:r w:rsidRPr="00792F91">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E173C" w:rsidRPr="00F75761" w:rsidRDefault="002E173C" w:rsidP="002E173C">
      <w:pPr>
        <w:pStyle w:val="30"/>
        <w:tabs>
          <w:tab w:val="left" w:pos="0"/>
        </w:tabs>
        <w:ind w:firstLine="0"/>
        <w:rPr>
          <w:b/>
        </w:rPr>
      </w:pPr>
      <w:r>
        <w:t xml:space="preserve">         3.1.4</w:t>
      </w:r>
      <w:proofErr w:type="gramStart"/>
      <w:r>
        <w:t xml:space="preserve"> </w:t>
      </w:r>
      <w:r w:rsidRPr="00F75761">
        <w:t>П</w:t>
      </w:r>
      <w:proofErr w:type="gramEnd"/>
      <w:r w:rsidRPr="00F75761">
        <w:t xml:space="preserve">редставить </w:t>
      </w:r>
      <w:r>
        <w:t>Покупателю</w:t>
      </w:r>
      <w:r w:rsidRPr="00F75761">
        <w:t xml:space="preserve"> не позднее пятнадцати дней с даты заключения настоящего Договора документы, </w:t>
      </w:r>
      <w:bookmarkStart w:id="0" w:name="OLE_LINK3"/>
      <w:bookmarkStart w:id="1" w:name="OLE_LINK4"/>
      <w:r w:rsidRPr="00F75761">
        <w:t xml:space="preserve">подтверждающие отсутствие у </w:t>
      </w:r>
      <w:r>
        <w:t>Поставщика</w:t>
      </w:r>
      <w:r w:rsidRPr="00F75761">
        <w:t xml:space="preserve"> налоговой задолженности, превышающей двадцать пять процентов балансовой стоимости активов </w:t>
      </w:r>
      <w:bookmarkEnd w:id="0"/>
      <w:bookmarkEnd w:id="1"/>
      <w:r>
        <w:t>Поставщика</w:t>
      </w:r>
      <w:r w:rsidRPr="00F75761">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w:t>
      </w:r>
      <w:proofErr w:type="gramStart"/>
      <w:r w:rsidRPr="00F75761">
        <w:t>выданной</w:t>
      </w:r>
      <w:proofErr w:type="gramEnd"/>
      <w:r w:rsidRPr="00F75761">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w:t>
      </w:r>
      <w:r>
        <w:t>Поставщиком</w:t>
      </w:r>
      <w:r w:rsidRPr="00F75761">
        <w:t xml:space="preserve"> дополнительно представляются:</w:t>
      </w:r>
    </w:p>
    <w:p w:rsidR="002E173C" w:rsidRPr="00F75761" w:rsidRDefault="002E173C" w:rsidP="002E173C">
      <w:pPr>
        <w:pStyle w:val="311"/>
        <w:shd w:val="clear" w:color="auto" w:fill="auto"/>
        <w:spacing w:line="240" w:lineRule="auto"/>
        <w:ind w:firstLine="709"/>
        <w:rPr>
          <w:sz w:val="24"/>
          <w:szCs w:val="24"/>
        </w:rPr>
      </w:pPr>
      <w:r w:rsidRPr="00F75761">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E173C" w:rsidRPr="00F75761" w:rsidRDefault="002E173C" w:rsidP="002E173C">
      <w:pPr>
        <w:jc w:val="both"/>
      </w:pPr>
      <w:r w:rsidRPr="00F75761">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p>
    <w:p w:rsidR="00F238D7" w:rsidRPr="00792F91" w:rsidRDefault="00F238D7" w:rsidP="00F238D7">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Покупатель обязан:</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lastRenderedPageBreak/>
        <w:t>Оплатить Товар в размерах и в сроки, установленные настоящим Договором.</w:t>
      </w:r>
    </w:p>
    <w:p w:rsidR="00F238D7"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Осуществлять проверку при приемке Т</w:t>
      </w:r>
      <w:r w:rsidR="0097752E">
        <w:rPr>
          <w:rFonts w:ascii="Times New Roman" w:hAnsi="Times New Roman" w:cs="Times New Roman"/>
          <w:bCs/>
          <w:sz w:val="24"/>
          <w:szCs w:val="24"/>
        </w:rPr>
        <w:t>овара по количеству и качеству.</w:t>
      </w:r>
    </w:p>
    <w:p w:rsidR="0097752E" w:rsidRPr="0097752E" w:rsidRDefault="0097752E" w:rsidP="00707B16">
      <w:pPr>
        <w:pStyle w:val="Style5"/>
        <w:widowControl/>
        <w:tabs>
          <w:tab w:val="left" w:pos="1128"/>
        </w:tabs>
        <w:ind w:firstLine="567"/>
        <w:jc w:val="both"/>
        <w:rPr>
          <w:rStyle w:val="FontStyle12"/>
          <w:sz w:val="24"/>
          <w:szCs w:val="24"/>
        </w:rPr>
      </w:pPr>
      <w:r w:rsidRPr="0097752E">
        <w:rPr>
          <w:bCs/>
        </w:rPr>
        <w:t xml:space="preserve">3.3. </w:t>
      </w:r>
      <w:r w:rsidRPr="0097752E">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97752E" w:rsidRPr="0097752E" w:rsidRDefault="0097752E" w:rsidP="00707B16">
      <w:pPr>
        <w:pStyle w:val="Style5"/>
        <w:widowControl/>
        <w:tabs>
          <w:tab w:val="left" w:pos="1128"/>
        </w:tabs>
        <w:ind w:firstLine="567"/>
        <w:jc w:val="both"/>
        <w:rPr>
          <w:rStyle w:val="FontStyle12"/>
          <w:sz w:val="24"/>
          <w:szCs w:val="24"/>
        </w:rPr>
      </w:pPr>
      <w:r w:rsidRPr="0097752E">
        <w:rPr>
          <w:rStyle w:val="FontStyle12"/>
          <w:sz w:val="24"/>
          <w:szCs w:val="24"/>
        </w:rPr>
        <w:t>Заказчик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97752E" w:rsidRPr="0097752E" w:rsidRDefault="0097752E" w:rsidP="00707B16">
      <w:pPr>
        <w:pStyle w:val="Style5"/>
        <w:widowControl/>
        <w:tabs>
          <w:tab w:val="left" w:pos="1128"/>
        </w:tabs>
        <w:ind w:firstLine="567"/>
        <w:jc w:val="both"/>
        <w:rPr>
          <w:rStyle w:val="FontStyle12"/>
          <w:sz w:val="24"/>
          <w:szCs w:val="24"/>
        </w:rPr>
      </w:pPr>
      <w:r w:rsidRPr="0097752E">
        <w:rPr>
          <w:rStyle w:val="FontStyle12"/>
          <w:sz w:val="24"/>
          <w:szCs w:val="24"/>
        </w:rPr>
        <w:t xml:space="preserve">Исполнитель обязан в течение 5ти рабочих дней </w:t>
      </w:r>
      <w:proofErr w:type="gramStart"/>
      <w:r w:rsidRPr="0097752E">
        <w:rPr>
          <w:rStyle w:val="FontStyle12"/>
          <w:sz w:val="24"/>
          <w:szCs w:val="24"/>
        </w:rPr>
        <w:t>с даты получения</w:t>
      </w:r>
      <w:proofErr w:type="gramEnd"/>
      <w:r w:rsidRPr="0097752E">
        <w:rPr>
          <w:rStyle w:val="FontStyle12"/>
          <w:sz w:val="24"/>
          <w:szCs w:val="24"/>
        </w:rPr>
        <w:t xml:space="preserve"> акта сверки подписать акт сверки и вернуть один экземпляр Заказчику. При наличии разногласий Исполнитель направляет в адрес </w:t>
      </w:r>
      <w:proofErr w:type="gramStart"/>
      <w:r w:rsidRPr="0097752E">
        <w:rPr>
          <w:rStyle w:val="FontStyle12"/>
          <w:sz w:val="24"/>
          <w:szCs w:val="24"/>
        </w:rPr>
        <w:t>Заказчика</w:t>
      </w:r>
      <w:proofErr w:type="gramEnd"/>
      <w:r w:rsidRPr="0097752E">
        <w:rPr>
          <w:rStyle w:val="FontStyle12"/>
          <w:sz w:val="24"/>
          <w:szCs w:val="24"/>
        </w:rPr>
        <w:t xml:space="preserve"> подписанный со своей стороны протокол разногласий.</w:t>
      </w:r>
    </w:p>
    <w:p w:rsidR="0097752E" w:rsidRDefault="0097752E" w:rsidP="0097752E">
      <w:pPr>
        <w:pStyle w:val="ConsNormal"/>
        <w:widowControl/>
        <w:tabs>
          <w:tab w:val="num" w:pos="720"/>
          <w:tab w:val="left" w:pos="1080"/>
        </w:tabs>
        <w:ind w:left="540" w:firstLine="0"/>
        <w:jc w:val="both"/>
        <w:rPr>
          <w:rFonts w:ascii="Times New Roman" w:hAnsi="Times New Roman" w:cs="Times New Roman"/>
          <w:bCs/>
          <w:sz w:val="24"/>
          <w:szCs w:val="24"/>
        </w:rPr>
      </w:pPr>
    </w:p>
    <w:p w:rsidR="00F238D7" w:rsidRDefault="00F238D7" w:rsidP="00F238D7">
      <w:pPr>
        <w:pStyle w:val="ConsNormal"/>
        <w:widowControl/>
        <w:numPr>
          <w:ilvl w:val="0"/>
          <w:numId w:val="5"/>
        </w:numPr>
        <w:jc w:val="center"/>
        <w:rPr>
          <w:rFonts w:ascii="Times New Roman" w:hAnsi="Times New Roman" w:cs="Times New Roman"/>
          <w:b/>
          <w:caps/>
          <w:sz w:val="24"/>
          <w:szCs w:val="24"/>
        </w:rPr>
      </w:pPr>
      <w:r w:rsidRPr="00792F91">
        <w:rPr>
          <w:rFonts w:ascii="Times New Roman" w:hAnsi="Times New Roman" w:cs="Times New Roman"/>
          <w:b/>
          <w:caps/>
          <w:sz w:val="24"/>
          <w:szCs w:val="24"/>
        </w:rPr>
        <w:t>Порядок поставки и приемки Товара</w:t>
      </w:r>
    </w:p>
    <w:p w:rsidR="000A1798" w:rsidRDefault="00F238D7" w:rsidP="00F238D7">
      <w:pPr>
        <w:pStyle w:val="20"/>
        <w:numPr>
          <w:ilvl w:val="1"/>
          <w:numId w:val="5"/>
        </w:numPr>
        <w:tabs>
          <w:tab w:val="num" w:pos="0"/>
          <w:tab w:val="left" w:pos="993"/>
          <w:tab w:val="left" w:pos="1080"/>
        </w:tabs>
        <w:ind w:left="0" w:right="0" w:firstLine="540"/>
      </w:pPr>
      <w:r w:rsidRPr="00792F91">
        <w:t xml:space="preserve">Доставка Товара осуществляется автотранспортом Покупателя. </w:t>
      </w:r>
    </w:p>
    <w:p w:rsidR="000A1798" w:rsidRDefault="000A1798" w:rsidP="00F238D7">
      <w:pPr>
        <w:pStyle w:val="20"/>
        <w:numPr>
          <w:ilvl w:val="1"/>
          <w:numId w:val="5"/>
        </w:numPr>
        <w:tabs>
          <w:tab w:val="num" w:pos="0"/>
          <w:tab w:val="left" w:pos="993"/>
          <w:tab w:val="left" w:pos="1080"/>
        </w:tabs>
        <w:ind w:left="0" w:right="0" w:firstLine="540"/>
      </w:pPr>
      <w:r>
        <w:t xml:space="preserve">Поставщик осуществляет поставку только после получения заявки от Покупателя. Заявка на товар подается за 1 сутки не позднее 16 часов в развернутом ассортименте. </w:t>
      </w:r>
    </w:p>
    <w:p w:rsidR="00322643" w:rsidRDefault="000A1798" w:rsidP="00083BE4">
      <w:pPr>
        <w:pStyle w:val="20"/>
        <w:numPr>
          <w:ilvl w:val="1"/>
          <w:numId w:val="5"/>
        </w:numPr>
        <w:tabs>
          <w:tab w:val="num" w:pos="0"/>
          <w:tab w:val="left" w:pos="993"/>
          <w:tab w:val="left" w:pos="1080"/>
        </w:tabs>
        <w:ind w:left="0" w:right="0" w:firstLine="540"/>
      </w:pPr>
      <w:r>
        <w:t xml:space="preserve">Поставщик осуществляет поставку товара в течение 1 дня с момента получения от Покупателя заявки в объеме, указанном в заявке. </w:t>
      </w:r>
    </w:p>
    <w:p w:rsidR="00F238D7" w:rsidRPr="00792F91" w:rsidRDefault="00F238D7" w:rsidP="00F238D7">
      <w:pPr>
        <w:pStyle w:val="20"/>
        <w:numPr>
          <w:ilvl w:val="1"/>
          <w:numId w:val="5"/>
        </w:numPr>
        <w:tabs>
          <w:tab w:val="num" w:pos="0"/>
          <w:tab w:val="left" w:pos="993"/>
          <w:tab w:val="left" w:pos="1080"/>
        </w:tabs>
        <w:ind w:left="0" w:right="0" w:firstLine="540"/>
      </w:pPr>
      <w:r w:rsidRPr="00792F91">
        <w:t>Приемка-передача</w:t>
      </w:r>
      <w:r>
        <w:t xml:space="preserve"> </w:t>
      </w:r>
      <w:r w:rsidRPr="00792F91">
        <w:t>Товара подтверждается подписанием Сторонами товарной накладной (ТОРГ-12).</w:t>
      </w:r>
    </w:p>
    <w:p w:rsidR="00F238D7" w:rsidRPr="00792F91" w:rsidRDefault="00F238D7" w:rsidP="00F238D7">
      <w:pPr>
        <w:numPr>
          <w:ilvl w:val="1"/>
          <w:numId w:val="5"/>
        </w:numPr>
        <w:tabs>
          <w:tab w:val="num" w:pos="0"/>
          <w:tab w:val="left" w:pos="993"/>
          <w:tab w:val="left" w:pos="1260"/>
        </w:tabs>
        <w:ind w:left="0" w:firstLine="540"/>
        <w:jc w:val="both"/>
      </w:pPr>
      <w:r w:rsidRPr="00792F91">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t>.</w:t>
      </w:r>
    </w:p>
    <w:p w:rsidR="00F238D7" w:rsidRPr="00792F91" w:rsidRDefault="00F238D7" w:rsidP="00F238D7">
      <w:pPr>
        <w:tabs>
          <w:tab w:val="left" w:pos="1260"/>
        </w:tabs>
        <w:jc w:val="both"/>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КАЧЕСТВО И ГАРАНТИИ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r w:rsidR="00071347">
        <w:rPr>
          <w:rFonts w:ascii="Times New Roman" w:hAnsi="Times New Roman" w:cs="Times New Roman"/>
          <w:sz w:val="24"/>
          <w:szCs w:val="24"/>
        </w:rPr>
        <w:t xml:space="preserve"> Гарантийный срок хранение товара составляет не более 24 часов после выхода из печи. Поставщик гарантирует, что остаточный срок годности поставленных продуктов составит не менее 80% на момент поставки и подписания акта приема-передачи.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Претензии Покупателя, касающиеся произведенной поставки по за</w:t>
      </w:r>
      <w:r>
        <w:rPr>
          <w:rFonts w:ascii="Times New Roman" w:hAnsi="Times New Roman" w:cs="Times New Roman"/>
          <w:sz w:val="24"/>
          <w:szCs w:val="24"/>
        </w:rPr>
        <w:t>казу</w:t>
      </w:r>
      <w:r w:rsidRPr="00792F91">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F238D7"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A1798" w:rsidRPr="00792F91" w:rsidRDefault="000A1798"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Покупатель вправе, уведомив Поставщика отказаться от товара в ассортименте и не по ценам, не согласованным с Покупателем.</w:t>
      </w:r>
    </w:p>
    <w:p w:rsidR="00F238D7" w:rsidRPr="00792F91" w:rsidRDefault="00F238D7" w:rsidP="00F238D7">
      <w:pPr>
        <w:pStyle w:val="ConsNormal"/>
        <w:ind w:firstLine="0"/>
        <w:jc w:val="both"/>
        <w:rPr>
          <w:rFonts w:ascii="Times New Roman" w:hAnsi="Times New Roman" w:cs="Times New Roman"/>
          <w:sz w:val="24"/>
          <w:szCs w:val="24"/>
        </w:rPr>
      </w:pPr>
    </w:p>
    <w:p w:rsidR="00F238D7"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 xml:space="preserve">УПАКОВКА И МАРКИРОВКА </w:t>
      </w:r>
    </w:p>
    <w:p w:rsidR="00435ABD" w:rsidRDefault="00435ABD" w:rsidP="00435ABD">
      <w:pPr>
        <w:pStyle w:val="ConsNormal"/>
        <w:numPr>
          <w:ilvl w:val="1"/>
          <w:numId w:val="5"/>
        </w:numPr>
        <w:tabs>
          <w:tab w:val="num" w:pos="0"/>
          <w:tab w:val="left" w:pos="993"/>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обязуется поставить Товар в упаковке</w:t>
      </w:r>
      <w:r>
        <w:rPr>
          <w:rFonts w:ascii="Times New Roman" w:hAnsi="Times New Roman" w:cs="Times New Roman"/>
          <w:sz w:val="24"/>
          <w:szCs w:val="24"/>
        </w:rPr>
        <w:t xml:space="preserve"> (таре)</w:t>
      </w:r>
      <w:r w:rsidRPr="00792F91">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435ABD" w:rsidRDefault="00435ABD" w:rsidP="00435ABD">
      <w:pPr>
        <w:pStyle w:val="ConsNormal"/>
        <w:tabs>
          <w:tab w:val="left" w:pos="993"/>
          <w:tab w:val="num" w:pos="1772"/>
        </w:tabs>
        <w:ind w:left="540" w:firstLine="0"/>
        <w:jc w:val="both"/>
        <w:rPr>
          <w:rFonts w:ascii="Times New Roman" w:hAnsi="Times New Roman" w:cs="Times New Roman"/>
          <w:sz w:val="24"/>
          <w:szCs w:val="24"/>
        </w:rPr>
      </w:pPr>
    </w:p>
    <w:p w:rsidR="00F238D7" w:rsidRPr="00792F91" w:rsidRDefault="00F238D7" w:rsidP="00F238D7">
      <w:pPr>
        <w:pStyle w:val="ConsNormal"/>
        <w:numPr>
          <w:ilvl w:val="0"/>
          <w:numId w:val="5"/>
        </w:numPr>
        <w:tabs>
          <w:tab w:val="left" w:pos="3735"/>
        </w:tabs>
        <w:jc w:val="center"/>
        <w:rPr>
          <w:rFonts w:ascii="Times New Roman" w:hAnsi="Times New Roman" w:cs="Times New Roman"/>
          <w:b/>
          <w:sz w:val="24"/>
          <w:szCs w:val="24"/>
        </w:rPr>
      </w:pPr>
      <w:r w:rsidRPr="00792F91">
        <w:rPr>
          <w:rFonts w:ascii="Times New Roman" w:hAnsi="Times New Roman" w:cs="Times New Roman"/>
          <w:b/>
          <w:sz w:val="24"/>
          <w:szCs w:val="24"/>
        </w:rPr>
        <w:t>ПЕРЕХОД ПРАВА СОБСТВЕННОСТИ</w:t>
      </w:r>
    </w:p>
    <w:p w:rsidR="00F238D7" w:rsidRPr="00792F91" w:rsidRDefault="00F238D7" w:rsidP="00F238D7">
      <w:pPr>
        <w:pStyle w:val="20"/>
        <w:numPr>
          <w:ilvl w:val="1"/>
          <w:numId w:val="5"/>
        </w:numPr>
        <w:tabs>
          <w:tab w:val="num" w:pos="0"/>
          <w:tab w:val="left" w:pos="1080"/>
        </w:tabs>
        <w:ind w:left="0" w:right="21" w:firstLine="540"/>
      </w:pPr>
      <w:r w:rsidRPr="00792F91">
        <w:t xml:space="preserve">Право собственности и риск случайной гибели Товара переходит от Поставщика к Покупателю в момент приемки Товара Покупателем по количеству и качеству на складе  Поставщика по товарной накладной (ф. ТОРГ – 12). </w:t>
      </w:r>
    </w:p>
    <w:p w:rsidR="00F238D7" w:rsidRDefault="00F238D7" w:rsidP="00F238D7">
      <w:pPr>
        <w:pStyle w:val="ConsNormal"/>
        <w:ind w:firstLine="0"/>
        <w:rPr>
          <w:rFonts w:ascii="Times New Roman" w:hAnsi="Times New Roman" w:cs="Times New Roman"/>
          <w:b/>
          <w:sz w:val="24"/>
          <w:szCs w:val="24"/>
        </w:rPr>
      </w:pPr>
    </w:p>
    <w:p w:rsidR="00707B16" w:rsidRDefault="00707B16" w:rsidP="00F238D7">
      <w:pPr>
        <w:pStyle w:val="ConsNormal"/>
        <w:ind w:firstLine="0"/>
        <w:rPr>
          <w:rFonts w:ascii="Times New Roman" w:hAnsi="Times New Roman" w:cs="Times New Roman"/>
          <w:b/>
          <w:sz w:val="24"/>
          <w:szCs w:val="24"/>
        </w:rPr>
      </w:pPr>
    </w:p>
    <w:p w:rsidR="00707B16" w:rsidRDefault="00707B16" w:rsidP="00F238D7">
      <w:pPr>
        <w:pStyle w:val="ConsNormal"/>
        <w:ind w:firstLine="0"/>
        <w:rPr>
          <w:rFonts w:ascii="Times New Roman" w:hAnsi="Times New Roman" w:cs="Times New Roman"/>
          <w:b/>
          <w:sz w:val="24"/>
          <w:szCs w:val="24"/>
        </w:rPr>
      </w:pPr>
    </w:p>
    <w:p w:rsidR="00707B16" w:rsidRPr="00792F91" w:rsidRDefault="00707B16" w:rsidP="00F238D7">
      <w:pPr>
        <w:pStyle w:val="ConsNormal"/>
        <w:ind w:firstLine="0"/>
        <w:rPr>
          <w:rFonts w:ascii="Times New Roman" w:hAnsi="Times New Roman" w:cs="Times New Roman"/>
          <w:b/>
          <w:sz w:val="24"/>
          <w:szCs w:val="24"/>
        </w:rPr>
      </w:pPr>
    </w:p>
    <w:p w:rsidR="00F238D7" w:rsidRPr="00707B16" w:rsidRDefault="00F238D7" w:rsidP="00707B16">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lastRenderedPageBreak/>
        <w:t>ОТВЕТСТВЕННОСТЬ СТОРОН</w:t>
      </w:r>
    </w:p>
    <w:p w:rsidR="00F238D7" w:rsidRPr="00792F91" w:rsidRDefault="00F238D7" w:rsidP="00F238D7">
      <w:pPr>
        <w:numPr>
          <w:ilvl w:val="1"/>
          <w:numId w:val="5"/>
        </w:numPr>
        <w:tabs>
          <w:tab w:val="num" w:pos="0"/>
          <w:tab w:val="left" w:pos="1080"/>
        </w:tabs>
        <w:ind w:left="0" w:firstLine="540"/>
        <w:jc w:val="both"/>
        <w:rPr>
          <w:bCs/>
        </w:rPr>
      </w:pPr>
      <w:r w:rsidRPr="00792F91">
        <w:rPr>
          <w:bCs/>
        </w:rPr>
        <w:t xml:space="preserve">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F238D7" w:rsidRPr="00792F91" w:rsidRDefault="00F238D7" w:rsidP="00F238D7">
      <w:pPr>
        <w:numPr>
          <w:ilvl w:val="1"/>
          <w:numId w:val="5"/>
        </w:numPr>
        <w:tabs>
          <w:tab w:val="num" w:pos="0"/>
          <w:tab w:val="left" w:pos="1080"/>
        </w:tabs>
        <w:ind w:left="0" w:firstLine="540"/>
        <w:jc w:val="both"/>
        <w:rPr>
          <w:bCs/>
        </w:rPr>
      </w:pPr>
      <w:r w:rsidRPr="00792F91">
        <w:t xml:space="preserve">В случае нарушения срока поставки </w:t>
      </w:r>
      <w:r w:rsidRPr="00792F91">
        <w:rPr>
          <w:bCs/>
        </w:rPr>
        <w:t xml:space="preserve">Поставщик уплачивает пени в размере 0,1% от стоимости </w:t>
      </w:r>
      <w:r w:rsidRPr="00792F91">
        <w:t>Товара за каждый день просрочки поставки.</w:t>
      </w:r>
    </w:p>
    <w:p w:rsidR="00F238D7" w:rsidRDefault="00F238D7" w:rsidP="00F238D7">
      <w:pPr>
        <w:numPr>
          <w:ilvl w:val="1"/>
          <w:numId w:val="5"/>
        </w:numPr>
        <w:tabs>
          <w:tab w:val="num" w:pos="0"/>
          <w:tab w:val="left" w:pos="1080"/>
        </w:tabs>
        <w:ind w:left="0" w:firstLine="540"/>
        <w:jc w:val="both"/>
        <w:rPr>
          <w:bCs/>
        </w:rPr>
      </w:pPr>
      <w:proofErr w:type="gramStart"/>
      <w:r w:rsidRPr="00792F91">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F238D7" w:rsidRDefault="00F238D7" w:rsidP="00F238D7">
      <w:pPr>
        <w:tabs>
          <w:tab w:val="left" w:pos="1080"/>
          <w:tab w:val="num" w:pos="1772"/>
        </w:tabs>
        <w:ind w:left="540"/>
        <w:jc w:val="both"/>
        <w:rPr>
          <w:bCs/>
        </w:rPr>
      </w:pPr>
    </w:p>
    <w:p w:rsidR="00F238D7" w:rsidRPr="00792F91" w:rsidRDefault="00F238D7" w:rsidP="00F238D7">
      <w:pPr>
        <w:pStyle w:val="ConsNormal"/>
        <w:numPr>
          <w:ilvl w:val="0"/>
          <w:numId w:val="5"/>
        </w:numPr>
        <w:tabs>
          <w:tab w:val="clear" w:pos="495"/>
          <w:tab w:val="num" w:pos="0"/>
          <w:tab w:val="left" w:pos="90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ОБСТОЯТЕЛЬСТВА НЕПРЕОДОЛИМОЙ СИЛЫ</w:t>
      </w:r>
    </w:p>
    <w:p w:rsidR="00F238D7"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proofErr w:type="gramStart"/>
      <w:r w:rsidRPr="00792F91">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792F91">
        <w:rPr>
          <w:rFonts w:ascii="Times New Roman" w:hAnsi="Times New Roman" w:cs="Times New Roman"/>
          <w:sz w:val="24"/>
          <w:szCs w:val="24"/>
        </w:rPr>
        <w:t>Договор</w:t>
      </w:r>
      <w:proofErr w:type="gramEnd"/>
      <w:r w:rsidRPr="00792F91">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F238D7" w:rsidRPr="00792F91" w:rsidRDefault="00F238D7" w:rsidP="00F238D7">
      <w:pPr>
        <w:pStyle w:val="ConsNormal"/>
        <w:jc w:val="both"/>
        <w:rPr>
          <w:rFonts w:ascii="Times New Roman" w:hAnsi="Times New Roman" w:cs="Times New Roman"/>
          <w:b/>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РАЗРЕШЕНИЕ СПОРОВ</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792F91">
        <w:rPr>
          <w:rFonts w:ascii="Times New Roman" w:hAnsi="Times New Roman" w:cs="Times New Roman"/>
          <w:sz w:val="24"/>
          <w:szCs w:val="24"/>
        </w:rPr>
        <w:t>с даты получения</w:t>
      </w:r>
      <w:proofErr w:type="gramEnd"/>
      <w:r w:rsidRPr="00792F91">
        <w:rPr>
          <w:rFonts w:ascii="Times New Roman" w:hAnsi="Times New Roman" w:cs="Times New Roman"/>
          <w:sz w:val="24"/>
          <w:szCs w:val="24"/>
        </w:rPr>
        <w:t xml:space="preserve"> претензии.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w:t>
      </w:r>
      <w:proofErr w:type="gramStart"/>
      <w:r w:rsidRPr="00792F91">
        <w:rPr>
          <w:rFonts w:ascii="Times New Roman" w:hAnsi="Times New Roman" w:cs="Times New Roman"/>
          <w:sz w:val="24"/>
          <w:szCs w:val="24"/>
        </w:rPr>
        <w:t>,</w:t>
      </w:r>
      <w:proofErr w:type="gramEnd"/>
      <w:r w:rsidRPr="00792F91">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2E173C">
        <w:rPr>
          <w:rFonts w:ascii="Times New Roman" w:hAnsi="Times New Roman" w:cs="Times New Roman"/>
          <w:sz w:val="24"/>
          <w:szCs w:val="24"/>
        </w:rPr>
        <w:t>Ростовской</w:t>
      </w:r>
      <w:r w:rsidRPr="00792F91">
        <w:rPr>
          <w:rFonts w:ascii="Times New Roman" w:hAnsi="Times New Roman" w:cs="Times New Roman"/>
          <w:sz w:val="24"/>
          <w:szCs w:val="24"/>
        </w:rPr>
        <w:t xml:space="preserve"> области.</w:t>
      </w:r>
    </w:p>
    <w:p w:rsidR="00F238D7" w:rsidRPr="00792F91" w:rsidRDefault="00F238D7" w:rsidP="00F238D7">
      <w:pPr>
        <w:pStyle w:val="ConsNormal"/>
        <w:tabs>
          <w:tab w:val="num" w:pos="0"/>
          <w:tab w:val="left" w:pos="1080"/>
        </w:tabs>
        <w:ind w:firstLine="0"/>
        <w:jc w:val="both"/>
        <w:rPr>
          <w:rFonts w:ascii="Times New Roman" w:hAnsi="Times New Roman" w:cs="Times New Roman"/>
          <w:sz w:val="24"/>
          <w:szCs w:val="24"/>
        </w:rPr>
      </w:pPr>
    </w:p>
    <w:p w:rsidR="00F238D7" w:rsidRPr="00792F91" w:rsidRDefault="00F238D7" w:rsidP="00F238D7">
      <w:pPr>
        <w:pStyle w:val="ConsNormal"/>
        <w:numPr>
          <w:ilvl w:val="0"/>
          <w:numId w:val="5"/>
        </w:numPr>
        <w:tabs>
          <w:tab w:val="clear" w:pos="495"/>
          <w:tab w:val="num" w:pos="0"/>
          <w:tab w:val="left" w:pos="108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ПОРЯДОК  ВН</w:t>
      </w:r>
      <w:r w:rsidR="007A579F">
        <w:rPr>
          <w:rFonts w:ascii="Times New Roman" w:hAnsi="Times New Roman" w:cs="Times New Roman"/>
          <w:b/>
          <w:sz w:val="24"/>
          <w:szCs w:val="24"/>
        </w:rPr>
        <w:t>Е</w:t>
      </w:r>
      <w:r w:rsidRPr="00792F91">
        <w:rPr>
          <w:rFonts w:ascii="Times New Roman" w:hAnsi="Times New Roman" w:cs="Times New Roman"/>
          <w:b/>
          <w:sz w:val="24"/>
          <w:szCs w:val="24"/>
        </w:rPr>
        <w:t>СЕНИЯ ИЗМЕНЕНИЙ, ДОПОЛНЕНИЙ В ДОГОВОР И ЕГО РАСТОРЖЕНИЯ</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Настоящий Договор </w:t>
      </w:r>
      <w:proofErr w:type="gramStart"/>
      <w:r w:rsidRPr="00792F91">
        <w:rPr>
          <w:rFonts w:ascii="Times New Roman" w:hAnsi="Times New Roman" w:cs="Times New Roman"/>
          <w:sz w:val="24"/>
          <w:szCs w:val="24"/>
        </w:rPr>
        <w:t>может быть досрочно расторгнут</w:t>
      </w:r>
      <w:proofErr w:type="gramEnd"/>
      <w:r w:rsidRPr="00792F91">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F238D7"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bCs/>
          <w:sz w:val="24"/>
          <w:szCs w:val="24"/>
        </w:rPr>
        <w:t xml:space="preserve">  </w:t>
      </w:r>
      <w:r w:rsidRPr="00792F91">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E173C" w:rsidRPr="00F75761" w:rsidRDefault="00DA022C" w:rsidP="002E173C">
      <w:pPr>
        <w:jc w:val="both"/>
      </w:pPr>
      <w:r>
        <w:t xml:space="preserve">         </w:t>
      </w:r>
      <w:proofErr w:type="gramStart"/>
      <w:r w:rsidR="002E173C">
        <w:t xml:space="preserve">11.4 Покупатель имеет право расторгнуть договор при </w:t>
      </w:r>
      <w:r w:rsidR="002E173C" w:rsidRPr="00F75761">
        <w:t xml:space="preserve">непредставления Подрядчиком документов, перечисленных в пункте </w:t>
      </w:r>
      <w:r w:rsidR="002E173C">
        <w:t xml:space="preserve">3.1.4 </w:t>
      </w:r>
      <w:r w:rsidR="002E173C" w:rsidRPr="00F75761">
        <w:t xml:space="preserve">настоящего Договора в срок, установленный </w:t>
      </w:r>
      <w:r w:rsidR="002E173C" w:rsidRPr="00F75761">
        <w:lastRenderedPageBreak/>
        <w:t>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w:t>
      </w:r>
      <w:proofErr w:type="gramEnd"/>
      <w:r w:rsidR="002E173C" w:rsidRPr="00F75761">
        <w:t xml:space="preserve"> месяцев текущего </w:t>
      </w:r>
      <w:r>
        <w:t>года).</w:t>
      </w:r>
    </w:p>
    <w:p w:rsidR="002E173C" w:rsidRPr="00792F91" w:rsidRDefault="002E173C" w:rsidP="002E173C">
      <w:pPr>
        <w:pStyle w:val="ConsNormal"/>
        <w:tabs>
          <w:tab w:val="left" w:pos="1080"/>
          <w:tab w:val="num" w:pos="1772"/>
        </w:tabs>
        <w:ind w:left="540" w:firstLine="0"/>
        <w:jc w:val="both"/>
        <w:rPr>
          <w:rFonts w:ascii="Times New Roman" w:hAnsi="Times New Roman" w:cs="Times New Roman"/>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СРОК  ДЕЙСТВИЯ ДОГОВОРА</w:t>
      </w:r>
    </w:p>
    <w:p w:rsidR="00F238D7" w:rsidRPr="00D91024" w:rsidRDefault="00F238D7" w:rsidP="00F238D7">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792F91">
        <w:rPr>
          <w:rFonts w:ascii="Times New Roman" w:hAnsi="Times New Roman" w:cs="Times New Roman"/>
          <w:sz w:val="24"/>
          <w:szCs w:val="24"/>
        </w:rPr>
        <w:t xml:space="preserve">Настоящий Договор вступает в силу </w:t>
      </w:r>
      <w:proofErr w:type="gramStart"/>
      <w:r w:rsidRPr="00792F91">
        <w:rPr>
          <w:rFonts w:ascii="Times New Roman" w:hAnsi="Times New Roman" w:cs="Times New Roman"/>
          <w:sz w:val="24"/>
          <w:szCs w:val="24"/>
        </w:rPr>
        <w:t>с</w:t>
      </w:r>
      <w:proofErr w:type="gramEnd"/>
      <w:r w:rsidRPr="00792F91">
        <w:rPr>
          <w:rFonts w:ascii="Times New Roman" w:hAnsi="Times New Roman" w:cs="Times New Roman"/>
          <w:sz w:val="24"/>
          <w:szCs w:val="24"/>
        </w:rPr>
        <w:t xml:space="preserve"> </w:t>
      </w:r>
      <w:r w:rsidR="002E173C">
        <w:rPr>
          <w:rFonts w:ascii="Times New Roman" w:hAnsi="Times New Roman" w:cs="Times New Roman"/>
          <w:sz w:val="24"/>
          <w:szCs w:val="24"/>
        </w:rPr>
        <w:t>______</w:t>
      </w:r>
      <w:r>
        <w:rPr>
          <w:rFonts w:ascii="Times New Roman" w:hAnsi="Times New Roman" w:cs="Times New Roman"/>
          <w:sz w:val="24"/>
          <w:szCs w:val="24"/>
        </w:rPr>
        <w:t xml:space="preserve"> и действует до</w:t>
      </w:r>
      <w:r w:rsidR="000A1798">
        <w:rPr>
          <w:rFonts w:ascii="Times New Roman" w:hAnsi="Times New Roman" w:cs="Times New Roman"/>
          <w:sz w:val="24"/>
          <w:szCs w:val="24"/>
        </w:rPr>
        <w:t xml:space="preserve"> </w:t>
      </w:r>
      <w:r w:rsidR="0034750F">
        <w:rPr>
          <w:rFonts w:ascii="Times New Roman" w:hAnsi="Times New Roman" w:cs="Times New Roman"/>
          <w:sz w:val="24"/>
          <w:szCs w:val="24"/>
        </w:rPr>
        <w:t>31.12.201</w:t>
      </w:r>
      <w:r w:rsidR="00707B16">
        <w:rPr>
          <w:rFonts w:ascii="Times New Roman" w:hAnsi="Times New Roman" w:cs="Times New Roman"/>
          <w:sz w:val="24"/>
          <w:szCs w:val="24"/>
        </w:rPr>
        <w:t>4</w:t>
      </w:r>
      <w:r w:rsidR="0034750F">
        <w:rPr>
          <w:rFonts w:ascii="Times New Roman" w:hAnsi="Times New Roman" w:cs="Times New Roman"/>
          <w:sz w:val="24"/>
          <w:szCs w:val="24"/>
        </w:rPr>
        <w:t xml:space="preserve">г., </w:t>
      </w:r>
      <w:r>
        <w:rPr>
          <w:rFonts w:ascii="Times New Roman" w:hAnsi="Times New Roman" w:cs="Times New Roman"/>
          <w:sz w:val="24"/>
          <w:szCs w:val="24"/>
        </w:rPr>
        <w:t xml:space="preserve">а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части финансовых расчетов -  до полного исполнения обязательств, взятых на себя Сторонами по настоящему договору.</w:t>
      </w:r>
    </w:p>
    <w:p w:rsidR="00D91024" w:rsidRPr="008F012A" w:rsidRDefault="00D91024" w:rsidP="00D91024">
      <w:pPr>
        <w:pStyle w:val="ConsNormal"/>
        <w:ind w:left="567" w:firstLine="0"/>
        <w:jc w:val="both"/>
        <w:rPr>
          <w:rFonts w:ascii="Times New Roman" w:hAnsi="Times New Roman" w:cs="Times New Roman"/>
          <w:iCs/>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ПРОЧИЕ УСЛОВИЯ</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 изменения у </w:t>
      </w:r>
      <w:proofErr w:type="gramStart"/>
      <w:r w:rsidRPr="00792F91">
        <w:rPr>
          <w:rFonts w:ascii="Times New Roman" w:hAnsi="Times New Roman" w:cs="Times New Roman"/>
          <w:sz w:val="24"/>
          <w:szCs w:val="24"/>
        </w:rPr>
        <w:t>какой-либо</w:t>
      </w:r>
      <w:proofErr w:type="gramEnd"/>
      <w:r w:rsidRPr="00792F91">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Все приложения к настоящему Договору являются его неотъемлемой частью.</w:t>
      </w:r>
    </w:p>
    <w:p w:rsidR="00F238D7" w:rsidRDefault="00F238D7" w:rsidP="00F238D7">
      <w:pPr>
        <w:pStyle w:val="ConsNormal"/>
        <w:tabs>
          <w:tab w:val="left" w:pos="1080"/>
          <w:tab w:val="num" w:pos="1772"/>
        </w:tabs>
        <w:ind w:firstLine="567"/>
        <w:jc w:val="both"/>
        <w:rPr>
          <w:rFonts w:ascii="Times New Roman" w:hAnsi="Times New Roman" w:cs="Times New Roman"/>
          <w:sz w:val="24"/>
          <w:szCs w:val="24"/>
        </w:rPr>
      </w:pPr>
    </w:p>
    <w:p w:rsidR="00F238D7" w:rsidRDefault="00F238D7" w:rsidP="007A579F">
      <w:pPr>
        <w:pStyle w:val="ConsNormal"/>
        <w:numPr>
          <w:ilvl w:val="0"/>
          <w:numId w:val="15"/>
        </w:num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Приложение №1 - </w:t>
      </w:r>
      <w:r w:rsidRPr="002D1DC3">
        <w:rPr>
          <w:rFonts w:ascii="Times New Roman" w:hAnsi="Times New Roman" w:cs="Times New Roman"/>
          <w:sz w:val="24"/>
          <w:szCs w:val="24"/>
        </w:rPr>
        <w:t xml:space="preserve"> </w:t>
      </w:r>
      <w:r w:rsidR="007A579F">
        <w:rPr>
          <w:rFonts w:ascii="Times New Roman" w:hAnsi="Times New Roman" w:cs="Times New Roman"/>
          <w:sz w:val="24"/>
          <w:szCs w:val="24"/>
        </w:rPr>
        <w:t>Спецификация продукции</w:t>
      </w:r>
    </w:p>
    <w:p w:rsidR="007A579F" w:rsidRPr="002D1DC3" w:rsidRDefault="007A579F" w:rsidP="007A579F">
      <w:pPr>
        <w:pStyle w:val="ConsNormal"/>
        <w:numPr>
          <w:ilvl w:val="0"/>
          <w:numId w:val="15"/>
        </w:numPr>
        <w:tabs>
          <w:tab w:val="left" w:pos="1080"/>
        </w:tabs>
        <w:jc w:val="both"/>
        <w:rPr>
          <w:rFonts w:ascii="Times New Roman" w:hAnsi="Times New Roman" w:cs="Times New Roman"/>
          <w:sz w:val="24"/>
          <w:szCs w:val="24"/>
        </w:rPr>
      </w:pPr>
      <w:r>
        <w:rPr>
          <w:rFonts w:ascii="Times New Roman" w:hAnsi="Times New Roman" w:cs="Times New Roman"/>
          <w:sz w:val="24"/>
          <w:szCs w:val="24"/>
        </w:rPr>
        <w:t>Приложение №2 – Форма акта сверки</w:t>
      </w:r>
    </w:p>
    <w:p w:rsidR="001E5CEE" w:rsidRPr="00792F91" w:rsidRDefault="001E5CEE" w:rsidP="001E5CEE">
      <w:pPr>
        <w:pStyle w:val="11"/>
        <w:keepNext w:val="0"/>
        <w:widowControl/>
        <w:tabs>
          <w:tab w:val="left" w:pos="0"/>
        </w:tabs>
        <w:rPr>
          <w:szCs w:val="24"/>
        </w:rPr>
      </w:pPr>
    </w:p>
    <w:p w:rsidR="00EC050B" w:rsidRPr="00792F91" w:rsidRDefault="00441F7D" w:rsidP="003F670C">
      <w:pPr>
        <w:pStyle w:val="ConsNormal"/>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ЮРИДИЧЕСКИЕ АДРЕСА И</w:t>
      </w:r>
      <w:r w:rsidR="007A579F">
        <w:rPr>
          <w:rFonts w:ascii="Times New Roman" w:hAnsi="Times New Roman" w:cs="Times New Roman"/>
          <w:b/>
          <w:sz w:val="24"/>
          <w:szCs w:val="24"/>
        </w:rPr>
        <w:t xml:space="preserve"> </w:t>
      </w:r>
      <w:r w:rsidR="005314E3" w:rsidRPr="00792F91">
        <w:rPr>
          <w:rFonts w:ascii="Times New Roman" w:hAnsi="Times New Roman" w:cs="Times New Roman"/>
          <w:b/>
          <w:sz w:val="24"/>
          <w:szCs w:val="24"/>
        </w:rPr>
        <w:t>ПЛАТЕЖНЫЕ РЕКВИЗИТЫ СТОРОН</w:t>
      </w:r>
    </w:p>
    <w:p w:rsidR="006F63A0" w:rsidRPr="00792F91" w:rsidRDefault="006F63A0" w:rsidP="00FA57AF">
      <w:pPr>
        <w:rPr>
          <w:bCs/>
        </w:rPr>
      </w:pPr>
    </w:p>
    <w:p w:rsidR="00D91024" w:rsidRPr="00043D4E" w:rsidRDefault="00D91024" w:rsidP="00D91024">
      <w:pPr>
        <w:pStyle w:val="ConsPlusNormal"/>
        <w:widowControl/>
        <w:ind w:firstLine="0"/>
        <w:jc w:val="both"/>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Pr="00043D4E">
        <w:rPr>
          <w:rFonts w:ascii="Times New Roman" w:eastAsia="HiddenHorzOCR" w:hAnsi="Times New Roman" w:cs="Times New Roman"/>
          <w:sz w:val="24"/>
          <w:szCs w:val="24"/>
        </w:rPr>
        <w:t xml:space="preserve">                                       </w:t>
      </w:r>
      <w:r>
        <w:rPr>
          <w:rFonts w:ascii="Times New Roman" w:eastAsia="HiddenHorzOCR" w:hAnsi="Times New Roman" w:cs="Times New Roman"/>
          <w:sz w:val="24"/>
          <w:szCs w:val="24"/>
        </w:rPr>
        <w:t xml:space="preserve">                                Поставщик:</w:t>
      </w:r>
    </w:p>
    <w:tbl>
      <w:tblPr>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13"/>
        <w:gridCol w:w="4716"/>
      </w:tblGrid>
      <w:tr w:rsidR="00D91024" w:rsidRPr="00043D4E" w:rsidTr="00707B16">
        <w:trPr>
          <w:trHeight w:val="3393"/>
        </w:trPr>
        <w:tc>
          <w:tcPr>
            <w:tcW w:w="5713" w:type="dxa"/>
          </w:tcPr>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«НИАЭП»</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Место нахождения: 603006,  г. Нижний Новгород, пл. Свободы, дом 3,</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Волгодонский филиал ОАО «НИАЭП» - «Дирекция Генерального подрядчика на Ростовской атомной станции»</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Место нахождения: 347388, Ростовская обл., </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г. Волгодонск – 28 ОКВЭД 74.14.; ОКПО 80387958</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ОКАТО 60412000000, ОГРН 1075260029240</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Расчетный счет 40702810152160002799</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proofErr w:type="gramStart"/>
            <w:r w:rsidRPr="00043D4E">
              <w:rPr>
                <w:rFonts w:ascii="Times New Roman" w:eastAsia="HiddenHorzOCR" w:hAnsi="Times New Roman" w:cs="Times New Roman"/>
                <w:sz w:val="24"/>
                <w:szCs w:val="24"/>
              </w:rPr>
              <w:t>В</w:t>
            </w:r>
            <w:proofErr w:type="gramEnd"/>
            <w:r w:rsidRPr="00043D4E">
              <w:rPr>
                <w:rFonts w:ascii="Times New Roman" w:eastAsia="HiddenHorzOCR" w:hAnsi="Times New Roman" w:cs="Times New Roman"/>
                <w:sz w:val="24"/>
                <w:szCs w:val="24"/>
              </w:rPr>
              <w:t xml:space="preserve"> </w:t>
            </w:r>
            <w:proofErr w:type="gramStart"/>
            <w:r w:rsidRPr="00043D4E">
              <w:rPr>
                <w:rFonts w:ascii="Times New Roman" w:eastAsia="HiddenHorzOCR" w:hAnsi="Times New Roman" w:cs="Times New Roman"/>
                <w:sz w:val="24"/>
                <w:szCs w:val="24"/>
              </w:rPr>
              <w:t>Волгодонском</w:t>
            </w:r>
            <w:proofErr w:type="gramEnd"/>
            <w:r w:rsidRPr="00043D4E">
              <w:rPr>
                <w:rFonts w:ascii="Times New Roman" w:eastAsia="HiddenHorzOCR" w:hAnsi="Times New Roman" w:cs="Times New Roman"/>
                <w:sz w:val="24"/>
                <w:szCs w:val="24"/>
              </w:rPr>
              <w:t xml:space="preserve"> отделении (на правах управления) Ростовского отделения №5221 </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«Сбербанк России»</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к/с 30101810600000000602, БИК 046015602 </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Реквизиты на счет-фактуру:</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Грузоотправитель: Волгодонский филиал </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«НИАЭП» - «Дирекция Генерального подрядчика на Ростовской атомной станции»</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Адрес: 347388, Ростовская обл.,  г. Волгодонск - 28</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Продавец: ОАО «НИАЭП»</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043D4E">
                <w:rPr>
                  <w:rFonts w:ascii="Times New Roman" w:eastAsia="HiddenHorzOCR" w:hAnsi="Times New Roman" w:cs="Times New Roman"/>
                  <w:sz w:val="24"/>
                  <w:szCs w:val="24"/>
                </w:rPr>
                <w:t>603006, г</w:t>
              </w:r>
            </w:smartTag>
            <w:r w:rsidRPr="00043D4E">
              <w:rPr>
                <w:rFonts w:ascii="Times New Roman" w:eastAsia="HiddenHorzOCR" w:hAnsi="Times New Roman" w:cs="Times New Roman"/>
                <w:sz w:val="24"/>
                <w:szCs w:val="24"/>
              </w:rPr>
              <w:t>. Нижний Новгород,  пл. Свободы, дом 3</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_________________________</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rPr>
            </w:pPr>
          </w:p>
        </w:tc>
        <w:tc>
          <w:tcPr>
            <w:tcW w:w="4716" w:type="dxa"/>
          </w:tcPr>
          <w:p w:rsidR="00D91024" w:rsidRPr="00863215" w:rsidRDefault="00D91024" w:rsidP="00723487"/>
          <w:p w:rsidR="00D91024" w:rsidRPr="00863215" w:rsidRDefault="00D91024" w:rsidP="00723487"/>
          <w:p w:rsidR="00D91024" w:rsidRPr="00863215" w:rsidRDefault="00D91024" w:rsidP="00723487"/>
          <w:p w:rsidR="00D91024" w:rsidRPr="00863215"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Default="00D91024" w:rsidP="00723487"/>
          <w:p w:rsidR="00D91024" w:rsidRPr="00863215" w:rsidRDefault="00D91024" w:rsidP="00723487"/>
          <w:p w:rsidR="00D91024" w:rsidRPr="00863215" w:rsidRDefault="00D91024" w:rsidP="00723487"/>
          <w:p w:rsidR="00D91024" w:rsidRPr="00863215" w:rsidRDefault="00D91024" w:rsidP="00723487">
            <w:pPr>
              <w:autoSpaceDE w:val="0"/>
              <w:autoSpaceDN w:val="0"/>
              <w:adjustRightInd w:val="0"/>
              <w:rPr>
                <w:rFonts w:eastAsia="HiddenHorzOCR"/>
              </w:rPr>
            </w:pPr>
          </w:p>
          <w:p w:rsidR="00D91024" w:rsidRPr="00863215" w:rsidRDefault="00D91024" w:rsidP="00723487">
            <w:pPr>
              <w:autoSpaceDE w:val="0"/>
              <w:autoSpaceDN w:val="0"/>
              <w:adjustRightInd w:val="0"/>
              <w:rPr>
                <w:rFonts w:eastAsia="HiddenHorzOCR"/>
              </w:rPr>
            </w:pPr>
          </w:p>
          <w:p w:rsidR="00D91024" w:rsidRDefault="00D91024" w:rsidP="00723487">
            <w:pPr>
              <w:pStyle w:val="ConsPlusNormal"/>
              <w:widowControl/>
              <w:ind w:firstLine="0"/>
              <w:jc w:val="both"/>
              <w:rPr>
                <w:rFonts w:ascii="Times New Roman" w:eastAsia="HiddenHorzOCR" w:hAnsi="Times New Roman" w:cs="Times New Roman"/>
                <w:sz w:val="24"/>
                <w:szCs w:val="24"/>
              </w:rPr>
            </w:pPr>
          </w:p>
          <w:p w:rsidR="00D91024" w:rsidRDefault="00D91024" w:rsidP="00723487">
            <w:pPr>
              <w:pStyle w:val="ConsPlusNormal"/>
              <w:widowControl/>
              <w:ind w:firstLine="0"/>
              <w:jc w:val="both"/>
              <w:rPr>
                <w:rFonts w:ascii="Times New Roman" w:eastAsia="HiddenHorzOCR" w:hAnsi="Times New Roman" w:cs="Times New Roman"/>
                <w:sz w:val="24"/>
                <w:szCs w:val="24"/>
              </w:rPr>
            </w:pPr>
          </w:p>
          <w:p w:rsidR="00D91024" w:rsidRDefault="00D91024" w:rsidP="00723487">
            <w:pPr>
              <w:pStyle w:val="ConsPlusNormal"/>
              <w:widowControl/>
              <w:ind w:firstLine="0"/>
              <w:jc w:val="both"/>
              <w:rPr>
                <w:rFonts w:ascii="Times New Roman" w:eastAsia="HiddenHorzOCR" w:hAnsi="Times New Roman" w:cs="Times New Roman"/>
                <w:sz w:val="24"/>
                <w:szCs w:val="24"/>
              </w:rPr>
            </w:pPr>
          </w:p>
          <w:p w:rsidR="00D91024" w:rsidRDefault="00D91024" w:rsidP="00723487">
            <w:pPr>
              <w:pStyle w:val="ConsPlusNormal"/>
              <w:widowControl/>
              <w:ind w:firstLine="0"/>
              <w:jc w:val="both"/>
              <w:rPr>
                <w:rFonts w:ascii="Times New Roman" w:eastAsia="HiddenHorzOCR" w:hAnsi="Times New Roman" w:cs="Times New Roman"/>
                <w:sz w:val="24"/>
                <w:szCs w:val="24"/>
              </w:rPr>
            </w:pPr>
          </w:p>
          <w:p w:rsidR="00D91024" w:rsidRDefault="00D91024" w:rsidP="00723487">
            <w:pPr>
              <w:pStyle w:val="ConsPlusNormal"/>
              <w:widowControl/>
              <w:ind w:firstLine="0"/>
              <w:jc w:val="both"/>
              <w:rPr>
                <w:rFonts w:ascii="Times New Roman" w:eastAsia="HiddenHorzOCR" w:hAnsi="Times New Roman" w:cs="Times New Roman"/>
                <w:sz w:val="24"/>
                <w:szCs w:val="24"/>
              </w:rPr>
            </w:pPr>
          </w:p>
          <w:p w:rsidR="00435ABD" w:rsidRDefault="00435ABD" w:rsidP="00723487">
            <w:pPr>
              <w:pStyle w:val="ConsPlusNormal"/>
              <w:widowControl/>
              <w:ind w:firstLine="0"/>
              <w:jc w:val="both"/>
              <w:rPr>
                <w:rFonts w:ascii="Times New Roman" w:eastAsia="HiddenHorzOCR" w:hAnsi="Times New Roman" w:cs="Times New Roman"/>
                <w:sz w:val="24"/>
                <w:szCs w:val="24"/>
              </w:rPr>
            </w:pPr>
          </w:p>
          <w:p w:rsidR="00D91024" w:rsidRPr="00863215" w:rsidRDefault="00D91024" w:rsidP="00723487">
            <w:pPr>
              <w:pStyle w:val="ConsPlusNormal"/>
              <w:widowControl/>
              <w:ind w:firstLine="0"/>
              <w:jc w:val="both"/>
              <w:rPr>
                <w:rFonts w:ascii="Times New Roman" w:hAnsi="Times New Roman" w:cs="Times New Roman"/>
                <w:sz w:val="24"/>
                <w:szCs w:val="24"/>
              </w:rPr>
            </w:pPr>
            <w:r w:rsidRPr="00863215">
              <w:rPr>
                <w:rFonts w:ascii="Times New Roman" w:eastAsia="HiddenHorzOCR" w:hAnsi="Times New Roman" w:cs="Times New Roman"/>
                <w:sz w:val="24"/>
                <w:szCs w:val="24"/>
              </w:rPr>
              <w:t>__________</w:t>
            </w:r>
            <w:r>
              <w:rPr>
                <w:rFonts w:ascii="Times New Roman" w:eastAsia="HiddenHorzOCR" w:hAnsi="Times New Roman" w:cs="Times New Roman"/>
                <w:sz w:val="24"/>
                <w:szCs w:val="24"/>
              </w:rPr>
              <w:t>_______</w:t>
            </w:r>
            <w:r w:rsidRPr="00863215">
              <w:rPr>
                <w:rFonts w:ascii="Times New Roman" w:eastAsia="HiddenHorzOCR" w:hAnsi="Times New Roman" w:cs="Times New Roman"/>
                <w:sz w:val="24"/>
                <w:szCs w:val="24"/>
              </w:rPr>
              <w:t>_</w:t>
            </w:r>
            <w:r w:rsidRPr="00863215">
              <w:rPr>
                <w:rFonts w:ascii="Times New Roman" w:hAnsi="Times New Roman" w:cs="Times New Roman"/>
                <w:sz w:val="24"/>
                <w:szCs w:val="24"/>
              </w:rPr>
              <w:t xml:space="preserve"> </w:t>
            </w:r>
          </w:p>
          <w:p w:rsidR="00D91024" w:rsidRPr="00043D4E" w:rsidRDefault="00D91024" w:rsidP="00723487">
            <w:pPr>
              <w:pStyle w:val="ConsPlusNormal"/>
              <w:widowControl/>
              <w:ind w:firstLine="0"/>
              <w:jc w:val="both"/>
              <w:rPr>
                <w:rFonts w:ascii="Times New Roman" w:eastAsia="HiddenHorzOCR" w:hAnsi="Times New Roman" w:cs="Times New Roman"/>
                <w:sz w:val="24"/>
                <w:szCs w:val="24"/>
                <w:highlight w:val="yellow"/>
              </w:rPr>
            </w:pPr>
          </w:p>
        </w:tc>
      </w:tr>
    </w:tbl>
    <w:p w:rsidR="00707B16" w:rsidRDefault="00707B16" w:rsidP="00707B16">
      <w:pPr>
        <w:rPr>
          <w:bCs/>
        </w:rPr>
      </w:pPr>
    </w:p>
    <w:p w:rsidR="00D81466" w:rsidRDefault="00707B16" w:rsidP="00D81466">
      <w:pPr>
        <w:ind w:left="5670"/>
      </w:pPr>
      <w:r>
        <w:rPr>
          <w:bCs/>
        </w:rPr>
        <w:br w:type="page"/>
      </w:r>
      <w:r w:rsidR="00D81466">
        <w:lastRenderedPageBreak/>
        <w:t>Приложение № 1</w:t>
      </w:r>
    </w:p>
    <w:p w:rsidR="00D81466" w:rsidRPr="00253486" w:rsidRDefault="00D81466" w:rsidP="00D81466">
      <w:pPr>
        <w:pStyle w:val="32"/>
        <w:tabs>
          <w:tab w:val="left" w:pos="13618"/>
        </w:tabs>
        <w:spacing w:after="0"/>
        <w:ind w:left="5670"/>
        <w:rPr>
          <w:sz w:val="24"/>
          <w:szCs w:val="24"/>
        </w:rPr>
      </w:pPr>
      <w:r>
        <w:rPr>
          <w:sz w:val="24"/>
          <w:szCs w:val="24"/>
        </w:rPr>
        <w:t>к договору № ______________</w:t>
      </w:r>
    </w:p>
    <w:p w:rsidR="00D81466" w:rsidRPr="00253486" w:rsidRDefault="00D81466" w:rsidP="00D81466">
      <w:pPr>
        <w:pStyle w:val="32"/>
        <w:tabs>
          <w:tab w:val="left" w:pos="6600"/>
          <w:tab w:val="left" w:pos="13618"/>
        </w:tabs>
        <w:spacing w:after="0"/>
        <w:ind w:left="5670"/>
        <w:rPr>
          <w:bCs/>
          <w:sz w:val="24"/>
          <w:szCs w:val="24"/>
        </w:rPr>
      </w:pPr>
      <w:r w:rsidRPr="00253486">
        <w:rPr>
          <w:bCs/>
          <w:sz w:val="24"/>
          <w:szCs w:val="24"/>
        </w:rPr>
        <w:t>от</w:t>
      </w:r>
      <w:r>
        <w:rPr>
          <w:bCs/>
          <w:sz w:val="24"/>
          <w:szCs w:val="24"/>
        </w:rPr>
        <w:t xml:space="preserve"> ________________ 2013год</w:t>
      </w:r>
    </w:p>
    <w:p w:rsidR="00D81466" w:rsidRPr="009466AC" w:rsidRDefault="00D81466" w:rsidP="00D81466">
      <w:pPr>
        <w:pStyle w:val="32"/>
        <w:tabs>
          <w:tab w:val="left" w:pos="6600"/>
          <w:tab w:val="left" w:pos="13618"/>
        </w:tabs>
        <w:spacing w:before="120"/>
        <w:ind w:left="0"/>
        <w:rPr>
          <w:bCs/>
          <w:sz w:val="20"/>
          <w:szCs w:val="20"/>
        </w:rPr>
      </w:pPr>
    </w:p>
    <w:p w:rsidR="00D81466" w:rsidRDefault="00D81466" w:rsidP="00D81466">
      <w:pPr>
        <w:pStyle w:val="32"/>
        <w:tabs>
          <w:tab w:val="left" w:pos="13618"/>
        </w:tabs>
        <w:spacing w:before="120"/>
        <w:ind w:left="0" w:firstLine="1"/>
        <w:jc w:val="center"/>
        <w:rPr>
          <w:b/>
          <w:bCs/>
          <w:sz w:val="28"/>
          <w:szCs w:val="28"/>
        </w:rPr>
      </w:pPr>
      <w:r>
        <w:rPr>
          <w:b/>
          <w:bCs/>
          <w:sz w:val="28"/>
          <w:szCs w:val="28"/>
        </w:rPr>
        <w:t>СПЕЦИФИКАЦИЯ №1</w:t>
      </w:r>
    </w:p>
    <w:tbl>
      <w:tblPr>
        <w:tblpPr w:leftFromText="180" w:rightFromText="180" w:vertAnchor="text" w:horzAnchor="margin" w:tblpX="-459" w:tblpY="788"/>
        <w:tblW w:w="10877" w:type="dxa"/>
        <w:tblLayout w:type="fixed"/>
        <w:tblLook w:val="0000"/>
      </w:tblPr>
      <w:tblGrid>
        <w:gridCol w:w="747"/>
        <w:gridCol w:w="4606"/>
        <w:gridCol w:w="851"/>
        <w:gridCol w:w="1134"/>
        <w:gridCol w:w="1701"/>
        <w:gridCol w:w="1838"/>
      </w:tblGrid>
      <w:tr w:rsidR="00D81466" w:rsidRPr="001B503D" w:rsidTr="00C732F2">
        <w:trPr>
          <w:cantSplit/>
          <w:trHeight w:val="732"/>
        </w:trPr>
        <w:tc>
          <w:tcPr>
            <w:tcW w:w="747" w:type="dxa"/>
            <w:tcBorders>
              <w:top w:val="single" w:sz="4" w:space="0" w:color="000000"/>
              <w:left w:val="single" w:sz="4" w:space="0" w:color="000000"/>
              <w:bottom w:val="single" w:sz="4" w:space="0" w:color="000000"/>
            </w:tcBorders>
            <w:vAlign w:val="center"/>
          </w:tcPr>
          <w:p w:rsidR="00D81466" w:rsidRPr="001B503D" w:rsidRDefault="00D81466" w:rsidP="003131BF">
            <w:pPr>
              <w:pStyle w:val="110"/>
              <w:keepNext w:val="0"/>
              <w:snapToGrid w:val="0"/>
              <w:rPr>
                <w:szCs w:val="24"/>
              </w:rPr>
            </w:pPr>
            <w:r w:rsidRPr="001B503D">
              <w:rPr>
                <w:szCs w:val="24"/>
              </w:rPr>
              <w:t xml:space="preserve">№ </w:t>
            </w:r>
            <w:proofErr w:type="spellStart"/>
            <w:proofErr w:type="gramStart"/>
            <w:r w:rsidRPr="001B503D">
              <w:rPr>
                <w:szCs w:val="24"/>
              </w:rPr>
              <w:t>п</w:t>
            </w:r>
            <w:proofErr w:type="spellEnd"/>
            <w:proofErr w:type="gramEnd"/>
            <w:r w:rsidRPr="001B503D">
              <w:rPr>
                <w:szCs w:val="24"/>
              </w:rPr>
              <w:t>/</w:t>
            </w:r>
            <w:proofErr w:type="spellStart"/>
            <w:r w:rsidRPr="001B503D">
              <w:rPr>
                <w:szCs w:val="24"/>
              </w:rPr>
              <w:t>п</w:t>
            </w:r>
            <w:proofErr w:type="spellEnd"/>
          </w:p>
        </w:tc>
        <w:tc>
          <w:tcPr>
            <w:tcW w:w="4606" w:type="dxa"/>
            <w:tcBorders>
              <w:top w:val="single" w:sz="4" w:space="0" w:color="000000"/>
              <w:left w:val="single" w:sz="4" w:space="0" w:color="000000"/>
              <w:bottom w:val="single" w:sz="4" w:space="0" w:color="000000"/>
            </w:tcBorders>
            <w:vAlign w:val="center"/>
          </w:tcPr>
          <w:p w:rsidR="00D81466" w:rsidRPr="001B503D" w:rsidRDefault="00D81466" w:rsidP="003131BF">
            <w:pPr>
              <w:snapToGrid w:val="0"/>
              <w:jc w:val="center"/>
            </w:pPr>
            <w:r w:rsidRPr="001B503D">
              <w:t>Наименование товара</w:t>
            </w:r>
          </w:p>
        </w:tc>
        <w:tc>
          <w:tcPr>
            <w:tcW w:w="851" w:type="dxa"/>
            <w:tcBorders>
              <w:top w:val="single" w:sz="4" w:space="0" w:color="000000"/>
              <w:left w:val="single" w:sz="4" w:space="0" w:color="000000"/>
              <w:bottom w:val="single" w:sz="4" w:space="0" w:color="000000"/>
            </w:tcBorders>
            <w:vAlign w:val="center"/>
          </w:tcPr>
          <w:p w:rsidR="00D81466" w:rsidRPr="001B503D" w:rsidRDefault="00D81466" w:rsidP="003131BF">
            <w:pPr>
              <w:snapToGrid w:val="0"/>
              <w:ind w:right="-108"/>
              <w:jc w:val="center"/>
              <w:rPr>
                <w:color w:val="000000"/>
              </w:rPr>
            </w:pPr>
            <w:r w:rsidRPr="001B503D">
              <w:rPr>
                <w:color w:val="000000"/>
              </w:rPr>
              <w:t xml:space="preserve">Ед. </w:t>
            </w:r>
            <w:proofErr w:type="spellStart"/>
            <w:r w:rsidRPr="001B503D">
              <w:rPr>
                <w:color w:val="000000"/>
              </w:rPr>
              <w:t>изм</w:t>
            </w:r>
            <w:proofErr w:type="spellEnd"/>
            <w:r w:rsidRPr="001B503D">
              <w:rPr>
                <w:color w:val="000000"/>
              </w:rPr>
              <w:t>.</w:t>
            </w:r>
          </w:p>
        </w:tc>
        <w:tc>
          <w:tcPr>
            <w:tcW w:w="1134" w:type="dxa"/>
            <w:tcBorders>
              <w:top w:val="single" w:sz="4" w:space="0" w:color="000000"/>
              <w:left w:val="single" w:sz="4" w:space="0" w:color="000000"/>
              <w:bottom w:val="single" w:sz="4" w:space="0" w:color="000000"/>
            </w:tcBorders>
            <w:vAlign w:val="center"/>
          </w:tcPr>
          <w:p w:rsidR="00D81466" w:rsidRPr="001B503D" w:rsidRDefault="00D81466" w:rsidP="003131BF">
            <w:pPr>
              <w:tabs>
                <w:tab w:val="left" w:pos="1604"/>
              </w:tabs>
              <w:snapToGrid w:val="0"/>
              <w:ind w:left="-108" w:right="-108"/>
              <w:jc w:val="center"/>
              <w:rPr>
                <w:color w:val="000000"/>
              </w:rPr>
            </w:pPr>
            <w:r w:rsidRPr="001B503D">
              <w:rPr>
                <w:color w:val="000000"/>
              </w:rPr>
              <w:t>Кол-во</w:t>
            </w:r>
          </w:p>
        </w:tc>
        <w:tc>
          <w:tcPr>
            <w:tcW w:w="1701" w:type="dxa"/>
            <w:tcBorders>
              <w:top w:val="single" w:sz="4" w:space="0" w:color="000000"/>
              <w:left w:val="single" w:sz="4" w:space="0" w:color="000000"/>
              <w:bottom w:val="single" w:sz="4" w:space="0" w:color="000000"/>
            </w:tcBorders>
            <w:vAlign w:val="center"/>
          </w:tcPr>
          <w:p w:rsidR="00D81466" w:rsidRPr="003E51A2" w:rsidRDefault="00D81466" w:rsidP="006B6770">
            <w:pPr>
              <w:pStyle w:val="110"/>
              <w:keepNext w:val="0"/>
              <w:tabs>
                <w:tab w:val="left" w:pos="1167"/>
              </w:tabs>
              <w:snapToGrid w:val="0"/>
              <w:rPr>
                <w:szCs w:val="24"/>
              </w:rPr>
            </w:pPr>
            <w:r w:rsidRPr="001B503D">
              <w:rPr>
                <w:szCs w:val="24"/>
              </w:rPr>
              <w:t>Цена (</w:t>
            </w:r>
            <w:proofErr w:type="spellStart"/>
            <w:r w:rsidRPr="001B503D">
              <w:rPr>
                <w:szCs w:val="24"/>
              </w:rPr>
              <w:t>руб</w:t>
            </w:r>
            <w:proofErr w:type="spellEnd"/>
            <w:r w:rsidRPr="001B503D">
              <w:rPr>
                <w:szCs w:val="24"/>
              </w:rPr>
              <w:t xml:space="preserve">) за единицу, </w:t>
            </w:r>
            <w:r>
              <w:rPr>
                <w:szCs w:val="24"/>
              </w:rPr>
              <w:t>в т.ч.</w:t>
            </w:r>
            <w:r w:rsidRPr="003E51A2">
              <w:rPr>
                <w:szCs w:val="24"/>
              </w:rPr>
              <w:t xml:space="preserve"> </w:t>
            </w:r>
            <w:r>
              <w:rPr>
                <w:szCs w:val="24"/>
              </w:rPr>
              <w:t>НДС</w:t>
            </w:r>
          </w:p>
        </w:tc>
        <w:tc>
          <w:tcPr>
            <w:tcW w:w="1838" w:type="dxa"/>
            <w:tcBorders>
              <w:top w:val="single" w:sz="4" w:space="0" w:color="000000"/>
              <w:left w:val="single" w:sz="4" w:space="0" w:color="000000"/>
              <w:bottom w:val="single" w:sz="4" w:space="0" w:color="000000"/>
              <w:right w:val="single" w:sz="4" w:space="0" w:color="000000"/>
            </w:tcBorders>
            <w:vAlign w:val="center"/>
          </w:tcPr>
          <w:p w:rsidR="00D81466" w:rsidRPr="001B503D" w:rsidRDefault="00D81466" w:rsidP="006B6770">
            <w:pPr>
              <w:pStyle w:val="110"/>
              <w:keepNext w:val="0"/>
              <w:tabs>
                <w:tab w:val="left" w:pos="1167"/>
              </w:tabs>
              <w:snapToGrid w:val="0"/>
              <w:rPr>
                <w:szCs w:val="24"/>
              </w:rPr>
            </w:pPr>
            <w:r w:rsidRPr="001B503D">
              <w:rPr>
                <w:szCs w:val="24"/>
              </w:rPr>
              <w:t>Сумма (</w:t>
            </w:r>
            <w:proofErr w:type="spellStart"/>
            <w:r w:rsidRPr="001B503D">
              <w:rPr>
                <w:szCs w:val="24"/>
              </w:rPr>
              <w:t>руб</w:t>
            </w:r>
            <w:proofErr w:type="spellEnd"/>
            <w:r w:rsidRPr="001B503D">
              <w:rPr>
                <w:szCs w:val="24"/>
              </w:rPr>
              <w:t xml:space="preserve">),  </w:t>
            </w:r>
            <w:r>
              <w:rPr>
                <w:szCs w:val="24"/>
              </w:rPr>
              <w:t xml:space="preserve"> в т.ч. НДС </w:t>
            </w:r>
          </w:p>
        </w:tc>
      </w:tr>
      <w:tr w:rsidR="00D81466" w:rsidRPr="008F50E4" w:rsidTr="00C732F2">
        <w:trPr>
          <w:cantSplit/>
          <w:trHeight w:val="239"/>
        </w:trPr>
        <w:tc>
          <w:tcPr>
            <w:tcW w:w="747"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rPr>
                <w:color w:val="000000"/>
              </w:rPr>
            </w:pPr>
            <w:r w:rsidRPr="008F50E4">
              <w:rPr>
                <w:color w:val="000000"/>
              </w:rPr>
              <w:t>1</w:t>
            </w:r>
          </w:p>
        </w:tc>
        <w:tc>
          <w:tcPr>
            <w:tcW w:w="4606" w:type="dxa"/>
            <w:tcBorders>
              <w:top w:val="single" w:sz="4" w:space="0" w:color="000000"/>
              <w:left w:val="single" w:sz="4" w:space="0" w:color="000000"/>
              <w:bottom w:val="single" w:sz="4" w:space="0" w:color="000000"/>
            </w:tcBorders>
            <w:vAlign w:val="center"/>
          </w:tcPr>
          <w:p w:rsidR="00D81466" w:rsidRPr="008F50E4" w:rsidRDefault="00D81466" w:rsidP="003131BF">
            <w:pPr>
              <w:rPr>
                <w:color w:val="000000"/>
              </w:rPr>
            </w:pPr>
            <w:r>
              <w:rPr>
                <w:color w:val="000000"/>
              </w:rPr>
              <w:t>Хлеб нарезной высший сорт 500гр</w:t>
            </w:r>
          </w:p>
        </w:tc>
        <w:tc>
          <w:tcPr>
            <w:tcW w:w="851"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pPr>
            <w:proofErr w:type="spellStart"/>
            <w:proofErr w:type="gramStart"/>
            <w:r w:rsidRPr="008F50E4">
              <w:t>шт</w:t>
            </w:r>
            <w:proofErr w:type="spellEnd"/>
            <w:proofErr w:type="gramEnd"/>
          </w:p>
        </w:tc>
        <w:tc>
          <w:tcPr>
            <w:tcW w:w="1134"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rPr>
                <w:color w:val="000000"/>
              </w:rPr>
            </w:pPr>
            <w:r>
              <w:rPr>
                <w:color w:val="000000"/>
              </w:rPr>
              <w:t>39120</w:t>
            </w:r>
          </w:p>
        </w:tc>
        <w:tc>
          <w:tcPr>
            <w:tcW w:w="1701" w:type="dxa"/>
            <w:tcBorders>
              <w:top w:val="single" w:sz="4" w:space="0" w:color="000000"/>
              <w:left w:val="single" w:sz="4" w:space="0" w:color="000000"/>
              <w:bottom w:val="single" w:sz="4" w:space="0" w:color="000000"/>
            </w:tcBorders>
            <w:vAlign w:val="center"/>
          </w:tcPr>
          <w:p w:rsidR="00D81466" w:rsidRDefault="00D81466" w:rsidP="003131BF">
            <w:pPr>
              <w:jc w:val="center"/>
              <w:rPr>
                <w:color w:val="000000"/>
              </w:rPr>
            </w:pPr>
          </w:p>
        </w:tc>
        <w:tc>
          <w:tcPr>
            <w:tcW w:w="1838" w:type="dxa"/>
            <w:tcBorders>
              <w:top w:val="single" w:sz="4" w:space="0" w:color="000000"/>
              <w:left w:val="single" w:sz="4" w:space="0" w:color="000000"/>
              <w:bottom w:val="single" w:sz="4" w:space="0" w:color="000000"/>
              <w:right w:val="single" w:sz="4" w:space="0" w:color="000000"/>
            </w:tcBorders>
            <w:vAlign w:val="center"/>
          </w:tcPr>
          <w:p w:rsidR="00D81466" w:rsidRPr="008F50E4" w:rsidRDefault="00D81466" w:rsidP="003131BF">
            <w:pPr>
              <w:jc w:val="center"/>
              <w:rPr>
                <w:color w:val="000000"/>
              </w:rPr>
            </w:pPr>
          </w:p>
        </w:tc>
      </w:tr>
      <w:tr w:rsidR="00D81466" w:rsidRPr="008F50E4" w:rsidTr="00C732F2">
        <w:trPr>
          <w:cantSplit/>
          <w:trHeight w:val="239"/>
        </w:trPr>
        <w:tc>
          <w:tcPr>
            <w:tcW w:w="747"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rPr>
                <w:color w:val="000000"/>
              </w:rPr>
            </w:pPr>
            <w:r w:rsidRPr="008F50E4">
              <w:rPr>
                <w:color w:val="000000"/>
              </w:rPr>
              <w:t>2</w:t>
            </w:r>
          </w:p>
        </w:tc>
        <w:tc>
          <w:tcPr>
            <w:tcW w:w="4606" w:type="dxa"/>
            <w:tcBorders>
              <w:top w:val="single" w:sz="4" w:space="0" w:color="000000"/>
              <w:left w:val="single" w:sz="4" w:space="0" w:color="000000"/>
              <w:bottom w:val="single" w:sz="4" w:space="0" w:color="000000"/>
            </w:tcBorders>
            <w:vAlign w:val="center"/>
          </w:tcPr>
          <w:p w:rsidR="00D81466" w:rsidRPr="00D81466" w:rsidRDefault="00D81466" w:rsidP="003131BF">
            <w:pPr>
              <w:rPr>
                <w:color w:val="000000"/>
              </w:rPr>
            </w:pPr>
            <w:r>
              <w:rPr>
                <w:color w:val="000000"/>
              </w:rPr>
              <w:t>Хлеб ржано-пшеничный нарезной 300гр</w:t>
            </w:r>
          </w:p>
        </w:tc>
        <w:tc>
          <w:tcPr>
            <w:tcW w:w="851"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pPr>
            <w:proofErr w:type="spellStart"/>
            <w:proofErr w:type="gramStart"/>
            <w:r w:rsidRPr="008F50E4">
              <w:t>шт</w:t>
            </w:r>
            <w:proofErr w:type="spellEnd"/>
            <w:proofErr w:type="gramEnd"/>
          </w:p>
        </w:tc>
        <w:tc>
          <w:tcPr>
            <w:tcW w:w="1134" w:type="dxa"/>
            <w:tcBorders>
              <w:top w:val="single" w:sz="4" w:space="0" w:color="000000"/>
              <w:left w:val="single" w:sz="4" w:space="0" w:color="000000"/>
              <w:bottom w:val="single" w:sz="4" w:space="0" w:color="000000"/>
            </w:tcBorders>
            <w:vAlign w:val="center"/>
          </w:tcPr>
          <w:p w:rsidR="00D81466" w:rsidRPr="008F50E4" w:rsidRDefault="00D81466" w:rsidP="003131BF">
            <w:pPr>
              <w:jc w:val="center"/>
              <w:rPr>
                <w:color w:val="000000"/>
              </w:rPr>
            </w:pPr>
            <w:r>
              <w:rPr>
                <w:color w:val="000000"/>
              </w:rPr>
              <w:t>6005</w:t>
            </w:r>
          </w:p>
        </w:tc>
        <w:tc>
          <w:tcPr>
            <w:tcW w:w="1701" w:type="dxa"/>
            <w:tcBorders>
              <w:top w:val="single" w:sz="4" w:space="0" w:color="000000"/>
              <w:left w:val="single" w:sz="4" w:space="0" w:color="000000"/>
              <w:bottom w:val="single" w:sz="4" w:space="0" w:color="000000"/>
            </w:tcBorders>
            <w:vAlign w:val="center"/>
          </w:tcPr>
          <w:p w:rsidR="00D81466" w:rsidRDefault="00D81466" w:rsidP="003131BF">
            <w:pPr>
              <w:jc w:val="center"/>
              <w:rPr>
                <w:color w:val="000000"/>
              </w:rPr>
            </w:pPr>
          </w:p>
        </w:tc>
        <w:tc>
          <w:tcPr>
            <w:tcW w:w="1838" w:type="dxa"/>
            <w:tcBorders>
              <w:top w:val="single" w:sz="4" w:space="0" w:color="000000"/>
              <w:left w:val="single" w:sz="4" w:space="0" w:color="000000"/>
              <w:bottom w:val="single" w:sz="4" w:space="0" w:color="000000"/>
              <w:right w:val="single" w:sz="4" w:space="0" w:color="000000"/>
            </w:tcBorders>
            <w:vAlign w:val="center"/>
          </w:tcPr>
          <w:p w:rsidR="00D81466" w:rsidRPr="008F50E4" w:rsidRDefault="00D81466" w:rsidP="003131BF">
            <w:pPr>
              <w:jc w:val="center"/>
              <w:rPr>
                <w:color w:val="000000"/>
              </w:rPr>
            </w:pPr>
          </w:p>
        </w:tc>
      </w:tr>
      <w:tr w:rsidR="00D81466" w:rsidRPr="008F50E4" w:rsidTr="00C732F2">
        <w:trPr>
          <w:cantSplit/>
          <w:trHeight w:val="239"/>
        </w:trPr>
        <w:tc>
          <w:tcPr>
            <w:tcW w:w="9039" w:type="dxa"/>
            <w:gridSpan w:val="5"/>
            <w:tcBorders>
              <w:top w:val="single" w:sz="4" w:space="0" w:color="000000"/>
              <w:left w:val="single" w:sz="4" w:space="0" w:color="000000"/>
              <w:bottom w:val="single" w:sz="4" w:space="0" w:color="000000"/>
            </w:tcBorders>
          </w:tcPr>
          <w:p w:rsidR="00D81466" w:rsidRPr="008F50E4" w:rsidRDefault="00D81466" w:rsidP="003131BF">
            <w:pPr>
              <w:autoSpaceDE w:val="0"/>
              <w:autoSpaceDN w:val="0"/>
              <w:adjustRightInd w:val="0"/>
              <w:rPr>
                <w:color w:val="000000"/>
              </w:rPr>
            </w:pPr>
            <w:r w:rsidRPr="008F50E4">
              <w:rPr>
                <w:color w:val="000000"/>
              </w:rPr>
              <w:t>Итого</w:t>
            </w:r>
          </w:p>
        </w:tc>
        <w:tc>
          <w:tcPr>
            <w:tcW w:w="1838" w:type="dxa"/>
            <w:tcBorders>
              <w:top w:val="single" w:sz="4" w:space="0" w:color="000000"/>
              <w:left w:val="single" w:sz="4" w:space="0" w:color="000000"/>
              <w:bottom w:val="single" w:sz="4" w:space="0" w:color="000000"/>
              <w:right w:val="single" w:sz="4" w:space="0" w:color="000000"/>
            </w:tcBorders>
          </w:tcPr>
          <w:p w:rsidR="00D81466" w:rsidRPr="008F50E4" w:rsidRDefault="00D81466" w:rsidP="003131BF">
            <w:pPr>
              <w:jc w:val="center"/>
              <w:rPr>
                <w:color w:val="000000"/>
              </w:rPr>
            </w:pPr>
          </w:p>
        </w:tc>
      </w:tr>
      <w:tr w:rsidR="00D81466" w:rsidRPr="008F50E4" w:rsidTr="00C732F2">
        <w:trPr>
          <w:cantSplit/>
          <w:trHeight w:val="239"/>
        </w:trPr>
        <w:tc>
          <w:tcPr>
            <w:tcW w:w="9039" w:type="dxa"/>
            <w:gridSpan w:val="5"/>
            <w:tcBorders>
              <w:top w:val="single" w:sz="4" w:space="0" w:color="000000"/>
              <w:left w:val="single" w:sz="4" w:space="0" w:color="000000"/>
              <w:bottom w:val="single" w:sz="4" w:space="0" w:color="000000"/>
            </w:tcBorders>
          </w:tcPr>
          <w:p w:rsidR="00D81466" w:rsidRPr="008F50E4" w:rsidRDefault="00C732F2" w:rsidP="006B6770">
            <w:pPr>
              <w:autoSpaceDE w:val="0"/>
              <w:autoSpaceDN w:val="0"/>
              <w:adjustRightInd w:val="0"/>
              <w:rPr>
                <w:color w:val="000000"/>
              </w:rPr>
            </w:pPr>
            <w:r>
              <w:rPr>
                <w:color w:val="000000"/>
              </w:rPr>
              <w:t xml:space="preserve">в т.ч. НДС </w:t>
            </w:r>
          </w:p>
        </w:tc>
        <w:tc>
          <w:tcPr>
            <w:tcW w:w="1838" w:type="dxa"/>
            <w:tcBorders>
              <w:top w:val="single" w:sz="4" w:space="0" w:color="000000"/>
              <w:left w:val="single" w:sz="4" w:space="0" w:color="000000"/>
              <w:bottom w:val="single" w:sz="4" w:space="0" w:color="000000"/>
              <w:right w:val="single" w:sz="4" w:space="0" w:color="000000"/>
            </w:tcBorders>
          </w:tcPr>
          <w:p w:rsidR="00D81466" w:rsidRPr="008F50E4" w:rsidRDefault="00D81466" w:rsidP="003131BF">
            <w:pPr>
              <w:jc w:val="center"/>
              <w:rPr>
                <w:color w:val="000000"/>
              </w:rPr>
            </w:pPr>
          </w:p>
        </w:tc>
      </w:tr>
    </w:tbl>
    <w:p w:rsidR="00D81466" w:rsidRPr="008F50E4" w:rsidRDefault="00D81466" w:rsidP="00D81466">
      <w:pPr>
        <w:rPr>
          <w:lang w:eastAsia="ar-SA"/>
        </w:rPr>
      </w:pPr>
    </w:p>
    <w:tbl>
      <w:tblPr>
        <w:tblpPr w:leftFromText="180" w:rightFromText="180" w:vertAnchor="page" w:horzAnchor="margin" w:tblpY="7389"/>
        <w:tblOverlap w:val="never"/>
        <w:tblW w:w="9780" w:type="dxa"/>
        <w:tblCellMar>
          <w:left w:w="70" w:type="dxa"/>
          <w:right w:w="70" w:type="dxa"/>
        </w:tblCellMar>
        <w:tblLook w:val="0000"/>
      </w:tblPr>
      <w:tblGrid>
        <w:gridCol w:w="4890"/>
        <w:gridCol w:w="4890"/>
      </w:tblGrid>
      <w:tr w:rsidR="00C732F2" w:rsidTr="00C732F2">
        <w:tc>
          <w:tcPr>
            <w:tcW w:w="4890" w:type="dxa"/>
          </w:tcPr>
          <w:p w:rsidR="00C732F2" w:rsidRPr="008E6F56" w:rsidRDefault="00C732F2" w:rsidP="00C732F2">
            <w:pPr>
              <w:pStyle w:val="9"/>
              <w:keepNext/>
              <w:snapToGrid w:val="0"/>
              <w:spacing w:before="0" w:after="0"/>
              <w:rPr>
                <w:rFonts w:ascii="Times New Roman" w:hAnsi="Times New Roman"/>
                <w:sz w:val="24"/>
                <w:szCs w:val="24"/>
              </w:rPr>
            </w:pPr>
            <w:r w:rsidRPr="008E6F56">
              <w:rPr>
                <w:rFonts w:ascii="Times New Roman" w:hAnsi="Times New Roman"/>
                <w:sz w:val="24"/>
                <w:szCs w:val="24"/>
              </w:rPr>
              <w:t>От  ПОКУПАТЕЛЯ</w:t>
            </w:r>
          </w:p>
          <w:p w:rsidR="00C732F2" w:rsidRPr="008E6F56" w:rsidRDefault="00C732F2" w:rsidP="00C732F2">
            <w:pPr>
              <w:jc w:val="both"/>
            </w:pPr>
            <w:r w:rsidRPr="008E6F56">
              <w:t xml:space="preserve">Директор по строительству </w:t>
            </w:r>
          </w:p>
          <w:p w:rsidR="00C732F2" w:rsidRPr="008E6F56" w:rsidRDefault="00C732F2" w:rsidP="00C732F2">
            <w:pPr>
              <w:jc w:val="both"/>
            </w:pPr>
            <w:r w:rsidRPr="008E6F56">
              <w:t>Ростовской АЭС – директор филиала</w:t>
            </w:r>
          </w:p>
          <w:p w:rsidR="00C732F2" w:rsidRPr="008E6F56" w:rsidRDefault="00C732F2" w:rsidP="00C732F2">
            <w:pPr>
              <w:pStyle w:val="210"/>
              <w:rPr>
                <w:szCs w:val="24"/>
              </w:rPr>
            </w:pPr>
            <w:r w:rsidRPr="008E6F56">
              <w:rPr>
                <w:szCs w:val="24"/>
              </w:rPr>
              <w:t xml:space="preserve"> </w:t>
            </w:r>
          </w:p>
          <w:p w:rsidR="00C732F2" w:rsidRPr="008E6F56" w:rsidRDefault="00C732F2" w:rsidP="00C732F2">
            <w:pPr>
              <w:pStyle w:val="9"/>
              <w:keepNext/>
              <w:numPr>
                <w:ilvl w:val="8"/>
                <w:numId w:val="12"/>
              </w:numPr>
              <w:snapToGrid w:val="0"/>
              <w:spacing w:before="0" w:after="0"/>
              <w:rPr>
                <w:rFonts w:ascii="Times New Roman" w:hAnsi="Times New Roman"/>
                <w:sz w:val="24"/>
                <w:szCs w:val="24"/>
              </w:rPr>
            </w:pPr>
            <w:r w:rsidRPr="008E6F56">
              <w:rPr>
                <w:szCs w:val="24"/>
              </w:rPr>
              <w:t>__________________ А.Б. Хазин</w:t>
            </w:r>
          </w:p>
        </w:tc>
        <w:tc>
          <w:tcPr>
            <w:tcW w:w="4890" w:type="dxa"/>
          </w:tcPr>
          <w:p w:rsidR="00C732F2" w:rsidRPr="008E6F56" w:rsidRDefault="00C732F2" w:rsidP="00C732F2">
            <w:pPr>
              <w:pStyle w:val="9"/>
              <w:keepNext/>
              <w:numPr>
                <w:ilvl w:val="8"/>
                <w:numId w:val="12"/>
              </w:numPr>
              <w:snapToGrid w:val="0"/>
              <w:spacing w:before="0" w:after="0"/>
              <w:rPr>
                <w:rFonts w:ascii="Times New Roman" w:hAnsi="Times New Roman"/>
                <w:sz w:val="24"/>
                <w:szCs w:val="24"/>
              </w:rPr>
            </w:pPr>
            <w:r w:rsidRPr="008E6F56">
              <w:rPr>
                <w:rFonts w:ascii="Times New Roman" w:hAnsi="Times New Roman"/>
                <w:sz w:val="24"/>
                <w:szCs w:val="24"/>
              </w:rPr>
              <w:t>От  ПОСТАВЩИКА</w:t>
            </w:r>
          </w:p>
          <w:p w:rsidR="00C732F2" w:rsidRPr="008E6F56" w:rsidRDefault="00C732F2" w:rsidP="00C732F2">
            <w:pPr>
              <w:pStyle w:val="9"/>
              <w:keepNext/>
              <w:snapToGrid w:val="0"/>
              <w:spacing w:before="0" w:after="0"/>
              <w:rPr>
                <w:rFonts w:ascii="Times New Roman" w:hAnsi="Times New Roman"/>
                <w:b/>
                <w:sz w:val="24"/>
                <w:szCs w:val="24"/>
              </w:rPr>
            </w:pPr>
          </w:p>
        </w:tc>
      </w:tr>
    </w:tbl>
    <w:p w:rsidR="00573F36" w:rsidRDefault="00573F36"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pPr>
    </w:p>
    <w:p w:rsidR="00DB60C1" w:rsidRDefault="00DB60C1" w:rsidP="00D81466">
      <w:pPr>
        <w:ind w:left="6804"/>
        <w:rPr>
          <w:bCs/>
        </w:rPr>
        <w:sectPr w:rsidR="00DB60C1" w:rsidSect="00966694">
          <w:headerReference w:type="even" r:id="rId7"/>
          <w:pgSz w:w="11906" w:h="16838"/>
          <w:pgMar w:top="851" w:right="567" w:bottom="709" w:left="1134" w:header="709" w:footer="709" w:gutter="0"/>
          <w:cols w:space="708"/>
          <w:titlePg/>
          <w:docGrid w:linePitch="360"/>
        </w:sectPr>
      </w:pPr>
    </w:p>
    <w:p w:rsidR="00DB60C1" w:rsidRPr="00DB60C1" w:rsidRDefault="00706E05" w:rsidP="00DB60C1">
      <w:r w:rsidRPr="00706E05">
        <w:rPr>
          <w:bCs/>
        </w:rPr>
      </w:r>
      <w:r w:rsidRPr="00706E05">
        <w:rPr>
          <w:bCs/>
        </w:rPr>
        <w:pict>
          <v:group id="_x0000_s1026"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405;height:9404"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fit-shape-to-text:t" inset="0,0,0,0">
                  <w:txbxContent>
                    <w:p w:rsidR="00DB60C1" w:rsidRDefault="00DB60C1" w:rsidP="00DB60C1">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fit-shape-to-text:t" inset="0,0,0,0">
                  <w:txbxContent>
                    <w:p w:rsidR="00DB60C1" w:rsidRDefault="00DB60C1" w:rsidP="00DB60C1">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fit-shape-to-text:t" inset="0,0,0,0">
                  <w:txbxContent>
                    <w:p w:rsidR="00DB60C1" w:rsidRDefault="00DB60C1" w:rsidP="00DB60C1">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fit-shape-to-text:t" inset="0,0,0,0">
                  <w:txbxContent>
                    <w:p w:rsidR="00DB60C1" w:rsidRDefault="00DB60C1" w:rsidP="00DB60C1">
                      <w:pPr>
                        <w:rPr>
                          <w:rFonts w:ascii="Arial" w:hAnsi="Arial" w:cs="Arial"/>
                          <w:color w:val="000000"/>
                          <w:sz w:val="14"/>
                          <w:szCs w:val="14"/>
                        </w:rPr>
                      </w:pPr>
                      <w:r w:rsidRPr="004C2A78">
                        <w:rPr>
                          <w:rFonts w:ascii="Arial" w:hAnsi="Arial" w:cs="Arial"/>
                          <w:color w:val="000000"/>
                          <w:sz w:val="14"/>
                          <w:szCs w:val="14"/>
                        </w:rPr>
                        <w:t>М.П.</w:t>
                      </w:r>
                    </w:p>
                    <w:p w:rsidR="00DB60C1" w:rsidRDefault="00DB60C1" w:rsidP="00DB60C1">
                      <w:pPr>
                        <w:rPr>
                          <w:rFonts w:ascii="Arial" w:hAnsi="Arial" w:cs="Arial"/>
                          <w:color w:val="000000"/>
                          <w:sz w:val="14"/>
                          <w:szCs w:val="14"/>
                        </w:rPr>
                      </w:pPr>
                    </w:p>
                    <w:p w:rsidR="00DB60C1" w:rsidRPr="008E4665" w:rsidRDefault="00DB60C1" w:rsidP="00DB60C1">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DB60C1" w:rsidRDefault="00DB60C1" w:rsidP="00DB60C1">
                      <w:pPr>
                        <w:rPr>
                          <w:rFonts w:ascii="Arial" w:hAnsi="Arial" w:cs="Arial"/>
                          <w:color w:val="000000"/>
                          <w:sz w:val="14"/>
                          <w:szCs w:val="14"/>
                        </w:rPr>
                      </w:pPr>
                    </w:p>
                    <w:p w:rsidR="00DB60C1" w:rsidRPr="006D48E9" w:rsidRDefault="00DB60C1" w:rsidP="00DB60C1">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fit-shape-to-text:t" inset="0,0,0,0">
                  <w:txbxContent>
                    <w:p w:rsidR="00DB60C1" w:rsidRDefault="00DB60C1" w:rsidP="00DB60C1">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fit-shape-to-text:t" inset="0,0,0,0">
                  <w:txbxContent>
                    <w:p w:rsidR="00DB60C1" w:rsidRDefault="00DB60C1" w:rsidP="00DB60C1"/>
                  </w:txbxContent>
                </v:textbox>
              </v:rect>
              <v:rect id="_x0000_s1050" style="position:absolute;left:4380;top:6095;width:109;height:276;mso-wrap-style:none" filled="f" stroked="f">
                <v:textbox style="mso-fit-shape-to-text:t" inset="0,0,0,0">
                  <w:txbxContent>
                    <w:p w:rsidR="00DB60C1" w:rsidRDefault="00DB60C1" w:rsidP="00DB60C1"/>
                  </w:txbxContent>
                </v:textbox>
              </v:rect>
              <v:rect id="_x0000_s1051" style="position:absolute;left:7800;top:6095;width:109;height:276;mso-wrap-style:none" filled="f" stroked="f">
                <v:textbox style="mso-fit-shape-to-text:t" inset="0,0,0,0">
                  <w:txbxContent>
                    <w:p w:rsidR="00DB60C1" w:rsidRDefault="00DB60C1" w:rsidP="00DB60C1"/>
                  </w:txbxContent>
                </v:textbox>
              </v:rect>
              <v:rect id="_x0000_s1052" style="position:absolute;left:38;top:6292;width:1820;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fit-shape-to-text:t" inset="0,0,0,0">
                  <w:txbxContent>
                    <w:p w:rsidR="00DB60C1" w:rsidRDefault="00DB60C1" w:rsidP="00DB60C1"/>
                  </w:txbxContent>
                </v:textbox>
              </v:rect>
              <v:rect id="_x0000_s1056" style="position:absolute;left:7800;top:5801;width:1143;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fit-shape-to-text:t" inset="0,0,0,0">
                  <w:txbxContent>
                    <w:p w:rsidR="00DB60C1" w:rsidRDefault="00DB60C1" w:rsidP="00DB60C1"/>
                  </w:txbxContent>
                </v:textbox>
              </v:rect>
              <v:rect id="_x0000_s1058" style="position:absolute;left:7800;top:6007;width:2005;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fit-shape-to-text:t" inset="0,0,0,0">
                  <w:txbxContent>
                    <w:p w:rsidR="00DB60C1" w:rsidRDefault="00DB60C1" w:rsidP="00DB60C1"/>
                  </w:txbxContent>
                </v:textbox>
              </v:rect>
              <v:rect id="_x0000_s1060" style="position:absolute;left:2594;top:5172;width:1728;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fit-shape-to-text:t" inset="0,0,0,0">
                  <w:txbxContent>
                    <w:p w:rsidR="00DB60C1" w:rsidRDefault="00DB60C1" w:rsidP="00DB60C1"/>
                  </w:txbxContent>
                </v:textbox>
              </v:rect>
              <v:rect id="_x0000_s1062" style="position:absolute;left:2323;top:5416;width:2001;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fit-shape-to-text:t" inset="0,0,0,0">
                  <w:txbxContent>
                    <w:p w:rsidR="00DB60C1" w:rsidRDefault="00DB60C1" w:rsidP="00DB60C1"/>
                  </w:txbxContent>
                </v:textbox>
              </v:rect>
              <v:rect id="_x0000_s1064" style="position:absolute;left:7800;top:4797;width:109;height:276;mso-wrap-style:none" filled="f" stroked="f">
                <v:textbox style="mso-fit-shape-to-text:t" inset="0,0,0,0">
                  <w:txbxContent>
                    <w:p w:rsidR="00DB60C1" w:rsidRDefault="00DB60C1" w:rsidP="00DB60C1"/>
                  </w:txbxContent>
                </v:textbox>
              </v:rect>
              <v:rect id="_x0000_s1065" style="position:absolute;left:38;top:4405;width:727;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fit-shape-to-text:t" inset="0,0,0,0">
                  <w:txbxContent>
                    <w:p w:rsidR="00DB60C1" w:rsidRDefault="00DB60C1" w:rsidP="00DB60C1"/>
                  </w:txbxContent>
                </v:textbox>
              </v:rect>
              <v:rect id="_x0000_s1068" style="position:absolute;left:918;top:4797;width:109;height:276;mso-wrap-style:none" filled="f" stroked="f">
                <v:textbox style="mso-fit-shape-to-text:t" inset="0,0,0,0">
                  <w:txbxContent>
                    <w:p w:rsidR="00DB60C1" w:rsidRDefault="00DB60C1" w:rsidP="00DB60C1"/>
                  </w:txbxContent>
                </v:textbox>
              </v:rect>
              <v:rect id="_x0000_s1069" style="position:absolute;left:4380;top:4797;width:109;height:276;mso-wrap-style:none" filled="f" stroked="f">
                <v:textbox style="mso-fit-shape-to-text:t" inset="0,0,0,0">
                  <w:txbxContent>
                    <w:p w:rsidR="00DB60C1" w:rsidRDefault="00DB60C1" w:rsidP="00DB60C1"/>
                  </w:txbxContent>
                </v:textbox>
              </v:rect>
              <v:rect id="_x0000_s1070" style="position:absolute;left:7800;top:6957;width:1148;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fit-shape-to-text:t" inset="0,0,0,0">
                  <w:txbxContent>
                    <w:p w:rsidR="00DB60C1" w:rsidRDefault="00DB60C1" w:rsidP="00DB60C1">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fit-shape-to-text:t" inset="0,0,0,0">
                  <w:txbxContent>
                    <w:p w:rsidR="00DB60C1" w:rsidRDefault="00DB60C1" w:rsidP="00DB60C1">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fit-shape-to-text:t" inset="0,0,0,0">
                  <w:txbxContent>
                    <w:p w:rsidR="00DB60C1" w:rsidRDefault="00DB60C1" w:rsidP="00DB60C1">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fit-shape-to-text:t" inset="0,0,0,0">
                  <w:txbxContent>
                    <w:p w:rsidR="00DB60C1" w:rsidRDefault="00DB60C1" w:rsidP="00DB60C1">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fit-shape-to-text:t" inset="0,0,0,0">
                  <w:txbxContent>
                    <w:p w:rsidR="00DB60C1" w:rsidRDefault="00DB60C1" w:rsidP="00DB60C1">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fit-shape-to-text:t" inset="0,0,0,0">
                  <w:txbxContent>
                    <w:p w:rsidR="00DB60C1" w:rsidRDefault="00DB60C1" w:rsidP="00DB60C1">
                      <w:r>
                        <w:rPr>
                          <w:rFonts w:ascii="Arial" w:hAnsi="Arial" w:cs="Arial"/>
                          <w:color w:val="000000"/>
                          <w:sz w:val="14"/>
                          <w:szCs w:val="14"/>
                          <w:lang w:val="en-US"/>
                        </w:rPr>
                        <w:t>(                                   )</w:t>
                      </w:r>
                    </w:p>
                  </w:txbxContent>
                </v:textbox>
              </v:rect>
              <v:rect id="_x0000_s1079" style="position:absolute;left:11883;top:7863;width:1885;height:161;mso-wrap-style:none" filled="f" stroked="f">
                <v:textbox style="mso-fit-shape-to-text:t" inset="0,0,0,0">
                  <w:txbxContent>
                    <w:p w:rsidR="00DB60C1" w:rsidRDefault="00DB60C1" w:rsidP="00DB60C1">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fit-shape-to-text:t" inset="0,0,0,0">
                  <w:txbxContent>
                    <w:p w:rsidR="00DB60C1" w:rsidRDefault="00DB60C1" w:rsidP="00DB60C1">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fit-shape-to-text:t" inset="0,0,0,0">
                  <w:txbxContent>
                    <w:p w:rsidR="00DB60C1" w:rsidRDefault="00DB60C1" w:rsidP="00DB60C1"/>
                  </w:txbxContent>
                </v:textbox>
              </v:rect>
              <v:rect id="_x0000_s1085" style="position:absolute;left:2323;top:4216;width:2001;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fit-shape-to-text:t" inset="0,0,0,0">
                  <w:txbxContent>
                    <w:p w:rsidR="00DB60C1" w:rsidRDefault="00DB60C1" w:rsidP="00DB60C1"/>
                  </w:txbxContent>
                </v:textbox>
              </v:rect>
              <v:rect id="_x0000_s1087" style="position:absolute;left:38;top:6957;width:1262;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fit-shape-to-text:t" inset="0,0,0,0">
                  <w:txbxContent>
                    <w:p w:rsidR="00DB60C1" w:rsidRDefault="00DB60C1" w:rsidP="00DB60C1"/>
                  </w:txbxContent>
                </v:textbox>
              </v:rect>
              <v:rect id="_x0000_s1089" style="position:absolute;left:4380;top:4929;width:109;height:276;mso-wrap-style:none" filled="f" stroked="f">
                <v:textbox style="mso-fit-shape-to-text:t" inset="0,0,0,0">
                  <w:txbxContent>
                    <w:p w:rsidR="00DB60C1" w:rsidRDefault="00DB60C1" w:rsidP="00DB60C1"/>
                  </w:txbxContent>
                </v:textbox>
              </v:rect>
              <v:rect id="_x0000_s1090" style="position:absolute;left:4380;top:5609;width:109;height:276;mso-wrap-style:none" filled="f" stroked="f">
                <v:textbox style="mso-fit-shape-to-text:t" inset="0,0,0,0">
                  <w:txbxContent>
                    <w:p w:rsidR="00DB60C1" w:rsidRDefault="00DB60C1" w:rsidP="00DB60C1"/>
                  </w:txbxContent>
                </v:textbox>
              </v:rect>
              <v:rect id="_x0000_s1091" style="position:absolute;left:918;top:3610;width:109;height:276;mso-wrap-style:none" filled="f" stroked="f">
                <v:textbox style="mso-fit-shape-to-text:t" inset="0,0,0,0">
                  <w:txbxContent>
                    <w:p w:rsidR="00DB60C1" w:rsidRDefault="00DB60C1" w:rsidP="00DB60C1"/>
                  </w:txbxContent>
                </v:textbox>
              </v:rect>
              <v:rect id="_x0000_s1092" style="position:absolute;left:4380;top:3610;width:109;height:276;mso-wrap-style:none" filled="f" stroked="f">
                <v:textbox style="mso-fit-shape-to-text:t" inset="0,0,0,0">
                  <w:txbxContent>
                    <w:p w:rsidR="00DB60C1" w:rsidRDefault="00DB60C1" w:rsidP="00DB60C1"/>
                  </w:txbxContent>
                </v:textbox>
              </v:rect>
              <v:rect id="_x0000_s1093" style="position:absolute;left:7800;top:3610;width:109;height:276;mso-wrap-style:none" filled="f" stroked="f">
                <v:textbox style="mso-fit-shape-to-text:t" inset="0,0,0,0">
                  <w:txbxContent>
                    <w:p w:rsidR="00DB60C1" w:rsidRDefault="00DB60C1" w:rsidP="00DB60C1"/>
                  </w:txbxContent>
                </v:textbox>
              </v:rect>
              <v:rect id="_x0000_s1094" style="position:absolute;left:918;top:3768;width:109;height:276;mso-wrap-style:none" filled="f" stroked="f">
                <v:textbox style="mso-fit-shape-to-text:t" inset="0,0,0,0">
                  <w:txbxContent>
                    <w:p w:rsidR="00DB60C1" w:rsidRDefault="00DB60C1" w:rsidP="00DB60C1"/>
                  </w:txbxContent>
                </v:textbox>
              </v:rect>
              <v:rect id="_x0000_s1095" style="position:absolute;left:4380;top:3768;width:109;height:276;mso-wrap-style:none" filled="f" stroked="f">
                <v:textbox style="mso-fit-shape-to-text:t" inset="0,0,0,0">
                  <w:txbxContent>
                    <w:p w:rsidR="00DB60C1" w:rsidRDefault="00DB60C1" w:rsidP="00DB60C1"/>
                  </w:txbxContent>
                </v:textbox>
              </v:rect>
              <v:rect id="_x0000_s1096" style="position:absolute;left:7800;top:3768;width:109;height:276;mso-wrap-style:none" filled="f" stroked="f">
                <v:textbox style="mso-fit-shape-to-text:t" inset="0,0,0,0">
                  <w:txbxContent>
                    <w:p w:rsidR="00DB60C1" w:rsidRDefault="00DB60C1" w:rsidP="00DB60C1"/>
                  </w:txbxContent>
                </v:textbox>
              </v:rect>
              <v:rect id="_x0000_s1097" style="position:absolute;left:4380;top:3042;width:109;height:276;mso-wrap-style:none" filled="f" stroked="f">
                <v:textbox style="mso-fit-shape-to-text:t" inset="0,0,0,0">
                  <w:txbxContent>
                    <w:p w:rsidR="00DB60C1" w:rsidRDefault="00DB60C1" w:rsidP="00DB60C1"/>
                  </w:txbxContent>
                </v:textbox>
              </v:rect>
              <v:rect id="_x0000_s1098" style="position:absolute;left:7800;top:3042;width:1226;height:158;mso-wrap-style:none" filled="f" stroked="f">
                <v:textbox style="mso-fit-shape-to-text:t" inset="0,0,0,0">
                  <w:txbxContent>
                    <w:p w:rsidR="00DB60C1" w:rsidRDefault="00DB60C1" w:rsidP="00DB60C1">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fit-shape-to-text:t" inset="0,0,0,0">
                  <w:txbxContent>
                    <w:p w:rsidR="00DB60C1" w:rsidRDefault="00DB60C1" w:rsidP="00DB60C1">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fit-shape-to-text:t" inset="0,0,0,0">
                  <w:txbxContent>
                    <w:p w:rsidR="00DB60C1" w:rsidRDefault="00DB60C1" w:rsidP="00DB60C1">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fit-shape-to-text:t" inset="0,0,0,0">
                  <w:txbxContent>
                    <w:p w:rsidR="00DB60C1" w:rsidRDefault="00DB60C1" w:rsidP="00DB60C1"/>
                  </w:txbxContent>
                </v:textbox>
              </v:rect>
              <v:rect id="_x0000_s1102" style="position:absolute;left:42;top:2591;width:937;height:207;mso-wrap-style:none" filled="f" stroked="f">
                <v:textbox style="mso-fit-shape-to-text:t" inset="0,0,0,0">
                  <w:txbxContent>
                    <w:p w:rsidR="00DB60C1" w:rsidRDefault="00DB60C1" w:rsidP="00DB60C1">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fit-shape-to-text:t" inset="0,0,0,0">
                  <w:txbxContent>
                    <w:p w:rsidR="00DB60C1" w:rsidRPr="003F1842" w:rsidRDefault="00DB60C1" w:rsidP="00DB60C1">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fit-shape-to-text:t" inset="0,0,0,0">
                  <w:txbxContent>
                    <w:p w:rsidR="00DB60C1" w:rsidRDefault="00DB60C1" w:rsidP="00DB60C1">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fit-shape-to-text:t" inset="0,0,0,0">
                  <w:txbxContent>
                    <w:p w:rsidR="00DB60C1" w:rsidRDefault="00DB60C1" w:rsidP="00DB60C1">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fit-shape-to-text:t" inset="0,0,0,0">
                  <w:txbxContent>
                    <w:p w:rsidR="00DB60C1" w:rsidRDefault="00DB60C1" w:rsidP="00DB60C1">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fit-shape-to-text:t" inset="0,0,0,0">
                  <w:txbxContent>
                    <w:p w:rsidR="00DB60C1" w:rsidRDefault="00DB60C1" w:rsidP="00DB60C1">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fit-shape-to-text:t" inset="0,0,0,0">
                  <w:txbxContent>
                    <w:p w:rsidR="00DB60C1" w:rsidRDefault="00DB60C1" w:rsidP="00DB60C1">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fit-shape-to-text:t" inset="0,0,0,0">
                  <w:txbxContent>
                    <w:p w:rsidR="00DB60C1" w:rsidRDefault="00DB60C1" w:rsidP="00DB60C1"/>
                  </w:txbxContent>
                </v:textbox>
              </v:rect>
              <v:rect id="_x0000_s1112" style="position:absolute;left:4382;top:2313;width:109;height:276;mso-wrap-style:none" filled="f" stroked="f">
                <v:textbox style="mso-fit-shape-to-text:t" inset="0,0,0,0">
                  <w:txbxContent>
                    <w:p w:rsidR="00DB60C1" w:rsidRDefault="00DB60C1" w:rsidP="00DB60C1"/>
                  </w:txbxContent>
                </v:textbox>
              </v:rect>
              <v:rect id="_x0000_s1113" style="position:absolute;left:7802;top:2313;width:109;height:276;mso-wrap-style:none" filled="f" stroked="f">
                <v:textbox style="mso-fit-shape-to-text:t" inset="0,0,0,0">
                  <w:txbxContent>
                    <w:p w:rsidR="00DB60C1" w:rsidRDefault="00DB60C1" w:rsidP="00DB60C1"/>
                  </w:txbxContent>
                </v:textbox>
              </v:rect>
              <v:rect id="_x0000_s1114" style="position:absolute;left:920;top:2373;width:109;height:276;mso-wrap-style:none" filled="f" stroked="f">
                <v:textbox style="mso-fit-shape-to-text:t" inset="0,0,0,0">
                  <w:txbxContent>
                    <w:p w:rsidR="00DB60C1" w:rsidRDefault="00DB60C1" w:rsidP="00DB60C1"/>
                  </w:txbxContent>
                </v:textbox>
              </v:rect>
              <v:rect id="_x0000_s1115" style="position:absolute;left:4382;top:2373;width:109;height:276;mso-wrap-style:none" filled="f" stroked="f">
                <v:textbox style="mso-fit-shape-to-text:t" inset="0,0,0,0">
                  <w:txbxContent>
                    <w:p w:rsidR="00DB60C1" w:rsidRDefault="00DB60C1" w:rsidP="00DB60C1"/>
                  </w:txbxContent>
                </v:textbox>
              </v:rect>
              <v:rect id="_x0000_s1116" style="position:absolute;left:7802;top:2373;width:109;height:276;mso-wrap-style:none" filled="f" stroked="f">
                <v:textbox style="mso-fit-shape-to-text:t" inset="0,0,0,0">
                  <w:txbxContent>
                    <w:p w:rsidR="00DB60C1" w:rsidRDefault="00DB60C1" w:rsidP="00DB60C1"/>
                  </w:txbxContent>
                </v:textbox>
              </v:rect>
              <v:rect id="_x0000_s1117" style="position:absolute;left:3383;top:2105;width:1767;height:138;mso-wrap-style:none" filled="f" stroked="f">
                <v:textbox style="mso-fit-shape-to-text:t" inset="0,0,0,0">
                  <w:txbxContent>
                    <w:p w:rsidR="00DB60C1" w:rsidRDefault="00DB60C1" w:rsidP="00DB60C1">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fit-shape-to-text:t" inset="0,0,0,0">
                  <w:txbxContent>
                    <w:p w:rsidR="00DB60C1" w:rsidRDefault="00DB60C1" w:rsidP="00DB60C1">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fit-shape-to-text:t" inset="0,0,0,0">
                  <w:txbxContent>
                    <w:p w:rsidR="00DB60C1" w:rsidRDefault="00DB60C1" w:rsidP="00DB60C1">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fit-shape-to-text:t" inset="0,0,0,0">
                  <w:txbxContent>
                    <w:p w:rsidR="00DB60C1" w:rsidRDefault="00DB60C1" w:rsidP="00DB60C1">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fit-shape-to-text:t" inset="0,0,0,0">
                  <w:txbxContent>
                    <w:p w:rsidR="00DB60C1" w:rsidRDefault="00DB60C1" w:rsidP="00DB60C1">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fit-shape-to-text:t" inset="0,0,0,0">
                  <w:txbxContent>
                    <w:p w:rsidR="00DB60C1" w:rsidRDefault="00DB60C1" w:rsidP="00DB60C1">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fit-shape-to-text:t" inset="0,0,0,0">
                  <w:txbxContent>
                    <w:p w:rsidR="00DB60C1" w:rsidRDefault="00DB60C1" w:rsidP="00DB60C1">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fit-shape-to-text:t" inset="0,0,0,0">
                  <w:txbxContent>
                    <w:p w:rsidR="00DB60C1" w:rsidRDefault="00DB60C1" w:rsidP="00DB60C1">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fit-shape-to-text:t" inset="0,0,0,0">
                  <w:txbxContent>
                    <w:p w:rsidR="00DB60C1" w:rsidRDefault="00DB60C1" w:rsidP="00DB60C1">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fit-shape-to-text:t" inset="0,0,0,0">
                  <w:txbxContent>
                    <w:p w:rsidR="00DB60C1" w:rsidRDefault="00DB60C1" w:rsidP="00DB60C1">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fit-shape-to-text:t" inset="0,0,0,0">
                  <w:txbxContent>
                    <w:p w:rsidR="00DB60C1" w:rsidRDefault="00DB60C1" w:rsidP="00DB60C1"/>
                  </w:txbxContent>
                </v:textbox>
              </v:rect>
              <v:rect id="_x0000_s1128" style="position:absolute;left:6468;top:1908;width:109;height:276;mso-wrap-style:none" filled="f" stroked="f">
                <v:textbox style="mso-fit-shape-to-text:t" inset="0,0,0,0">
                  <w:txbxContent>
                    <w:p w:rsidR="00DB60C1" w:rsidRDefault="00DB60C1" w:rsidP="00DB60C1"/>
                  </w:txbxContent>
                </v:textbox>
              </v:rect>
              <v:rect id="_x0000_s1129" style="position:absolute;left:11883;top:1908;width:109;height:276;mso-wrap-style:none" filled="f" stroked="f">
                <v:textbox style="mso-fit-shape-to-text:t" inset="0,0,0,0">
                  <w:txbxContent>
                    <w:p w:rsidR="00DB60C1" w:rsidRDefault="00DB60C1" w:rsidP="00DB60C1"/>
                  </w:txbxContent>
                </v:textbox>
              </v:rect>
              <v:rect id="_x0000_s1130" style="position:absolute;left:38;top:1531;width:1444;height:161;mso-wrap-style:none" filled="f" stroked="f">
                <v:textbox style="mso-fit-shape-to-text:t" inset="0,0,0,0">
                  <w:txbxContent>
                    <w:p w:rsidR="00DB60C1" w:rsidRDefault="00DB60C1" w:rsidP="00DB60C1">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fit-shape-to-text:t" inset="0,0,0,0">
                  <w:txbxContent>
                    <w:p w:rsidR="00DB60C1" w:rsidRDefault="00DB60C1" w:rsidP="00DB60C1"/>
                  </w:txbxContent>
                </v:textbox>
              </v:rect>
              <v:rect id="_x0000_s1132" style="position:absolute;left:6468;top:1533;width:109;height:276;mso-wrap-style:none" filled="f" stroked="f">
                <v:textbox style="mso-fit-shape-to-text:t" inset="0,0,0,0">
                  <w:txbxContent>
                    <w:p w:rsidR="00DB60C1" w:rsidRDefault="00DB60C1" w:rsidP="00DB60C1"/>
                  </w:txbxContent>
                </v:textbox>
              </v:rect>
              <v:rect id="_x0000_s1133" style="position:absolute;left:12889;top:1531;width:78;height:161;mso-wrap-style:none" filled="f" stroked="f">
                <v:textbox style="mso-fit-shape-to-text:t" inset="0,0,0,0">
                  <w:txbxContent>
                    <w:p w:rsidR="00DB60C1" w:rsidRDefault="00DB60C1" w:rsidP="00DB60C1">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fit-shape-to-text:t" inset="0,0,0,0">
                  <w:txbxContent>
                    <w:p w:rsidR="00DB60C1" w:rsidRDefault="00DB60C1" w:rsidP="00DB60C1"/>
                  </w:txbxContent>
                </v:textbox>
              </v:rect>
              <v:rect id="_x0000_s1135" style="position:absolute;left:4380;top:1231;width:109;height:276;mso-wrap-style:none" filled="f" stroked="f">
                <v:textbox style="mso-fit-shape-to-text:t" inset="0,0,0,0">
                  <w:txbxContent>
                    <w:p w:rsidR="00DB60C1" w:rsidRDefault="00DB60C1" w:rsidP="00DB60C1"/>
                  </w:txbxContent>
                </v:textbox>
              </v:rect>
              <v:rect id="_x0000_s1136" style="position:absolute;left:7085;top:1231;width:897;height:161;mso-wrap-style:none" filled="f" stroked="f">
                <v:textbox style="mso-fit-shape-to-text:t" inset="0,0,0,0">
                  <w:txbxContent>
                    <w:p w:rsidR="00DB60C1" w:rsidRDefault="00DB60C1" w:rsidP="00DB60C1">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fit-shape-to-text:t" inset="0,0,0,0">
                  <w:txbxContent>
                    <w:p w:rsidR="00DB60C1" w:rsidRDefault="00DB60C1" w:rsidP="00DB60C1"/>
                  </w:txbxContent>
                </v:textbox>
              </v:rect>
              <v:rect id="_x0000_s1138" style="position:absolute;left:4380;top:1315;width:109;height:276;mso-wrap-style:none" filled="f" stroked="f">
                <v:textbox style="mso-fit-shape-to-text:t" inset="0,0,0,0">
                  <w:txbxContent>
                    <w:p w:rsidR="00DB60C1" w:rsidRDefault="00DB60C1" w:rsidP="00DB60C1"/>
                  </w:txbxContent>
                </v:textbox>
              </v:rect>
              <v:rect id="_x0000_s1139" style="position:absolute;left:7800;top:1315;width:109;height:276;mso-wrap-style:none" filled="f" stroked="f">
                <v:textbox style="mso-fit-shape-to-text:t" inset="0,0,0,0">
                  <w:txbxContent>
                    <w:p w:rsidR="00DB60C1" w:rsidRDefault="00DB60C1" w:rsidP="00DB60C1"/>
                  </w:txbxContent>
                </v:textbox>
              </v:rect>
              <v:rect id="_x0000_s1140" style="position:absolute;left:918;top:988;width:109;height:276;mso-wrap-style:none" filled="f" stroked="f">
                <v:textbox style="mso-fit-shape-to-text:t" inset="0,0,0,0">
                  <w:txbxContent>
                    <w:p w:rsidR="00DB60C1" w:rsidRDefault="00DB60C1" w:rsidP="00DB60C1"/>
                  </w:txbxContent>
                </v:textbox>
              </v:rect>
              <v:rect id="_x0000_s1141" style="position:absolute;left:5668;top:983;width:742;height:161;mso-wrap-style:none" filled="f" stroked="f">
                <v:textbox style="mso-fit-shape-to-text:t" inset="0,0,0,0">
                  <w:txbxContent>
                    <w:p w:rsidR="00DB60C1" w:rsidRDefault="00DB60C1" w:rsidP="00DB60C1">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fit-shape-to-text:t" inset="0,0,0,0">
                  <w:txbxContent>
                    <w:p w:rsidR="00DB60C1" w:rsidRDefault="00DB60C1" w:rsidP="00DB60C1"/>
                  </w:txbxContent>
                </v:textbox>
              </v:rect>
              <v:rect id="_x0000_s1143" style="position:absolute;left:9560;top:983;width:109;height:276;mso-wrap-style:none" filled="f" stroked="f">
                <v:textbox style="mso-fit-shape-to-text:t" inset="0,0,0,0">
                  <w:txbxContent>
                    <w:p w:rsidR="00DB60C1" w:rsidRDefault="00DB60C1" w:rsidP="00DB60C1"/>
                  </w:txbxContent>
                </v:textbox>
              </v:rect>
              <v:rect id="_x0000_s1144" style="position:absolute;left:3439;top:614;width:1767;height:138;mso-wrap-style:none" filled="f" stroked="f">
                <v:textbox style="mso-fit-shape-to-text:t" inset="0,0,0,0">
                  <w:txbxContent>
                    <w:p w:rsidR="00DB60C1" w:rsidRDefault="00DB60C1" w:rsidP="00DB60C1">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fit-shape-to-text:t" inset="0,0,0,0">
                  <w:txbxContent>
                    <w:p w:rsidR="00DB60C1" w:rsidRDefault="00DB60C1" w:rsidP="00DB60C1"/>
                  </w:txbxContent>
                </v:textbox>
              </v:rect>
              <v:rect id="_x0000_s1146" style="position:absolute;left:11333;top:614;width:1767;height:138;mso-wrap-style:none" filled="f" stroked="f">
                <v:textbox style="mso-fit-shape-to-text:t" inset="0,0,0,0">
                  <w:txbxContent>
                    <w:p w:rsidR="00DB60C1" w:rsidRDefault="00DB60C1" w:rsidP="00DB60C1">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fit-shape-to-text:t" inset="0,0,0,0">
                  <w:txbxContent>
                    <w:p w:rsidR="00DB60C1" w:rsidRDefault="00DB60C1" w:rsidP="00DB60C1"/>
                  </w:txbxContent>
                </v:textbox>
              </v:rect>
              <v:rect id="_x0000_s1148" style="position:absolute;left:4376;top:761;width:109;height:276;mso-wrap-style:none" filled="f" stroked="f">
                <v:textbox style="mso-fit-shape-to-text:t" inset="0,0,0,0">
                  <w:txbxContent>
                    <w:p w:rsidR="00DB60C1" w:rsidRDefault="00DB60C1" w:rsidP="00DB60C1"/>
                  </w:txbxContent>
                </v:textbox>
              </v:rect>
              <v:rect id="_x0000_s1149" style="position:absolute;left:7796;top:761;width:109;height:276;mso-wrap-style:none" filled="f" stroked="f">
                <v:textbox style="mso-fit-shape-to-text:t" inset="0,0,0,0">
                  <w:txbxContent>
                    <w:p w:rsidR="00DB60C1" w:rsidRDefault="00DB60C1" w:rsidP="00DB60C1"/>
                  </w:txbxContent>
                </v:textbox>
              </v:rect>
              <v:rect id="_x0000_s1150" style="position:absolute;left:33;top:180;width:109;height:276;mso-wrap-style:none" filled="f" stroked="f">
                <v:textbox style="mso-fit-shape-to-text:t" inset="0,0,0,0">
                  <w:txbxContent>
                    <w:p w:rsidR="00DB60C1" w:rsidRDefault="00DB60C1" w:rsidP="00DB60C1"/>
                  </w:txbxContent>
                </v:textbox>
              </v:rect>
              <v:rect id="_x0000_s1151" style="position:absolute;left:3378;top:413;width:1017;height:161;mso-wrap-style:none" filled="f" stroked="f">
                <v:textbox style="mso-fit-shape-to-text:t" inset="0,0,0,0">
                  <w:txbxContent>
                    <w:p w:rsidR="00DB60C1" w:rsidRDefault="00DB60C1" w:rsidP="00DB60C1">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fit-shape-to-text:t" inset="0,0,0,0">
                  <w:txbxContent>
                    <w:p w:rsidR="00DB60C1" w:rsidRDefault="00DB60C1" w:rsidP="00DB60C1">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fit-shape-to-text:t" inset="0,0,0,0">
                  <w:txbxContent>
                    <w:p w:rsidR="00DB60C1" w:rsidRDefault="00DB60C1" w:rsidP="00DB60C1"/>
                  </w:txbxContent>
                </v:textbox>
              </v:rect>
              <v:rect id="_x0000_s1154" style="position:absolute;left:6263;top:17;width:2200;height:253;mso-wrap-style:none" filled="f" stroked="f">
                <v:textbox style="mso-fit-shape-to-text:t" inset="0,0,0,0">
                  <w:txbxContent>
                    <w:p w:rsidR="00DB60C1" w:rsidRDefault="00DB60C1" w:rsidP="00DB60C1">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sectPr w:rsidR="00DB60C1" w:rsidRPr="00DB60C1" w:rsidSect="007647E4">
      <w:headerReference w:type="default" r:id="rId8"/>
      <w:pgSz w:w="16838" w:h="11906" w:orient="landscape"/>
      <w:pgMar w:top="850" w:right="1134" w:bottom="1701" w:left="1134"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346" w:rsidRDefault="00AC6346">
      <w:r>
        <w:separator/>
      </w:r>
    </w:p>
  </w:endnote>
  <w:endnote w:type="continuationSeparator" w:id="0">
    <w:p w:rsidR="00AC6346" w:rsidRDefault="00AC63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346" w:rsidRDefault="00AC6346">
      <w:r>
        <w:separator/>
      </w:r>
    </w:p>
  </w:footnote>
  <w:footnote w:type="continuationSeparator" w:id="0">
    <w:p w:rsidR="00AC6346" w:rsidRDefault="00AC63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487" w:rsidRDefault="00706E05">
    <w:pPr>
      <w:pStyle w:val="ab"/>
      <w:framePr w:wrap="around" w:vAnchor="text" w:hAnchor="margin" w:xAlign="center" w:y="1"/>
      <w:rPr>
        <w:rStyle w:val="ad"/>
      </w:rPr>
    </w:pPr>
    <w:r>
      <w:rPr>
        <w:rStyle w:val="ad"/>
      </w:rPr>
      <w:fldChar w:fldCharType="begin"/>
    </w:r>
    <w:r w:rsidR="00723487">
      <w:rPr>
        <w:rStyle w:val="ad"/>
      </w:rPr>
      <w:instrText xml:space="preserve">PAGE  </w:instrText>
    </w:r>
    <w:r>
      <w:rPr>
        <w:rStyle w:val="ad"/>
      </w:rPr>
      <w:fldChar w:fldCharType="end"/>
    </w:r>
  </w:p>
  <w:p w:rsidR="00723487" w:rsidRDefault="0072348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FF" w:rsidRPr="00AB07FC" w:rsidRDefault="00925448" w:rsidP="00AB07FC">
    <w:pPr>
      <w:pStyle w:val="ab"/>
      <w:tabs>
        <w:tab w:val="clear" w:pos="4677"/>
        <w:tab w:val="clear" w:pos="9355"/>
        <w:tab w:val="center" w:pos="7285"/>
      </w:tabs>
      <w:jc w:val="right"/>
    </w:pPr>
    <w:r>
      <w:t xml:space="preserve">                                                </w:t>
    </w:r>
    <w:r w:rsidRPr="00AB07FC">
      <w:t>Приложение №</w:t>
    </w:r>
    <w:r>
      <w:t xml:space="preserve">2 </w:t>
    </w:r>
    <w:r w:rsidRPr="00AB07FC">
      <w:t>к договору  №</w:t>
    </w:r>
    <w:r w:rsidRPr="007727C1">
      <w:rPr>
        <w:b/>
      </w:rPr>
      <w:t xml:space="preserve"> </w:t>
    </w:r>
    <w:r>
      <w:t xml:space="preserve">           </w:t>
    </w:r>
    <w:proofErr w:type="gramStart"/>
    <w:r w:rsidRPr="007727C1">
      <w:t>от</w:t>
    </w:r>
    <w:proofErr w:type="gramEnd"/>
    <w:r w:rsidRPr="00AB07FC">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2">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3">
    <w:nsid w:val="26D73CA8"/>
    <w:multiLevelType w:val="hybridMultilevel"/>
    <w:tmpl w:val="A086BA28"/>
    <w:lvl w:ilvl="0" w:tplc="B92668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5">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6">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9">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0">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1">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9"/>
  </w:num>
  <w:num w:numId="2">
    <w:abstractNumId w:val="6"/>
  </w:num>
  <w:num w:numId="3">
    <w:abstractNumId w:val="1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2"/>
  </w:num>
  <w:num w:numId="7">
    <w:abstractNumId w:val="5"/>
  </w:num>
  <w:num w:numId="8">
    <w:abstractNumId w:val="11"/>
  </w:num>
  <w:num w:numId="9">
    <w:abstractNumId w:val="4"/>
  </w:num>
  <w:num w:numId="10">
    <w:abstractNumId w:val="8"/>
  </w:num>
  <w:num w:numId="11">
    <w:abstractNumId w:val="2"/>
  </w:num>
  <w:num w:numId="12">
    <w:abstractNumId w:val="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173C9"/>
    <w:rsid w:val="00007434"/>
    <w:rsid w:val="0001582D"/>
    <w:rsid w:val="0002664A"/>
    <w:rsid w:val="00030757"/>
    <w:rsid w:val="0003299F"/>
    <w:rsid w:val="000450D4"/>
    <w:rsid w:val="00045C10"/>
    <w:rsid w:val="00053D13"/>
    <w:rsid w:val="00061A1D"/>
    <w:rsid w:val="00071347"/>
    <w:rsid w:val="00075C71"/>
    <w:rsid w:val="00083BE4"/>
    <w:rsid w:val="00087FCD"/>
    <w:rsid w:val="000A1798"/>
    <w:rsid w:val="000A34D1"/>
    <w:rsid w:val="000B5541"/>
    <w:rsid w:val="000B6FFC"/>
    <w:rsid w:val="000C5E35"/>
    <w:rsid w:val="000D474F"/>
    <w:rsid w:val="000D54A2"/>
    <w:rsid w:val="000F05D2"/>
    <w:rsid w:val="0010368A"/>
    <w:rsid w:val="00103E36"/>
    <w:rsid w:val="001173C9"/>
    <w:rsid w:val="00123A89"/>
    <w:rsid w:val="001257CC"/>
    <w:rsid w:val="00173453"/>
    <w:rsid w:val="00176DCB"/>
    <w:rsid w:val="00181434"/>
    <w:rsid w:val="00183D54"/>
    <w:rsid w:val="00184350"/>
    <w:rsid w:val="001A2736"/>
    <w:rsid w:val="001A6080"/>
    <w:rsid w:val="001B2753"/>
    <w:rsid w:val="001B5EF7"/>
    <w:rsid w:val="001C715E"/>
    <w:rsid w:val="001D1DAF"/>
    <w:rsid w:val="001E0C1F"/>
    <w:rsid w:val="001E5CEE"/>
    <w:rsid w:val="001F62A8"/>
    <w:rsid w:val="00223AA6"/>
    <w:rsid w:val="00232351"/>
    <w:rsid w:val="00240FA5"/>
    <w:rsid w:val="00260E38"/>
    <w:rsid w:val="002650A8"/>
    <w:rsid w:val="002737B3"/>
    <w:rsid w:val="00287638"/>
    <w:rsid w:val="002878CF"/>
    <w:rsid w:val="00295B52"/>
    <w:rsid w:val="002A4BA3"/>
    <w:rsid w:val="002B6723"/>
    <w:rsid w:val="002D35BF"/>
    <w:rsid w:val="002D41DB"/>
    <w:rsid w:val="002E173C"/>
    <w:rsid w:val="00307733"/>
    <w:rsid w:val="00311141"/>
    <w:rsid w:val="00322643"/>
    <w:rsid w:val="00335E02"/>
    <w:rsid w:val="00345DE2"/>
    <w:rsid w:val="0034750F"/>
    <w:rsid w:val="00397901"/>
    <w:rsid w:val="003B73F3"/>
    <w:rsid w:val="003C01E6"/>
    <w:rsid w:val="003C40E5"/>
    <w:rsid w:val="003D7A90"/>
    <w:rsid w:val="003F1E1A"/>
    <w:rsid w:val="003F670C"/>
    <w:rsid w:val="00433960"/>
    <w:rsid w:val="00435ABD"/>
    <w:rsid w:val="00441F7D"/>
    <w:rsid w:val="004475D6"/>
    <w:rsid w:val="004574FC"/>
    <w:rsid w:val="00463023"/>
    <w:rsid w:val="00464A1E"/>
    <w:rsid w:val="004670D5"/>
    <w:rsid w:val="0047748A"/>
    <w:rsid w:val="00483A99"/>
    <w:rsid w:val="004879B8"/>
    <w:rsid w:val="00491DAB"/>
    <w:rsid w:val="004926A0"/>
    <w:rsid w:val="004E11D2"/>
    <w:rsid w:val="005053FD"/>
    <w:rsid w:val="005314E3"/>
    <w:rsid w:val="00545E2C"/>
    <w:rsid w:val="00551923"/>
    <w:rsid w:val="005521CF"/>
    <w:rsid w:val="005610F6"/>
    <w:rsid w:val="00567A8E"/>
    <w:rsid w:val="00573F36"/>
    <w:rsid w:val="0058381C"/>
    <w:rsid w:val="005879F9"/>
    <w:rsid w:val="00602FF7"/>
    <w:rsid w:val="006279AC"/>
    <w:rsid w:val="006366AC"/>
    <w:rsid w:val="00637154"/>
    <w:rsid w:val="00650779"/>
    <w:rsid w:val="006530A8"/>
    <w:rsid w:val="006630A7"/>
    <w:rsid w:val="00663FD4"/>
    <w:rsid w:val="00681532"/>
    <w:rsid w:val="00685B31"/>
    <w:rsid w:val="00686D8D"/>
    <w:rsid w:val="006912C3"/>
    <w:rsid w:val="006A6E8D"/>
    <w:rsid w:val="006B4A7C"/>
    <w:rsid w:val="006B6770"/>
    <w:rsid w:val="006C2AB9"/>
    <w:rsid w:val="006D53D1"/>
    <w:rsid w:val="006E066F"/>
    <w:rsid w:val="006E3E70"/>
    <w:rsid w:val="006F63A0"/>
    <w:rsid w:val="00706E05"/>
    <w:rsid w:val="00707B16"/>
    <w:rsid w:val="00723487"/>
    <w:rsid w:val="00740840"/>
    <w:rsid w:val="00742A23"/>
    <w:rsid w:val="00743130"/>
    <w:rsid w:val="00743E8E"/>
    <w:rsid w:val="007758B6"/>
    <w:rsid w:val="00780FFC"/>
    <w:rsid w:val="0078341E"/>
    <w:rsid w:val="00792F91"/>
    <w:rsid w:val="007951A4"/>
    <w:rsid w:val="007A579F"/>
    <w:rsid w:val="007B065B"/>
    <w:rsid w:val="007C2008"/>
    <w:rsid w:val="007E500B"/>
    <w:rsid w:val="008130F4"/>
    <w:rsid w:val="00814B9A"/>
    <w:rsid w:val="008172F4"/>
    <w:rsid w:val="008377A4"/>
    <w:rsid w:val="00843E99"/>
    <w:rsid w:val="00844D86"/>
    <w:rsid w:val="00847FC4"/>
    <w:rsid w:val="0085246F"/>
    <w:rsid w:val="00861D50"/>
    <w:rsid w:val="008621D8"/>
    <w:rsid w:val="00862B67"/>
    <w:rsid w:val="00872C84"/>
    <w:rsid w:val="008744EE"/>
    <w:rsid w:val="00883325"/>
    <w:rsid w:val="00891507"/>
    <w:rsid w:val="00895AA6"/>
    <w:rsid w:val="008E1211"/>
    <w:rsid w:val="0090060A"/>
    <w:rsid w:val="00907081"/>
    <w:rsid w:val="00925448"/>
    <w:rsid w:val="009339AD"/>
    <w:rsid w:val="009345A0"/>
    <w:rsid w:val="00947A6F"/>
    <w:rsid w:val="009513D4"/>
    <w:rsid w:val="00961731"/>
    <w:rsid w:val="00966694"/>
    <w:rsid w:val="009754EF"/>
    <w:rsid w:val="0097752E"/>
    <w:rsid w:val="0098104C"/>
    <w:rsid w:val="00986368"/>
    <w:rsid w:val="009A2915"/>
    <w:rsid w:val="009A42C5"/>
    <w:rsid w:val="009C522D"/>
    <w:rsid w:val="009E2722"/>
    <w:rsid w:val="009E5BD2"/>
    <w:rsid w:val="009F4EB9"/>
    <w:rsid w:val="00A37129"/>
    <w:rsid w:val="00A503BC"/>
    <w:rsid w:val="00A612B4"/>
    <w:rsid w:val="00A622D2"/>
    <w:rsid w:val="00A87EF3"/>
    <w:rsid w:val="00A963D2"/>
    <w:rsid w:val="00AB3633"/>
    <w:rsid w:val="00AC6346"/>
    <w:rsid w:val="00AD57DA"/>
    <w:rsid w:val="00AE36CA"/>
    <w:rsid w:val="00AE44BE"/>
    <w:rsid w:val="00AF69BC"/>
    <w:rsid w:val="00B10CB4"/>
    <w:rsid w:val="00B15DA9"/>
    <w:rsid w:val="00B35897"/>
    <w:rsid w:val="00B6165E"/>
    <w:rsid w:val="00B70C55"/>
    <w:rsid w:val="00B85384"/>
    <w:rsid w:val="00B9128B"/>
    <w:rsid w:val="00BB6DAF"/>
    <w:rsid w:val="00BE306E"/>
    <w:rsid w:val="00BF068E"/>
    <w:rsid w:val="00C03537"/>
    <w:rsid w:val="00C17BC1"/>
    <w:rsid w:val="00C41188"/>
    <w:rsid w:val="00C57348"/>
    <w:rsid w:val="00C73273"/>
    <w:rsid w:val="00C732F2"/>
    <w:rsid w:val="00C7652D"/>
    <w:rsid w:val="00C86B66"/>
    <w:rsid w:val="00CA7CC0"/>
    <w:rsid w:val="00CC1471"/>
    <w:rsid w:val="00CC21C7"/>
    <w:rsid w:val="00CE7BBF"/>
    <w:rsid w:val="00CF20E1"/>
    <w:rsid w:val="00D031C1"/>
    <w:rsid w:val="00D10E3C"/>
    <w:rsid w:val="00D30D28"/>
    <w:rsid w:val="00D3103F"/>
    <w:rsid w:val="00D36B8B"/>
    <w:rsid w:val="00D445AF"/>
    <w:rsid w:val="00D67E19"/>
    <w:rsid w:val="00D726B4"/>
    <w:rsid w:val="00D81466"/>
    <w:rsid w:val="00D85DD1"/>
    <w:rsid w:val="00D91024"/>
    <w:rsid w:val="00D9231D"/>
    <w:rsid w:val="00DA022C"/>
    <w:rsid w:val="00DB60C1"/>
    <w:rsid w:val="00DC33ED"/>
    <w:rsid w:val="00DC436B"/>
    <w:rsid w:val="00DD2832"/>
    <w:rsid w:val="00DD6F8E"/>
    <w:rsid w:val="00DD7D09"/>
    <w:rsid w:val="00E03A07"/>
    <w:rsid w:val="00E106D1"/>
    <w:rsid w:val="00E22CC2"/>
    <w:rsid w:val="00E27684"/>
    <w:rsid w:val="00E32F3F"/>
    <w:rsid w:val="00E41AFF"/>
    <w:rsid w:val="00E44DCD"/>
    <w:rsid w:val="00E70AE7"/>
    <w:rsid w:val="00E736EB"/>
    <w:rsid w:val="00E85261"/>
    <w:rsid w:val="00E8770E"/>
    <w:rsid w:val="00EA6080"/>
    <w:rsid w:val="00EC050B"/>
    <w:rsid w:val="00EF5581"/>
    <w:rsid w:val="00EF7731"/>
    <w:rsid w:val="00F07FAA"/>
    <w:rsid w:val="00F238D7"/>
    <w:rsid w:val="00F455E0"/>
    <w:rsid w:val="00F61DF3"/>
    <w:rsid w:val="00F67B4D"/>
    <w:rsid w:val="00F8284E"/>
    <w:rsid w:val="00F87CE2"/>
    <w:rsid w:val="00F87CE5"/>
    <w:rsid w:val="00F928C5"/>
    <w:rsid w:val="00FA3E54"/>
    <w:rsid w:val="00FA57AF"/>
    <w:rsid w:val="00FA61BE"/>
    <w:rsid w:val="00FB4A5B"/>
    <w:rsid w:val="00FC14EE"/>
    <w:rsid w:val="00FC4EE3"/>
    <w:rsid w:val="00FC5E86"/>
    <w:rsid w:val="00FD78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4A1E"/>
    <w:rPr>
      <w:sz w:val="24"/>
      <w:szCs w:val="24"/>
    </w:rPr>
  </w:style>
  <w:style w:type="paragraph" w:styleId="1">
    <w:name w:val="heading 1"/>
    <w:basedOn w:val="a"/>
    <w:next w:val="a"/>
    <w:qFormat/>
    <w:rsid w:val="00464A1E"/>
    <w:pPr>
      <w:keepNext/>
      <w:jc w:val="center"/>
      <w:outlineLvl w:val="0"/>
    </w:pPr>
    <w:rPr>
      <w:b/>
      <w:bCs/>
    </w:rPr>
  </w:style>
  <w:style w:type="paragraph" w:styleId="2">
    <w:name w:val="heading 2"/>
    <w:basedOn w:val="a"/>
    <w:next w:val="a"/>
    <w:qFormat/>
    <w:rsid w:val="00464A1E"/>
    <w:pPr>
      <w:keepNext/>
      <w:jc w:val="center"/>
      <w:outlineLvl w:val="1"/>
    </w:pPr>
    <w:rPr>
      <w:b/>
      <w:bCs/>
      <w:sz w:val="22"/>
    </w:rPr>
  </w:style>
  <w:style w:type="paragraph" w:styleId="3">
    <w:name w:val="heading 3"/>
    <w:basedOn w:val="a"/>
    <w:next w:val="a"/>
    <w:qFormat/>
    <w:rsid w:val="00464A1E"/>
    <w:pPr>
      <w:keepNext/>
      <w:jc w:val="center"/>
      <w:outlineLvl w:val="2"/>
    </w:pPr>
    <w:rPr>
      <w:b/>
      <w:bCs/>
      <w:sz w:val="28"/>
      <w:szCs w:val="28"/>
    </w:rPr>
  </w:style>
  <w:style w:type="paragraph" w:styleId="4">
    <w:name w:val="heading 4"/>
    <w:basedOn w:val="a"/>
    <w:next w:val="a"/>
    <w:qFormat/>
    <w:rsid w:val="00464A1E"/>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464A1E"/>
    <w:pPr>
      <w:keepNext/>
      <w:jc w:val="both"/>
      <w:outlineLvl w:val="4"/>
    </w:pPr>
    <w:rPr>
      <w:snapToGrid w:val="0"/>
      <w:sz w:val="28"/>
      <w:szCs w:val="20"/>
    </w:rPr>
  </w:style>
  <w:style w:type="paragraph" w:styleId="6">
    <w:name w:val="heading 6"/>
    <w:basedOn w:val="a"/>
    <w:next w:val="a"/>
    <w:qFormat/>
    <w:rsid w:val="00464A1E"/>
    <w:pPr>
      <w:spacing w:before="240" w:after="60"/>
      <w:outlineLvl w:val="5"/>
    </w:pPr>
    <w:rPr>
      <w:b/>
      <w:bCs/>
      <w:sz w:val="22"/>
      <w:szCs w:val="22"/>
    </w:rPr>
  </w:style>
  <w:style w:type="paragraph" w:styleId="7">
    <w:name w:val="heading 7"/>
    <w:basedOn w:val="a"/>
    <w:next w:val="a"/>
    <w:qFormat/>
    <w:rsid w:val="00464A1E"/>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64A1E"/>
    <w:rPr>
      <w:color w:val="0000FF"/>
      <w:u w:val="single"/>
    </w:rPr>
  </w:style>
  <w:style w:type="paragraph" w:styleId="a4">
    <w:name w:val="Body Text"/>
    <w:basedOn w:val="a"/>
    <w:link w:val="a5"/>
    <w:rsid w:val="00464A1E"/>
    <w:pPr>
      <w:jc w:val="both"/>
    </w:pPr>
  </w:style>
  <w:style w:type="paragraph" w:customStyle="1" w:styleId="ConsNormal">
    <w:name w:val="ConsNormal"/>
    <w:uiPriority w:val="99"/>
    <w:rsid w:val="00464A1E"/>
    <w:pPr>
      <w:widowControl w:val="0"/>
      <w:autoSpaceDE w:val="0"/>
      <w:autoSpaceDN w:val="0"/>
      <w:adjustRightInd w:val="0"/>
      <w:ind w:firstLine="720"/>
    </w:pPr>
    <w:rPr>
      <w:rFonts w:ascii="Arial" w:hAnsi="Arial" w:cs="Arial"/>
    </w:rPr>
  </w:style>
  <w:style w:type="paragraph" w:styleId="20">
    <w:name w:val="Body Text 2"/>
    <w:basedOn w:val="a"/>
    <w:rsid w:val="00464A1E"/>
    <w:pPr>
      <w:ind w:right="5395"/>
      <w:jc w:val="both"/>
    </w:pPr>
  </w:style>
  <w:style w:type="paragraph" w:styleId="a6">
    <w:name w:val="Body Text Indent"/>
    <w:basedOn w:val="a"/>
    <w:rsid w:val="00464A1E"/>
    <w:pPr>
      <w:spacing w:line="360" w:lineRule="auto"/>
      <w:ind w:firstLine="709"/>
      <w:jc w:val="both"/>
    </w:pPr>
    <w:rPr>
      <w:snapToGrid w:val="0"/>
      <w:szCs w:val="20"/>
    </w:rPr>
  </w:style>
  <w:style w:type="paragraph" w:styleId="21">
    <w:name w:val="Body Text Indent 2"/>
    <w:basedOn w:val="a"/>
    <w:rsid w:val="00464A1E"/>
    <w:pPr>
      <w:ind w:right="-284" w:firstLine="709"/>
      <w:jc w:val="both"/>
    </w:pPr>
    <w:rPr>
      <w:snapToGrid w:val="0"/>
      <w:szCs w:val="20"/>
    </w:rPr>
  </w:style>
  <w:style w:type="paragraph" w:customStyle="1" w:styleId="10">
    <w:name w:val="Обычный1"/>
    <w:rsid w:val="00464A1E"/>
  </w:style>
  <w:style w:type="paragraph" w:styleId="a7">
    <w:name w:val="footnote text"/>
    <w:basedOn w:val="a"/>
    <w:semiHidden/>
    <w:rsid w:val="00464A1E"/>
    <w:rPr>
      <w:snapToGrid w:val="0"/>
      <w:sz w:val="28"/>
      <w:szCs w:val="20"/>
    </w:rPr>
  </w:style>
  <w:style w:type="character" w:styleId="a8">
    <w:name w:val="footnote reference"/>
    <w:basedOn w:val="a0"/>
    <w:semiHidden/>
    <w:rsid w:val="00464A1E"/>
    <w:rPr>
      <w:vertAlign w:val="superscript"/>
    </w:rPr>
  </w:style>
  <w:style w:type="paragraph" w:styleId="30">
    <w:name w:val="Body Text Indent 3"/>
    <w:basedOn w:val="a"/>
    <w:rsid w:val="00464A1E"/>
    <w:pPr>
      <w:ind w:right="-340" w:firstLine="540"/>
      <w:jc w:val="both"/>
    </w:pPr>
  </w:style>
  <w:style w:type="paragraph" w:styleId="31">
    <w:name w:val="Body Text 3"/>
    <w:basedOn w:val="a"/>
    <w:rsid w:val="00464A1E"/>
    <w:pPr>
      <w:ind w:right="-341"/>
      <w:jc w:val="both"/>
    </w:pPr>
    <w:rPr>
      <w:i/>
      <w:iCs/>
      <w:sz w:val="20"/>
    </w:rPr>
  </w:style>
  <w:style w:type="paragraph" w:customStyle="1" w:styleId="ConsNonformat">
    <w:name w:val="ConsNonformat"/>
    <w:rsid w:val="00464A1E"/>
    <w:pPr>
      <w:widowControl w:val="0"/>
    </w:pPr>
    <w:rPr>
      <w:rFonts w:ascii="Courier New" w:hAnsi="Courier New"/>
      <w:snapToGrid w:val="0"/>
    </w:rPr>
  </w:style>
  <w:style w:type="paragraph" w:customStyle="1" w:styleId="ConsTitle">
    <w:name w:val="ConsTitle"/>
    <w:rsid w:val="00464A1E"/>
    <w:pPr>
      <w:widowControl w:val="0"/>
    </w:pPr>
    <w:rPr>
      <w:rFonts w:ascii="Arial" w:hAnsi="Arial"/>
      <w:b/>
      <w:snapToGrid w:val="0"/>
      <w:sz w:val="16"/>
    </w:rPr>
  </w:style>
  <w:style w:type="character" w:styleId="a9">
    <w:name w:val="FollowedHyperlink"/>
    <w:basedOn w:val="a0"/>
    <w:rsid w:val="00464A1E"/>
    <w:rPr>
      <w:color w:val="800080"/>
      <w:u w:val="single"/>
    </w:rPr>
  </w:style>
  <w:style w:type="paragraph" w:styleId="aa">
    <w:name w:val="Title"/>
    <w:basedOn w:val="a"/>
    <w:qFormat/>
    <w:rsid w:val="00464A1E"/>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464A1E"/>
    <w:pPr>
      <w:keepNext/>
      <w:widowControl w:val="0"/>
      <w:spacing w:before="120" w:after="120" w:line="360" w:lineRule="auto"/>
      <w:jc w:val="center"/>
    </w:pPr>
    <w:rPr>
      <w:b/>
      <w:szCs w:val="20"/>
    </w:rPr>
  </w:style>
  <w:style w:type="paragraph" w:customStyle="1" w:styleId="50">
    <w:name w:val="аголовок 5"/>
    <w:basedOn w:val="a"/>
    <w:next w:val="a"/>
    <w:rsid w:val="00464A1E"/>
    <w:pPr>
      <w:keepNext/>
      <w:widowControl w:val="0"/>
      <w:jc w:val="center"/>
    </w:pPr>
    <w:rPr>
      <w:b/>
      <w:sz w:val="26"/>
      <w:szCs w:val="20"/>
    </w:rPr>
  </w:style>
  <w:style w:type="paragraph" w:customStyle="1" w:styleId="310">
    <w:name w:val="Основной текст 31"/>
    <w:basedOn w:val="a"/>
    <w:rsid w:val="00464A1E"/>
    <w:pPr>
      <w:widowControl w:val="0"/>
      <w:pBdr>
        <w:between w:val="single" w:sz="6" w:space="1" w:color="auto"/>
      </w:pBdr>
      <w:tabs>
        <w:tab w:val="left" w:pos="567"/>
      </w:tabs>
      <w:jc w:val="both"/>
    </w:pPr>
    <w:rPr>
      <w:sz w:val="22"/>
      <w:szCs w:val="20"/>
    </w:rPr>
  </w:style>
  <w:style w:type="paragraph" w:styleId="ab">
    <w:name w:val="header"/>
    <w:basedOn w:val="a"/>
    <w:link w:val="ac"/>
    <w:uiPriority w:val="99"/>
    <w:rsid w:val="00464A1E"/>
    <w:pPr>
      <w:tabs>
        <w:tab w:val="center" w:pos="4677"/>
        <w:tab w:val="right" w:pos="9355"/>
      </w:tabs>
    </w:pPr>
  </w:style>
  <w:style w:type="character" w:styleId="ad">
    <w:name w:val="page number"/>
    <w:basedOn w:val="a0"/>
    <w:rsid w:val="00464A1E"/>
  </w:style>
  <w:style w:type="paragraph" w:styleId="ae">
    <w:name w:val="Plain Text"/>
    <w:basedOn w:val="a"/>
    <w:rsid w:val="00464A1E"/>
    <w:pPr>
      <w:tabs>
        <w:tab w:val="left" w:pos="360"/>
      </w:tabs>
      <w:ind w:firstLine="900"/>
      <w:jc w:val="both"/>
    </w:pPr>
    <w:rPr>
      <w:rFonts w:eastAsia="MS Mincho"/>
      <w:spacing w:val="-2"/>
      <w:sz w:val="26"/>
      <w:szCs w:val="20"/>
    </w:rPr>
  </w:style>
  <w:style w:type="paragraph" w:customStyle="1" w:styleId="40">
    <w:name w:val="заголовок 4"/>
    <w:basedOn w:val="a"/>
    <w:next w:val="a"/>
    <w:rsid w:val="00464A1E"/>
    <w:pPr>
      <w:keepNext/>
      <w:tabs>
        <w:tab w:val="left" w:pos="0"/>
      </w:tabs>
      <w:suppressAutoHyphens/>
      <w:jc w:val="center"/>
    </w:pPr>
    <w:rPr>
      <w:snapToGrid w:val="0"/>
      <w:spacing w:val="-2"/>
      <w:szCs w:val="20"/>
    </w:rPr>
  </w:style>
  <w:style w:type="paragraph" w:styleId="af">
    <w:name w:val="footer"/>
    <w:basedOn w:val="a"/>
    <w:rsid w:val="00464A1E"/>
    <w:pPr>
      <w:tabs>
        <w:tab w:val="center" w:pos="4677"/>
        <w:tab w:val="right" w:pos="9355"/>
      </w:tabs>
    </w:pPr>
  </w:style>
  <w:style w:type="table" w:styleId="af0">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semiHidden/>
    <w:rsid w:val="00D30D28"/>
    <w:rPr>
      <w:rFonts w:ascii="Tahoma" w:hAnsi="Tahoma" w:cs="Tahoma"/>
      <w:sz w:val="16"/>
      <w:szCs w:val="16"/>
    </w:rPr>
  </w:style>
  <w:style w:type="character" w:customStyle="1" w:styleId="af2">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uiPriority w:val="99"/>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uiPriority w:val="99"/>
    <w:rsid w:val="009339AD"/>
    <w:pPr>
      <w:suppressAutoHyphens/>
      <w:spacing w:after="120"/>
      <w:ind w:left="283"/>
    </w:pPr>
    <w:rPr>
      <w:sz w:val="16"/>
      <w:szCs w:val="16"/>
      <w:lang w:eastAsia="ar-SA"/>
    </w:rPr>
  </w:style>
  <w:style w:type="paragraph" w:customStyle="1" w:styleId="110">
    <w:name w:val="заголовок 11"/>
    <w:basedOn w:val="a"/>
    <w:next w:val="a"/>
    <w:uiPriority w:val="99"/>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3">
    <w:name w:val="Document Map"/>
    <w:basedOn w:val="a"/>
    <w:link w:val="af4"/>
    <w:rsid w:val="00307733"/>
    <w:rPr>
      <w:rFonts w:ascii="Tahoma" w:hAnsi="Tahoma" w:cs="Tahoma"/>
      <w:sz w:val="16"/>
      <w:szCs w:val="16"/>
    </w:rPr>
  </w:style>
  <w:style w:type="character" w:customStyle="1" w:styleId="af4">
    <w:name w:val="Схема документа Знак"/>
    <w:basedOn w:val="a0"/>
    <w:link w:val="af3"/>
    <w:rsid w:val="00307733"/>
    <w:rPr>
      <w:rFonts w:ascii="Tahoma" w:hAnsi="Tahoma" w:cs="Tahoma"/>
      <w:sz w:val="16"/>
      <w:szCs w:val="16"/>
    </w:rPr>
  </w:style>
  <w:style w:type="paragraph" w:customStyle="1" w:styleId="Style5">
    <w:name w:val="Style5"/>
    <w:basedOn w:val="a"/>
    <w:uiPriority w:val="99"/>
    <w:rsid w:val="0097752E"/>
    <w:pPr>
      <w:widowControl w:val="0"/>
      <w:autoSpaceDE w:val="0"/>
      <w:autoSpaceDN w:val="0"/>
      <w:adjustRightInd w:val="0"/>
    </w:pPr>
  </w:style>
  <w:style w:type="character" w:customStyle="1" w:styleId="FontStyle12">
    <w:name w:val="Font Style12"/>
    <w:rsid w:val="0097752E"/>
    <w:rPr>
      <w:rFonts w:ascii="Times New Roman" w:hAnsi="Times New Roman" w:cs="Times New Roman" w:hint="default"/>
      <w:sz w:val="22"/>
      <w:szCs w:val="22"/>
    </w:rPr>
  </w:style>
  <w:style w:type="paragraph" w:customStyle="1" w:styleId="ConsPlusNormal">
    <w:name w:val="ConsPlusNormal"/>
    <w:rsid w:val="002E173C"/>
    <w:pPr>
      <w:widowControl w:val="0"/>
      <w:autoSpaceDE w:val="0"/>
      <w:autoSpaceDN w:val="0"/>
      <w:adjustRightInd w:val="0"/>
      <w:ind w:firstLine="720"/>
    </w:pPr>
    <w:rPr>
      <w:rFonts w:ascii="Arial" w:hAnsi="Arial" w:cs="Arial"/>
    </w:rPr>
  </w:style>
  <w:style w:type="character" w:customStyle="1" w:styleId="33">
    <w:name w:val="Основной текст (3)_"/>
    <w:basedOn w:val="a0"/>
    <w:link w:val="311"/>
    <w:locked/>
    <w:rsid w:val="002E173C"/>
    <w:rPr>
      <w:shd w:val="clear" w:color="auto" w:fill="FFFFFF"/>
    </w:rPr>
  </w:style>
  <w:style w:type="paragraph" w:customStyle="1" w:styleId="311">
    <w:name w:val="Основной текст (3)1"/>
    <w:basedOn w:val="a"/>
    <w:link w:val="33"/>
    <w:rsid w:val="002E173C"/>
    <w:pPr>
      <w:shd w:val="clear" w:color="auto" w:fill="FFFFFF"/>
      <w:spacing w:line="310" w:lineRule="exact"/>
      <w:ind w:firstLine="660"/>
      <w:jc w:val="both"/>
    </w:pPr>
    <w:rPr>
      <w:sz w:val="20"/>
      <w:szCs w:val="20"/>
      <w:shd w:val="clear" w:color="auto" w:fill="FFFFFF"/>
    </w:rPr>
  </w:style>
  <w:style w:type="paragraph" w:styleId="af5">
    <w:name w:val="List Paragraph"/>
    <w:basedOn w:val="a"/>
    <w:uiPriority w:val="34"/>
    <w:qFormat/>
    <w:rsid w:val="002E173C"/>
    <w:pPr>
      <w:ind w:left="720"/>
      <w:contextualSpacing/>
    </w:pPr>
  </w:style>
  <w:style w:type="character" w:customStyle="1" w:styleId="ac">
    <w:name w:val="Верхний колонтитул Знак"/>
    <w:basedOn w:val="a0"/>
    <w:link w:val="ab"/>
    <w:uiPriority w:val="99"/>
    <w:rsid w:val="00DB60C1"/>
    <w:rPr>
      <w:sz w:val="24"/>
      <w:szCs w:val="24"/>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52589945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1983</Words>
  <Characters>11307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vp0137</cp:lastModifiedBy>
  <cp:revision>22</cp:revision>
  <cp:lastPrinted>2013-11-18T07:52:00Z</cp:lastPrinted>
  <dcterms:created xsi:type="dcterms:W3CDTF">2012-08-20T11:47:00Z</dcterms:created>
  <dcterms:modified xsi:type="dcterms:W3CDTF">2013-11-18T07:54:00Z</dcterms:modified>
</cp:coreProperties>
</file>