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r>
        <w:rPr>
          <w:bCs/>
          <w:sz w:val="28"/>
          <w:szCs w:val="28"/>
        </w:rPr>
        <w:t>ЗАКУПОЧНАЯ</w:t>
      </w:r>
      <w:r w:rsidRPr="00125EA1">
        <w:rPr>
          <w:bCs/>
          <w:sz w:val="28"/>
          <w:szCs w:val="28"/>
        </w:rPr>
        <w:t xml:space="preserve"> ДОКУМЕНТАЦИЯ</w:t>
      </w:r>
      <w:bookmarkEnd w:id="1"/>
      <w:bookmarkEnd w:id="2"/>
      <w:bookmarkEnd w:id="3"/>
      <w:bookmarkEnd w:id="4"/>
      <w:bookmarkEnd w:id="5"/>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на </w:t>
      </w:r>
    </w:p>
    <w:p w:rsidR="00B20EBA" w:rsidRPr="00481DA1" w:rsidRDefault="00584CEC" w:rsidP="009F539C">
      <w:pPr>
        <w:pStyle w:val="af4"/>
        <w:spacing w:before="0" w:beforeAutospacing="0" w:after="0" w:afterAutospacing="0"/>
        <w:jc w:val="center"/>
        <w:rPr>
          <w:b/>
          <w:sz w:val="28"/>
          <w:szCs w:val="28"/>
        </w:rPr>
      </w:pPr>
      <w:bookmarkStart w:id="6" w:name="bookmark0"/>
      <w:r>
        <w:rPr>
          <w:b/>
          <w:sz w:val="28"/>
          <w:szCs w:val="28"/>
        </w:rPr>
        <w:t>оказание услуг по перевозке персонала</w:t>
      </w:r>
      <w:r w:rsidR="00093B87" w:rsidRPr="00093B87">
        <w:rPr>
          <w:b/>
          <w:sz w:val="28"/>
          <w:szCs w:val="28"/>
        </w:rPr>
        <w:t xml:space="preserve"> В</w:t>
      </w:r>
      <w:r w:rsidR="00E36DAD">
        <w:rPr>
          <w:b/>
          <w:sz w:val="28"/>
          <w:szCs w:val="28"/>
        </w:rPr>
        <w:t>олгодонского филиала</w:t>
      </w:r>
      <w:r>
        <w:rPr>
          <w:b/>
          <w:sz w:val="28"/>
          <w:szCs w:val="28"/>
        </w:rPr>
        <w:t xml:space="preserve">                            </w:t>
      </w:r>
      <w:r w:rsidR="00093B87" w:rsidRPr="00093B87">
        <w:rPr>
          <w:b/>
          <w:sz w:val="28"/>
          <w:szCs w:val="28"/>
        </w:rPr>
        <w:t xml:space="preserve"> АО «НИАЭП»</w:t>
      </w:r>
      <w:r w:rsidR="00093B87">
        <w:rPr>
          <w:b/>
          <w:sz w:val="28"/>
          <w:szCs w:val="28"/>
        </w:rPr>
        <w:t xml:space="preserve"> </w:t>
      </w:r>
      <w:r>
        <w:rPr>
          <w:b/>
          <w:sz w:val="28"/>
          <w:szCs w:val="28"/>
        </w:rPr>
        <w:t xml:space="preserve">в 2016 году </w:t>
      </w:r>
      <w:r w:rsidR="00F727C9">
        <w:rPr>
          <w:b/>
          <w:sz w:val="28"/>
          <w:szCs w:val="28"/>
        </w:rPr>
        <w:t>(лот №</w:t>
      </w:r>
      <w:bookmarkEnd w:id="6"/>
      <w:r w:rsidR="00093B87">
        <w:rPr>
          <w:b/>
          <w:sz w:val="28"/>
          <w:szCs w:val="28"/>
        </w:rPr>
        <w:t xml:space="preserve"> 9</w:t>
      </w:r>
      <w:r>
        <w:rPr>
          <w:b/>
          <w:sz w:val="28"/>
          <w:szCs w:val="28"/>
        </w:rPr>
        <w:t>87</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7" w:name="_Toc398564570"/>
      <w:bookmarkStart w:id="8" w:name="_Toc399408080"/>
      <w:bookmarkStart w:id="9" w:name="_Toc422905831"/>
      <w:bookmarkStart w:id="10" w:name="_Toc422906480"/>
      <w:bookmarkStart w:id="11" w:name="_Toc426020757"/>
      <w:bookmarkStart w:id="12" w:name="_Toc434231695"/>
      <w:r w:rsidRPr="00FC009D">
        <w:rPr>
          <w:b w:val="0"/>
          <w:sz w:val="28"/>
          <w:szCs w:val="24"/>
        </w:rPr>
        <w:lastRenderedPageBreak/>
        <w:t>СОДЕРЖАНИЕ</w:t>
      </w:r>
      <w:bookmarkEnd w:id="0"/>
      <w:bookmarkEnd w:id="7"/>
      <w:bookmarkEnd w:id="8"/>
      <w:bookmarkEnd w:id="9"/>
      <w:bookmarkEnd w:id="10"/>
      <w:bookmarkEnd w:id="11"/>
      <w:bookmarkEnd w:id="12"/>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7D09B9" w:rsidRPr="007D09B9" w:rsidRDefault="00EB638C" w:rsidP="007D09B9">
      <w:pPr>
        <w:pStyle w:val="1d"/>
        <w:rPr>
          <w:rFonts w:eastAsiaTheme="minorEastAsia"/>
          <w:sz w:val="28"/>
          <w:szCs w:val="28"/>
        </w:rPr>
      </w:pPr>
      <w:r w:rsidRPr="007D09B9">
        <w:rPr>
          <w:bCs/>
          <w:sz w:val="28"/>
          <w:szCs w:val="28"/>
        </w:rPr>
        <w:fldChar w:fldCharType="begin"/>
      </w:r>
      <w:r w:rsidR="00B20EBA" w:rsidRPr="007D09B9">
        <w:rPr>
          <w:bCs/>
          <w:sz w:val="28"/>
          <w:szCs w:val="28"/>
        </w:rPr>
        <w:instrText xml:space="preserve"> TOC \o "1-3" \h \z \u </w:instrText>
      </w:r>
      <w:r w:rsidRPr="007D09B9">
        <w:rPr>
          <w:bCs/>
          <w:sz w:val="28"/>
          <w:szCs w:val="28"/>
        </w:rPr>
        <w:fldChar w:fldCharType="separate"/>
      </w:r>
    </w:p>
    <w:p w:rsidR="007D09B9" w:rsidRPr="007D09B9" w:rsidRDefault="00EB638C">
      <w:pPr>
        <w:pStyle w:val="1d"/>
        <w:rPr>
          <w:rFonts w:eastAsiaTheme="minorEastAsia"/>
          <w:sz w:val="28"/>
          <w:szCs w:val="28"/>
        </w:rPr>
      </w:pPr>
      <w:hyperlink w:anchor="_Toc434231696" w:history="1">
        <w:r w:rsidR="007D09B9" w:rsidRPr="007D09B9">
          <w:rPr>
            <w:rStyle w:val="afb"/>
            <w:sz w:val="28"/>
            <w:szCs w:val="28"/>
          </w:rPr>
          <w:t>1.</w:t>
        </w:r>
        <w:r w:rsidR="007D09B9" w:rsidRPr="007D09B9">
          <w:rPr>
            <w:rFonts w:eastAsiaTheme="minorEastAsia"/>
            <w:sz w:val="28"/>
            <w:szCs w:val="28"/>
          </w:rPr>
          <w:tab/>
        </w:r>
        <w:r w:rsidR="007D09B9" w:rsidRPr="007D09B9">
          <w:rPr>
            <w:rStyle w:val="afb"/>
            <w:sz w:val="28"/>
            <w:szCs w:val="28"/>
          </w:rPr>
          <w:t>ИЗВЕЩЕНИЕ О ПРОВЕДЕНИИ ЗАКУПКИ</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_Toc434231696 \h </w:instrText>
        </w:r>
        <w:r w:rsidRPr="007D09B9">
          <w:rPr>
            <w:webHidden/>
            <w:sz w:val="28"/>
            <w:szCs w:val="28"/>
          </w:rPr>
        </w:r>
        <w:r w:rsidRPr="007D09B9">
          <w:rPr>
            <w:webHidden/>
            <w:sz w:val="28"/>
            <w:szCs w:val="28"/>
          </w:rPr>
          <w:fldChar w:fldCharType="separate"/>
        </w:r>
        <w:r w:rsidR="00B02D74">
          <w:rPr>
            <w:webHidden/>
            <w:sz w:val="28"/>
            <w:szCs w:val="28"/>
          </w:rPr>
          <w:t>3</w:t>
        </w:r>
        <w:r w:rsidRPr="007D09B9">
          <w:rPr>
            <w:webHidden/>
            <w:sz w:val="28"/>
            <w:szCs w:val="28"/>
          </w:rPr>
          <w:fldChar w:fldCharType="end"/>
        </w:r>
      </w:hyperlink>
    </w:p>
    <w:p w:rsidR="007D09B9" w:rsidRPr="007D09B9" w:rsidRDefault="00EB638C">
      <w:pPr>
        <w:pStyle w:val="1d"/>
        <w:rPr>
          <w:rFonts w:eastAsiaTheme="minorEastAsia"/>
          <w:sz w:val="28"/>
          <w:szCs w:val="28"/>
        </w:rPr>
      </w:pPr>
      <w:hyperlink w:anchor="_Toc434231697" w:history="1">
        <w:r w:rsidR="007D09B9" w:rsidRPr="007D09B9">
          <w:rPr>
            <w:rStyle w:val="afb"/>
            <w:sz w:val="28"/>
            <w:szCs w:val="28"/>
          </w:rPr>
          <w:t>ЧАСТЬ 1</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_Toc434231697 \h </w:instrText>
        </w:r>
        <w:r w:rsidRPr="007D09B9">
          <w:rPr>
            <w:webHidden/>
            <w:sz w:val="28"/>
            <w:szCs w:val="28"/>
          </w:rPr>
        </w:r>
        <w:r w:rsidRPr="007D09B9">
          <w:rPr>
            <w:webHidden/>
            <w:sz w:val="28"/>
            <w:szCs w:val="28"/>
          </w:rPr>
          <w:fldChar w:fldCharType="separate"/>
        </w:r>
        <w:r w:rsidR="00B02D74">
          <w:rPr>
            <w:webHidden/>
            <w:sz w:val="28"/>
            <w:szCs w:val="28"/>
          </w:rPr>
          <w:t>8</w:t>
        </w:r>
        <w:r w:rsidRPr="007D09B9">
          <w:rPr>
            <w:webHidden/>
            <w:sz w:val="28"/>
            <w:szCs w:val="28"/>
          </w:rPr>
          <w:fldChar w:fldCharType="end"/>
        </w:r>
      </w:hyperlink>
    </w:p>
    <w:p w:rsidR="007D09B9" w:rsidRPr="007D09B9" w:rsidRDefault="00EB638C">
      <w:pPr>
        <w:pStyle w:val="1d"/>
        <w:rPr>
          <w:rFonts w:eastAsiaTheme="minorEastAsia"/>
          <w:sz w:val="28"/>
          <w:szCs w:val="28"/>
        </w:rPr>
      </w:pPr>
      <w:hyperlink w:anchor="_Toc434231698" w:history="1">
        <w:r w:rsidR="007D09B9" w:rsidRPr="007D09B9">
          <w:rPr>
            <w:rStyle w:val="afb"/>
            <w:sz w:val="28"/>
            <w:szCs w:val="28"/>
          </w:rPr>
          <w:t>2.</w:t>
        </w:r>
        <w:r w:rsidR="007D09B9" w:rsidRPr="007D09B9">
          <w:rPr>
            <w:rFonts w:eastAsiaTheme="minorEastAsia"/>
            <w:sz w:val="28"/>
            <w:szCs w:val="28"/>
          </w:rPr>
          <w:tab/>
        </w:r>
        <w:r w:rsidR="007D09B9" w:rsidRPr="007D09B9">
          <w:rPr>
            <w:rStyle w:val="afb"/>
            <w:sz w:val="28"/>
            <w:szCs w:val="28"/>
          </w:rPr>
          <w:t>ТРЕБОВАНИЯ. ДОКУМЕНТЫ. СОСТАВ ЗАЯВКИ НА УЧАСТИЕ В ЗАКУПКЕ.</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_Toc434231698 \h </w:instrText>
        </w:r>
        <w:r w:rsidRPr="007D09B9">
          <w:rPr>
            <w:webHidden/>
            <w:sz w:val="28"/>
            <w:szCs w:val="28"/>
          </w:rPr>
        </w:r>
        <w:r w:rsidRPr="007D09B9">
          <w:rPr>
            <w:webHidden/>
            <w:sz w:val="28"/>
            <w:szCs w:val="28"/>
          </w:rPr>
          <w:fldChar w:fldCharType="separate"/>
        </w:r>
        <w:r w:rsidR="00B02D74">
          <w:rPr>
            <w:webHidden/>
            <w:sz w:val="28"/>
            <w:szCs w:val="28"/>
          </w:rPr>
          <w:t>8</w:t>
        </w:r>
        <w:r w:rsidRPr="007D09B9">
          <w:rPr>
            <w:webHidden/>
            <w:sz w:val="28"/>
            <w:szCs w:val="28"/>
          </w:rPr>
          <w:fldChar w:fldCharType="end"/>
        </w:r>
      </w:hyperlink>
    </w:p>
    <w:p w:rsidR="007D09B9" w:rsidRPr="007D09B9" w:rsidRDefault="00EB638C">
      <w:pPr>
        <w:pStyle w:val="1d"/>
        <w:rPr>
          <w:rFonts w:eastAsiaTheme="minorEastAsia"/>
          <w:sz w:val="28"/>
          <w:szCs w:val="28"/>
        </w:rPr>
      </w:pPr>
      <w:hyperlink w:anchor="_Toc434231699" w:history="1">
        <w:r w:rsidR="007D09B9" w:rsidRPr="007D09B9">
          <w:rPr>
            <w:rStyle w:val="afb"/>
            <w:sz w:val="28"/>
            <w:szCs w:val="28"/>
          </w:rPr>
          <w:t>2.1.</w:t>
        </w:r>
        <w:r w:rsidR="007D09B9" w:rsidRPr="007D09B9">
          <w:rPr>
            <w:rFonts w:eastAsiaTheme="minorEastAsia"/>
            <w:sz w:val="28"/>
            <w:szCs w:val="28"/>
          </w:rPr>
          <w:tab/>
        </w:r>
        <w:r w:rsidR="007D09B9" w:rsidRPr="007D09B9">
          <w:rPr>
            <w:rStyle w:val="afb"/>
            <w:sz w:val="28"/>
            <w:szCs w:val="28"/>
          </w:rPr>
          <w:t>ТРЕБОВАНИЯ. ДОКУМЕНТЫ, ПОДТВЕРЖДАЮЩИЕ СООТВЕТСТВИЕ УСТАНОВЛЕННЫМ ТРЕБОВАНИЯМ.</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_Toc434231699 \h </w:instrText>
        </w:r>
        <w:r w:rsidRPr="007D09B9">
          <w:rPr>
            <w:webHidden/>
            <w:sz w:val="28"/>
            <w:szCs w:val="28"/>
          </w:rPr>
        </w:r>
        <w:r w:rsidRPr="007D09B9">
          <w:rPr>
            <w:webHidden/>
            <w:sz w:val="28"/>
            <w:szCs w:val="28"/>
          </w:rPr>
          <w:fldChar w:fldCharType="separate"/>
        </w:r>
        <w:r w:rsidR="00B02D74">
          <w:rPr>
            <w:webHidden/>
            <w:sz w:val="28"/>
            <w:szCs w:val="28"/>
          </w:rPr>
          <w:t>8</w:t>
        </w:r>
        <w:r w:rsidRPr="007D09B9">
          <w:rPr>
            <w:webHidden/>
            <w:sz w:val="28"/>
            <w:szCs w:val="28"/>
          </w:rPr>
          <w:fldChar w:fldCharType="end"/>
        </w:r>
      </w:hyperlink>
    </w:p>
    <w:p w:rsidR="007D09B9" w:rsidRPr="007D09B9" w:rsidRDefault="00EB638C">
      <w:pPr>
        <w:pStyle w:val="1d"/>
        <w:tabs>
          <w:tab w:val="left" w:pos="960"/>
        </w:tabs>
        <w:rPr>
          <w:rFonts w:eastAsiaTheme="minorEastAsia"/>
          <w:sz w:val="28"/>
          <w:szCs w:val="28"/>
        </w:rPr>
      </w:pPr>
      <w:hyperlink w:anchor="_Toc434231700" w:history="1">
        <w:r w:rsidR="007D09B9" w:rsidRPr="007D09B9">
          <w:rPr>
            <w:rStyle w:val="afb"/>
            <w:sz w:val="28"/>
            <w:szCs w:val="28"/>
          </w:rPr>
          <w:t>2.1.1.</w:t>
        </w:r>
        <w:r w:rsidR="007D09B9" w:rsidRPr="007D09B9">
          <w:rPr>
            <w:rFonts w:eastAsiaTheme="minorEastAsia"/>
            <w:sz w:val="28"/>
            <w:szCs w:val="28"/>
          </w:rPr>
          <w:tab/>
        </w:r>
        <w:r w:rsidR="007D09B9" w:rsidRPr="007D09B9">
          <w:rPr>
            <w:rStyle w:val="afb"/>
            <w:sz w:val="28"/>
            <w:szCs w:val="28"/>
          </w:rPr>
          <w:t>Требования к участникам закупки, субподрядчикам:</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_Toc434231700 \h </w:instrText>
        </w:r>
        <w:r w:rsidRPr="007D09B9">
          <w:rPr>
            <w:webHidden/>
            <w:sz w:val="28"/>
            <w:szCs w:val="28"/>
          </w:rPr>
        </w:r>
        <w:r w:rsidRPr="007D09B9">
          <w:rPr>
            <w:webHidden/>
            <w:sz w:val="28"/>
            <w:szCs w:val="28"/>
          </w:rPr>
          <w:fldChar w:fldCharType="separate"/>
        </w:r>
        <w:r w:rsidR="00B02D74">
          <w:rPr>
            <w:webHidden/>
            <w:sz w:val="28"/>
            <w:szCs w:val="28"/>
          </w:rPr>
          <w:t>8</w:t>
        </w:r>
        <w:r w:rsidRPr="007D09B9">
          <w:rPr>
            <w:webHidden/>
            <w:sz w:val="28"/>
            <w:szCs w:val="28"/>
          </w:rPr>
          <w:fldChar w:fldCharType="end"/>
        </w:r>
      </w:hyperlink>
    </w:p>
    <w:p w:rsidR="007D09B9" w:rsidRPr="007D09B9" w:rsidRDefault="00EB638C">
      <w:pPr>
        <w:pStyle w:val="1d"/>
        <w:tabs>
          <w:tab w:val="left" w:pos="960"/>
        </w:tabs>
        <w:rPr>
          <w:rFonts w:eastAsiaTheme="minorEastAsia"/>
          <w:sz w:val="28"/>
          <w:szCs w:val="28"/>
        </w:rPr>
      </w:pPr>
      <w:hyperlink w:anchor="_Toc434231701" w:history="1">
        <w:r w:rsidR="007D09B9" w:rsidRPr="007D09B9">
          <w:rPr>
            <w:rStyle w:val="afb"/>
            <w:sz w:val="28"/>
            <w:szCs w:val="28"/>
          </w:rPr>
          <w:t>2.1.2.</w:t>
        </w:r>
        <w:r w:rsidR="007D09B9" w:rsidRPr="007D09B9">
          <w:rPr>
            <w:rFonts w:eastAsiaTheme="minorEastAsia"/>
            <w:sz w:val="28"/>
            <w:szCs w:val="28"/>
          </w:rPr>
          <w:tab/>
        </w:r>
        <w:r w:rsidR="007D09B9" w:rsidRPr="007D09B9">
          <w:rPr>
            <w:rStyle w:val="afb"/>
            <w:sz w:val="28"/>
            <w:szCs w:val="28"/>
          </w:rPr>
          <w:t>Требования к продукции</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_Toc434231701 \h </w:instrText>
        </w:r>
        <w:r w:rsidRPr="007D09B9">
          <w:rPr>
            <w:webHidden/>
            <w:sz w:val="28"/>
            <w:szCs w:val="28"/>
          </w:rPr>
        </w:r>
        <w:r w:rsidRPr="007D09B9">
          <w:rPr>
            <w:webHidden/>
            <w:sz w:val="28"/>
            <w:szCs w:val="28"/>
          </w:rPr>
          <w:fldChar w:fldCharType="separate"/>
        </w:r>
        <w:r w:rsidR="00B02D74">
          <w:rPr>
            <w:webHidden/>
            <w:sz w:val="28"/>
            <w:szCs w:val="28"/>
          </w:rPr>
          <w:t>14</w:t>
        </w:r>
        <w:r w:rsidRPr="007D09B9">
          <w:rPr>
            <w:webHidden/>
            <w:sz w:val="28"/>
            <w:szCs w:val="28"/>
          </w:rPr>
          <w:fldChar w:fldCharType="end"/>
        </w:r>
      </w:hyperlink>
    </w:p>
    <w:p w:rsidR="007D09B9" w:rsidRPr="007D09B9" w:rsidRDefault="00EB638C">
      <w:pPr>
        <w:pStyle w:val="1d"/>
        <w:rPr>
          <w:rFonts w:eastAsiaTheme="minorEastAsia"/>
          <w:sz w:val="28"/>
          <w:szCs w:val="28"/>
        </w:rPr>
      </w:pPr>
      <w:hyperlink w:anchor="_Toc434231702" w:history="1">
        <w:r w:rsidR="007D09B9" w:rsidRPr="007D09B9">
          <w:rPr>
            <w:rStyle w:val="afb"/>
            <w:sz w:val="28"/>
            <w:szCs w:val="28"/>
          </w:rPr>
          <w:t>2.2.</w:t>
        </w:r>
        <w:r w:rsidR="007D09B9" w:rsidRPr="007D09B9">
          <w:rPr>
            <w:rFonts w:eastAsiaTheme="minorEastAsia"/>
            <w:sz w:val="28"/>
            <w:szCs w:val="28"/>
          </w:rPr>
          <w:tab/>
        </w:r>
        <w:r w:rsidR="007D09B9" w:rsidRPr="007D09B9">
          <w:rPr>
            <w:rStyle w:val="afb"/>
            <w:sz w:val="28"/>
            <w:szCs w:val="28"/>
          </w:rPr>
          <w:t>СОСТАВ ЗАЯВКИ НА УЧАСТИЕ В ЗАКУПКЕ.</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_Toc434231702 \h </w:instrText>
        </w:r>
        <w:r w:rsidRPr="007D09B9">
          <w:rPr>
            <w:webHidden/>
            <w:sz w:val="28"/>
            <w:szCs w:val="28"/>
          </w:rPr>
        </w:r>
        <w:r w:rsidRPr="007D09B9">
          <w:rPr>
            <w:webHidden/>
            <w:sz w:val="28"/>
            <w:szCs w:val="28"/>
          </w:rPr>
          <w:fldChar w:fldCharType="separate"/>
        </w:r>
        <w:r w:rsidR="00B02D74">
          <w:rPr>
            <w:webHidden/>
            <w:sz w:val="28"/>
            <w:szCs w:val="28"/>
          </w:rPr>
          <w:t>15</w:t>
        </w:r>
        <w:r w:rsidRPr="007D09B9">
          <w:rPr>
            <w:webHidden/>
            <w:sz w:val="28"/>
            <w:szCs w:val="28"/>
          </w:rPr>
          <w:fldChar w:fldCharType="end"/>
        </w:r>
      </w:hyperlink>
    </w:p>
    <w:p w:rsidR="007D09B9" w:rsidRPr="007D09B9" w:rsidRDefault="00EB638C">
      <w:pPr>
        <w:pStyle w:val="1d"/>
        <w:rPr>
          <w:rFonts w:eastAsiaTheme="minorEastAsia"/>
          <w:sz w:val="28"/>
          <w:szCs w:val="28"/>
        </w:rPr>
      </w:pPr>
      <w:hyperlink w:anchor="_Toc434231703" w:history="1">
        <w:r w:rsidR="007D09B9" w:rsidRPr="007D09B9">
          <w:rPr>
            <w:rStyle w:val="afb"/>
            <w:sz w:val="28"/>
            <w:szCs w:val="28"/>
          </w:rPr>
          <w:t>3.</w:t>
        </w:r>
        <w:r w:rsidR="007D09B9" w:rsidRPr="007D09B9">
          <w:rPr>
            <w:rFonts w:eastAsiaTheme="minorEastAsia"/>
            <w:sz w:val="28"/>
            <w:szCs w:val="28"/>
          </w:rPr>
          <w:tab/>
        </w:r>
        <w:r w:rsidR="007D09B9" w:rsidRPr="007D09B9">
          <w:rPr>
            <w:rStyle w:val="afb"/>
            <w:sz w:val="28"/>
            <w:szCs w:val="28"/>
          </w:rPr>
          <w:t>МЕТОДИКА РАСЧЕТА ОБЕСПЕЧЕННОСТИ ФИНАНСОВЫМИ РЕСУРСАМИ УЧАСТНИКОВ ПРОЦЕДУРЫ ЗАКУПКИ</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_Toc434231703 \h </w:instrText>
        </w:r>
        <w:r w:rsidRPr="007D09B9">
          <w:rPr>
            <w:webHidden/>
            <w:sz w:val="28"/>
            <w:szCs w:val="28"/>
          </w:rPr>
        </w:r>
        <w:r w:rsidRPr="007D09B9">
          <w:rPr>
            <w:webHidden/>
            <w:sz w:val="28"/>
            <w:szCs w:val="28"/>
          </w:rPr>
          <w:fldChar w:fldCharType="separate"/>
        </w:r>
        <w:r w:rsidR="00B02D74">
          <w:rPr>
            <w:webHidden/>
            <w:sz w:val="28"/>
            <w:szCs w:val="28"/>
          </w:rPr>
          <w:t>16</w:t>
        </w:r>
        <w:r w:rsidRPr="007D09B9">
          <w:rPr>
            <w:webHidden/>
            <w:sz w:val="28"/>
            <w:szCs w:val="28"/>
          </w:rPr>
          <w:fldChar w:fldCharType="end"/>
        </w:r>
      </w:hyperlink>
    </w:p>
    <w:p w:rsidR="007D09B9" w:rsidRPr="007D09B9" w:rsidRDefault="00EB638C">
      <w:pPr>
        <w:pStyle w:val="1d"/>
        <w:rPr>
          <w:rFonts w:eastAsiaTheme="minorEastAsia"/>
          <w:sz w:val="28"/>
          <w:szCs w:val="28"/>
        </w:rPr>
      </w:pPr>
      <w:hyperlink w:anchor="_Toc434231704" w:history="1">
        <w:r w:rsidR="007D09B9" w:rsidRPr="007D09B9">
          <w:rPr>
            <w:rStyle w:val="afb"/>
            <w:sz w:val="28"/>
            <w:szCs w:val="28"/>
          </w:rPr>
          <w:t>4.</w:t>
        </w:r>
        <w:r w:rsidR="007D09B9" w:rsidRPr="007D09B9">
          <w:rPr>
            <w:rFonts w:eastAsiaTheme="minorEastAsia"/>
            <w:sz w:val="28"/>
            <w:szCs w:val="28"/>
          </w:rPr>
          <w:tab/>
        </w:r>
        <w:r w:rsidR="007D09B9" w:rsidRPr="007D09B9">
          <w:rPr>
            <w:rStyle w:val="afb"/>
            <w:sz w:val="28"/>
            <w:szCs w:val="28"/>
          </w:rPr>
          <w:t>КРИТЕРИИ И МЕТОДИКА ОЦЕНКИ ЗАЯВОК НА УЧАСТИЕ В ЗАКУПКЕ</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_Toc434231704 \h </w:instrText>
        </w:r>
        <w:r w:rsidRPr="007D09B9">
          <w:rPr>
            <w:webHidden/>
            <w:sz w:val="28"/>
            <w:szCs w:val="28"/>
          </w:rPr>
        </w:r>
        <w:r w:rsidRPr="007D09B9">
          <w:rPr>
            <w:webHidden/>
            <w:sz w:val="28"/>
            <w:szCs w:val="28"/>
          </w:rPr>
          <w:fldChar w:fldCharType="separate"/>
        </w:r>
        <w:r w:rsidR="00B02D74">
          <w:rPr>
            <w:webHidden/>
            <w:sz w:val="28"/>
            <w:szCs w:val="28"/>
          </w:rPr>
          <w:t>22</w:t>
        </w:r>
        <w:r w:rsidRPr="007D09B9">
          <w:rPr>
            <w:webHidden/>
            <w:sz w:val="28"/>
            <w:szCs w:val="28"/>
          </w:rPr>
          <w:fldChar w:fldCharType="end"/>
        </w:r>
      </w:hyperlink>
    </w:p>
    <w:p w:rsidR="007D09B9" w:rsidRPr="007D09B9" w:rsidRDefault="00EB638C">
      <w:pPr>
        <w:pStyle w:val="3a"/>
        <w:tabs>
          <w:tab w:val="left" w:pos="720"/>
          <w:tab w:val="right" w:leader="dot" w:pos="9912"/>
        </w:tabs>
        <w:rPr>
          <w:rFonts w:eastAsiaTheme="minorEastAsia"/>
          <w:noProof/>
          <w:sz w:val="28"/>
          <w:szCs w:val="28"/>
        </w:rPr>
      </w:pPr>
      <w:hyperlink w:anchor="_Toc434231705" w:history="1">
        <w:r w:rsidR="007D09B9" w:rsidRPr="007D09B9">
          <w:rPr>
            <w:rStyle w:val="afb"/>
            <w:noProof/>
            <w:sz w:val="28"/>
            <w:szCs w:val="28"/>
          </w:rPr>
          <w:t>4.1.</w:t>
        </w:r>
        <w:r w:rsidR="007D09B9" w:rsidRPr="007D09B9">
          <w:rPr>
            <w:rFonts w:eastAsiaTheme="minorEastAsia"/>
            <w:noProof/>
            <w:sz w:val="28"/>
            <w:szCs w:val="28"/>
          </w:rPr>
          <w:tab/>
        </w:r>
        <w:r w:rsidR="007D09B9" w:rsidRPr="007D09B9">
          <w:rPr>
            <w:rStyle w:val="afb"/>
            <w:noProof/>
            <w:sz w:val="28"/>
            <w:szCs w:val="28"/>
          </w:rPr>
          <w:t>Критерии оценки и их значимость</w:t>
        </w:r>
        <w:r w:rsidR="007D09B9" w:rsidRPr="007D09B9">
          <w:rPr>
            <w:noProof/>
            <w:webHidden/>
            <w:sz w:val="28"/>
            <w:szCs w:val="28"/>
          </w:rPr>
          <w:tab/>
        </w:r>
        <w:r w:rsidRPr="007D09B9">
          <w:rPr>
            <w:noProof/>
            <w:webHidden/>
            <w:sz w:val="28"/>
            <w:szCs w:val="28"/>
          </w:rPr>
          <w:fldChar w:fldCharType="begin"/>
        </w:r>
        <w:r w:rsidR="007D09B9" w:rsidRPr="007D09B9">
          <w:rPr>
            <w:noProof/>
            <w:webHidden/>
            <w:sz w:val="28"/>
            <w:szCs w:val="28"/>
          </w:rPr>
          <w:instrText xml:space="preserve"> PAGEREF _Toc434231705 \h </w:instrText>
        </w:r>
        <w:r w:rsidRPr="007D09B9">
          <w:rPr>
            <w:noProof/>
            <w:webHidden/>
            <w:sz w:val="28"/>
            <w:szCs w:val="28"/>
          </w:rPr>
        </w:r>
        <w:r w:rsidRPr="007D09B9">
          <w:rPr>
            <w:noProof/>
            <w:webHidden/>
            <w:sz w:val="28"/>
            <w:szCs w:val="28"/>
          </w:rPr>
          <w:fldChar w:fldCharType="separate"/>
        </w:r>
        <w:r w:rsidR="00B02D74">
          <w:rPr>
            <w:noProof/>
            <w:webHidden/>
            <w:sz w:val="28"/>
            <w:szCs w:val="28"/>
          </w:rPr>
          <w:t>22</w:t>
        </w:r>
        <w:r w:rsidRPr="007D09B9">
          <w:rPr>
            <w:noProof/>
            <w:webHidden/>
            <w:sz w:val="28"/>
            <w:szCs w:val="28"/>
          </w:rPr>
          <w:fldChar w:fldCharType="end"/>
        </w:r>
      </w:hyperlink>
    </w:p>
    <w:p w:rsidR="007D09B9" w:rsidRPr="007D09B9" w:rsidRDefault="00EB638C">
      <w:pPr>
        <w:pStyle w:val="3a"/>
        <w:tabs>
          <w:tab w:val="left" w:pos="720"/>
          <w:tab w:val="right" w:leader="dot" w:pos="9912"/>
        </w:tabs>
        <w:rPr>
          <w:rFonts w:eastAsiaTheme="minorEastAsia"/>
          <w:noProof/>
          <w:sz w:val="28"/>
          <w:szCs w:val="28"/>
        </w:rPr>
      </w:pPr>
      <w:hyperlink w:anchor="_Toc434231706" w:history="1">
        <w:r w:rsidR="007D09B9" w:rsidRPr="007D09B9">
          <w:rPr>
            <w:rStyle w:val="afb"/>
            <w:noProof/>
            <w:sz w:val="28"/>
            <w:szCs w:val="28"/>
          </w:rPr>
          <w:t>4.2.</w:t>
        </w:r>
        <w:r w:rsidR="007D09B9" w:rsidRPr="007D09B9">
          <w:rPr>
            <w:rFonts w:eastAsiaTheme="minorEastAsia"/>
            <w:noProof/>
            <w:sz w:val="28"/>
            <w:szCs w:val="28"/>
          </w:rPr>
          <w:tab/>
        </w:r>
        <w:r w:rsidR="007D09B9" w:rsidRPr="007D09B9">
          <w:rPr>
            <w:rStyle w:val="afb"/>
            <w:noProof/>
            <w:sz w:val="28"/>
            <w:szCs w:val="28"/>
          </w:rPr>
          <w:t>Методика оценки заявок</w:t>
        </w:r>
        <w:r w:rsidR="007D09B9" w:rsidRPr="007D09B9">
          <w:rPr>
            <w:noProof/>
            <w:webHidden/>
            <w:sz w:val="28"/>
            <w:szCs w:val="28"/>
          </w:rPr>
          <w:tab/>
        </w:r>
        <w:r w:rsidRPr="007D09B9">
          <w:rPr>
            <w:noProof/>
            <w:webHidden/>
            <w:sz w:val="28"/>
            <w:szCs w:val="28"/>
          </w:rPr>
          <w:fldChar w:fldCharType="begin"/>
        </w:r>
        <w:r w:rsidR="007D09B9" w:rsidRPr="007D09B9">
          <w:rPr>
            <w:noProof/>
            <w:webHidden/>
            <w:sz w:val="28"/>
            <w:szCs w:val="28"/>
          </w:rPr>
          <w:instrText xml:space="preserve"> PAGEREF _Toc434231706 \h </w:instrText>
        </w:r>
        <w:r w:rsidRPr="007D09B9">
          <w:rPr>
            <w:noProof/>
            <w:webHidden/>
            <w:sz w:val="28"/>
            <w:szCs w:val="28"/>
          </w:rPr>
        </w:r>
        <w:r w:rsidRPr="007D09B9">
          <w:rPr>
            <w:noProof/>
            <w:webHidden/>
            <w:sz w:val="28"/>
            <w:szCs w:val="28"/>
          </w:rPr>
          <w:fldChar w:fldCharType="separate"/>
        </w:r>
        <w:r w:rsidR="00B02D74">
          <w:rPr>
            <w:noProof/>
            <w:webHidden/>
            <w:sz w:val="28"/>
            <w:szCs w:val="28"/>
          </w:rPr>
          <w:t>22</w:t>
        </w:r>
        <w:r w:rsidRPr="007D09B9">
          <w:rPr>
            <w:noProof/>
            <w:webHidden/>
            <w:sz w:val="28"/>
            <w:szCs w:val="28"/>
          </w:rPr>
          <w:fldChar w:fldCharType="end"/>
        </w:r>
      </w:hyperlink>
    </w:p>
    <w:p w:rsidR="007D09B9" w:rsidRPr="007D09B9" w:rsidRDefault="00EB638C">
      <w:pPr>
        <w:pStyle w:val="3a"/>
        <w:tabs>
          <w:tab w:val="left" w:pos="960"/>
          <w:tab w:val="right" w:leader="dot" w:pos="9912"/>
        </w:tabs>
        <w:rPr>
          <w:rFonts w:eastAsiaTheme="minorEastAsia"/>
          <w:noProof/>
          <w:sz w:val="28"/>
          <w:szCs w:val="28"/>
        </w:rPr>
      </w:pPr>
      <w:hyperlink w:anchor="_Toc434231707" w:history="1">
        <w:r w:rsidR="007D09B9" w:rsidRPr="007D09B9">
          <w:rPr>
            <w:rStyle w:val="afb"/>
            <w:noProof/>
            <w:sz w:val="28"/>
            <w:szCs w:val="28"/>
          </w:rPr>
          <w:t>4.2.2.1.</w:t>
        </w:r>
        <w:r w:rsidR="007D09B9" w:rsidRPr="007D09B9">
          <w:rPr>
            <w:rFonts w:eastAsiaTheme="minorEastAsia"/>
            <w:noProof/>
            <w:sz w:val="28"/>
            <w:szCs w:val="28"/>
          </w:rPr>
          <w:tab/>
        </w:r>
        <w:r w:rsidR="007D09B9" w:rsidRPr="007D09B9">
          <w:rPr>
            <w:rStyle w:val="afb"/>
            <w:noProof/>
            <w:sz w:val="28"/>
            <w:szCs w:val="28"/>
          </w:rPr>
          <w:t>Оценка по подкритерию «опыт»:</w:t>
        </w:r>
        <w:r w:rsidR="007D09B9" w:rsidRPr="007D09B9">
          <w:rPr>
            <w:noProof/>
            <w:webHidden/>
            <w:sz w:val="28"/>
            <w:szCs w:val="28"/>
          </w:rPr>
          <w:tab/>
        </w:r>
        <w:r w:rsidRPr="007D09B9">
          <w:rPr>
            <w:noProof/>
            <w:webHidden/>
            <w:sz w:val="28"/>
            <w:szCs w:val="28"/>
          </w:rPr>
          <w:fldChar w:fldCharType="begin"/>
        </w:r>
        <w:r w:rsidR="007D09B9" w:rsidRPr="007D09B9">
          <w:rPr>
            <w:noProof/>
            <w:webHidden/>
            <w:sz w:val="28"/>
            <w:szCs w:val="28"/>
          </w:rPr>
          <w:instrText xml:space="preserve"> PAGEREF _Toc434231707 \h </w:instrText>
        </w:r>
        <w:r w:rsidRPr="007D09B9">
          <w:rPr>
            <w:noProof/>
            <w:webHidden/>
            <w:sz w:val="28"/>
            <w:szCs w:val="28"/>
          </w:rPr>
        </w:r>
        <w:r w:rsidRPr="007D09B9">
          <w:rPr>
            <w:noProof/>
            <w:webHidden/>
            <w:sz w:val="28"/>
            <w:szCs w:val="28"/>
          </w:rPr>
          <w:fldChar w:fldCharType="separate"/>
        </w:r>
        <w:r w:rsidR="00B02D74">
          <w:rPr>
            <w:noProof/>
            <w:webHidden/>
            <w:sz w:val="28"/>
            <w:szCs w:val="28"/>
          </w:rPr>
          <w:t>23</w:t>
        </w:r>
        <w:r w:rsidRPr="007D09B9">
          <w:rPr>
            <w:noProof/>
            <w:webHidden/>
            <w:sz w:val="28"/>
            <w:szCs w:val="28"/>
          </w:rPr>
          <w:fldChar w:fldCharType="end"/>
        </w:r>
      </w:hyperlink>
    </w:p>
    <w:p w:rsidR="007D09B9" w:rsidRPr="007D09B9" w:rsidRDefault="00EB638C">
      <w:pPr>
        <w:pStyle w:val="1d"/>
        <w:rPr>
          <w:rFonts w:eastAsiaTheme="minorEastAsia"/>
          <w:sz w:val="28"/>
          <w:szCs w:val="28"/>
        </w:rPr>
      </w:pPr>
      <w:hyperlink w:anchor="_Toc434231708" w:history="1">
        <w:r w:rsidR="007D09B9" w:rsidRPr="007D09B9">
          <w:rPr>
            <w:rStyle w:val="afb"/>
            <w:sz w:val="28"/>
            <w:szCs w:val="28"/>
          </w:rPr>
          <w:t>5.</w:t>
        </w:r>
        <w:r w:rsidR="007D09B9" w:rsidRPr="007D09B9">
          <w:rPr>
            <w:rFonts w:eastAsiaTheme="minorEastAsia"/>
            <w:sz w:val="28"/>
            <w:szCs w:val="28"/>
          </w:rPr>
          <w:tab/>
        </w:r>
        <w:r w:rsidR="007D09B9" w:rsidRPr="007D09B9">
          <w:rPr>
            <w:rStyle w:val="afb"/>
            <w:sz w:val="28"/>
            <w:szCs w:val="28"/>
          </w:rPr>
          <w:t>ОБРАЗЦЫ ФОРМ ОСНОВНЫХ ДОКУМЕНТОВ</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_Toc434231708 \h </w:instrText>
        </w:r>
        <w:r w:rsidRPr="007D09B9">
          <w:rPr>
            <w:webHidden/>
            <w:sz w:val="28"/>
            <w:szCs w:val="28"/>
          </w:rPr>
        </w:r>
        <w:r w:rsidRPr="007D09B9">
          <w:rPr>
            <w:webHidden/>
            <w:sz w:val="28"/>
            <w:szCs w:val="28"/>
          </w:rPr>
          <w:fldChar w:fldCharType="separate"/>
        </w:r>
        <w:r w:rsidR="00B02D74">
          <w:rPr>
            <w:webHidden/>
            <w:sz w:val="28"/>
            <w:szCs w:val="28"/>
          </w:rPr>
          <w:t>25</w:t>
        </w:r>
        <w:r w:rsidRPr="007D09B9">
          <w:rPr>
            <w:webHidden/>
            <w:sz w:val="28"/>
            <w:szCs w:val="28"/>
          </w:rPr>
          <w:fldChar w:fldCharType="end"/>
        </w:r>
      </w:hyperlink>
    </w:p>
    <w:p w:rsidR="007D09B9" w:rsidRPr="007D09B9" w:rsidRDefault="00EB638C">
      <w:pPr>
        <w:pStyle w:val="1d"/>
        <w:rPr>
          <w:rFonts w:eastAsiaTheme="minorEastAsia"/>
          <w:sz w:val="28"/>
          <w:szCs w:val="28"/>
        </w:rPr>
      </w:pPr>
      <w:hyperlink w:anchor="_Toc434231709" w:history="1">
        <w:r w:rsidR="007D09B9" w:rsidRPr="007D09B9">
          <w:rPr>
            <w:rStyle w:val="afb"/>
            <w:sz w:val="28"/>
            <w:szCs w:val="28"/>
          </w:rPr>
          <w:t>5.1.</w:t>
        </w:r>
        <w:r w:rsidR="007D09B9" w:rsidRPr="007D09B9">
          <w:rPr>
            <w:rFonts w:eastAsiaTheme="minorEastAsia"/>
            <w:sz w:val="28"/>
            <w:szCs w:val="28"/>
          </w:rPr>
          <w:tab/>
        </w:r>
        <w:r w:rsidR="007D09B9" w:rsidRPr="007D09B9">
          <w:rPr>
            <w:rStyle w:val="afb"/>
            <w:sz w:val="28"/>
            <w:szCs w:val="28"/>
          </w:rPr>
          <w:t>Образцы форм основных документов, включаемых в заявку на участие в закупке</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_Toc434231709 \h </w:instrText>
        </w:r>
        <w:r w:rsidRPr="007D09B9">
          <w:rPr>
            <w:webHidden/>
            <w:sz w:val="28"/>
            <w:szCs w:val="28"/>
          </w:rPr>
        </w:r>
        <w:r w:rsidRPr="007D09B9">
          <w:rPr>
            <w:webHidden/>
            <w:sz w:val="28"/>
            <w:szCs w:val="28"/>
          </w:rPr>
          <w:fldChar w:fldCharType="separate"/>
        </w:r>
        <w:r w:rsidR="00B02D74">
          <w:rPr>
            <w:webHidden/>
            <w:sz w:val="28"/>
            <w:szCs w:val="28"/>
          </w:rPr>
          <w:t>25</w:t>
        </w:r>
        <w:r w:rsidRPr="007D09B9">
          <w:rPr>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10" w:history="1">
        <w:r w:rsidR="007D09B9" w:rsidRPr="007D09B9">
          <w:rPr>
            <w:rStyle w:val="afb"/>
            <w:rFonts w:ascii="Times New Roman" w:hAnsi="Times New Roman"/>
            <w:b w:val="0"/>
            <w:sz w:val="28"/>
            <w:szCs w:val="28"/>
          </w:rPr>
          <w:t>ЗАЯВКА НА УЧАСТИЕ В ЗАКУПКЕ (Форма 1)</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_Toc434231710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25</w:t>
        </w:r>
        <w:r w:rsidRPr="007D09B9">
          <w:rPr>
            <w:rFonts w:ascii="Times New Roman" w:hAnsi="Times New Roman" w:cs="Times New Roman"/>
            <w:b w:val="0"/>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11" w:history="1">
        <w:r w:rsidR="007D09B9" w:rsidRPr="007D09B9">
          <w:rPr>
            <w:rStyle w:val="afb"/>
            <w:rFonts w:ascii="Times New Roman" w:hAnsi="Times New Roman"/>
            <w:b w:val="0"/>
            <w:sz w:val="28"/>
            <w:szCs w:val="28"/>
          </w:rPr>
          <w:t>АНКЕТА УЧАСТНИКА ЗАКУПКИ (Форма 2)</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_Toc434231711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30</w:t>
        </w:r>
        <w:r w:rsidRPr="007D09B9">
          <w:rPr>
            <w:rFonts w:ascii="Times New Roman" w:hAnsi="Times New Roman" w:cs="Times New Roman"/>
            <w:b w:val="0"/>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12" w:history="1">
        <w:r w:rsidR="007D09B9" w:rsidRPr="007D09B9">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_Toc434231712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32</w:t>
        </w:r>
        <w:r w:rsidRPr="007D09B9">
          <w:rPr>
            <w:rFonts w:ascii="Times New Roman" w:hAnsi="Times New Roman" w:cs="Times New Roman"/>
            <w:b w:val="0"/>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13" w:history="1">
        <w:r w:rsidR="007D09B9" w:rsidRPr="007D09B9">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_Toc434231713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34</w:t>
        </w:r>
        <w:r w:rsidRPr="007D09B9">
          <w:rPr>
            <w:rFonts w:ascii="Times New Roman" w:hAnsi="Times New Roman" w:cs="Times New Roman"/>
            <w:b w:val="0"/>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14" w:history="1">
        <w:r w:rsidR="007D09B9" w:rsidRPr="007D09B9">
          <w:rPr>
            <w:rStyle w:val="afb"/>
            <w:rFonts w:ascii="Times New Roman" w:hAnsi="Times New Roman"/>
            <w:b w:val="0"/>
            <w:sz w:val="28"/>
            <w:szCs w:val="28"/>
          </w:rPr>
          <w:t>ТЕХНИЧЕСКОЕ ПРЕДЛОЖЕНИЕ (Форма 3)</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_Toc434231714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38</w:t>
        </w:r>
        <w:r w:rsidRPr="007D09B9">
          <w:rPr>
            <w:rFonts w:ascii="Times New Roman" w:hAnsi="Times New Roman" w:cs="Times New Roman"/>
            <w:b w:val="0"/>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15" w:history="1">
        <w:r w:rsidR="007D09B9" w:rsidRPr="007D09B9">
          <w:rPr>
            <w:rStyle w:val="afb"/>
            <w:rFonts w:ascii="Times New Roman" w:hAnsi="Times New Roman"/>
            <w:b w:val="0"/>
            <w:sz w:val="28"/>
            <w:szCs w:val="28"/>
          </w:rPr>
          <w:t xml:space="preserve">СВОДНАЯ ТАБЛИЦА СТОИМОСТИ (Форма </w:t>
        </w:r>
        <w:r w:rsidR="007D09B9">
          <w:rPr>
            <w:rStyle w:val="afb"/>
            <w:rFonts w:ascii="Times New Roman" w:hAnsi="Times New Roman"/>
            <w:b w:val="0"/>
            <w:sz w:val="28"/>
            <w:szCs w:val="28"/>
          </w:rPr>
          <w:t>4</w:t>
        </w:r>
        <w:r w:rsidR="007D09B9" w:rsidRPr="007D09B9">
          <w:rPr>
            <w:rStyle w:val="afb"/>
            <w:rFonts w:ascii="Times New Roman" w:hAnsi="Times New Roman"/>
            <w:b w:val="0"/>
            <w:sz w:val="28"/>
            <w:szCs w:val="28"/>
          </w:rPr>
          <w:t>)</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_Toc434231715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40</w:t>
        </w:r>
        <w:r w:rsidRPr="007D09B9">
          <w:rPr>
            <w:rFonts w:ascii="Times New Roman" w:hAnsi="Times New Roman" w:cs="Times New Roman"/>
            <w:b w:val="0"/>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16" w:history="1">
        <w:r w:rsidR="007D09B9" w:rsidRPr="007D09B9">
          <w:rPr>
            <w:rStyle w:val="afb"/>
            <w:rFonts w:ascii="Times New Roman" w:hAnsi="Times New Roman"/>
            <w:b w:val="0"/>
            <w:sz w:val="28"/>
            <w:szCs w:val="28"/>
          </w:rPr>
          <w:t xml:space="preserve">ГРАФИК ОКАЗАНИЯ УСЛУГ (Форма </w:t>
        </w:r>
        <w:r w:rsidR="007D09B9">
          <w:rPr>
            <w:rStyle w:val="afb"/>
            <w:rFonts w:ascii="Times New Roman" w:hAnsi="Times New Roman"/>
            <w:b w:val="0"/>
            <w:sz w:val="28"/>
            <w:szCs w:val="28"/>
          </w:rPr>
          <w:t>5</w:t>
        </w:r>
        <w:r w:rsidR="007D09B9" w:rsidRPr="007D09B9">
          <w:rPr>
            <w:rStyle w:val="afb"/>
            <w:rFonts w:ascii="Times New Roman" w:hAnsi="Times New Roman"/>
            <w:b w:val="0"/>
            <w:sz w:val="28"/>
            <w:szCs w:val="28"/>
          </w:rPr>
          <w:t>)</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_Toc434231716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43</w:t>
        </w:r>
        <w:r w:rsidRPr="007D09B9">
          <w:rPr>
            <w:rFonts w:ascii="Times New Roman" w:hAnsi="Times New Roman" w:cs="Times New Roman"/>
            <w:b w:val="0"/>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17" w:history="1">
        <w:r w:rsidR="007D09B9" w:rsidRPr="007D09B9">
          <w:rPr>
            <w:rStyle w:val="afb"/>
            <w:rFonts w:ascii="Times New Roman" w:hAnsi="Times New Roman"/>
            <w:b w:val="0"/>
            <w:sz w:val="28"/>
            <w:szCs w:val="28"/>
          </w:rPr>
          <w:t xml:space="preserve">СПРАВКА ОБ ОПЫТЕ ВЫПОЛНЕНИЯ ДОГОВОРОВ (Форма </w:t>
        </w:r>
        <w:r w:rsidR="007D09B9">
          <w:rPr>
            <w:rStyle w:val="afb"/>
            <w:rFonts w:ascii="Times New Roman" w:hAnsi="Times New Roman"/>
            <w:b w:val="0"/>
            <w:sz w:val="28"/>
            <w:szCs w:val="28"/>
          </w:rPr>
          <w:t>6</w:t>
        </w:r>
        <w:r w:rsidR="007D09B9" w:rsidRPr="007D09B9">
          <w:rPr>
            <w:rStyle w:val="afb"/>
            <w:rFonts w:ascii="Times New Roman" w:hAnsi="Times New Roman"/>
            <w:b w:val="0"/>
            <w:sz w:val="28"/>
            <w:szCs w:val="28"/>
          </w:rPr>
          <w:t>)</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_Toc434231717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45</w:t>
        </w:r>
        <w:r w:rsidRPr="007D09B9">
          <w:rPr>
            <w:rFonts w:ascii="Times New Roman" w:hAnsi="Times New Roman" w:cs="Times New Roman"/>
            <w:b w:val="0"/>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18" w:history="1">
        <w:r w:rsidR="007D09B9" w:rsidRPr="007D09B9">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_Toc434231718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47</w:t>
        </w:r>
        <w:r w:rsidRPr="007D09B9">
          <w:rPr>
            <w:rFonts w:ascii="Times New Roman" w:hAnsi="Times New Roman" w:cs="Times New Roman"/>
            <w:b w:val="0"/>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19" w:history="1">
        <w:r w:rsidR="007D09B9" w:rsidRPr="007D09B9">
          <w:rPr>
            <w:rStyle w:val="afb"/>
            <w:rFonts w:ascii="Times New Roman" w:hAnsi="Times New Roman"/>
            <w:b w:val="0"/>
            <w:sz w:val="28"/>
            <w:szCs w:val="28"/>
          </w:rPr>
          <w:t>СПРАВКА О МАТЕРИАЛЬНО-ТЕХНИЧЕСКИХ РЕСУРСАХ (Форма 8)</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_Toc434231719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49</w:t>
        </w:r>
        <w:r w:rsidRPr="007D09B9">
          <w:rPr>
            <w:rFonts w:ascii="Times New Roman" w:hAnsi="Times New Roman" w:cs="Times New Roman"/>
            <w:b w:val="0"/>
            <w:webHidden/>
            <w:sz w:val="28"/>
            <w:szCs w:val="28"/>
          </w:rPr>
          <w:fldChar w:fldCharType="end"/>
        </w:r>
      </w:hyperlink>
    </w:p>
    <w:p w:rsidR="007D09B9" w:rsidRPr="007D09B9" w:rsidRDefault="00EB638C">
      <w:pPr>
        <w:pStyle w:val="2a"/>
        <w:rPr>
          <w:rFonts w:ascii="Times New Roman" w:eastAsiaTheme="minorEastAsia" w:hAnsi="Times New Roman" w:cs="Times New Roman"/>
          <w:b w:val="0"/>
          <w:bCs w:val="0"/>
          <w:sz w:val="28"/>
          <w:szCs w:val="28"/>
        </w:rPr>
      </w:pPr>
      <w:hyperlink w:anchor="_Toc434231720" w:history="1">
        <w:r w:rsidR="007D09B9" w:rsidRPr="007D09B9">
          <w:rPr>
            <w:rStyle w:val="afb"/>
            <w:rFonts w:ascii="Times New Roman" w:hAnsi="Times New Roman"/>
            <w:b w:val="0"/>
            <w:sz w:val="28"/>
            <w:szCs w:val="28"/>
          </w:rPr>
          <w:t>СПРАВКА О КАДРОВЫХ РЕСУРСАХ (Форма 9)</w:t>
        </w:r>
        <w:r w:rsidR="007D09B9" w:rsidRPr="007D09B9">
          <w:rPr>
            <w:rFonts w:ascii="Times New Roman" w:hAnsi="Times New Roman" w:cs="Times New Roman"/>
            <w:b w:val="0"/>
            <w:webHidden/>
            <w:sz w:val="28"/>
            <w:szCs w:val="28"/>
          </w:rPr>
          <w:tab/>
        </w:r>
        <w:r w:rsidRPr="007D09B9">
          <w:rPr>
            <w:rFonts w:ascii="Times New Roman" w:hAnsi="Times New Roman" w:cs="Times New Roman"/>
            <w:b w:val="0"/>
            <w:webHidden/>
            <w:sz w:val="28"/>
            <w:szCs w:val="28"/>
          </w:rPr>
          <w:fldChar w:fldCharType="begin"/>
        </w:r>
        <w:r w:rsidR="007D09B9" w:rsidRPr="007D09B9">
          <w:rPr>
            <w:rFonts w:ascii="Times New Roman" w:hAnsi="Times New Roman" w:cs="Times New Roman"/>
            <w:b w:val="0"/>
            <w:webHidden/>
            <w:sz w:val="28"/>
            <w:szCs w:val="28"/>
          </w:rPr>
          <w:instrText xml:space="preserve"> PAGEREF _Toc434231720 \h </w:instrText>
        </w:r>
        <w:r w:rsidRPr="007D09B9">
          <w:rPr>
            <w:rFonts w:ascii="Times New Roman" w:hAnsi="Times New Roman" w:cs="Times New Roman"/>
            <w:b w:val="0"/>
            <w:webHidden/>
            <w:sz w:val="28"/>
            <w:szCs w:val="28"/>
          </w:rPr>
        </w:r>
        <w:r w:rsidRPr="007D09B9">
          <w:rPr>
            <w:rFonts w:ascii="Times New Roman" w:hAnsi="Times New Roman" w:cs="Times New Roman"/>
            <w:b w:val="0"/>
            <w:webHidden/>
            <w:sz w:val="28"/>
            <w:szCs w:val="28"/>
          </w:rPr>
          <w:fldChar w:fldCharType="separate"/>
        </w:r>
        <w:r w:rsidR="00B02D74">
          <w:rPr>
            <w:rFonts w:ascii="Times New Roman" w:hAnsi="Times New Roman" w:cs="Times New Roman"/>
            <w:b w:val="0"/>
            <w:webHidden/>
            <w:sz w:val="28"/>
            <w:szCs w:val="28"/>
          </w:rPr>
          <w:t>51</w:t>
        </w:r>
        <w:r w:rsidRPr="007D09B9">
          <w:rPr>
            <w:rFonts w:ascii="Times New Roman" w:hAnsi="Times New Roman" w:cs="Times New Roman"/>
            <w:b w:val="0"/>
            <w:webHidden/>
            <w:sz w:val="28"/>
            <w:szCs w:val="28"/>
          </w:rPr>
          <w:fldChar w:fldCharType="end"/>
        </w:r>
      </w:hyperlink>
    </w:p>
    <w:p w:rsidR="007D09B9" w:rsidRPr="007D09B9" w:rsidRDefault="00EB638C">
      <w:pPr>
        <w:pStyle w:val="1d"/>
        <w:rPr>
          <w:rFonts w:eastAsiaTheme="minorEastAsia"/>
          <w:sz w:val="28"/>
          <w:szCs w:val="28"/>
        </w:rPr>
      </w:pPr>
      <w:hyperlink w:anchor="_Toc434231721" w:history="1">
        <w:r w:rsidR="007D09B9" w:rsidRPr="007D09B9">
          <w:rPr>
            <w:rStyle w:val="afb"/>
            <w:sz w:val="28"/>
            <w:szCs w:val="28"/>
          </w:rPr>
          <w:t>ЧАСТЬ 2</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_Toc434231721 \h </w:instrText>
        </w:r>
        <w:r w:rsidRPr="007D09B9">
          <w:rPr>
            <w:webHidden/>
            <w:sz w:val="28"/>
            <w:szCs w:val="28"/>
          </w:rPr>
        </w:r>
        <w:r w:rsidRPr="007D09B9">
          <w:rPr>
            <w:webHidden/>
            <w:sz w:val="28"/>
            <w:szCs w:val="28"/>
          </w:rPr>
          <w:fldChar w:fldCharType="separate"/>
        </w:r>
        <w:r w:rsidR="00B02D74">
          <w:rPr>
            <w:webHidden/>
            <w:sz w:val="28"/>
            <w:szCs w:val="28"/>
          </w:rPr>
          <w:t>54</w:t>
        </w:r>
        <w:r w:rsidRPr="007D09B9">
          <w:rPr>
            <w:webHidden/>
            <w:sz w:val="28"/>
            <w:szCs w:val="28"/>
          </w:rPr>
          <w:fldChar w:fldCharType="end"/>
        </w:r>
      </w:hyperlink>
    </w:p>
    <w:p w:rsidR="007D09B9" w:rsidRPr="007D09B9" w:rsidRDefault="00EB638C">
      <w:pPr>
        <w:pStyle w:val="1d"/>
        <w:rPr>
          <w:rFonts w:eastAsiaTheme="minorEastAsia"/>
          <w:sz w:val="28"/>
          <w:szCs w:val="28"/>
        </w:rPr>
      </w:pPr>
      <w:hyperlink w:anchor="_Toc434231722" w:history="1">
        <w:r w:rsidR="007D09B9" w:rsidRPr="007D09B9">
          <w:rPr>
            <w:rStyle w:val="afb"/>
            <w:sz w:val="28"/>
            <w:szCs w:val="28"/>
          </w:rPr>
          <w:t>ЧАСТЬ 3</w:t>
        </w:r>
        <w:r w:rsidR="007D09B9" w:rsidRPr="007D09B9">
          <w:rPr>
            <w:webHidden/>
            <w:sz w:val="28"/>
            <w:szCs w:val="28"/>
          </w:rPr>
          <w:tab/>
        </w:r>
        <w:r w:rsidRPr="007D09B9">
          <w:rPr>
            <w:webHidden/>
            <w:sz w:val="28"/>
            <w:szCs w:val="28"/>
          </w:rPr>
          <w:fldChar w:fldCharType="begin"/>
        </w:r>
        <w:r w:rsidR="007D09B9" w:rsidRPr="007D09B9">
          <w:rPr>
            <w:webHidden/>
            <w:sz w:val="28"/>
            <w:szCs w:val="28"/>
          </w:rPr>
          <w:instrText xml:space="preserve"> PAGEREF _Toc434231722 \h </w:instrText>
        </w:r>
        <w:r w:rsidRPr="007D09B9">
          <w:rPr>
            <w:webHidden/>
            <w:sz w:val="28"/>
            <w:szCs w:val="28"/>
          </w:rPr>
        </w:r>
        <w:r w:rsidRPr="007D09B9">
          <w:rPr>
            <w:webHidden/>
            <w:sz w:val="28"/>
            <w:szCs w:val="28"/>
          </w:rPr>
          <w:fldChar w:fldCharType="separate"/>
        </w:r>
        <w:r w:rsidR="00B02D74">
          <w:rPr>
            <w:webHidden/>
            <w:sz w:val="28"/>
            <w:szCs w:val="28"/>
          </w:rPr>
          <w:t>54</w:t>
        </w:r>
        <w:r w:rsidRPr="007D09B9">
          <w:rPr>
            <w:webHidden/>
            <w:sz w:val="28"/>
            <w:szCs w:val="28"/>
          </w:rPr>
          <w:fldChar w:fldCharType="end"/>
        </w:r>
      </w:hyperlink>
    </w:p>
    <w:p w:rsidR="00B20EBA" w:rsidRPr="007D09B9" w:rsidRDefault="00EB638C" w:rsidP="0001673A">
      <w:pPr>
        <w:tabs>
          <w:tab w:val="left" w:pos="426"/>
        </w:tabs>
        <w:spacing w:after="120"/>
        <w:jc w:val="both"/>
        <w:rPr>
          <w:sz w:val="28"/>
          <w:szCs w:val="28"/>
        </w:rPr>
      </w:pPr>
      <w:r w:rsidRPr="007D09B9">
        <w:rPr>
          <w:bCs/>
          <w:sz w:val="28"/>
          <w:szCs w:val="28"/>
        </w:rPr>
        <w:fldChar w:fldCharType="end"/>
      </w:r>
    </w:p>
    <w:p w:rsidR="00B20EBA" w:rsidRPr="00F74A75" w:rsidRDefault="00B20EBA" w:rsidP="005D6E3F">
      <w:pPr>
        <w:rPr>
          <w:bCs/>
          <w:sz w:val="28"/>
          <w:szCs w:val="28"/>
        </w:rPr>
      </w:pPr>
    </w:p>
    <w:p w:rsidR="00B20EBA" w:rsidRDefault="00B20EBA" w:rsidP="00600E86">
      <w:pPr>
        <w:rPr>
          <w:bCs/>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3"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4" w:name="_Toc398564572"/>
      <w:bookmarkStart w:id="15" w:name="_Toc399408082"/>
      <w:bookmarkStart w:id="16" w:name="_Toc434231696"/>
      <w:bookmarkEnd w:id="13"/>
      <w:r w:rsidRPr="00FC009D">
        <w:rPr>
          <w:sz w:val="28"/>
          <w:szCs w:val="28"/>
        </w:rPr>
        <w:t>И</w:t>
      </w:r>
      <w:r>
        <w:rPr>
          <w:sz w:val="28"/>
          <w:szCs w:val="28"/>
        </w:rPr>
        <w:t>ЗВЕЩЕНИЕ О ПРОВЕДЕНИИ</w:t>
      </w:r>
      <w:r w:rsidRPr="00FC009D">
        <w:rPr>
          <w:sz w:val="28"/>
          <w:szCs w:val="28"/>
        </w:rPr>
        <w:t xml:space="preserve"> </w:t>
      </w:r>
      <w:bookmarkEnd w:id="14"/>
      <w:bookmarkEnd w:id="15"/>
      <w:r>
        <w:rPr>
          <w:sz w:val="28"/>
          <w:szCs w:val="28"/>
        </w:rPr>
        <w:t>ЗАКУПКИ</w:t>
      </w:r>
      <w:bookmarkEnd w:id="16"/>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584CEC">
        <w:rPr>
          <w:rFonts w:ascii="Times New Roman" w:hAnsi="Times New Roman"/>
          <w:spacing w:val="-6"/>
          <w:sz w:val="28"/>
          <w:szCs w:val="28"/>
        </w:rPr>
        <w:t xml:space="preserve"> </w:t>
      </w:r>
      <w:r w:rsidR="00584CEC" w:rsidRPr="00584CEC">
        <w:rPr>
          <w:rFonts w:ascii="Times New Roman" w:hAnsi="Times New Roman"/>
          <w:sz w:val="28"/>
          <w:szCs w:val="28"/>
        </w:rPr>
        <w:t>оказание услуг по перевозке персонала Волгодонского филиала АО «НИАЭП» в 2016 году</w:t>
      </w:r>
      <w:r w:rsidRPr="00584CEC">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584CEC">
        <w:rPr>
          <w:rFonts w:ascii="Times New Roman" w:hAnsi="Times New Roman"/>
          <w:sz w:val="28"/>
          <w:szCs w:val="28"/>
        </w:rPr>
        <w:t>ТО АХУ</w:t>
      </w:r>
      <w:r w:rsidR="00217956">
        <w:rPr>
          <w:rFonts w:ascii="Times New Roman" w:hAnsi="Times New Roman"/>
          <w:sz w:val="28"/>
          <w:szCs w:val="28"/>
        </w:rPr>
        <w:t xml:space="preserve"> </w:t>
      </w:r>
      <w:r w:rsidR="00584CEC">
        <w:rPr>
          <w:rFonts w:ascii="Times New Roman" w:hAnsi="Times New Roman"/>
          <w:sz w:val="28"/>
          <w:szCs w:val="28"/>
        </w:rPr>
        <w:t>Бузуверов П.Н.</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584CEC">
        <w:rPr>
          <w:rFonts w:ascii="Times New Roman" w:hAnsi="Times New Roman"/>
          <w:sz w:val="28"/>
          <w:szCs w:val="28"/>
        </w:rPr>
        <w:t>88</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584CEC" w:rsidRPr="00584CEC">
        <w:rPr>
          <w:rFonts w:ascii="Times New Roman" w:hAnsi="Times New Roman"/>
          <w:sz w:val="28"/>
          <w:szCs w:val="28"/>
        </w:rPr>
        <w:t>оказание услуг по перевозке персонала Волгодонского филиала АО «НИАЭП» в 2016 году</w:t>
      </w:r>
      <w:r w:rsidRPr="00584CEC">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584CEC">
        <w:rPr>
          <w:bCs/>
          <w:color w:val="000000"/>
          <w:sz w:val="28"/>
          <w:szCs w:val="28"/>
        </w:rPr>
        <w:t>01.01.2016 г.</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340B28" w:rsidRPr="00B6506C">
        <w:rPr>
          <w:sz w:val="28"/>
          <w:szCs w:val="28"/>
        </w:rPr>
        <w:t xml:space="preserve">перевозка персонала </w:t>
      </w:r>
      <w:r w:rsidR="00340B28" w:rsidRPr="00504AC3">
        <w:rPr>
          <w:sz w:val="28"/>
          <w:szCs w:val="28"/>
        </w:rPr>
        <w:t>Волгодонского филиала</w:t>
      </w:r>
      <w:r w:rsidR="00340B28" w:rsidRPr="00B6506C">
        <w:rPr>
          <w:sz w:val="28"/>
          <w:szCs w:val="28"/>
        </w:rPr>
        <w:t xml:space="preserve"> </w:t>
      </w:r>
      <w:r w:rsidR="00340B28">
        <w:rPr>
          <w:sz w:val="28"/>
          <w:szCs w:val="28"/>
        </w:rPr>
        <w:t xml:space="preserve">                      </w:t>
      </w:r>
      <w:r w:rsidR="00340B28" w:rsidRPr="00B6506C">
        <w:rPr>
          <w:sz w:val="28"/>
          <w:szCs w:val="28"/>
        </w:rPr>
        <w:t>АО «НИАЭП» по маршруту г. Волгодонск – Ростовская АЭС – г. Волгодонск.</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lastRenderedPageBreak/>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Pr="00F727C9" w:rsidRDefault="00F9698C" w:rsidP="00F62AE7">
      <w:pPr>
        <w:jc w:val="both"/>
        <w:rPr>
          <w:bCs/>
          <w:color w:val="000000"/>
          <w:sz w:val="28"/>
          <w:szCs w:val="28"/>
        </w:rPr>
      </w:pPr>
      <w:r>
        <w:rPr>
          <w:b/>
          <w:bCs/>
          <w:color w:val="000000"/>
          <w:sz w:val="28"/>
          <w:szCs w:val="28"/>
        </w:rPr>
        <w:t>14 017 598,59</w:t>
      </w:r>
      <w:r w:rsidR="00F727C9" w:rsidRPr="00F727C9">
        <w:rPr>
          <w:bCs/>
          <w:color w:val="000000"/>
          <w:sz w:val="28"/>
          <w:szCs w:val="28"/>
        </w:rPr>
        <w:t xml:space="preserve"> (</w:t>
      </w:r>
      <w:r w:rsidR="0099570D">
        <w:rPr>
          <w:bCs/>
          <w:color w:val="000000"/>
          <w:sz w:val="28"/>
          <w:szCs w:val="28"/>
        </w:rPr>
        <w:t>Четырнадцать миллионов семнадцать тысяч пятьсот девяносто восемь</w:t>
      </w:r>
      <w:r w:rsidR="00F727C9">
        <w:rPr>
          <w:bCs/>
          <w:color w:val="000000"/>
          <w:sz w:val="28"/>
          <w:szCs w:val="28"/>
        </w:rPr>
        <w:t>) рубл</w:t>
      </w:r>
      <w:r w:rsidR="0099570D">
        <w:rPr>
          <w:bCs/>
          <w:color w:val="000000"/>
          <w:sz w:val="28"/>
          <w:szCs w:val="28"/>
        </w:rPr>
        <w:t>ей</w:t>
      </w:r>
      <w:r w:rsidR="00F727C9">
        <w:rPr>
          <w:bCs/>
          <w:color w:val="000000"/>
          <w:sz w:val="28"/>
          <w:szCs w:val="28"/>
        </w:rPr>
        <w:t xml:space="preserve"> </w:t>
      </w:r>
      <w:r w:rsidR="0099570D">
        <w:rPr>
          <w:bCs/>
          <w:color w:val="000000"/>
          <w:sz w:val="28"/>
          <w:szCs w:val="28"/>
        </w:rPr>
        <w:t>59</w:t>
      </w:r>
      <w:r w:rsidR="00F727C9">
        <w:rPr>
          <w:bCs/>
          <w:color w:val="000000"/>
          <w:sz w:val="28"/>
          <w:szCs w:val="28"/>
        </w:rPr>
        <w:t xml:space="preserve"> копе</w:t>
      </w:r>
      <w:r w:rsidR="0099570D">
        <w:rPr>
          <w:bCs/>
          <w:color w:val="000000"/>
          <w:sz w:val="28"/>
          <w:szCs w:val="28"/>
        </w:rPr>
        <w:t>ек</w:t>
      </w:r>
      <w:r w:rsidR="00F727C9" w:rsidRPr="00F727C9">
        <w:rPr>
          <w:bCs/>
          <w:color w:val="000000"/>
          <w:sz w:val="28"/>
          <w:szCs w:val="28"/>
        </w:rPr>
        <w:t>, в том числе НДС (18%)</w:t>
      </w:r>
      <w:r w:rsidR="00F62AE7">
        <w:rPr>
          <w:bCs/>
          <w:color w:val="000000"/>
          <w:sz w:val="28"/>
          <w:szCs w:val="28"/>
        </w:rPr>
        <w:t>.</w:t>
      </w:r>
      <w:r w:rsidR="00F727C9" w:rsidRPr="00F727C9">
        <w:rPr>
          <w:bCs/>
          <w:color w:val="000000"/>
          <w:sz w:val="28"/>
          <w:szCs w:val="28"/>
        </w:rPr>
        <w:t xml:space="preserve"> </w:t>
      </w:r>
    </w:p>
    <w:p w:rsidR="00F727C9" w:rsidRPr="00F727C9" w:rsidRDefault="0099570D" w:rsidP="00F62AE7">
      <w:pPr>
        <w:jc w:val="both"/>
        <w:rPr>
          <w:bCs/>
          <w:color w:val="000000"/>
          <w:sz w:val="28"/>
          <w:szCs w:val="28"/>
        </w:rPr>
      </w:pPr>
      <w:r>
        <w:rPr>
          <w:b/>
          <w:bCs/>
          <w:color w:val="000000"/>
          <w:sz w:val="28"/>
          <w:szCs w:val="28"/>
        </w:rPr>
        <w:t>11 879 320,84</w:t>
      </w:r>
      <w:r w:rsidR="007D21E4">
        <w:rPr>
          <w:b/>
          <w:bCs/>
          <w:color w:val="000000"/>
          <w:sz w:val="28"/>
          <w:szCs w:val="28"/>
        </w:rPr>
        <w:t xml:space="preserve"> </w:t>
      </w:r>
      <w:r w:rsidR="00F727C9" w:rsidRPr="00F727C9">
        <w:rPr>
          <w:bCs/>
          <w:color w:val="000000"/>
          <w:sz w:val="28"/>
          <w:szCs w:val="28"/>
        </w:rPr>
        <w:t>(</w:t>
      </w:r>
      <w:r>
        <w:rPr>
          <w:bCs/>
          <w:color w:val="000000"/>
          <w:sz w:val="28"/>
          <w:szCs w:val="28"/>
        </w:rPr>
        <w:t>Одиннадцать миллионов восемьсот семьдесят девять тысяч триста двадцать</w:t>
      </w:r>
      <w:r w:rsidR="00F727C9">
        <w:rPr>
          <w:bCs/>
          <w:color w:val="000000"/>
          <w:sz w:val="28"/>
          <w:szCs w:val="28"/>
        </w:rPr>
        <w:t>)</w:t>
      </w:r>
      <w:r w:rsidR="00F727C9" w:rsidRPr="00F727C9">
        <w:rPr>
          <w:bCs/>
          <w:color w:val="000000"/>
          <w:sz w:val="28"/>
          <w:szCs w:val="28"/>
        </w:rPr>
        <w:t xml:space="preserve"> рубл</w:t>
      </w:r>
      <w:r>
        <w:rPr>
          <w:bCs/>
          <w:color w:val="000000"/>
          <w:sz w:val="28"/>
          <w:szCs w:val="28"/>
        </w:rPr>
        <w:t>ей</w:t>
      </w:r>
      <w:r w:rsidR="00217956">
        <w:rPr>
          <w:bCs/>
          <w:color w:val="000000"/>
          <w:sz w:val="28"/>
          <w:szCs w:val="28"/>
        </w:rPr>
        <w:t xml:space="preserve"> </w:t>
      </w:r>
      <w:r>
        <w:rPr>
          <w:bCs/>
          <w:color w:val="000000"/>
          <w:sz w:val="28"/>
          <w:szCs w:val="28"/>
        </w:rPr>
        <w:t>84</w:t>
      </w:r>
      <w:r w:rsidR="00F727C9" w:rsidRPr="00F727C9">
        <w:rPr>
          <w:bCs/>
          <w:color w:val="000000"/>
          <w:sz w:val="28"/>
          <w:szCs w:val="28"/>
        </w:rPr>
        <w:t xml:space="preserve"> коп</w:t>
      </w:r>
      <w:r w:rsidR="00F727C9">
        <w:rPr>
          <w:bCs/>
          <w:color w:val="000000"/>
          <w:sz w:val="28"/>
          <w:szCs w:val="28"/>
        </w:rPr>
        <w:t>е</w:t>
      </w:r>
      <w:r>
        <w:rPr>
          <w:bCs/>
          <w:color w:val="000000"/>
          <w:sz w:val="28"/>
          <w:szCs w:val="28"/>
        </w:rPr>
        <w:t>йки</w:t>
      </w:r>
      <w:r w:rsidR="002A5262">
        <w:rPr>
          <w:sz w:val="28"/>
          <w:szCs w:val="28"/>
        </w:rPr>
        <w:t>, без учета НДС.</w:t>
      </w:r>
    </w:p>
    <w:p w:rsidR="00F727C9" w:rsidRDefault="00F727C9"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17"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7"/>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8"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18"/>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субподрядчиков (юридических или физических лиц, выполняющих часть работ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Объем привлечения субподрядчиков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2D6C50">
        <w:rPr>
          <w:rFonts w:ascii="Times New Roman" w:hAnsi="Times New Roman"/>
          <w:b/>
          <w:spacing w:val="-6"/>
          <w:sz w:val="28"/>
          <w:szCs w:val="28"/>
          <w:highlight w:val="yellow"/>
        </w:rPr>
        <w:t>23</w:t>
      </w:r>
      <w:r w:rsidRPr="00015AE1">
        <w:rPr>
          <w:rFonts w:ascii="Times New Roman" w:hAnsi="Times New Roman"/>
          <w:b/>
          <w:spacing w:val="-6"/>
          <w:sz w:val="28"/>
          <w:szCs w:val="28"/>
          <w:highlight w:val="yellow"/>
        </w:rPr>
        <w:t xml:space="preserve">» </w:t>
      </w:r>
      <w:r w:rsidR="004F6B14">
        <w:rPr>
          <w:rFonts w:ascii="Times New Roman" w:hAnsi="Times New Roman"/>
          <w:b/>
          <w:spacing w:val="-6"/>
          <w:sz w:val="28"/>
          <w:szCs w:val="28"/>
          <w:highlight w:val="yellow"/>
        </w:rPr>
        <w:t>ноября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2D6C50">
        <w:rPr>
          <w:b/>
          <w:spacing w:val="-6"/>
          <w:sz w:val="28"/>
          <w:szCs w:val="28"/>
          <w:highlight w:val="yellow"/>
          <w:lang w:eastAsia="en-US"/>
        </w:rPr>
        <w:t>0</w:t>
      </w:r>
      <w:r w:rsidR="0078639E">
        <w:rPr>
          <w:b/>
          <w:spacing w:val="-6"/>
          <w:sz w:val="28"/>
          <w:szCs w:val="28"/>
          <w:highlight w:val="yellow"/>
          <w:lang w:eastAsia="en-US"/>
        </w:rPr>
        <w:t>4</w:t>
      </w:r>
      <w:r w:rsidRPr="00525D92">
        <w:rPr>
          <w:b/>
          <w:spacing w:val="-6"/>
          <w:sz w:val="28"/>
          <w:szCs w:val="28"/>
          <w:highlight w:val="yellow"/>
          <w:lang w:eastAsia="en-US"/>
        </w:rPr>
        <w:t xml:space="preserve">» </w:t>
      </w:r>
      <w:r w:rsidR="002D6C50">
        <w:rPr>
          <w:b/>
          <w:spacing w:val="-6"/>
          <w:sz w:val="28"/>
          <w:szCs w:val="28"/>
          <w:highlight w:val="yellow"/>
          <w:lang w:eastAsia="en-US"/>
        </w:rPr>
        <w:t>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525D92">
        <w:rPr>
          <w:b/>
          <w:spacing w:val="-6"/>
          <w:sz w:val="28"/>
          <w:szCs w:val="28"/>
          <w:highlight w:val="yellow"/>
          <w:lang w:eastAsia="en-US"/>
        </w:rPr>
        <w:t>«</w:t>
      </w:r>
      <w:r w:rsidR="001F00E9">
        <w:rPr>
          <w:b/>
          <w:spacing w:val="-6"/>
          <w:sz w:val="28"/>
          <w:szCs w:val="28"/>
          <w:highlight w:val="yellow"/>
          <w:lang w:eastAsia="en-US"/>
        </w:rPr>
        <w:t>11</w:t>
      </w:r>
      <w:r w:rsidRPr="00525D92">
        <w:rPr>
          <w:b/>
          <w:spacing w:val="-6"/>
          <w:sz w:val="28"/>
          <w:szCs w:val="28"/>
          <w:highlight w:val="yellow"/>
          <w:lang w:eastAsia="en-US"/>
        </w:rPr>
        <w:t>»</w:t>
      </w:r>
      <w:r w:rsidR="002D6C50">
        <w:rPr>
          <w:b/>
          <w:spacing w:val="-6"/>
          <w:sz w:val="28"/>
          <w:szCs w:val="28"/>
          <w:highlight w:val="yellow"/>
          <w:lang w:eastAsia="en-US"/>
        </w:rPr>
        <w:t xml:space="preserve"> декабря</w:t>
      </w:r>
      <w:r w:rsidRPr="00525D92">
        <w:rPr>
          <w:b/>
          <w:spacing w:val="-6"/>
          <w:sz w:val="28"/>
          <w:szCs w:val="28"/>
          <w:highlight w:val="yellow"/>
          <w:lang w:eastAsia="en-US"/>
        </w:rPr>
        <w:t xml:space="preserve"> 2015 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9" w:name="_GoBack"/>
      <w:bookmarkEnd w:id="19"/>
      <w:r w:rsidRPr="001A662C">
        <w:rPr>
          <w:sz w:val="28"/>
          <w:szCs w:val="28"/>
        </w:rPr>
        <w:t xml:space="preserve">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0" w:name="_Toc398564571"/>
      <w:bookmarkStart w:id="21" w:name="_Toc399408081"/>
      <w:bookmarkStart w:id="22" w:name="_Toc434231697"/>
      <w:r w:rsidRPr="00FC009D">
        <w:rPr>
          <w:b/>
          <w:sz w:val="28"/>
          <w:szCs w:val="28"/>
        </w:rPr>
        <w:lastRenderedPageBreak/>
        <w:t>ЧАСТЬ 1</w:t>
      </w:r>
      <w:bookmarkEnd w:id="20"/>
      <w:bookmarkEnd w:id="21"/>
      <w:bookmarkEnd w:id="22"/>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3" w:name="_Toc395190383"/>
      <w:bookmarkStart w:id="24" w:name="_Ref396490008"/>
      <w:bookmarkStart w:id="25" w:name="_Toc434231698"/>
      <w:bookmarkStart w:id="26" w:name="_Ref317252392"/>
      <w:bookmarkStart w:id="27" w:name="_Ref317252770"/>
      <w:bookmarkStart w:id="28" w:name="_Ref317258826"/>
      <w:bookmarkStart w:id="29" w:name="_Ref317258847"/>
      <w:bookmarkStart w:id="30" w:name="_Ref317258884"/>
      <w:bookmarkStart w:id="31" w:name="_Ref317259078"/>
      <w:bookmarkStart w:id="32" w:name="_Ref317259086"/>
      <w:bookmarkStart w:id="33" w:name="_Ref317259097"/>
      <w:bookmarkStart w:id="34" w:name="_Ref317259107"/>
      <w:bookmarkStart w:id="35" w:name="_Ref317259121"/>
      <w:bookmarkStart w:id="36" w:name="_Ref317259138"/>
      <w:bookmarkStart w:id="37" w:name="_Ref317259149"/>
      <w:bookmarkStart w:id="38" w:name="_Ref317259167"/>
      <w:bookmarkStart w:id="39" w:name="_Ref317259176"/>
      <w:bookmarkStart w:id="40" w:name="_Ref317259188"/>
      <w:bookmarkStart w:id="41" w:name="_Ref317259197"/>
      <w:bookmarkStart w:id="42" w:name="_Ref317259206"/>
      <w:bookmarkStart w:id="43" w:name="_Ref317259217"/>
      <w:bookmarkStart w:id="44" w:name="_Ref317259233"/>
      <w:bookmarkStart w:id="45"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3"/>
      <w:bookmarkEnd w:id="24"/>
      <w:bookmarkEnd w:id="25"/>
    </w:p>
    <w:p w:rsidR="00B20EBA" w:rsidRPr="003841A6" w:rsidRDefault="00B20EBA" w:rsidP="003A4EED">
      <w:pPr>
        <w:pStyle w:val="10"/>
        <w:numPr>
          <w:ilvl w:val="1"/>
          <w:numId w:val="16"/>
        </w:numPr>
        <w:spacing w:before="120" w:after="120"/>
        <w:ind w:left="0" w:firstLine="567"/>
        <w:jc w:val="both"/>
        <w:rPr>
          <w:sz w:val="28"/>
          <w:szCs w:val="28"/>
        </w:rPr>
      </w:pPr>
      <w:bookmarkStart w:id="46" w:name="_Ref394995094"/>
      <w:bookmarkStart w:id="47" w:name="_Toc395190384"/>
      <w:bookmarkStart w:id="48" w:name="_Toc43423169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6"/>
      <w:bookmarkEnd w:id="47"/>
      <w:bookmarkEnd w:id="48"/>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49" w:name="_Toc434231700"/>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2D5830">
        <w:rPr>
          <w:sz w:val="28"/>
          <w:szCs w:val="28"/>
        </w:rPr>
        <w:t>субподрядчикам</w:t>
      </w:r>
      <w:r w:rsidRPr="00D00338">
        <w:rPr>
          <w:sz w:val="28"/>
          <w:szCs w:val="28"/>
        </w:rPr>
        <w:t>:</w:t>
      </w:r>
      <w:bookmarkEnd w:id="49"/>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п/п</w:t>
            </w:r>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50" w:name="_Ref410145081"/>
          </w:p>
        </w:tc>
        <w:bookmarkEnd w:id="50"/>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r w:rsidRPr="007E0C97">
              <w:t>заполненное участником закупки по форме 1 «Заявка на участие в закупке»</w:t>
            </w:r>
            <w:r>
              <w:t>:</w:t>
            </w:r>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F80935">
        <w:trPr>
          <w:trHeight w:val="44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F80935">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F80935" w:rsidRPr="00CD3B8C" w:rsidRDefault="00F80935" w:rsidP="00F80935">
            <w:pPr>
              <w:ind w:right="153"/>
            </w:pPr>
          </w:p>
          <w:p w:rsidR="00F80935" w:rsidRPr="00CD3B8C" w:rsidRDefault="00F80935" w:rsidP="00F80935">
            <w:pPr>
              <w:ind w:right="153"/>
            </w:pPr>
          </w:p>
        </w:tc>
        <w:tc>
          <w:tcPr>
            <w:tcW w:w="8363" w:type="dxa"/>
            <w:tcBorders>
              <w:top w:val="single" w:sz="4" w:space="0" w:color="auto"/>
              <w:bottom w:val="single" w:sz="4" w:space="0" w:color="auto"/>
            </w:tcBorders>
          </w:tcPr>
          <w:p w:rsidR="00F80935" w:rsidRPr="00285FAA" w:rsidRDefault="00F80935" w:rsidP="0086087F">
            <w:pPr>
              <w:numPr>
                <w:ilvl w:val="0"/>
                <w:numId w:val="41"/>
              </w:numPr>
              <w:tabs>
                <w:tab w:val="left" w:pos="0"/>
              </w:tabs>
              <w:ind w:left="0" w:right="153" w:firstLine="353"/>
              <w:jc w:val="both"/>
            </w:pPr>
            <w:r w:rsidRPr="00CD3B8C">
              <w:lastRenderedPageBreak/>
              <w:t>копии бухгалтерской (финансовой) отчетности за последний завершенный год</w:t>
            </w:r>
            <w:r>
              <w:t xml:space="preserve"> (</w:t>
            </w:r>
            <w:r w:rsidRPr="00F80935">
              <w:rPr>
                <w:b/>
              </w:rPr>
              <w:t>2014 год</w:t>
            </w:r>
            <w:r>
              <w:t>)</w:t>
            </w:r>
            <w:r w:rsidRPr="00CD3B8C">
              <w:t xml:space="preserve"> и последний завершенный период</w:t>
            </w:r>
            <w:r>
              <w:t xml:space="preserve"> (</w:t>
            </w:r>
            <w:r w:rsidRPr="00F80935">
              <w:rPr>
                <w:b/>
              </w:rPr>
              <w:t>9 месяцев 2015 года</w:t>
            </w:r>
            <w:r>
              <w:t>)</w:t>
            </w:r>
            <w:r w:rsidRPr="00CD3B8C">
              <w:t xml:space="preserve">, а именно: Форма по ОКУД 0710001 (бухгалтерский баланс) и Форма по ОКУД 0710002 (отчет о прибылях и убытках или отчет о </w:t>
            </w:r>
            <w:r w:rsidRPr="00CD3B8C">
              <w:lastRenderedPageBreak/>
              <w:t>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80935" w:rsidRPr="00CD3B8C" w:rsidRDefault="00F80935" w:rsidP="00F80935">
            <w:pPr>
              <w:numPr>
                <w:ilvl w:val="0"/>
                <w:numId w:val="5"/>
              </w:numPr>
              <w:tabs>
                <w:tab w:val="center" w:pos="778"/>
                <w:tab w:val="right" w:pos="8306"/>
              </w:tabs>
              <w:jc w:val="both"/>
            </w:pPr>
            <w:r w:rsidRPr="00CD3B8C">
              <w:t>если срок окончания подачи заявок до 25 ию</w:t>
            </w:r>
            <w:r>
              <w:t>л</w:t>
            </w:r>
            <w:r w:rsidRPr="00CD3B8C">
              <w:t>я текущего года – не предоставляется;</w:t>
            </w:r>
          </w:p>
          <w:p w:rsidR="00F80935" w:rsidRPr="00CD3B8C" w:rsidRDefault="00F80935" w:rsidP="00F80935">
            <w:pPr>
              <w:numPr>
                <w:ilvl w:val="0"/>
                <w:numId w:val="5"/>
              </w:numPr>
              <w:tabs>
                <w:tab w:val="center" w:pos="778"/>
                <w:tab w:val="right" w:pos="8306"/>
              </w:tabs>
              <w:jc w:val="both"/>
            </w:pPr>
            <w:r w:rsidRPr="00CD3B8C">
              <w:t>если срок окончания подачи заявок в периоде с 25 ию</w:t>
            </w:r>
            <w:r>
              <w:t>л</w:t>
            </w:r>
            <w:r w:rsidRPr="00CD3B8C">
              <w:t xml:space="preserve">я до 25 октября текущего года включительно - предоставляется за 6 месяцев; </w:t>
            </w:r>
          </w:p>
          <w:p w:rsidR="00F80935" w:rsidRPr="00CD3B8C" w:rsidRDefault="00F80935" w:rsidP="00F80935">
            <w:pPr>
              <w:numPr>
                <w:ilvl w:val="0"/>
                <w:numId w:val="5"/>
              </w:numPr>
              <w:tabs>
                <w:tab w:val="center" w:pos="778"/>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F80935" w:rsidRPr="00CD3B8C" w:rsidTr="002D5830">
        <w:trPr>
          <w:trHeight w:val="44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bookmarkStart w:id="51" w:name="_Ref410138387"/>
          </w:p>
        </w:tc>
        <w:bookmarkEnd w:id="51"/>
        <w:tc>
          <w:tcPr>
            <w:tcW w:w="6521" w:type="dxa"/>
          </w:tcPr>
          <w:p w:rsidR="00F80935" w:rsidRPr="00CD3B8C" w:rsidRDefault="00F80935" w:rsidP="002D5830">
            <w:pPr>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F80935" w:rsidRPr="00CD3B8C" w:rsidRDefault="00F80935" w:rsidP="002D5830">
            <w:pPr>
              <w:ind w:firstLine="720"/>
              <w:jc w:val="both"/>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F80935" w:rsidRPr="00717728" w:rsidRDefault="00F80935" w:rsidP="00F80935">
            <w:pPr>
              <w:numPr>
                <w:ilvl w:val="4"/>
                <w:numId w:val="19"/>
              </w:numPr>
              <w:tabs>
                <w:tab w:val="clear" w:pos="927"/>
                <w:tab w:val="left" w:pos="0"/>
                <w:tab w:val="num" w:pos="637"/>
                <w:tab w:val="left" w:pos="1140"/>
                <w:tab w:val="num" w:pos="1211"/>
                <w:tab w:val="num" w:pos="1494"/>
              </w:tabs>
              <w:ind w:left="0" w:right="153" w:firstLine="660"/>
              <w:jc w:val="both"/>
              <w:rPr>
                <w:rFonts w:eastAsia="Arial Unicode MS"/>
                <w:b/>
                <w:bCs/>
                <w:snapToGrid w:val="0"/>
              </w:rPr>
            </w:pPr>
            <w:r w:rsidRPr="00717728">
              <w:rPr>
                <w:b/>
              </w:rPr>
              <w:t xml:space="preserve">должен иметь лицензию на право оказания услуг по перевозке людей. </w:t>
            </w:r>
            <w:r w:rsidRPr="00717728">
              <w:rPr>
                <w:b/>
              </w:rPr>
              <w:softHyphen/>
              <w:t xml:space="preserve"> </w:t>
            </w:r>
          </w:p>
        </w:tc>
        <w:tc>
          <w:tcPr>
            <w:tcW w:w="8363" w:type="dxa"/>
            <w:tcBorders>
              <w:top w:val="single" w:sz="4" w:space="0" w:color="auto"/>
              <w:bottom w:val="single" w:sz="4" w:space="0" w:color="auto"/>
            </w:tcBorders>
            <w:vAlign w:val="center"/>
          </w:tcPr>
          <w:p w:rsidR="00F80935" w:rsidRPr="00285FAA" w:rsidRDefault="00F80935" w:rsidP="0086087F">
            <w:pPr>
              <w:numPr>
                <w:ilvl w:val="0"/>
                <w:numId w:val="41"/>
              </w:numPr>
              <w:tabs>
                <w:tab w:val="left" w:pos="0"/>
              </w:tabs>
              <w:ind w:left="0" w:right="153" w:firstLine="353"/>
              <w:jc w:val="both"/>
            </w:pPr>
            <w:bookmarkStart w:id="52" w:name="_Ref410138500"/>
            <w:r w:rsidRPr="00CD3B8C">
              <w:t>копии разрешающих документов на осуществление видов деятельности, видов работ, требуемые для выполнения договора, а именно:</w:t>
            </w:r>
            <w:bookmarkEnd w:id="52"/>
          </w:p>
          <w:p w:rsidR="00F80935" w:rsidRPr="00717728" w:rsidRDefault="00F80935" w:rsidP="0086087F">
            <w:pPr>
              <w:pStyle w:val="a0"/>
              <w:numPr>
                <w:ilvl w:val="4"/>
                <w:numId w:val="43"/>
              </w:numPr>
              <w:tabs>
                <w:tab w:val="clear" w:pos="1134"/>
                <w:tab w:val="num" w:pos="69"/>
                <w:tab w:val="left" w:pos="353"/>
                <w:tab w:val="left" w:pos="920"/>
              </w:tabs>
              <w:spacing w:line="240" w:lineRule="auto"/>
              <w:ind w:left="0" w:right="75" w:firstLine="636"/>
              <w:rPr>
                <w:b/>
                <w:sz w:val="24"/>
                <w:szCs w:val="24"/>
              </w:rPr>
            </w:pPr>
            <w:r w:rsidRPr="00717728">
              <w:rPr>
                <w:b/>
                <w:sz w:val="24"/>
                <w:szCs w:val="24"/>
              </w:rPr>
              <w:t>лицензию на право оказания услуг по перевозке людей.</w:t>
            </w:r>
          </w:p>
          <w:p w:rsidR="00F80935" w:rsidRPr="004236AE" w:rsidRDefault="00F80935" w:rsidP="00096B38">
            <w:pPr>
              <w:tabs>
                <w:tab w:val="left" w:pos="2054"/>
              </w:tabs>
              <w:ind w:firstLine="637"/>
            </w:pPr>
          </w:p>
          <w:p w:rsidR="00F80935" w:rsidRPr="00947CD0" w:rsidRDefault="00F80935" w:rsidP="00096B38">
            <w:pPr>
              <w:tabs>
                <w:tab w:val="left" w:pos="0"/>
                <w:tab w:val="left" w:pos="1140"/>
                <w:tab w:val="num" w:pos="1211"/>
                <w:tab w:val="num" w:pos="1494"/>
              </w:tabs>
              <w:ind w:right="153" w:firstLine="353"/>
              <w:jc w:val="both"/>
              <w:rPr>
                <w:bCs/>
                <w:snapToGrid w:val="0"/>
              </w:rPr>
            </w:pPr>
            <w:r w:rsidRPr="004236AE">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236AE">
              <w:rPr>
                <w:lang w:val="en-US"/>
              </w:rPr>
              <w:t> </w:t>
            </w:r>
            <w:r w:rsidRPr="004236A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4236AE" w:rsidDel="000F05B1">
              <w:t xml:space="preserve"> </w:t>
            </w:r>
            <w:r w:rsidRPr="004236AE">
              <w:t>от соответствующего органа.</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CD3B8C">
              <w:lastRenderedPageBreak/>
              <w:t>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80935" w:rsidRPr="00CD3B8C" w:rsidTr="002D5830">
        <w:trPr>
          <w:trHeight w:val="428"/>
        </w:trPr>
        <w:tc>
          <w:tcPr>
            <w:tcW w:w="567" w:type="dxa"/>
          </w:tcPr>
          <w:p w:rsidR="00F80935" w:rsidRDefault="00F80935" w:rsidP="0086087F">
            <w:pPr>
              <w:numPr>
                <w:ilvl w:val="0"/>
                <w:numId w:val="38"/>
              </w:numPr>
              <w:tabs>
                <w:tab w:val="clear" w:pos="720"/>
                <w:tab w:val="left" w:pos="240"/>
                <w:tab w:val="num" w:pos="851"/>
              </w:tabs>
              <w:ind w:left="0" w:firstLine="0"/>
            </w:pPr>
          </w:p>
        </w:tc>
        <w:tc>
          <w:tcPr>
            <w:tcW w:w="14884" w:type="dxa"/>
            <w:gridSpan w:val="2"/>
          </w:tcPr>
          <w:p w:rsidR="00F80935" w:rsidRPr="00B21A75" w:rsidRDefault="00F80935" w:rsidP="00717728">
            <w:pPr>
              <w:tabs>
                <w:tab w:val="left" w:pos="778"/>
              </w:tabs>
              <w:ind w:right="153"/>
              <w:jc w:val="both"/>
              <w:rPr>
                <w:b/>
              </w:rPr>
            </w:pPr>
            <w:r w:rsidRPr="00CD3B8C">
              <w:rPr>
                <w:b/>
              </w:rPr>
              <w:t xml:space="preserve">Требования к </w:t>
            </w:r>
            <w:r w:rsidR="00717728">
              <w:rPr>
                <w:b/>
                <w:i/>
              </w:rPr>
              <w:t>соисполнителям</w:t>
            </w:r>
            <w:r w:rsidRPr="00285FAA">
              <w:rPr>
                <w:b/>
                <w:i/>
              </w:rPr>
              <w:t xml:space="preserve">, </w:t>
            </w:r>
            <w:r w:rsidR="00717728">
              <w:rPr>
                <w:b/>
                <w:i/>
              </w:rPr>
              <w:t>оказывающим услуги</w:t>
            </w:r>
            <w:r w:rsidRPr="00CD3B8C">
              <w:rPr>
                <w:b/>
              </w:rPr>
              <w:t xml:space="preserve"> на сумму более 5% от общей цены заявки участника закупки</w:t>
            </w:r>
            <w:r w:rsidRPr="00CD3B8C">
              <w:t xml:space="preserve"> (за исключением требований в отношении разрешительных документов, которые установлены </w:t>
            </w:r>
            <w:r w:rsidRPr="00CD3B8C">
              <w:rPr>
                <w:u w:val="single"/>
              </w:rPr>
              <w:t xml:space="preserve">независимо от выполняемого таким </w:t>
            </w:r>
            <w:r w:rsidR="00717728">
              <w:rPr>
                <w:b/>
                <w:i/>
                <w:u w:val="single"/>
              </w:rPr>
              <w:t>соисполнителем</w:t>
            </w:r>
            <w:r w:rsidRPr="00CD3B8C">
              <w:rPr>
                <w:u w:val="single"/>
              </w:rPr>
              <w:t xml:space="preserve"> объема </w:t>
            </w:r>
            <w:r w:rsidR="00717728">
              <w:rPr>
                <w:b/>
                <w:i/>
                <w:u w:val="single"/>
              </w:rPr>
              <w:t>услуг</w:t>
            </w:r>
            <w:r w:rsidRPr="00CD3B8C">
              <w:rPr>
                <w:u w:val="single"/>
              </w:rPr>
              <w:t xml:space="preserve"> по отношению к общей цене заявки участника закупки</w:t>
            </w:r>
            <w:r w:rsidRPr="00CD3B8C">
              <w:t xml:space="preserve">) в объеме </w:t>
            </w:r>
            <w:r w:rsidR="00717728">
              <w:rPr>
                <w:b/>
                <w:i/>
              </w:rPr>
              <w:t>оказываемых услуг</w:t>
            </w:r>
            <w:r>
              <w:rPr>
                <w:b/>
              </w:rPr>
              <w:t>:</w:t>
            </w:r>
          </w:p>
        </w:tc>
      </w:tr>
      <w:tr w:rsidR="00F80935" w:rsidRPr="00CD3B8C" w:rsidTr="002D5830">
        <w:trPr>
          <w:trHeight w:val="110"/>
        </w:trPr>
        <w:tc>
          <w:tcPr>
            <w:tcW w:w="567" w:type="dxa"/>
          </w:tcPr>
          <w:p w:rsidR="00F80935" w:rsidRDefault="00F80935" w:rsidP="0086087F">
            <w:pPr>
              <w:pStyle w:val="afff"/>
              <w:numPr>
                <w:ilvl w:val="0"/>
                <w:numId w:val="40"/>
              </w:numPr>
              <w:tabs>
                <w:tab w:val="left" w:pos="426"/>
              </w:tabs>
              <w:spacing w:after="0" w:line="240" w:lineRule="auto"/>
              <w:ind w:left="0" w:firstLine="0"/>
              <w:rPr>
                <w:sz w:val="24"/>
                <w:szCs w:val="24"/>
              </w:rPr>
            </w:pPr>
          </w:p>
        </w:tc>
        <w:tc>
          <w:tcPr>
            <w:tcW w:w="6521" w:type="dxa"/>
          </w:tcPr>
          <w:p w:rsidR="00F80935" w:rsidRPr="00CD3B8C" w:rsidRDefault="00F80935" w:rsidP="002D5830">
            <w:pPr>
              <w:jc w:val="both"/>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F80935" w:rsidRPr="00CD3B8C" w:rsidRDefault="00F80935" w:rsidP="002D5830">
            <w:pPr>
              <w:ind w:firstLine="720"/>
              <w:jc w:val="both"/>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F80935" w:rsidRPr="0058139F" w:rsidRDefault="00717728" w:rsidP="00717728">
            <w:pPr>
              <w:tabs>
                <w:tab w:val="left" w:pos="1204"/>
              </w:tabs>
              <w:ind w:firstLine="354"/>
              <w:jc w:val="both"/>
            </w:pPr>
            <w:r>
              <w:t xml:space="preserve">- лицензию на право оказания услуг по перевозке людей. </w:t>
            </w:r>
            <w:r>
              <w:softHyphen/>
            </w:r>
          </w:p>
        </w:tc>
        <w:tc>
          <w:tcPr>
            <w:tcW w:w="8363" w:type="dxa"/>
          </w:tcPr>
          <w:p w:rsidR="00F80935" w:rsidRPr="00717728" w:rsidRDefault="00F80935" w:rsidP="002D5830">
            <w:pPr>
              <w:tabs>
                <w:tab w:val="left" w:pos="0"/>
              </w:tabs>
              <w:ind w:right="153" w:firstLine="637"/>
              <w:jc w:val="both"/>
            </w:pPr>
            <w:r w:rsidRPr="00CD3B8C">
              <w:t xml:space="preserve">копии разрешающих документов на осуществление видов деятельности, видов работ, требуемые </w:t>
            </w:r>
            <w:r w:rsidRPr="00717728">
              <w:t>для выполнения договора, а именно:</w:t>
            </w:r>
          </w:p>
          <w:p w:rsidR="00F80935" w:rsidRPr="00717728" w:rsidRDefault="00717728" w:rsidP="0086087F">
            <w:pPr>
              <w:pStyle w:val="a0"/>
              <w:numPr>
                <w:ilvl w:val="4"/>
                <w:numId w:val="43"/>
              </w:numPr>
              <w:tabs>
                <w:tab w:val="clear" w:pos="1134"/>
                <w:tab w:val="num" w:pos="69"/>
                <w:tab w:val="left" w:pos="353"/>
                <w:tab w:val="left" w:pos="920"/>
              </w:tabs>
              <w:spacing w:line="240" w:lineRule="auto"/>
              <w:ind w:left="0" w:right="75" w:firstLine="636"/>
              <w:rPr>
                <w:sz w:val="24"/>
                <w:szCs w:val="24"/>
              </w:rPr>
            </w:pPr>
            <w:r w:rsidRPr="00717728">
              <w:rPr>
                <w:sz w:val="24"/>
                <w:szCs w:val="24"/>
              </w:rPr>
              <w:t>лицензию на право оказания услуг по перевозке людей</w:t>
            </w:r>
            <w:r w:rsidR="00F80935" w:rsidRPr="00717728">
              <w:rPr>
                <w:sz w:val="24"/>
                <w:szCs w:val="24"/>
              </w:rPr>
              <w:t>.</w:t>
            </w:r>
          </w:p>
          <w:p w:rsidR="00F80935" w:rsidRPr="00717728" w:rsidRDefault="00F80935" w:rsidP="00AD6BF8">
            <w:pPr>
              <w:tabs>
                <w:tab w:val="left" w:pos="2054"/>
              </w:tabs>
              <w:ind w:left="1062"/>
              <w:jc w:val="both"/>
            </w:pPr>
          </w:p>
          <w:p w:rsidR="00F80935" w:rsidRDefault="00F80935" w:rsidP="00AD6BF8">
            <w:pPr>
              <w:tabs>
                <w:tab w:val="left" w:pos="2054"/>
              </w:tabs>
              <w:ind w:firstLine="637"/>
              <w:jc w:val="both"/>
              <w:rPr>
                <w:bCs/>
              </w:rPr>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t xml:space="preserve"> </w:t>
            </w:r>
            <w:r w:rsidRPr="00CD3B8C">
              <w:t>от соответствующего органа.</w:t>
            </w:r>
          </w:p>
          <w:p w:rsidR="00F80935" w:rsidRDefault="00F80935" w:rsidP="00AD6BF8">
            <w:pPr>
              <w:tabs>
                <w:tab w:val="left" w:pos="2054"/>
              </w:tabs>
              <w:ind w:firstLine="637"/>
              <w:rPr>
                <w:bCs/>
              </w:rPr>
            </w:pPr>
          </w:p>
          <w:p w:rsidR="00F80935" w:rsidRPr="00CD3B8C" w:rsidRDefault="00F80935" w:rsidP="00717728">
            <w:pPr>
              <w:tabs>
                <w:tab w:val="left" w:pos="2054"/>
              </w:tabs>
              <w:ind w:firstLine="637"/>
              <w:jc w:val="both"/>
            </w:pPr>
            <w:r w:rsidRPr="00CD3B8C">
              <w:rPr>
                <w:bCs/>
              </w:rPr>
              <w:t xml:space="preserve"> </w:t>
            </w:r>
            <w:r>
              <w:rPr>
                <w:bCs/>
                <w:u w:val="single"/>
              </w:rPr>
              <w:t>П</w:t>
            </w:r>
            <w:r w:rsidRPr="00CD3B8C">
              <w:rPr>
                <w:bCs/>
                <w:u w:val="single"/>
              </w:rPr>
              <w:t xml:space="preserve">ри этом данные разрешительные документы предоставляются независимо от выполняемого таким </w:t>
            </w:r>
            <w:r w:rsidR="00717728">
              <w:rPr>
                <w:b/>
                <w:bCs/>
                <w:i/>
                <w:u w:val="single"/>
              </w:rPr>
              <w:t>соисполнителем</w:t>
            </w:r>
            <w:r w:rsidRPr="00CD3B8C">
              <w:rPr>
                <w:bCs/>
                <w:u w:val="single"/>
              </w:rPr>
              <w:t xml:space="preserve"> объема </w:t>
            </w:r>
            <w:r w:rsidR="00717728">
              <w:rPr>
                <w:b/>
                <w:bCs/>
                <w:i/>
                <w:u w:val="single"/>
              </w:rPr>
              <w:t>услуг</w:t>
            </w:r>
            <w:r w:rsidRPr="00CD3B8C">
              <w:rPr>
                <w:bCs/>
                <w:u w:val="single"/>
              </w:rPr>
              <w:t xml:space="preserve"> по отношению к общей цене заявки участника закупки</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6F5172" w:rsidRDefault="00ED65A3"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65A3" w:rsidRPr="006F5172" w:rsidRDefault="00ED65A3" w:rsidP="00ED65A3">
            <w:pPr>
              <w:numPr>
                <w:ilvl w:val="0"/>
                <w:numId w:val="21"/>
              </w:numPr>
              <w:tabs>
                <w:tab w:val="left" w:pos="1094"/>
              </w:tabs>
              <w:ind w:left="0" w:right="153" w:firstLine="669"/>
              <w:jc w:val="both"/>
            </w:pPr>
            <w:r w:rsidRPr="006F5172">
              <w:t xml:space="preserve">в реестре, ведущемся в соответствии с положениями законодательства Российской Федерации о </w:t>
            </w:r>
            <w:r w:rsidRPr="006F5172">
              <w:lastRenderedPageBreak/>
              <w:t>размещении государственных и муниципальных заказов;</w:t>
            </w:r>
          </w:p>
          <w:p w:rsidR="00ED65A3" w:rsidRPr="006F5172" w:rsidRDefault="00ED65A3"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ED65A3" w:rsidRPr="006F5172" w:rsidRDefault="00ED65A3" w:rsidP="00ED65A3">
            <w:pPr>
              <w:tabs>
                <w:tab w:val="left" w:pos="2054"/>
              </w:tabs>
              <w:ind w:firstLine="637"/>
              <w:jc w:val="both"/>
              <w:rPr>
                <w:bCs/>
              </w:rPr>
            </w:pPr>
            <w:r w:rsidRPr="006F5172">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CD3B8C" w:rsidRDefault="00ED65A3"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ED65A3" w:rsidRPr="00CD3B8C" w:rsidRDefault="00ED65A3"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ED65A3" w:rsidRPr="00CD3B8C" w:rsidRDefault="00ED65A3" w:rsidP="0086087F">
            <w:pPr>
              <w:numPr>
                <w:ilvl w:val="0"/>
                <w:numId w:val="42"/>
              </w:numPr>
              <w:tabs>
                <w:tab w:val="left" w:pos="1134"/>
                <w:tab w:val="left" w:pos="1418"/>
              </w:tabs>
              <w:ind w:left="779" w:hanging="284"/>
              <w:jc w:val="both"/>
            </w:pPr>
            <w:r w:rsidRPr="00CD3B8C">
              <w:rPr>
                <w:bCs/>
              </w:rPr>
              <w:t xml:space="preserve">согласен с выделяемым ему перечнем, объемами и сроками </w:t>
            </w:r>
            <w:r>
              <w:rPr>
                <w:b/>
                <w:bCs/>
                <w:i/>
              </w:rPr>
              <w:t>оказания услуг</w:t>
            </w:r>
            <w:r w:rsidRPr="00CD3B8C">
              <w:rPr>
                <w:bCs/>
              </w:rPr>
              <w:t>.</w:t>
            </w:r>
          </w:p>
        </w:tc>
        <w:tc>
          <w:tcPr>
            <w:tcW w:w="8363" w:type="dxa"/>
          </w:tcPr>
          <w:p w:rsidR="00ED65A3" w:rsidRPr="00CD3B8C" w:rsidRDefault="00ED65A3"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ED65A3" w:rsidRPr="00CD3B8C" w:rsidRDefault="00ED65A3"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документы, представленные на такого </w:t>
            </w:r>
            <w:r>
              <w:rPr>
                <w:b/>
                <w:i/>
              </w:rPr>
              <w:t>соисполнителя</w:t>
            </w:r>
            <w:r w:rsidRPr="00CD3B8C">
              <w:t xml:space="preserve"> считаются не поданными и сведения, указанные в таких документах не учитываются при рассмотрении данной заявки на участие в закупке.</w:t>
            </w:r>
          </w:p>
          <w:p w:rsidR="00ED65A3" w:rsidRPr="00CD3B8C" w:rsidRDefault="00ED65A3"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привлечения участником закупки </w:t>
            </w:r>
            <w:r>
              <w:rPr>
                <w:b/>
                <w:i/>
              </w:rPr>
              <w:t>соисполнителей</w:t>
            </w:r>
            <w:r w:rsidRPr="00CD3B8C">
              <w:t xml:space="preserve">, так и в случае их непривлечения; в последнем случае в данной форме отражается, что </w:t>
            </w:r>
            <w:r>
              <w:rPr>
                <w:b/>
                <w:i/>
              </w:rPr>
              <w:t>соисполнители</w:t>
            </w:r>
            <w:r w:rsidRPr="00CD3B8C">
              <w:t xml:space="preserve"> не планируются к привлечению.</w:t>
            </w:r>
          </w:p>
        </w:tc>
      </w:tr>
      <w:tr w:rsidR="00ED65A3" w:rsidRPr="00CD3B8C" w:rsidTr="00ED65A3">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14884" w:type="dxa"/>
            <w:gridSpan w:val="2"/>
          </w:tcPr>
          <w:p w:rsidR="00ED65A3" w:rsidRPr="00CD3B8C" w:rsidRDefault="00ED65A3" w:rsidP="00ED65A3">
            <w:pPr>
              <w:tabs>
                <w:tab w:val="left" w:pos="1418"/>
                <w:tab w:val="left" w:pos="1487"/>
              </w:tabs>
              <w:ind w:firstLine="637"/>
              <w:jc w:val="both"/>
            </w:pPr>
            <w:r w:rsidRPr="006F5172">
              <w:rPr>
                <w:b/>
              </w:rPr>
              <w:t xml:space="preserve">Требования к участникам закупки, а также </w:t>
            </w:r>
            <w:r>
              <w:rPr>
                <w:b/>
              </w:rPr>
              <w:t>соисполнителям</w:t>
            </w:r>
            <w:r w:rsidRPr="006F5172">
              <w:rPr>
                <w:b/>
              </w:rPr>
              <w:t xml:space="preserve">, </w:t>
            </w:r>
            <w:r>
              <w:rPr>
                <w:b/>
              </w:rPr>
              <w:t>оказывающим услуги</w:t>
            </w:r>
            <w:r w:rsidRPr="006F5172">
              <w:rPr>
                <w:b/>
              </w:rPr>
              <w:t xml:space="preserve"> на сумму более 5% от общей цены заявки участника закупки, в объеме </w:t>
            </w:r>
            <w:r>
              <w:rPr>
                <w:b/>
              </w:rPr>
              <w:t>оказываемых услуг</w:t>
            </w:r>
            <w:r w:rsidRPr="006F5172">
              <w:t>:</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6F5172" w:rsidRDefault="00ED65A3" w:rsidP="0081567D">
            <w:pPr>
              <w:tabs>
                <w:tab w:val="left" w:pos="0"/>
                <w:tab w:val="left" w:pos="1140"/>
              </w:tabs>
              <w:ind w:right="153" w:firstLine="567"/>
              <w:jc w:val="both"/>
              <w:rPr>
                <w:bCs/>
                <w:snapToGrid w:val="0"/>
              </w:rPr>
            </w:pPr>
            <w:r w:rsidRPr="006F5172">
              <w:rPr>
                <w:bCs/>
                <w:snapToGrid w:val="0"/>
              </w:rPr>
              <w:t xml:space="preserve">наличие опыта </w:t>
            </w:r>
            <w:r>
              <w:rPr>
                <w:bCs/>
                <w:snapToGrid w:val="0"/>
              </w:rPr>
              <w:t>оказания услуг</w:t>
            </w:r>
            <w:r w:rsidRPr="006F5172">
              <w:rPr>
                <w:bCs/>
                <w:snapToGrid w:val="0"/>
              </w:rPr>
              <w:t xml:space="preserve">: </w:t>
            </w:r>
            <w:r w:rsidRPr="006F5172">
              <w:t xml:space="preserve">должен иметь заключенные договор(ы) </w:t>
            </w:r>
            <w:r>
              <w:t>на оказание услуг по перевозке людей</w:t>
            </w:r>
            <w:r w:rsidRPr="006F5172">
              <w:rPr>
                <w:b/>
                <w:bCs/>
              </w:rPr>
              <w:t xml:space="preserve"> </w:t>
            </w:r>
            <w:r w:rsidRPr="006F5172">
              <w:rPr>
                <w:bCs/>
              </w:rPr>
              <w:t>с завершенными</w:t>
            </w:r>
            <w:r w:rsidRPr="006F5172">
              <w:t xml:space="preserve"> в 2013-2015 гг. </w:t>
            </w:r>
            <w:r>
              <w:t>услугами</w:t>
            </w:r>
            <w:r w:rsidRPr="006F5172">
              <w:t xml:space="preserve"> на общую сумму не менее</w:t>
            </w:r>
            <w:r>
              <w:t xml:space="preserve"> 5 607 000,00</w:t>
            </w:r>
            <w:r w:rsidRPr="006F5172">
              <w:t xml:space="preserve"> рублей с НДС.</w:t>
            </w:r>
          </w:p>
        </w:tc>
        <w:tc>
          <w:tcPr>
            <w:tcW w:w="8363" w:type="dxa"/>
          </w:tcPr>
          <w:p w:rsidR="00ED65A3" w:rsidRPr="006F5172" w:rsidRDefault="00ED65A3" w:rsidP="00ED65A3">
            <w:pPr>
              <w:widowControl w:val="0"/>
              <w:adjustRightInd w:val="0"/>
              <w:ind w:right="153" w:firstLine="660"/>
              <w:jc w:val="both"/>
              <w:textAlignment w:val="baseline"/>
            </w:pPr>
            <w:r w:rsidRPr="006F5172">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ED65A3" w:rsidRPr="006F5172" w:rsidRDefault="00ED65A3" w:rsidP="0086087F">
            <w:pPr>
              <w:numPr>
                <w:ilvl w:val="0"/>
                <w:numId w:val="50"/>
              </w:numPr>
              <w:tabs>
                <w:tab w:val="left" w:pos="339"/>
                <w:tab w:val="left" w:pos="920"/>
              </w:tabs>
              <w:suppressAutoHyphens/>
              <w:ind w:left="0" w:firstLine="636"/>
              <w:jc w:val="both"/>
            </w:pPr>
            <w:r w:rsidRPr="006F5172">
              <w:t xml:space="preserve">документов, подтверждающих состав </w:t>
            </w:r>
            <w:r w:rsidR="0081567D">
              <w:t>услуг</w:t>
            </w:r>
            <w:r w:rsidRPr="006F5172">
              <w:t>, составленных в рамках договора, подписанных сторонами договора, содержащих следующие сведения:</w:t>
            </w:r>
          </w:p>
          <w:p w:rsidR="00ED65A3" w:rsidRPr="006F5172" w:rsidRDefault="00ED65A3" w:rsidP="0086087F">
            <w:pPr>
              <w:numPr>
                <w:ilvl w:val="0"/>
                <w:numId w:val="51"/>
              </w:numPr>
              <w:tabs>
                <w:tab w:val="left" w:pos="635"/>
              </w:tabs>
              <w:suppressAutoHyphens/>
              <w:ind w:left="352" w:firstLine="0"/>
              <w:contextualSpacing/>
              <w:jc w:val="both"/>
            </w:pPr>
            <w:r w:rsidRPr="006F5172">
              <w:t>реквизиты договора (номер и дата);</w:t>
            </w:r>
          </w:p>
          <w:p w:rsidR="00ED65A3" w:rsidRPr="006F5172" w:rsidRDefault="00ED65A3" w:rsidP="0086087F">
            <w:pPr>
              <w:numPr>
                <w:ilvl w:val="0"/>
                <w:numId w:val="51"/>
              </w:numPr>
              <w:tabs>
                <w:tab w:val="left" w:pos="635"/>
              </w:tabs>
              <w:suppressAutoHyphens/>
              <w:ind w:left="352" w:firstLine="0"/>
              <w:contextualSpacing/>
              <w:jc w:val="both"/>
            </w:pPr>
            <w:r w:rsidRPr="006F5172">
              <w:t xml:space="preserve">перечень </w:t>
            </w:r>
            <w:r w:rsidR="0081567D">
              <w:t>оказанных услуг</w:t>
            </w:r>
            <w:r w:rsidRPr="006F5172">
              <w:t>;</w:t>
            </w:r>
          </w:p>
          <w:p w:rsidR="00ED65A3" w:rsidRPr="006F5172" w:rsidRDefault="00ED65A3" w:rsidP="0086087F">
            <w:pPr>
              <w:numPr>
                <w:ilvl w:val="0"/>
                <w:numId w:val="50"/>
              </w:numPr>
              <w:tabs>
                <w:tab w:val="left" w:pos="339"/>
                <w:tab w:val="left" w:pos="920"/>
              </w:tabs>
              <w:suppressAutoHyphens/>
              <w:ind w:left="0" w:firstLine="636"/>
              <w:jc w:val="both"/>
            </w:pPr>
            <w:r w:rsidRPr="006F5172">
              <w:t xml:space="preserve">документов, подтверждающих исполнение </w:t>
            </w:r>
            <w:r w:rsidR="0081567D">
              <w:t>услуг</w:t>
            </w:r>
            <w:r w:rsidRPr="006F5172">
              <w:t>, составленных в рамках договора для финансовой отчетности, подписанных сторонами договора, содержащих следующие сведения:</w:t>
            </w:r>
          </w:p>
          <w:p w:rsidR="00ED65A3" w:rsidRPr="006F5172" w:rsidRDefault="00ED65A3" w:rsidP="0086087F">
            <w:pPr>
              <w:numPr>
                <w:ilvl w:val="0"/>
                <w:numId w:val="51"/>
              </w:numPr>
              <w:tabs>
                <w:tab w:val="left" w:pos="635"/>
              </w:tabs>
              <w:suppressAutoHyphens/>
              <w:ind w:left="352" w:firstLine="0"/>
              <w:contextualSpacing/>
              <w:jc w:val="both"/>
            </w:pPr>
            <w:r w:rsidRPr="006F5172">
              <w:t>реквизиты договора (номер и дата);</w:t>
            </w:r>
          </w:p>
          <w:p w:rsidR="00ED65A3" w:rsidRPr="006F5172" w:rsidRDefault="00ED65A3" w:rsidP="0086087F">
            <w:pPr>
              <w:numPr>
                <w:ilvl w:val="0"/>
                <w:numId w:val="51"/>
              </w:numPr>
              <w:tabs>
                <w:tab w:val="left" w:pos="635"/>
              </w:tabs>
              <w:suppressAutoHyphens/>
              <w:ind w:left="352" w:firstLine="0"/>
              <w:contextualSpacing/>
              <w:jc w:val="both"/>
            </w:pPr>
            <w:r w:rsidRPr="006F5172">
              <w:t xml:space="preserve">перечень переданных и принятых заказчиком по договору </w:t>
            </w:r>
            <w:r w:rsidR="0081567D">
              <w:t>услуг</w:t>
            </w:r>
            <w:r w:rsidRPr="006F5172">
              <w:t>;</w:t>
            </w:r>
          </w:p>
          <w:p w:rsidR="00ED65A3" w:rsidRPr="006F5172" w:rsidRDefault="00ED65A3" w:rsidP="0086087F">
            <w:pPr>
              <w:numPr>
                <w:ilvl w:val="0"/>
                <w:numId w:val="51"/>
              </w:numPr>
              <w:tabs>
                <w:tab w:val="left" w:pos="635"/>
              </w:tabs>
              <w:suppressAutoHyphens/>
              <w:ind w:left="352" w:firstLine="0"/>
              <w:contextualSpacing/>
              <w:jc w:val="both"/>
              <w:rPr>
                <w:bCs/>
              </w:rPr>
            </w:pPr>
            <w:r w:rsidRPr="006F5172">
              <w:t xml:space="preserve">стоимость переданных и принятых заказчиком по договору </w:t>
            </w:r>
            <w:r w:rsidR="0081567D">
              <w:t>услуг</w:t>
            </w:r>
            <w:r w:rsidRPr="006F5172">
              <w:t>.</w:t>
            </w:r>
          </w:p>
          <w:p w:rsidR="00ED65A3" w:rsidRPr="006F5172" w:rsidRDefault="00ED65A3" w:rsidP="00ED65A3">
            <w:pPr>
              <w:tabs>
                <w:tab w:val="left" w:pos="635"/>
              </w:tabs>
              <w:suppressAutoHyphens/>
              <w:ind w:left="69"/>
              <w:contextualSpacing/>
              <w:rPr>
                <w:bCs/>
              </w:rPr>
            </w:pPr>
          </w:p>
        </w:tc>
      </w:tr>
      <w:tr w:rsidR="0081567D" w:rsidRPr="00CD3B8C" w:rsidTr="002D5830">
        <w:trPr>
          <w:trHeight w:val="240"/>
        </w:trPr>
        <w:tc>
          <w:tcPr>
            <w:tcW w:w="567" w:type="dxa"/>
          </w:tcPr>
          <w:p w:rsidR="0081567D" w:rsidRDefault="0081567D" w:rsidP="0086087F">
            <w:pPr>
              <w:pStyle w:val="afff"/>
              <w:numPr>
                <w:ilvl w:val="0"/>
                <w:numId w:val="40"/>
              </w:numPr>
              <w:tabs>
                <w:tab w:val="left" w:pos="426"/>
              </w:tabs>
              <w:spacing w:after="0" w:line="240" w:lineRule="auto"/>
              <w:ind w:left="0" w:firstLine="0"/>
              <w:rPr>
                <w:sz w:val="24"/>
                <w:szCs w:val="24"/>
              </w:rPr>
            </w:pPr>
          </w:p>
        </w:tc>
        <w:tc>
          <w:tcPr>
            <w:tcW w:w="6521" w:type="dxa"/>
          </w:tcPr>
          <w:p w:rsidR="0081567D" w:rsidRPr="00E94B22" w:rsidRDefault="0081567D" w:rsidP="007941DA">
            <w:pPr>
              <w:tabs>
                <w:tab w:val="left" w:pos="0"/>
                <w:tab w:val="left" w:pos="1140"/>
              </w:tabs>
              <w:ind w:left="360" w:right="153"/>
              <w:jc w:val="both"/>
              <w:rPr>
                <w:bCs/>
                <w:snapToGrid w:val="0"/>
              </w:rPr>
            </w:pPr>
            <w:r w:rsidRPr="00E94B22">
              <w:rPr>
                <w:bCs/>
                <w:snapToGrid w:val="0"/>
              </w:rPr>
              <w:t xml:space="preserve">должен иметь достаточное для исполнения договора </w:t>
            </w:r>
            <w:r w:rsidRPr="00E94B22">
              <w:rPr>
                <w:bCs/>
                <w:snapToGrid w:val="0"/>
              </w:rPr>
              <w:lastRenderedPageBreak/>
              <w:t xml:space="preserve">количество собственных или арендованных материально-технических ресурсов (машин и механизмов, специальных приспособлений и инструментов) для </w:t>
            </w:r>
            <w:r w:rsidR="003B08F1">
              <w:rPr>
                <w:bCs/>
                <w:snapToGrid w:val="0"/>
              </w:rPr>
              <w:t>оказания услуг</w:t>
            </w:r>
            <w:r w:rsidRPr="00E94B22">
              <w:rPr>
                <w:bCs/>
                <w:snapToGrid w:val="0"/>
              </w:rPr>
              <w:t>, в том числе:</w:t>
            </w:r>
          </w:p>
          <w:p w:rsidR="0081567D" w:rsidRPr="00E94B22" w:rsidRDefault="003B08F1" w:rsidP="0086087F">
            <w:pPr>
              <w:pStyle w:val="a0"/>
              <w:numPr>
                <w:ilvl w:val="1"/>
                <w:numId w:val="52"/>
              </w:numPr>
              <w:tabs>
                <w:tab w:val="clear" w:pos="1134"/>
                <w:tab w:val="clear" w:pos="1553"/>
                <w:tab w:val="num" w:pos="-78"/>
                <w:tab w:val="left" w:pos="920"/>
                <w:tab w:val="left" w:pos="5881"/>
              </w:tabs>
              <w:spacing w:line="240" w:lineRule="auto"/>
              <w:ind w:left="0" w:firstLine="357"/>
              <w:rPr>
                <w:bCs w:val="0"/>
                <w:sz w:val="24"/>
                <w:szCs w:val="24"/>
              </w:rPr>
            </w:pPr>
            <w:r>
              <w:rPr>
                <w:sz w:val="24"/>
                <w:szCs w:val="24"/>
              </w:rPr>
              <w:t xml:space="preserve">Автобусы (одноэтажные), повышенной комфортабельности, имеющие в наличии кондиционеры и отопительные системы, вместимостью не менее 55 посадочных мест </w:t>
            </w:r>
            <w:r w:rsidR="0081567D" w:rsidRPr="00E94B22">
              <w:rPr>
                <w:sz w:val="24"/>
                <w:szCs w:val="24"/>
              </w:rPr>
              <w:t xml:space="preserve">– не менее </w:t>
            </w:r>
            <w:r>
              <w:rPr>
                <w:sz w:val="24"/>
                <w:szCs w:val="24"/>
              </w:rPr>
              <w:t>7 ед.</w:t>
            </w:r>
          </w:p>
          <w:p w:rsidR="0081567D" w:rsidRPr="00E94B22" w:rsidRDefault="0081567D" w:rsidP="003B08F1">
            <w:pPr>
              <w:pStyle w:val="a0"/>
              <w:numPr>
                <w:ilvl w:val="0"/>
                <w:numId w:val="0"/>
              </w:numPr>
              <w:tabs>
                <w:tab w:val="left" w:pos="920"/>
                <w:tab w:val="left" w:pos="5881"/>
              </w:tabs>
              <w:spacing w:line="240" w:lineRule="auto"/>
              <w:ind w:left="357"/>
              <w:rPr>
                <w:rFonts w:eastAsia="Arial Unicode MS"/>
                <w:bCs w:val="0"/>
                <w:snapToGrid w:val="0"/>
              </w:rPr>
            </w:pPr>
          </w:p>
        </w:tc>
        <w:tc>
          <w:tcPr>
            <w:tcW w:w="8363" w:type="dxa"/>
          </w:tcPr>
          <w:p w:rsidR="0081567D" w:rsidRPr="00E94B22" w:rsidRDefault="0081567D" w:rsidP="007941DA">
            <w:pPr>
              <w:tabs>
                <w:tab w:val="left" w:pos="0"/>
                <w:tab w:val="left" w:pos="1140"/>
              </w:tabs>
              <w:ind w:right="153" w:firstLine="567"/>
              <w:jc w:val="both"/>
              <w:rPr>
                <w:bCs/>
                <w:snapToGrid w:val="0"/>
              </w:rPr>
            </w:pPr>
            <w:r w:rsidRPr="00E94B22">
              <w:rPr>
                <w:bCs/>
                <w:snapToGrid w:val="0"/>
              </w:rPr>
              <w:lastRenderedPageBreak/>
              <w:t xml:space="preserve">справка, подтверждающая наличие у участника закупки, привлекаемых </w:t>
            </w:r>
            <w:r w:rsidR="007941DA">
              <w:rPr>
                <w:bCs/>
                <w:snapToGrid w:val="0"/>
              </w:rPr>
              <w:lastRenderedPageBreak/>
              <w:t>соисполнителей</w:t>
            </w:r>
            <w:r w:rsidRPr="00E94B22">
              <w:rPr>
                <w:bCs/>
                <w:snapToGrid w:val="0"/>
              </w:rPr>
              <w:t>,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81567D" w:rsidRPr="00E94B22" w:rsidRDefault="0081567D" w:rsidP="0086087F">
            <w:pPr>
              <w:numPr>
                <w:ilvl w:val="0"/>
                <w:numId w:val="50"/>
              </w:numPr>
              <w:tabs>
                <w:tab w:val="left" w:pos="0"/>
                <w:tab w:val="left" w:pos="353"/>
              </w:tabs>
              <w:ind w:left="0" w:right="153" w:firstLine="495"/>
              <w:jc w:val="both"/>
              <w:rPr>
                <w:bCs/>
                <w:snapToGrid w:val="0"/>
              </w:rPr>
            </w:pPr>
            <w:r w:rsidRPr="00E94B22">
              <w:rPr>
                <w:bCs/>
                <w:snapToGrid w:val="0"/>
              </w:rPr>
              <w:t>в случае использования собственных материально-технических ресурсов:</w:t>
            </w:r>
          </w:p>
          <w:p w:rsidR="0081567D" w:rsidRPr="00E94B22" w:rsidRDefault="0081567D" w:rsidP="0086087F">
            <w:pPr>
              <w:numPr>
                <w:ilvl w:val="0"/>
                <w:numId w:val="51"/>
              </w:numPr>
              <w:tabs>
                <w:tab w:val="left" w:pos="353"/>
              </w:tabs>
              <w:suppressAutoHyphens/>
              <w:ind w:left="0" w:firstLine="495"/>
              <w:contextualSpacing/>
              <w:jc w:val="both"/>
            </w:pPr>
            <w:r w:rsidRPr="00E94B22">
              <w:t>для транспортных средств - копий свидетельств о регистрации транспортного средства;</w:t>
            </w:r>
          </w:p>
          <w:p w:rsidR="0081567D" w:rsidRPr="00E94B22" w:rsidRDefault="0081567D" w:rsidP="0086087F">
            <w:pPr>
              <w:numPr>
                <w:ilvl w:val="0"/>
                <w:numId w:val="51"/>
              </w:numPr>
              <w:tabs>
                <w:tab w:val="left" w:pos="353"/>
              </w:tabs>
              <w:suppressAutoHyphens/>
              <w:ind w:left="0" w:firstLine="495"/>
              <w:contextualSpacing/>
              <w:jc w:val="both"/>
            </w:pPr>
            <w:r w:rsidRPr="00E94B22">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81567D" w:rsidRPr="00E94B22" w:rsidRDefault="0081567D" w:rsidP="0086087F">
            <w:pPr>
              <w:numPr>
                <w:ilvl w:val="0"/>
                <w:numId w:val="50"/>
              </w:numPr>
              <w:tabs>
                <w:tab w:val="left" w:pos="0"/>
                <w:tab w:val="left" w:pos="353"/>
              </w:tabs>
              <w:ind w:left="0" w:right="153" w:firstLine="495"/>
              <w:jc w:val="both"/>
              <w:rPr>
                <w:bCs/>
                <w:snapToGrid w:val="0"/>
              </w:rPr>
            </w:pPr>
            <w:r w:rsidRPr="00E94B22">
              <w:rPr>
                <w:bCs/>
                <w:snapToGrid w:val="0"/>
              </w:rPr>
              <w:t xml:space="preserve">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w:t>
            </w:r>
            <w:r w:rsidR="007941DA">
              <w:rPr>
                <w:bCs/>
                <w:snapToGrid w:val="0"/>
              </w:rPr>
              <w:t>соисполнителем</w:t>
            </w:r>
            <w:r w:rsidRPr="00E94B22">
              <w:rPr>
                <w:bCs/>
                <w:snapToGrid w:val="0"/>
              </w:rPr>
              <w:t>, и каждым арендодателем, с указанием наименований, количества, сроков аренды арендуемых материально-технических ресурсов.</w:t>
            </w:r>
          </w:p>
        </w:tc>
      </w:tr>
      <w:tr w:rsidR="0081567D" w:rsidRPr="00CD3B8C" w:rsidTr="002D5830">
        <w:trPr>
          <w:trHeight w:val="240"/>
        </w:trPr>
        <w:tc>
          <w:tcPr>
            <w:tcW w:w="567" w:type="dxa"/>
          </w:tcPr>
          <w:p w:rsidR="0081567D" w:rsidRDefault="0081567D" w:rsidP="0086087F">
            <w:pPr>
              <w:pStyle w:val="afff"/>
              <w:numPr>
                <w:ilvl w:val="0"/>
                <w:numId w:val="40"/>
              </w:numPr>
              <w:tabs>
                <w:tab w:val="left" w:pos="426"/>
              </w:tabs>
              <w:spacing w:after="0" w:line="240" w:lineRule="auto"/>
              <w:ind w:left="0" w:firstLine="0"/>
              <w:rPr>
                <w:sz w:val="24"/>
                <w:szCs w:val="24"/>
              </w:rPr>
            </w:pPr>
          </w:p>
        </w:tc>
        <w:tc>
          <w:tcPr>
            <w:tcW w:w="6521" w:type="dxa"/>
          </w:tcPr>
          <w:p w:rsidR="0081567D" w:rsidRPr="00E94B22" w:rsidRDefault="0081567D" w:rsidP="007941DA">
            <w:pPr>
              <w:tabs>
                <w:tab w:val="left" w:pos="0"/>
                <w:tab w:val="left" w:pos="1140"/>
              </w:tabs>
              <w:ind w:right="153" w:firstLine="567"/>
              <w:jc w:val="both"/>
              <w:rPr>
                <w:bCs/>
                <w:snapToGrid w:val="0"/>
              </w:rPr>
            </w:pPr>
            <w:r w:rsidRPr="00E94B22">
              <w:rPr>
                <w:bCs/>
                <w:snapToGrid w:val="0"/>
              </w:rPr>
              <w:t>должен иметь достаточное для исполнения договора количество кадровых ресурсов соответствующей квалификации, в том числе:</w:t>
            </w:r>
          </w:p>
          <w:p w:rsidR="0081567D" w:rsidRPr="00E94B22" w:rsidRDefault="00874F0C" w:rsidP="0086087F">
            <w:pPr>
              <w:pStyle w:val="a0"/>
              <w:numPr>
                <w:ilvl w:val="1"/>
                <w:numId w:val="52"/>
              </w:numPr>
              <w:tabs>
                <w:tab w:val="clear" w:pos="1134"/>
                <w:tab w:val="clear" w:pos="1553"/>
                <w:tab w:val="num" w:pos="-78"/>
                <w:tab w:val="left" w:pos="920"/>
                <w:tab w:val="left" w:pos="5881"/>
              </w:tabs>
              <w:spacing w:line="240" w:lineRule="auto"/>
              <w:ind w:left="0" w:firstLine="357"/>
              <w:rPr>
                <w:bCs w:val="0"/>
                <w:sz w:val="24"/>
                <w:szCs w:val="24"/>
              </w:rPr>
            </w:pPr>
            <w:r>
              <w:rPr>
                <w:sz w:val="24"/>
                <w:szCs w:val="24"/>
              </w:rPr>
              <w:t xml:space="preserve">Водители (категории </w:t>
            </w:r>
            <w:r>
              <w:rPr>
                <w:sz w:val="24"/>
                <w:szCs w:val="24"/>
                <w:lang w:val="en-US"/>
              </w:rPr>
              <w:t>D</w:t>
            </w:r>
            <w:r w:rsidRPr="00874F0C">
              <w:rPr>
                <w:sz w:val="24"/>
                <w:szCs w:val="24"/>
              </w:rPr>
              <w:t>)</w:t>
            </w:r>
            <w:r w:rsidR="0081567D" w:rsidRPr="00E94B22">
              <w:rPr>
                <w:sz w:val="24"/>
                <w:szCs w:val="24"/>
              </w:rPr>
              <w:t xml:space="preserve"> – не менее </w:t>
            </w:r>
            <w:r>
              <w:rPr>
                <w:sz w:val="24"/>
                <w:szCs w:val="24"/>
              </w:rPr>
              <w:t>9 человек.</w:t>
            </w:r>
          </w:p>
          <w:p w:rsidR="0081567D" w:rsidRPr="00E94B22" w:rsidRDefault="0081567D" w:rsidP="007941DA">
            <w:pPr>
              <w:pStyle w:val="a0"/>
              <w:numPr>
                <w:ilvl w:val="0"/>
                <w:numId w:val="0"/>
              </w:numPr>
              <w:tabs>
                <w:tab w:val="left" w:pos="920"/>
                <w:tab w:val="left" w:pos="5881"/>
              </w:tabs>
              <w:spacing w:line="240" w:lineRule="auto"/>
              <w:ind w:left="851"/>
              <w:rPr>
                <w:sz w:val="24"/>
                <w:szCs w:val="24"/>
              </w:rPr>
            </w:pPr>
          </w:p>
          <w:p w:rsidR="0081567D" w:rsidRPr="00E94B22" w:rsidRDefault="0081567D" w:rsidP="007941DA">
            <w:pPr>
              <w:tabs>
                <w:tab w:val="left" w:pos="779"/>
                <w:tab w:val="left" w:pos="5740"/>
              </w:tabs>
              <w:ind w:left="425" w:right="153"/>
              <w:jc w:val="both"/>
              <w:rPr>
                <w:bCs/>
                <w:snapToGrid w:val="0"/>
              </w:rPr>
            </w:pPr>
          </w:p>
        </w:tc>
        <w:tc>
          <w:tcPr>
            <w:tcW w:w="8363" w:type="dxa"/>
          </w:tcPr>
          <w:p w:rsidR="0081567D" w:rsidRPr="00E94B22" w:rsidRDefault="0081567D" w:rsidP="007941DA">
            <w:pPr>
              <w:tabs>
                <w:tab w:val="left" w:pos="0"/>
                <w:tab w:val="left" w:pos="1140"/>
              </w:tabs>
              <w:ind w:right="153" w:firstLine="567"/>
              <w:jc w:val="both"/>
              <w:rPr>
                <w:bCs/>
                <w:snapToGrid w:val="0"/>
              </w:rPr>
            </w:pPr>
            <w:r w:rsidRPr="00E94B22">
              <w:rPr>
                <w:bCs/>
                <w:snapToGrid w:val="0"/>
              </w:rPr>
              <w:t xml:space="preserve">справка, подтверждающая наличие у участника закупки, привлекаемых </w:t>
            </w:r>
            <w:r w:rsidR="00874F0C">
              <w:rPr>
                <w:bCs/>
                <w:snapToGrid w:val="0"/>
              </w:rPr>
              <w:t>соисполнителей</w:t>
            </w:r>
            <w:r w:rsidRPr="00E94B22">
              <w:rPr>
                <w:bCs/>
                <w:snapToGrid w:val="0"/>
              </w:rPr>
              <w:t>,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81567D" w:rsidRPr="00E94B22" w:rsidRDefault="0081567D" w:rsidP="0086087F">
            <w:pPr>
              <w:numPr>
                <w:ilvl w:val="0"/>
                <w:numId w:val="53"/>
              </w:numPr>
              <w:ind w:left="920" w:right="153" w:hanging="283"/>
              <w:jc w:val="both"/>
              <w:rPr>
                <w:rFonts w:eastAsia="Calibri"/>
              </w:rPr>
            </w:pPr>
            <w:r w:rsidRPr="00E94B22">
              <w:rPr>
                <w:rFonts w:eastAsia="Calibri"/>
              </w:rPr>
              <w:t xml:space="preserve">начальником отдела кадров; </w:t>
            </w:r>
          </w:p>
          <w:p w:rsidR="0081567D" w:rsidRPr="00E94B22" w:rsidRDefault="0081567D" w:rsidP="0086087F">
            <w:pPr>
              <w:numPr>
                <w:ilvl w:val="0"/>
                <w:numId w:val="53"/>
              </w:numPr>
              <w:ind w:left="920" w:right="153" w:hanging="283"/>
              <w:jc w:val="both"/>
              <w:rPr>
                <w:b/>
                <w:i/>
              </w:rPr>
            </w:pPr>
            <w:r w:rsidRPr="00E94B22">
              <w:rPr>
                <w:rFonts w:eastAsia="Calibri"/>
              </w:rPr>
              <w:t>ген. директором или главным бухгалтером.</w:t>
            </w:r>
          </w:p>
          <w:p w:rsidR="0081567D" w:rsidRPr="00581B59" w:rsidRDefault="0081567D" w:rsidP="007941DA">
            <w:pPr>
              <w:tabs>
                <w:tab w:val="left" w:pos="0"/>
                <w:tab w:val="left" w:pos="1140"/>
              </w:tabs>
              <w:ind w:right="153" w:firstLine="567"/>
              <w:jc w:val="both"/>
              <w:rPr>
                <w:b/>
                <w:i/>
              </w:rPr>
            </w:pPr>
            <w:r w:rsidRPr="00E94B22">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bl>
    <w:p w:rsidR="00C94080" w:rsidRDefault="00C94080" w:rsidP="00C94080">
      <w:pPr>
        <w:pStyle w:val="10"/>
        <w:numPr>
          <w:ilvl w:val="0"/>
          <w:numId w:val="0"/>
        </w:numPr>
        <w:tabs>
          <w:tab w:val="left" w:pos="1418"/>
          <w:tab w:val="left" w:pos="1843"/>
        </w:tabs>
        <w:spacing w:before="120" w:after="120"/>
        <w:jc w:val="both"/>
        <w:rPr>
          <w:sz w:val="28"/>
          <w:szCs w:val="28"/>
        </w:rPr>
      </w:pPr>
      <w:bookmarkStart w:id="53" w:name="_Toc426461438"/>
      <w:bookmarkStart w:id="54" w:name="_Toc431908348"/>
      <w:bookmarkStart w:id="55" w:name="_Ref395172188"/>
      <w:bookmarkStart w:id="56" w:name="_Toc395190385"/>
    </w:p>
    <w:p w:rsidR="00C94080" w:rsidRPr="00C94080" w:rsidRDefault="00C94080" w:rsidP="00C94080"/>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57" w:name="_Toc434231701"/>
      <w:r w:rsidRPr="003A0CDC">
        <w:rPr>
          <w:sz w:val="28"/>
          <w:szCs w:val="28"/>
        </w:rPr>
        <w:lastRenderedPageBreak/>
        <w:t>Требования к продукции</w:t>
      </w:r>
      <w:bookmarkEnd w:id="53"/>
      <w:bookmarkEnd w:id="54"/>
      <w:bookmarkEnd w:id="57"/>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п/п</w:t>
            </w:r>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86087F">
            <w:pPr>
              <w:widowControl w:val="0"/>
              <w:numPr>
                <w:ilvl w:val="0"/>
                <w:numId w:val="5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58" w:name="_Toc434231702"/>
      <w:r w:rsidRPr="00EA3525">
        <w:rPr>
          <w:sz w:val="28"/>
          <w:szCs w:val="28"/>
        </w:rPr>
        <w:lastRenderedPageBreak/>
        <w:t>СОСТАВ ЗАЯВКИ НА УЧАСТИЕ В </w:t>
      </w:r>
      <w:r>
        <w:rPr>
          <w:sz w:val="28"/>
          <w:szCs w:val="28"/>
        </w:rPr>
        <w:t>ЗАКУПКЕ</w:t>
      </w:r>
      <w:r w:rsidRPr="00EA3525">
        <w:rPr>
          <w:sz w:val="28"/>
          <w:szCs w:val="28"/>
        </w:rPr>
        <w:t>.</w:t>
      </w:r>
      <w:bookmarkEnd w:id="55"/>
      <w:bookmarkEnd w:id="56"/>
      <w:bookmarkEnd w:id="58"/>
    </w:p>
    <w:p w:rsidR="00C94080" w:rsidRPr="00C94080" w:rsidRDefault="00C94080" w:rsidP="0086087F">
      <w:pPr>
        <w:numPr>
          <w:ilvl w:val="0"/>
          <w:numId w:val="55"/>
        </w:numPr>
        <w:tabs>
          <w:tab w:val="left" w:pos="0"/>
          <w:tab w:val="left" w:pos="1140"/>
        </w:tabs>
        <w:overflowPunct w:val="0"/>
        <w:autoSpaceDE w:val="0"/>
        <w:autoSpaceDN w:val="0"/>
        <w:adjustRightInd w:val="0"/>
        <w:ind w:left="0" w:right="153" w:firstLine="669"/>
        <w:jc w:val="both"/>
      </w:pPr>
      <w:bookmarkStart w:id="59" w:name="_Ref350169525"/>
      <w:r w:rsidRPr="00C94080">
        <w:t>Документы, прикладываемые к заявке на участие в закупке, в форме электронных документов:</w:t>
      </w:r>
      <w:bookmarkEnd w:id="59"/>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0"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0"/>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EA5D34">
        <w:t>5.1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EA5D34">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EA5D34">
        <w:t>5.1</w:t>
      </w:r>
      <w:fldSimple w:instr=" REF _Ref401131967 \r \h  \* MERGEFORMAT "/>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EA5D34">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План распределения видов и объемов </w:t>
      </w:r>
      <w:r>
        <w:t>оказания услуг</w:t>
      </w:r>
      <w:r w:rsidRPr="00C94080">
        <w:t xml:space="preserve"> между участником закупки и </w:t>
      </w:r>
      <w:r>
        <w:t>соисполнителями</w:t>
      </w:r>
      <w:r w:rsidRPr="00C94080">
        <w:t xml:space="preserve"> (подраздел </w:t>
      </w:r>
      <w:r w:rsidR="00EA5D34">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Справка о материально-технических ресурсах (соответствующая </w:t>
      </w:r>
      <w:hyperlink w:anchor="_ГРАФИК_ОПЛАТЫ" w:history="1">
        <w:r w:rsidRPr="00C94080">
          <w:rPr>
            <w:rStyle w:val="afb"/>
          </w:rPr>
          <w:t>Форма</w:t>
        </w:r>
      </w:hyperlink>
      <w:r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Справка о кадровых ресурсах (соответствующая </w:t>
      </w:r>
      <w:hyperlink w:anchor="_ГРАФИК_ОПЛАТЫ" w:history="1">
        <w:r w:rsidRPr="00C94080">
          <w:rPr>
            <w:rStyle w:val="afb"/>
          </w:rPr>
          <w:t>Форма</w:t>
        </w:r>
      </w:hyperlink>
      <w:r w:rsidRPr="00C94080">
        <w:rPr>
          <w:rStyle w:val="afb"/>
        </w:rPr>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B02D74">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B02D74">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Pr="00FF1B49" w:rsidRDefault="00C94080" w:rsidP="00C94080">
      <w:pPr>
        <w:pStyle w:val="10"/>
        <w:numPr>
          <w:ilvl w:val="0"/>
          <w:numId w:val="16"/>
        </w:numPr>
        <w:tabs>
          <w:tab w:val="left" w:pos="426"/>
        </w:tabs>
        <w:ind w:left="0" w:firstLine="0"/>
        <w:jc w:val="both"/>
        <w:rPr>
          <w:sz w:val="28"/>
          <w:szCs w:val="28"/>
        </w:rPr>
      </w:pPr>
      <w:bookmarkStart w:id="61" w:name="_Ref317259063"/>
      <w:bookmarkStart w:id="62" w:name="_Toc398564599"/>
      <w:bookmarkStart w:id="63" w:name="_Toc399408088"/>
      <w:bookmarkStart w:id="64" w:name="_Toc431908350"/>
      <w:bookmarkStart w:id="65" w:name="_Toc434231703"/>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FF1B49">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bookmarkEnd w:id="65"/>
    </w:p>
    <w:p w:rsidR="00C94080" w:rsidRPr="00FF1B49" w:rsidRDefault="00C94080" w:rsidP="0086087F">
      <w:pPr>
        <w:numPr>
          <w:ilvl w:val="0"/>
          <w:numId w:val="57"/>
        </w:numPr>
        <w:tabs>
          <w:tab w:val="left" w:pos="709"/>
          <w:tab w:val="left" w:pos="1134"/>
        </w:tabs>
        <w:jc w:val="both"/>
        <w:rPr>
          <w:b/>
          <w:bCs/>
          <w:sz w:val="28"/>
          <w:szCs w:val="28"/>
        </w:rPr>
      </w:pPr>
      <w:bookmarkStart w:id="66" w:name="_Toc366225601"/>
      <w:r w:rsidRPr="00FF1B49">
        <w:rPr>
          <w:b/>
          <w:bCs/>
          <w:sz w:val="28"/>
          <w:szCs w:val="28"/>
        </w:rPr>
        <w:t>Основные положения</w:t>
      </w:r>
      <w:bookmarkEnd w:id="66"/>
    </w:p>
    <w:p w:rsidR="00C94080" w:rsidRPr="00581B59" w:rsidRDefault="00C94080" w:rsidP="00C94080">
      <w:pPr>
        <w:ind w:firstLine="709"/>
        <w:jc w:val="both"/>
        <w:rPr>
          <w:sz w:val="28"/>
          <w:szCs w:val="28"/>
        </w:rPr>
      </w:pPr>
      <w:r w:rsidRPr="00581B59">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94080" w:rsidRPr="00581B59" w:rsidRDefault="00C94080" w:rsidP="00C94080">
      <w:pPr>
        <w:ind w:firstLine="709"/>
        <w:jc w:val="both"/>
        <w:rPr>
          <w:sz w:val="28"/>
          <w:szCs w:val="28"/>
        </w:rPr>
      </w:pPr>
      <w:r w:rsidRPr="00581B59">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94080" w:rsidRPr="00581B59" w:rsidRDefault="00C94080" w:rsidP="00C94080">
      <w:pPr>
        <w:tabs>
          <w:tab w:val="left" w:pos="709"/>
          <w:tab w:val="left" w:pos="1134"/>
        </w:tabs>
        <w:ind w:left="709"/>
        <w:rPr>
          <w:sz w:val="28"/>
          <w:szCs w:val="28"/>
        </w:rPr>
      </w:pPr>
    </w:p>
    <w:p w:rsidR="00C94080" w:rsidRPr="00581B59" w:rsidRDefault="00C94080" w:rsidP="0086087F">
      <w:pPr>
        <w:numPr>
          <w:ilvl w:val="0"/>
          <w:numId w:val="57"/>
        </w:numPr>
        <w:tabs>
          <w:tab w:val="left" w:pos="709"/>
          <w:tab w:val="left" w:pos="1134"/>
        </w:tabs>
        <w:jc w:val="both"/>
        <w:rPr>
          <w:b/>
          <w:bCs/>
          <w:sz w:val="28"/>
          <w:szCs w:val="28"/>
        </w:rPr>
      </w:pPr>
      <w:bookmarkStart w:id="67" w:name="_Toc366225602"/>
      <w:r w:rsidRPr="00581B59">
        <w:rPr>
          <w:b/>
          <w:bCs/>
          <w:sz w:val="28"/>
          <w:szCs w:val="28"/>
        </w:rPr>
        <w:t>Методика расчета.</w:t>
      </w:r>
      <w:bookmarkEnd w:id="67"/>
    </w:p>
    <w:p w:rsidR="00C94080" w:rsidRPr="00581B59" w:rsidRDefault="00C94080" w:rsidP="00C94080">
      <w:pPr>
        <w:ind w:firstLine="709"/>
        <w:jc w:val="both"/>
        <w:rPr>
          <w:sz w:val="28"/>
          <w:szCs w:val="28"/>
        </w:rPr>
      </w:pPr>
      <w:r w:rsidRPr="00581B59">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Коэффициент автономии собственных средств;</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Коэффициент обеспеченности собственными оборотными средствами</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Коэффициент соизмеримости годовой выручки от основной деятельности c суммой договора;</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Коэффициент покрытия процентов.</w:t>
      </w:r>
    </w:p>
    <w:p w:rsidR="00C94080" w:rsidRPr="00581B59" w:rsidRDefault="00C94080" w:rsidP="00C94080">
      <w:pPr>
        <w:ind w:firstLine="709"/>
        <w:jc w:val="both"/>
        <w:rPr>
          <w:sz w:val="28"/>
          <w:szCs w:val="28"/>
        </w:rPr>
      </w:pPr>
      <w:r w:rsidRPr="00581B59">
        <w:rPr>
          <w:sz w:val="28"/>
          <w:szCs w:val="28"/>
        </w:rPr>
        <w:t>Расчет показателей осуществляется за истекший год и за истекший период (полугодие текущего года/ 9 месяцев текущего года):</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94080" w:rsidRPr="00581B59" w:rsidRDefault="00C94080" w:rsidP="0086087F">
      <w:pPr>
        <w:numPr>
          <w:ilvl w:val="0"/>
          <w:numId w:val="58"/>
        </w:numPr>
        <w:tabs>
          <w:tab w:val="left" w:pos="709"/>
          <w:tab w:val="left" w:pos="1134"/>
        </w:tabs>
        <w:ind w:left="0" w:firstLine="709"/>
        <w:jc w:val="both"/>
        <w:rPr>
          <w:sz w:val="28"/>
          <w:szCs w:val="28"/>
        </w:rPr>
      </w:pPr>
      <w:r w:rsidRPr="00581B59">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94080" w:rsidRPr="00581B59" w:rsidRDefault="00C94080" w:rsidP="00C94080">
      <w:pPr>
        <w:ind w:firstLine="709"/>
        <w:jc w:val="both"/>
        <w:rPr>
          <w:sz w:val="28"/>
          <w:szCs w:val="28"/>
        </w:rPr>
      </w:pPr>
      <w:r w:rsidRPr="00581B59">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C94080" w:rsidRPr="00581B59" w:rsidRDefault="00C94080" w:rsidP="00C94080">
      <w:pPr>
        <w:tabs>
          <w:tab w:val="left" w:pos="709"/>
          <w:tab w:val="left" w:pos="1134"/>
        </w:tabs>
        <w:ind w:left="709"/>
        <w:rPr>
          <w:sz w:val="28"/>
          <w:szCs w:val="28"/>
        </w:rPr>
      </w:pPr>
    </w:p>
    <w:p w:rsidR="00C94080" w:rsidRPr="00581B59" w:rsidRDefault="00C94080" w:rsidP="0086087F">
      <w:pPr>
        <w:numPr>
          <w:ilvl w:val="0"/>
          <w:numId w:val="56"/>
        </w:numPr>
        <w:tabs>
          <w:tab w:val="left" w:pos="709"/>
          <w:tab w:val="left" w:pos="1134"/>
        </w:tabs>
        <w:jc w:val="both"/>
        <w:rPr>
          <w:sz w:val="28"/>
          <w:szCs w:val="28"/>
        </w:rPr>
      </w:pPr>
      <w:r w:rsidRPr="00581B59">
        <w:rPr>
          <w:sz w:val="28"/>
          <w:szCs w:val="28"/>
        </w:rPr>
        <w:t>Коэффициент автономии собственных средств.</w:t>
      </w:r>
    </w:p>
    <w:p w:rsidR="00C94080" w:rsidRPr="00581B59" w:rsidRDefault="00C94080" w:rsidP="00C94080">
      <w:pPr>
        <w:ind w:firstLine="709"/>
        <w:jc w:val="both"/>
        <w:rPr>
          <w:sz w:val="28"/>
          <w:szCs w:val="28"/>
        </w:rPr>
      </w:pPr>
      <w:r w:rsidRPr="00581B59">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94080" w:rsidRPr="00581B59" w:rsidRDefault="00C94080" w:rsidP="00C94080">
      <w:pPr>
        <w:tabs>
          <w:tab w:val="left" w:pos="709"/>
          <w:tab w:val="left" w:pos="1134"/>
        </w:tabs>
        <w:ind w:left="709"/>
        <w:rPr>
          <w:sz w:val="28"/>
          <w:szCs w:val="28"/>
        </w:rPr>
      </w:pPr>
    </w:p>
    <w:p w:rsidR="00C94080" w:rsidRPr="00581B59" w:rsidRDefault="00C94080" w:rsidP="00C94080">
      <w:pPr>
        <w:spacing w:after="200"/>
        <w:ind w:left="360"/>
        <w:jc w:val="center"/>
      </w:pPr>
      <w:r w:rsidRPr="00581B59">
        <w:rPr>
          <w:sz w:val="28"/>
          <w:szCs w:val="28"/>
        </w:rPr>
        <w:t xml:space="preserve">К асс. = </w:t>
      </w:r>
      <w:r w:rsidRPr="00581B59">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19" o:title=""/>
          </v:shape>
          <o:OLEObject Type="Embed" ProgID="Equation.3" ShapeID="_x0000_i1025" DrawAspect="Content" ObjectID="_1508674877" r:id="rId20"/>
        </w:object>
      </w:r>
    </w:p>
    <w:p w:rsidR="00C94080" w:rsidRPr="00581B59" w:rsidRDefault="00C94080" w:rsidP="00C94080">
      <w:pPr>
        <w:tabs>
          <w:tab w:val="left" w:pos="709"/>
          <w:tab w:val="left" w:pos="1134"/>
        </w:tabs>
        <w:ind w:left="1276"/>
        <w:rPr>
          <w:sz w:val="28"/>
          <w:szCs w:val="28"/>
        </w:rPr>
      </w:pPr>
    </w:p>
    <w:p w:rsidR="00C94080" w:rsidRPr="00581B59" w:rsidRDefault="00C94080" w:rsidP="0086087F">
      <w:pPr>
        <w:numPr>
          <w:ilvl w:val="0"/>
          <w:numId w:val="56"/>
        </w:numPr>
        <w:tabs>
          <w:tab w:val="left" w:pos="709"/>
          <w:tab w:val="left" w:pos="1134"/>
        </w:tabs>
        <w:jc w:val="both"/>
        <w:rPr>
          <w:sz w:val="28"/>
          <w:szCs w:val="28"/>
        </w:rPr>
      </w:pPr>
      <w:r w:rsidRPr="00581B59">
        <w:rPr>
          <w:sz w:val="28"/>
          <w:szCs w:val="28"/>
        </w:rPr>
        <w:t>Коэффициент обеспеченности собственными оборотными средствами.</w:t>
      </w:r>
    </w:p>
    <w:p w:rsidR="00C94080" w:rsidRPr="00581B59" w:rsidRDefault="00C94080" w:rsidP="00C94080">
      <w:pPr>
        <w:ind w:firstLine="709"/>
        <w:jc w:val="both"/>
        <w:rPr>
          <w:sz w:val="28"/>
          <w:szCs w:val="28"/>
        </w:rPr>
      </w:pPr>
      <w:r w:rsidRPr="00581B59">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94080" w:rsidRPr="00581B59" w:rsidRDefault="00C94080" w:rsidP="00C94080">
      <w:pPr>
        <w:ind w:firstLine="709"/>
        <w:rPr>
          <w:sz w:val="28"/>
          <w:szCs w:val="28"/>
        </w:rPr>
      </w:pPr>
    </w:p>
    <w:p w:rsidR="00C94080" w:rsidRPr="00581B59" w:rsidRDefault="00C94080" w:rsidP="00C94080">
      <w:pPr>
        <w:spacing w:after="200"/>
        <w:ind w:left="360"/>
        <w:jc w:val="center"/>
      </w:pPr>
      <w:r w:rsidRPr="00581B59">
        <w:rPr>
          <w:sz w:val="28"/>
          <w:szCs w:val="28"/>
        </w:rPr>
        <w:t xml:space="preserve">К осс. = </w:t>
      </w:r>
      <w:r w:rsidRPr="00581B59">
        <w:rPr>
          <w:position w:val="-28"/>
          <w:sz w:val="28"/>
          <w:szCs w:val="28"/>
        </w:rPr>
        <w:object w:dxaOrig="2360" w:dyaOrig="660">
          <v:shape id="_x0000_i1026" type="#_x0000_t75" style="width:120.25pt;height:33.3pt" o:ole="">
            <v:imagedata r:id="rId21" o:title=""/>
          </v:shape>
          <o:OLEObject Type="Embed" ProgID="Equation.3" ShapeID="_x0000_i1026" DrawAspect="Content" ObjectID="_1508674878" r:id="rId22"/>
        </w:object>
      </w:r>
      <w:r w:rsidRPr="00581B59">
        <w:t>,</w:t>
      </w:r>
    </w:p>
    <w:p w:rsidR="00C94080" w:rsidRPr="00581B59" w:rsidRDefault="00C94080" w:rsidP="00C94080">
      <w:pPr>
        <w:ind w:firstLine="709"/>
        <w:rPr>
          <w:sz w:val="28"/>
          <w:szCs w:val="28"/>
        </w:rPr>
      </w:pPr>
    </w:p>
    <w:p w:rsidR="00C94080" w:rsidRPr="00581B59" w:rsidRDefault="00C94080" w:rsidP="00C94080">
      <w:pPr>
        <w:ind w:firstLine="709"/>
        <w:jc w:val="both"/>
        <w:rPr>
          <w:sz w:val="28"/>
          <w:szCs w:val="28"/>
        </w:rPr>
      </w:pPr>
      <w:r w:rsidRPr="00581B59">
        <w:rPr>
          <w:sz w:val="28"/>
          <w:szCs w:val="28"/>
        </w:rPr>
        <w:t>где,</w:t>
      </w:r>
    </w:p>
    <w:p w:rsidR="00C94080" w:rsidRPr="00581B59" w:rsidRDefault="00C94080" w:rsidP="00C94080">
      <w:pPr>
        <w:ind w:firstLine="709"/>
        <w:jc w:val="both"/>
        <w:rPr>
          <w:sz w:val="28"/>
          <w:szCs w:val="28"/>
        </w:rPr>
      </w:pPr>
      <w:r w:rsidRPr="00581B59">
        <w:rPr>
          <w:sz w:val="28"/>
          <w:szCs w:val="28"/>
        </w:rPr>
        <w:t>стр.1100 = стр.1110 + стр.1120 + стр.1130 + стр.1140 + стр.1150 + стр.1160 + +стр.1170 + стр.1180 + стр.1190</w:t>
      </w:r>
    </w:p>
    <w:p w:rsidR="00C94080" w:rsidRPr="00581B59" w:rsidRDefault="00C94080" w:rsidP="00C94080">
      <w:pPr>
        <w:ind w:firstLine="709"/>
        <w:jc w:val="both"/>
        <w:rPr>
          <w:sz w:val="28"/>
          <w:szCs w:val="28"/>
        </w:rPr>
      </w:pPr>
      <w:r w:rsidRPr="00581B59">
        <w:rPr>
          <w:sz w:val="28"/>
          <w:szCs w:val="28"/>
        </w:rPr>
        <w:t>стр.1200 = стр.1210 + стр.1220 + стр.1230 + стр.1240 + стр.1250 + стр.1260</w:t>
      </w:r>
    </w:p>
    <w:p w:rsidR="00C94080" w:rsidRPr="00581B59" w:rsidRDefault="00C94080" w:rsidP="00C94080">
      <w:pPr>
        <w:ind w:firstLine="709"/>
        <w:jc w:val="both"/>
        <w:rPr>
          <w:sz w:val="28"/>
          <w:szCs w:val="28"/>
        </w:rPr>
      </w:pPr>
      <w:r w:rsidRPr="00581B59">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94080" w:rsidRPr="00581B59" w:rsidRDefault="00C94080" w:rsidP="00C94080">
      <w:pPr>
        <w:ind w:firstLine="709"/>
        <w:jc w:val="both"/>
        <w:rPr>
          <w:sz w:val="28"/>
          <w:szCs w:val="28"/>
        </w:rPr>
      </w:pPr>
    </w:p>
    <w:p w:rsidR="00C94080" w:rsidRPr="00581B59" w:rsidRDefault="00C94080" w:rsidP="0086087F">
      <w:pPr>
        <w:numPr>
          <w:ilvl w:val="0"/>
          <w:numId w:val="56"/>
        </w:numPr>
        <w:tabs>
          <w:tab w:val="left" w:pos="709"/>
          <w:tab w:val="left" w:pos="1134"/>
        </w:tabs>
        <w:jc w:val="both"/>
        <w:rPr>
          <w:b/>
          <w:sz w:val="28"/>
          <w:szCs w:val="28"/>
        </w:rPr>
      </w:pPr>
      <w:r w:rsidRPr="00581B59">
        <w:rPr>
          <w:sz w:val="28"/>
          <w:szCs w:val="28"/>
        </w:rPr>
        <w:t>Коэффициент соизмеримости годовой выручки от основной деятельности c суммой договора.</w:t>
      </w:r>
    </w:p>
    <w:p w:rsidR="00C94080" w:rsidRPr="00581B59" w:rsidRDefault="00C94080" w:rsidP="00C94080">
      <w:pPr>
        <w:ind w:firstLine="709"/>
        <w:jc w:val="both"/>
        <w:rPr>
          <w:sz w:val="28"/>
          <w:szCs w:val="28"/>
        </w:rPr>
      </w:pPr>
      <w:r w:rsidRPr="00581B59">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581B59" w:rsidDel="00B546B3">
        <w:rPr>
          <w:sz w:val="28"/>
          <w:szCs w:val="28"/>
        </w:rPr>
        <w:t xml:space="preserve"> </w:t>
      </w:r>
      <w:r w:rsidRPr="00581B59">
        <w:rPr>
          <w:sz w:val="28"/>
          <w:szCs w:val="28"/>
        </w:rPr>
        <w:t>по формуле:</w:t>
      </w:r>
    </w:p>
    <w:p w:rsidR="00C94080" w:rsidRPr="00581B59" w:rsidRDefault="00C94080" w:rsidP="00C94080">
      <w:pPr>
        <w:tabs>
          <w:tab w:val="left" w:pos="709"/>
          <w:tab w:val="left" w:pos="1134"/>
        </w:tabs>
        <w:ind w:left="709"/>
        <w:jc w:val="center"/>
        <w:rPr>
          <w:sz w:val="28"/>
          <w:szCs w:val="28"/>
        </w:rPr>
      </w:pPr>
    </w:p>
    <w:p w:rsidR="00C94080" w:rsidRPr="00581B59" w:rsidRDefault="00C94080" w:rsidP="00C94080">
      <w:pPr>
        <w:tabs>
          <w:tab w:val="left" w:pos="709"/>
          <w:tab w:val="left" w:pos="1134"/>
        </w:tabs>
        <w:ind w:left="709"/>
        <w:jc w:val="center"/>
        <w:rPr>
          <w:sz w:val="28"/>
          <w:szCs w:val="28"/>
        </w:rPr>
      </w:pPr>
    </w:p>
    <w:p w:rsidR="00C94080" w:rsidRPr="00581B59" w:rsidRDefault="00C94080" w:rsidP="00C94080">
      <w:pPr>
        <w:tabs>
          <w:tab w:val="left" w:pos="1080"/>
        </w:tabs>
        <w:ind w:left="2880" w:hanging="2520"/>
        <w:jc w:val="center"/>
        <w:rPr>
          <w:sz w:val="28"/>
          <w:szCs w:val="28"/>
        </w:rPr>
      </w:pPr>
      <w:r w:rsidRPr="00581B59">
        <w:rPr>
          <w:sz w:val="28"/>
          <w:szCs w:val="28"/>
        </w:rPr>
        <w:t xml:space="preserve">Ксв = </w:t>
      </w:r>
      <w:r w:rsidRPr="00581B59">
        <w:rPr>
          <w:position w:val="-28"/>
          <w:sz w:val="28"/>
          <w:szCs w:val="28"/>
        </w:rPr>
        <w:object w:dxaOrig="1780" w:dyaOrig="720">
          <v:shape id="_x0000_i1027" type="#_x0000_t75" style="width:89pt;height:36.7pt" o:ole="">
            <v:imagedata r:id="rId23" o:title=""/>
          </v:shape>
          <o:OLEObject Type="Embed" ProgID="Equation.3" ShapeID="_x0000_i1027" DrawAspect="Content" ObjectID="_1508674879" r:id="rId24"/>
        </w:object>
      </w:r>
      <w:r w:rsidRPr="00581B59">
        <w:rPr>
          <w:sz w:val="28"/>
          <w:szCs w:val="28"/>
        </w:rPr>
        <w:t>,</w:t>
      </w:r>
    </w:p>
    <w:p w:rsidR="00C94080" w:rsidRPr="00581B59" w:rsidRDefault="00C94080" w:rsidP="00C94080">
      <w:pPr>
        <w:tabs>
          <w:tab w:val="left" w:pos="709"/>
          <w:tab w:val="left" w:pos="1134"/>
        </w:tabs>
        <w:ind w:left="709"/>
        <w:jc w:val="center"/>
        <w:rPr>
          <w:sz w:val="28"/>
          <w:szCs w:val="28"/>
        </w:rPr>
      </w:pPr>
    </w:p>
    <w:p w:rsidR="00C94080" w:rsidRPr="00581B59" w:rsidRDefault="00C94080" w:rsidP="00C94080">
      <w:pPr>
        <w:ind w:firstLine="709"/>
        <w:jc w:val="both"/>
        <w:rPr>
          <w:sz w:val="28"/>
          <w:szCs w:val="28"/>
        </w:rPr>
      </w:pPr>
      <w:r w:rsidRPr="00581B59">
        <w:rPr>
          <w:sz w:val="28"/>
          <w:szCs w:val="28"/>
        </w:rPr>
        <w:t>где,</w:t>
      </w:r>
    </w:p>
    <w:p w:rsidR="00C94080" w:rsidRPr="00581B59" w:rsidRDefault="00C94080" w:rsidP="00C94080">
      <w:pPr>
        <w:ind w:firstLine="709"/>
        <w:jc w:val="both"/>
        <w:rPr>
          <w:sz w:val="28"/>
          <w:szCs w:val="28"/>
        </w:rPr>
      </w:pPr>
      <w:r w:rsidRPr="00581B59">
        <w:rPr>
          <w:sz w:val="28"/>
          <w:szCs w:val="28"/>
        </w:rPr>
        <w:t>стр. 2110 – сумма показателей выручки за истекший год и за истекший период (полугодие текущего года/ 9 месяцев текущего года);</w:t>
      </w:r>
    </w:p>
    <w:p w:rsidR="00C94080" w:rsidRPr="00581B59" w:rsidRDefault="00C94080" w:rsidP="00C94080">
      <w:pPr>
        <w:ind w:firstLine="709"/>
        <w:jc w:val="both"/>
        <w:rPr>
          <w:sz w:val="28"/>
          <w:szCs w:val="28"/>
        </w:rPr>
      </w:pPr>
      <w:r w:rsidRPr="00581B59">
        <w:rPr>
          <w:sz w:val="28"/>
          <w:szCs w:val="28"/>
        </w:rPr>
        <w:lastRenderedPageBreak/>
        <w:t>Р – период выполнения обязательств по договору (в месяцах),</w:t>
      </w:r>
    </w:p>
    <w:p w:rsidR="00C94080" w:rsidRPr="00581B59" w:rsidRDefault="00C94080" w:rsidP="00C94080">
      <w:pPr>
        <w:ind w:firstLine="709"/>
        <w:jc w:val="both"/>
        <w:rPr>
          <w:sz w:val="28"/>
          <w:szCs w:val="28"/>
        </w:rPr>
      </w:pPr>
      <w:r w:rsidRPr="00581B59">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C94080" w:rsidRPr="00581B59" w:rsidRDefault="00C94080" w:rsidP="00C94080">
      <w:pPr>
        <w:ind w:firstLine="709"/>
        <w:jc w:val="both"/>
        <w:rPr>
          <w:sz w:val="28"/>
          <w:szCs w:val="28"/>
        </w:rPr>
      </w:pPr>
      <w:r w:rsidRPr="00581B59">
        <w:rPr>
          <w:sz w:val="28"/>
          <w:szCs w:val="28"/>
        </w:rPr>
        <w:t xml:space="preserve">S – сумма договора без НДС. </w:t>
      </w:r>
    </w:p>
    <w:p w:rsidR="00C94080" w:rsidRPr="00581B59" w:rsidRDefault="00C94080" w:rsidP="00C94080">
      <w:pPr>
        <w:ind w:firstLine="709"/>
        <w:jc w:val="both"/>
        <w:rPr>
          <w:sz w:val="28"/>
          <w:szCs w:val="28"/>
        </w:rPr>
      </w:pPr>
    </w:p>
    <w:p w:rsidR="00C94080" w:rsidRPr="00581B59" w:rsidRDefault="00C94080" w:rsidP="00C94080">
      <w:pPr>
        <w:ind w:firstLine="709"/>
        <w:jc w:val="both"/>
        <w:rPr>
          <w:sz w:val="28"/>
          <w:szCs w:val="28"/>
        </w:rPr>
      </w:pPr>
      <w:r w:rsidRPr="00581B59">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C94080" w:rsidRPr="00581B59" w:rsidRDefault="00C94080" w:rsidP="00C94080">
      <w:pPr>
        <w:tabs>
          <w:tab w:val="left" w:pos="709"/>
          <w:tab w:val="left" w:pos="1134"/>
        </w:tabs>
        <w:ind w:left="709"/>
        <w:rPr>
          <w:sz w:val="28"/>
          <w:szCs w:val="28"/>
        </w:rPr>
      </w:pPr>
    </w:p>
    <w:p w:rsidR="00C94080" w:rsidRPr="00581B59" w:rsidRDefault="00C94080" w:rsidP="0086087F">
      <w:pPr>
        <w:numPr>
          <w:ilvl w:val="0"/>
          <w:numId w:val="56"/>
        </w:numPr>
        <w:tabs>
          <w:tab w:val="left" w:pos="709"/>
          <w:tab w:val="left" w:pos="1134"/>
        </w:tabs>
        <w:jc w:val="both"/>
        <w:rPr>
          <w:sz w:val="28"/>
          <w:szCs w:val="28"/>
        </w:rPr>
      </w:pPr>
      <w:r w:rsidRPr="00581B59">
        <w:rPr>
          <w:sz w:val="28"/>
          <w:szCs w:val="28"/>
        </w:rPr>
        <w:t>Коэффициент покрытия процентов.</w:t>
      </w:r>
    </w:p>
    <w:p w:rsidR="00C94080" w:rsidRPr="00581B59" w:rsidRDefault="00C94080" w:rsidP="00C94080">
      <w:pPr>
        <w:ind w:firstLine="709"/>
        <w:jc w:val="both"/>
        <w:rPr>
          <w:sz w:val="28"/>
          <w:szCs w:val="28"/>
        </w:rPr>
      </w:pPr>
      <w:r w:rsidRPr="00581B59">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94080" w:rsidRPr="00581B59" w:rsidRDefault="00C94080" w:rsidP="00C94080">
      <w:pPr>
        <w:tabs>
          <w:tab w:val="left" w:pos="709"/>
          <w:tab w:val="left" w:pos="1134"/>
        </w:tabs>
        <w:ind w:left="709"/>
        <w:rPr>
          <w:sz w:val="28"/>
          <w:szCs w:val="28"/>
        </w:rPr>
      </w:pPr>
    </w:p>
    <w:p w:rsidR="00C94080" w:rsidRPr="00581B59" w:rsidRDefault="00C94080" w:rsidP="00C94080">
      <w:pPr>
        <w:ind w:firstLine="709"/>
        <w:jc w:val="center"/>
      </w:pPr>
      <w:r w:rsidRPr="00581B59">
        <w:rPr>
          <w:sz w:val="28"/>
          <w:szCs w:val="28"/>
        </w:rPr>
        <w:t xml:space="preserve">Кпп = </w:t>
      </w:r>
      <w:r w:rsidRPr="00581B59">
        <w:rPr>
          <w:position w:val="-28"/>
          <w:sz w:val="28"/>
          <w:szCs w:val="28"/>
        </w:rPr>
        <w:object w:dxaOrig="2200" w:dyaOrig="660">
          <v:shape id="_x0000_i1028" type="#_x0000_t75" style="width:110.7pt;height:33.3pt" o:ole="">
            <v:imagedata r:id="rId25" o:title=""/>
          </v:shape>
          <o:OLEObject Type="Embed" ProgID="Equation.3" ShapeID="_x0000_i1028" DrawAspect="Content" ObjectID="_1508674880" r:id="rId26"/>
        </w:object>
      </w:r>
    </w:p>
    <w:p w:rsidR="00C94080" w:rsidRPr="00581B59" w:rsidRDefault="00C94080" w:rsidP="00C94080">
      <w:pPr>
        <w:tabs>
          <w:tab w:val="left" w:pos="709"/>
          <w:tab w:val="left" w:pos="1134"/>
        </w:tabs>
        <w:ind w:left="709"/>
        <w:rPr>
          <w:sz w:val="28"/>
          <w:szCs w:val="28"/>
        </w:rPr>
      </w:pPr>
    </w:p>
    <w:p w:rsidR="00C94080" w:rsidRPr="00581B59" w:rsidRDefault="00C94080" w:rsidP="00C94080">
      <w:pPr>
        <w:ind w:firstLine="709"/>
        <w:jc w:val="both"/>
        <w:rPr>
          <w:sz w:val="28"/>
          <w:szCs w:val="28"/>
        </w:rPr>
      </w:pPr>
      <w:r w:rsidRPr="00581B59">
        <w:rPr>
          <w:sz w:val="28"/>
          <w:szCs w:val="28"/>
        </w:rPr>
        <w:t>где,</w:t>
      </w:r>
    </w:p>
    <w:p w:rsidR="00C94080" w:rsidRPr="00581B59" w:rsidRDefault="00C94080" w:rsidP="00C94080">
      <w:pPr>
        <w:ind w:firstLine="709"/>
        <w:jc w:val="both"/>
        <w:rPr>
          <w:sz w:val="28"/>
          <w:szCs w:val="28"/>
        </w:rPr>
      </w:pPr>
      <w:r w:rsidRPr="00581B59">
        <w:rPr>
          <w:sz w:val="28"/>
          <w:szCs w:val="28"/>
        </w:rPr>
        <w:t>стр.2300 = (стр.2110 + стр.2310 + стр.2320 + стр.2340) – (стр.2120 + стр.2210 +</w:t>
      </w:r>
      <w:r w:rsidRPr="00581B59" w:rsidDel="00CD4345">
        <w:rPr>
          <w:sz w:val="28"/>
          <w:szCs w:val="28"/>
        </w:rPr>
        <w:t xml:space="preserve"> </w:t>
      </w:r>
      <w:r w:rsidRPr="00581B59">
        <w:rPr>
          <w:sz w:val="28"/>
          <w:szCs w:val="28"/>
        </w:rPr>
        <w:t>стр.2220 + стр.2330 +стр.2350)</w:t>
      </w:r>
    </w:p>
    <w:p w:rsidR="00C94080" w:rsidRPr="00581B59" w:rsidRDefault="00C94080" w:rsidP="00C94080">
      <w:pPr>
        <w:ind w:firstLine="709"/>
        <w:jc w:val="both"/>
        <w:rPr>
          <w:sz w:val="28"/>
          <w:szCs w:val="28"/>
        </w:rPr>
      </w:pPr>
      <w:r w:rsidRPr="00581B59">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C94080" w:rsidRPr="00581B59" w:rsidRDefault="00C94080" w:rsidP="00C94080">
      <w:pPr>
        <w:ind w:firstLine="709"/>
        <w:jc w:val="both"/>
        <w:rPr>
          <w:sz w:val="28"/>
          <w:szCs w:val="28"/>
        </w:rPr>
      </w:pPr>
      <w:r w:rsidRPr="00581B59">
        <w:rPr>
          <w:sz w:val="28"/>
          <w:szCs w:val="28"/>
        </w:rPr>
        <w:t>В случае, если значение по строке 2330 равно «0» и значение по строке 2300 положительно, показателю присваивается 10 единиц.</w:t>
      </w:r>
    </w:p>
    <w:p w:rsidR="00C94080" w:rsidRPr="00581B59" w:rsidRDefault="00C94080" w:rsidP="00C94080">
      <w:pPr>
        <w:ind w:firstLine="709"/>
        <w:jc w:val="both"/>
        <w:rPr>
          <w:sz w:val="28"/>
          <w:szCs w:val="28"/>
        </w:rPr>
      </w:pPr>
      <w:r w:rsidRPr="00581B59">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C94080" w:rsidRPr="00581B59" w:rsidRDefault="00C94080" w:rsidP="00C94080">
      <w:pPr>
        <w:ind w:firstLine="709"/>
        <w:jc w:val="both"/>
        <w:rPr>
          <w:sz w:val="28"/>
          <w:szCs w:val="28"/>
        </w:rPr>
      </w:pPr>
      <w:r w:rsidRPr="00581B59">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94080" w:rsidRPr="00581B59" w:rsidRDefault="00C94080" w:rsidP="00C94080">
      <w:pPr>
        <w:tabs>
          <w:tab w:val="left" w:pos="709"/>
          <w:tab w:val="left" w:pos="1134"/>
        </w:tabs>
        <w:ind w:left="709"/>
        <w:rPr>
          <w:sz w:val="28"/>
          <w:szCs w:val="28"/>
        </w:rPr>
      </w:pPr>
    </w:p>
    <w:p w:rsidR="00C94080" w:rsidRPr="00581B59" w:rsidRDefault="00C94080" w:rsidP="0086087F">
      <w:pPr>
        <w:numPr>
          <w:ilvl w:val="0"/>
          <w:numId w:val="57"/>
        </w:numPr>
        <w:tabs>
          <w:tab w:val="left" w:pos="709"/>
          <w:tab w:val="left" w:pos="1134"/>
        </w:tabs>
        <w:jc w:val="both"/>
        <w:rPr>
          <w:b/>
          <w:bCs/>
          <w:sz w:val="28"/>
          <w:szCs w:val="28"/>
        </w:rPr>
      </w:pPr>
      <w:bookmarkStart w:id="68" w:name="_Toc365624008"/>
      <w:bookmarkStart w:id="69" w:name="_Toc365907684"/>
      <w:bookmarkStart w:id="70" w:name="_Toc366225603"/>
      <w:bookmarkEnd w:id="68"/>
      <w:bookmarkEnd w:id="69"/>
      <w:r w:rsidRPr="00581B59">
        <w:rPr>
          <w:b/>
          <w:bCs/>
          <w:sz w:val="28"/>
          <w:szCs w:val="28"/>
        </w:rPr>
        <w:t>Критерии расчета показателей</w:t>
      </w:r>
      <w:bookmarkEnd w:id="70"/>
    </w:p>
    <w:p w:rsidR="00C94080" w:rsidRPr="00581B59" w:rsidRDefault="00C94080" w:rsidP="00C94080">
      <w:pPr>
        <w:tabs>
          <w:tab w:val="left" w:pos="993"/>
          <w:tab w:val="left" w:pos="1134"/>
        </w:tabs>
        <w:ind w:firstLine="709"/>
        <w:jc w:val="both"/>
        <w:rPr>
          <w:sz w:val="28"/>
          <w:szCs w:val="28"/>
        </w:rPr>
      </w:pPr>
      <w:r w:rsidRPr="00581B59">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C94080" w:rsidRPr="00581B59" w:rsidTr="00C94080">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94080" w:rsidRPr="00581B59" w:rsidRDefault="00C94080" w:rsidP="00C94080">
            <w:pPr>
              <w:jc w:val="center"/>
            </w:pPr>
            <w:r w:rsidRPr="00581B59">
              <w:rPr>
                <w:bCs/>
              </w:rPr>
              <w:lastRenderedPageBreak/>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94080" w:rsidRPr="00581B59" w:rsidRDefault="00C94080" w:rsidP="00C94080">
            <w:pPr>
              <w:jc w:val="center"/>
            </w:pPr>
            <w:r w:rsidRPr="00581B59">
              <w:rPr>
                <w:bCs/>
              </w:rPr>
              <w:t>Значение показателя и оценка, используемая при расчете</w:t>
            </w:r>
          </w:p>
        </w:tc>
      </w:tr>
      <w:tr w:rsidR="00C94080" w:rsidRPr="00581B59" w:rsidTr="00C94080">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0,20</w:t>
            </w:r>
          </w:p>
          <w:p w:rsidR="00C94080" w:rsidRPr="00581B59" w:rsidRDefault="00C94080" w:rsidP="00C94080">
            <w:pPr>
              <w:jc w:val="center"/>
            </w:pPr>
            <w:r w:rsidRPr="00581B59">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0,20-0,10</w:t>
            </w:r>
          </w:p>
          <w:p w:rsidR="00C94080" w:rsidRPr="00581B59" w:rsidRDefault="00C94080" w:rsidP="00C94080">
            <w:pPr>
              <w:jc w:val="center"/>
            </w:pPr>
            <w:r w:rsidRPr="00581B59">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0,09-0,06</w:t>
            </w:r>
          </w:p>
          <w:p w:rsidR="00C94080" w:rsidRPr="00581B59" w:rsidRDefault="00C94080" w:rsidP="00C94080">
            <w:pPr>
              <w:jc w:val="center"/>
            </w:pPr>
            <w:r w:rsidRPr="00581B59">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0,06</w:t>
            </w:r>
          </w:p>
          <w:p w:rsidR="00C94080" w:rsidRPr="00581B59" w:rsidRDefault="00C94080" w:rsidP="00C94080">
            <w:pPr>
              <w:jc w:val="center"/>
            </w:pPr>
            <w:r w:rsidRPr="00581B59">
              <w:t>0 единиц</w:t>
            </w:r>
          </w:p>
        </w:tc>
      </w:tr>
      <w:tr w:rsidR="00C94080" w:rsidRPr="00581B59" w:rsidTr="00C94080">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0,</w:t>
            </w:r>
            <w:r w:rsidRPr="00581B59">
              <w:rPr>
                <w:lang w:val="en-US"/>
              </w:rPr>
              <w:t>08</w:t>
            </w:r>
          </w:p>
          <w:p w:rsidR="00C94080" w:rsidRPr="00581B59" w:rsidRDefault="00C94080" w:rsidP="00C94080">
            <w:pPr>
              <w:jc w:val="center"/>
            </w:pPr>
          </w:p>
          <w:p w:rsidR="00C94080" w:rsidRPr="00581B59" w:rsidRDefault="00C94080" w:rsidP="00C94080">
            <w:pPr>
              <w:jc w:val="center"/>
            </w:pPr>
            <w:r w:rsidRPr="00581B59">
              <w:rPr>
                <w:lang w:val="en-US"/>
              </w:rPr>
              <w:t>2</w:t>
            </w:r>
            <w:r w:rsidRPr="00581B59">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0,</w:t>
            </w:r>
            <w:r w:rsidRPr="00581B59">
              <w:rPr>
                <w:lang w:val="en-US"/>
              </w:rPr>
              <w:t>08</w:t>
            </w:r>
            <w:r w:rsidRPr="00581B59">
              <w:t>– 0,</w:t>
            </w:r>
            <w:r w:rsidRPr="00581B59">
              <w:rPr>
                <w:lang w:val="en-US"/>
              </w:rPr>
              <w:t>05</w:t>
            </w:r>
          </w:p>
          <w:p w:rsidR="00C94080" w:rsidRPr="00581B59" w:rsidRDefault="00C94080" w:rsidP="00C94080">
            <w:pPr>
              <w:jc w:val="center"/>
            </w:pPr>
          </w:p>
          <w:p w:rsidR="00C94080" w:rsidRPr="00581B59" w:rsidRDefault="00C94080" w:rsidP="00C94080">
            <w:pPr>
              <w:jc w:val="center"/>
            </w:pPr>
            <w:r w:rsidRPr="00581B59">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rPr>
                <w:lang w:val="en-US"/>
              </w:rPr>
            </w:pPr>
            <w:r w:rsidRPr="00581B59">
              <w:t>0,</w:t>
            </w:r>
            <w:r w:rsidRPr="00581B59">
              <w:rPr>
                <w:lang w:val="en-US"/>
              </w:rPr>
              <w:t>04</w:t>
            </w:r>
            <w:r w:rsidRPr="00581B59">
              <w:t xml:space="preserve"> – 0,</w:t>
            </w:r>
            <w:r w:rsidRPr="00581B59">
              <w:rPr>
                <w:lang w:val="en-US"/>
              </w:rPr>
              <w:t>02</w:t>
            </w:r>
          </w:p>
          <w:p w:rsidR="00C94080" w:rsidRPr="00581B59" w:rsidRDefault="00C94080" w:rsidP="00C94080">
            <w:pPr>
              <w:jc w:val="center"/>
            </w:pPr>
            <w:r w:rsidRPr="00581B59">
              <w:t xml:space="preserve"> </w:t>
            </w:r>
          </w:p>
          <w:p w:rsidR="00C94080" w:rsidRPr="00581B59" w:rsidRDefault="00C94080" w:rsidP="00C94080">
            <w:pPr>
              <w:jc w:val="center"/>
            </w:pPr>
            <w:r w:rsidRPr="00581B59">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0,</w:t>
            </w:r>
            <w:r w:rsidRPr="00581B59">
              <w:rPr>
                <w:lang w:val="en-US"/>
              </w:rPr>
              <w:t>02</w:t>
            </w:r>
            <w:r w:rsidRPr="00581B59">
              <w:t xml:space="preserve"> </w:t>
            </w:r>
          </w:p>
          <w:p w:rsidR="00C94080" w:rsidRPr="00581B59" w:rsidRDefault="00C94080" w:rsidP="00C94080">
            <w:pPr>
              <w:jc w:val="center"/>
            </w:pPr>
          </w:p>
          <w:p w:rsidR="00C94080" w:rsidRPr="00581B59" w:rsidRDefault="00C94080" w:rsidP="00C94080">
            <w:pPr>
              <w:jc w:val="center"/>
            </w:pPr>
            <w:r w:rsidRPr="00581B59">
              <w:t>0 единиц</w:t>
            </w:r>
          </w:p>
        </w:tc>
      </w:tr>
      <w:tr w:rsidR="00C94080" w:rsidRPr="00581B59" w:rsidTr="00C94080">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 xml:space="preserve">Коэффициент соизмеримости годовой выручки от основной деятельности </w:t>
            </w:r>
            <w:r w:rsidRPr="00581B59">
              <w:rPr>
                <w:lang w:val="en-US"/>
              </w:rPr>
              <w:t>c</w:t>
            </w:r>
            <w:r w:rsidRPr="00581B59">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1,50</w:t>
            </w:r>
          </w:p>
          <w:p w:rsidR="00C94080" w:rsidRPr="00581B59" w:rsidRDefault="00C94080" w:rsidP="00C94080">
            <w:pPr>
              <w:jc w:val="center"/>
            </w:pPr>
          </w:p>
          <w:p w:rsidR="00C94080" w:rsidRPr="00581B59" w:rsidRDefault="00C94080" w:rsidP="00C94080">
            <w:pPr>
              <w:jc w:val="center"/>
            </w:pPr>
            <w:r w:rsidRPr="00581B59">
              <w:t>2</w:t>
            </w:r>
            <w:r w:rsidRPr="00581B59">
              <w:rPr>
                <w:lang w:val="en-US"/>
              </w:rPr>
              <w:t>5</w:t>
            </w:r>
            <w:r w:rsidRPr="00581B59">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1,50 – 1,20</w:t>
            </w:r>
          </w:p>
          <w:p w:rsidR="00C94080" w:rsidRPr="00581B59" w:rsidRDefault="00C94080" w:rsidP="00C94080">
            <w:pPr>
              <w:jc w:val="center"/>
            </w:pPr>
          </w:p>
          <w:p w:rsidR="00C94080" w:rsidRPr="00581B59" w:rsidRDefault="00C94080" w:rsidP="00C94080">
            <w:pPr>
              <w:jc w:val="center"/>
            </w:pPr>
            <w:r w:rsidRPr="00581B59">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1,19 – 0,50</w:t>
            </w:r>
          </w:p>
          <w:p w:rsidR="00C94080" w:rsidRPr="00581B59" w:rsidRDefault="00C94080" w:rsidP="00C94080">
            <w:pPr>
              <w:jc w:val="center"/>
            </w:pPr>
          </w:p>
          <w:p w:rsidR="00C94080" w:rsidRPr="00581B59" w:rsidRDefault="00C94080" w:rsidP="00C94080">
            <w:pPr>
              <w:jc w:val="center"/>
            </w:pPr>
            <w:r w:rsidRPr="00581B59">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0,50</w:t>
            </w:r>
          </w:p>
          <w:p w:rsidR="00C94080" w:rsidRPr="00581B59" w:rsidRDefault="00C94080" w:rsidP="00C94080">
            <w:pPr>
              <w:jc w:val="center"/>
            </w:pPr>
          </w:p>
          <w:p w:rsidR="00C94080" w:rsidRPr="00581B59" w:rsidRDefault="00C94080" w:rsidP="00C94080">
            <w:pPr>
              <w:jc w:val="center"/>
            </w:pPr>
            <w:r w:rsidRPr="00581B59">
              <w:t>0 единиц</w:t>
            </w:r>
          </w:p>
        </w:tc>
      </w:tr>
      <w:tr w:rsidR="00C94080" w:rsidRPr="00581B59" w:rsidTr="00C94080">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159"/>
            </w:pPr>
            <w:r w:rsidRPr="00581B59">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более 2,00</w:t>
            </w:r>
          </w:p>
          <w:p w:rsidR="00C94080" w:rsidRPr="00581B59" w:rsidRDefault="00C94080" w:rsidP="00C94080">
            <w:pPr>
              <w:jc w:val="center"/>
            </w:pPr>
          </w:p>
          <w:p w:rsidR="00C94080" w:rsidRPr="00581B59" w:rsidRDefault="00C94080" w:rsidP="00C94080">
            <w:pPr>
              <w:jc w:val="center"/>
            </w:pPr>
            <w:r w:rsidRPr="00581B59">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jc w:val="center"/>
            </w:pPr>
            <w:r w:rsidRPr="00581B59">
              <w:t>2,00-1,50</w:t>
            </w:r>
          </w:p>
          <w:p w:rsidR="00C94080" w:rsidRPr="00581B59" w:rsidRDefault="00C94080" w:rsidP="00C94080">
            <w:pPr>
              <w:jc w:val="center"/>
            </w:pPr>
          </w:p>
          <w:p w:rsidR="00C94080" w:rsidRPr="00581B59" w:rsidRDefault="00C94080" w:rsidP="00C94080">
            <w:pPr>
              <w:jc w:val="center"/>
            </w:pPr>
            <w:r w:rsidRPr="00581B59">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94080" w:rsidRPr="00581B59" w:rsidRDefault="00C94080" w:rsidP="00C94080">
            <w:pPr>
              <w:ind w:left="360"/>
            </w:pPr>
            <w:r w:rsidRPr="00581B59">
              <w:t>1,49-1,00</w:t>
            </w:r>
          </w:p>
          <w:p w:rsidR="00C94080" w:rsidRPr="00581B59" w:rsidRDefault="00C94080" w:rsidP="00C94080">
            <w:pPr>
              <w:jc w:val="center"/>
            </w:pPr>
          </w:p>
          <w:p w:rsidR="00C94080" w:rsidRPr="00581B59" w:rsidRDefault="00C94080" w:rsidP="00C94080">
            <w:pPr>
              <w:jc w:val="center"/>
            </w:pPr>
            <w:r w:rsidRPr="00581B59">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94080" w:rsidRPr="00581B59" w:rsidRDefault="00C94080" w:rsidP="00C94080">
            <w:pPr>
              <w:jc w:val="center"/>
            </w:pPr>
            <w:r w:rsidRPr="00581B59">
              <w:t>менее 1,00</w:t>
            </w:r>
          </w:p>
          <w:p w:rsidR="00C94080" w:rsidRPr="00581B59" w:rsidRDefault="00C94080" w:rsidP="00C94080">
            <w:pPr>
              <w:jc w:val="center"/>
            </w:pPr>
          </w:p>
          <w:p w:rsidR="00C94080" w:rsidRPr="00581B59" w:rsidRDefault="00C94080" w:rsidP="00C94080">
            <w:pPr>
              <w:jc w:val="center"/>
            </w:pPr>
            <w:r w:rsidRPr="00581B59">
              <w:t>0 единиц</w:t>
            </w:r>
          </w:p>
        </w:tc>
      </w:tr>
    </w:tbl>
    <w:p w:rsidR="00C94080" w:rsidRPr="00581B59" w:rsidRDefault="00C94080" w:rsidP="00C94080">
      <w:pPr>
        <w:ind w:firstLine="709"/>
        <w:rPr>
          <w:sz w:val="28"/>
          <w:szCs w:val="28"/>
        </w:rPr>
      </w:pPr>
    </w:p>
    <w:p w:rsidR="00C94080" w:rsidRPr="00581B59" w:rsidRDefault="00C94080" w:rsidP="00C94080">
      <w:pPr>
        <w:ind w:firstLine="709"/>
        <w:jc w:val="both"/>
        <w:rPr>
          <w:sz w:val="28"/>
          <w:szCs w:val="28"/>
        </w:rPr>
      </w:pPr>
      <w:r w:rsidRPr="00581B59">
        <w:rPr>
          <w:sz w:val="28"/>
          <w:szCs w:val="28"/>
        </w:rPr>
        <w:t xml:space="preserve">Оценки (количество единиц), полученные по всем финансовым показателям, суммируются. </w:t>
      </w:r>
    </w:p>
    <w:p w:rsidR="00C94080" w:rsidRPr="00581B59" w:rsidRDefault="00C94080" w:rsidP="00C94080">
      <w:pPr>
        <w:ind w:firstLine="709"/>
        <w:jc w:val="both"/>
        <w:rPr>
          <w:sz w:val="28"/>
          <w:szCs w:val="28"/>
        </w:rPr>
      </w:pPr>
      <w:r w:rsidRPr="00581B59">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C94080" w:rsidRPr="00581B59" w:rsidRDefault="00C94080" w:rsidP="00C94080">
      <w:pPr>
        <w:ind w:firstLine="709"/>
        <w:jc w:val="both"/>
        <w:rPr>
          <w:sz w:val="28"/>
          <w:szCs w:val="28"/>
        </w:rPr>
      </w:pPr>
      <w:r w:rsidRPr="00581B59">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C94080" w:rsidRPr="00581B59" w:rsidRDefault="00C94080" w:rsidP="00C94080">
      <w:pPr>
        <w:ind w:firstLine="709"/>
        <w:jc w:val="both"/>
        <w:rPr>
          <w:sz w:val="28"/>
          <w:szCs w:val="28"/>
        </w:rPr>
      </w:pPr>
      <w:r w:rsidRPr="00581B59">
        <w:rPr>
          <w:sz w:val="28"/>
          <w:szCs w:val="28"/>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C94080" w:rsidRPr="00581B59" w:rsidRDefault="00C94080" w:rsidP="00C94080">
      <w:pPr>
        <w:ind w:firstLine="709"/>
        <w:jc w:val="both"/>
        <w:rPr>
          <w:sz w:val="28"/>
          <w:szCs w:val="28"/>
        </w:rPr>
      </w:pPr>
      <w:r w:rsidRPr="00581B59">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C94080" w:rsidRPr="00581B59" w:rsidRDefault="00C94080" w:rsidP="00C94080">
      <w:pPr>
        <w:ind w:firstLine="709"/>
        <w:jc w:val="both"/>
        <w:rPr>
          <w:sz w:val="28"/>
          <w:szCs w:val="28"/>
        </w:rPr>
      </w:pPr>
    </w:p>
    <w:p w:rsidR="00C94080" w:rsidRPr="00581B59" w:rsidRDefault="00C94080" w:rsidP="00C94080">
      <w:pPr>
        <w:ind w:firstLine="709"/>
        <w:jc w:val="both"/>
        <w:rPr>
          <w:sz w:val="28"/>
          <w:szCs w:val="28"/>
        </w:rPr>
      </w:pPr>
      <w:r w:rsidRPr="00581B59">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94080" w:rsidRPr="00581B59" w:rsidRDefault="00C94080" w:rsidP="00C94080">
      <w:pPr>
        <w:tabs>
          <w:tab w:val="left" w:pos="709"/>
          <w:tab w:val="left" w:pos="1134"/>
          <w:tab w:val="left" w:pos="6521"/>
        </w:tabs>
        <w:ind w:left="709"/>
        <w:rPr>
          <w:sz w:val="28"/>
          <w:szCs w:val="28"/>
        </w:rPr>
      </w:pPr>
      <w:r w:rsidRPr="00581B59">
        <w:rPr>
          <w:sz w:val="28"/>
          <w:szCs w:val="28"/>
        </w:rPr>
        <w:br w:type="page"/>
      </w:r>
    </w:p>
    <w:p w:rsidR="00C94080" w:rsidRPr="00581B59" w:rsidRDefault="00C94080" w:rsidP="0086087F">
      <w:pPr>
        <w:numPr>
          <w:ilvl w:val="0"/>
          <w:numId w:val="57"/>
        </w:numPr>
        <w:tabs>
          <w:tab w:val="left" w:pos="709"/>
          <w:tab w:val="left" w:pos="1134"/>
        </w:tabs>
        <w:jc w:val="both"/>
        <w:rPr>
          <w:b/>
          <w:bCs/>
          <w:sz w:val="28"/>
          <w:szCs w:val="28"/>
        </w:rPr>
      </w:pPr>
      <w:bookmarkStart w:id="71" w:name="_Toc366225606"/>
      <w:r w:rsidRPr="00581B59">
        <w:rPr>
          <w:b/>
          <w:bCs/>
          <w:sz w:val="28"/>
          <w:szCs w:val="28"/>
        </w:rPr>
        <w:t>Коды строк в формах бухгалтерской отчетности</w:t>
      </w:r>
      <w:bookmarkEnd w:id="71"/>
    </w:p>
    <w:p w:rsidR="00C94080" w:rsidRPr="00581B59" w:rsidRDefault="00C94080" w:rsidP="00C94080">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Код</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2" w:name="sub_4100"/>
            <w:r w:rsidRPr="00581B59">
              <w:rPr>
                <w:sz w:val="28"/>
                <w:szCs w:val="28"/>
              </w:rPr>
              <w:t>БУХГАЛТЕРСКИЙ БАЛАНС</w:t>
            </w:r>
            <w:bookmarkEnd w:id="7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1000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3" w:name="sub_1100"/>
            <w:r w:rsidRPr="00581B59">
              <w:rPr>
                <w:sz w:val="28"/>
                <w:szCs w:val="28"/>
              </w:rPr>
              <w:t>Итого внеоборотных активов</w:t>
            </w:r>
            <w:bookmarkEnd w:id="7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4" w:name="sub_1110"/>
            <w:r w:rsidRPr="00581B59">
              <w:rPr>
                <w:sz w:val="28"/>
                <w:szCs w:val="28"/>
              </w:rPr>
              <w:t>Нематериальные активы</w:t>
            </w:r>
            <w:bookmarkEnd w:id="7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5" w:name="sub_1120"/>
            <w:r w:rsidRPr="00581B59">
              <w:rPr>
                <w:sz w:val="28"/>
                <w:szCs w:val="28"/>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76" w:name="sub_11300"/>
            <w:r w:rsidRPr="00581B59">
              <w:rPr>
                <w:sz w:val="28"/>
                <w:szCs w:val="28"/>
              </w:rPr>
              <w:t>1130</w:t>
            </w:r>
            <w:bookmarkEnd w:id="76"/>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7" w:name="sub_11400"/>
            <w:r w:rsidRPr="00581B59">
              <w:rPr>
                <w:sz w:val="28"/>
                <w:szCs w:val="28"/>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Основные средства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78" w:name="sub_1130"/>
            <w:r w:rsidRPr="00581B59">
              <w:rPr>
                <w:sz w:val="28"/>
                <w:szCs w:val="28"/>
              </w:rPr>
              <w:t>1150</w:t>
            </w:r>
            <w:bookmarkEnd w:id="78"/>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79" w:name="sub_1140"/>
            <w:r w:rsidRPr="00581B59">
              <w:rPr>
                <w:sz w:val="28"/>
                <w:szCs w:val="28"/>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0" w:name="sub_1150"/>
            <w:r w:rsidRPr="00581B59">
              <w:rPr>
                <w:sz w:val="28"/>
                <w:szCs w:val="28"/>
              </w:rPr>
              <w:t>Финансовые вложения</w:t>
            </w:r>
            <w:bookmarkEnd w:id="8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1170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1" w:name="sub_1180"/>
            <w:r w:rsidRPr="00581B59">
              <w:rPr>
                <w:sz w:val="28"/>
                <w:szCs w:val="28"/>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1180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2" w:name="sub_1170"/>
            <w:r w:rsidRPr="00581B59">
              <w:rPr>
                <w:sz w:val="28"/>
                <w:szCs w:val="28"/>
              </w:rPr>
              <w:t>Прочие внеоборотные активы</w:t>
            </w:r>
            <w:bookmarkEnd w:id="8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1190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3" w:name="sub_1200"/>
            <w:r w:rsidRPr="00581B59">
              <w:rPr>
                <w:sz w:val="28"/>
                <w:szCs w:val="28"/>
              </w:rPr>
              <w:t>Итого оборотных активов</w:t>
            </w:r>
            <w:bookmarkEnd w:id="8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Запасы</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84" w:name="sub_1210"/>
            <w:r w:rsidRPr="00581B59">
              <w:rPr>
                <w:sz w:val="28"/>
                <w:szCs w:val="28"/>
              </w:rPr>
              <w:t>1210</w:t>
            </w:r>
            <w:bookmarkEnd w:id="84"/>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5" w:name="sub_1230"/>
            <w:r w:rsidRPr="00581B59">
              <w:rPr>
                <w:sz w:val="28"/>
                <w:szCs w:val="28"/>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6" w:name="sub_1240"/>
            <w:r w:rsidRPr="00581B59">
              <w:rPr>
                <w:sz w:val="28"/>
                <w:szCs w:val="28"/>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7" w:name="sub_1250"/>
            <w:r w:rsidRPr="00581B59">
              <w:rPr>
                <w:sz w:val="28"/>
                <w:szCs w:val="28"/>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8" w:name="sub_1260"/>
            <w:r w:rsidRPr="00581B59">
              <w:rPr>
                <w:sz w:val="28"/>
                <w:szCs w:val="28"/>
              </w:rPr>
              <w:t>Прочие оборотные активы</w:t>
            </w:r>
            <w:bookmarkEnd w:id="8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1260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89" w:name="sub_7771600"/>
            <w:r w:rsidRPr="00581B59">
              <w:rPr>
                <w:sz w:val="28"/>
                <w:szCs w:val="28"/>
              </w:rPr>
              <w:t>БАЛАНС (актив)</w:t>
            </w:r>
            <w:bookmarkEnd w:id="8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1600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0" w:name="sub_1300"/>
            <w:r w:rsidRPr="00581B59">
              <w:rPr>
                <w:sz w:val="28"/>
                <w:szCs w:val="28"/>
              </w:rPr>
              <w:t>ИТОГО капитал</w:t>
            </w:r>
            <w:bookmarkEnd w:id="9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1" w:name="sub_1310"/>
            <w:r w:rsidRPr="00581B59">
              <w:rPr>
                <w:sz w:val="28"/>
                <w:szCs w:val="28"/>
              </w:rPr>
              <w:t>Уставный капитал (складочный капитал, уставный фонд, вклады товарищей)</w:t>
            </w:r>
            <w:bookmarkEnd w:id="91"/>
            <w:r w:rsidRPr="00581B59">
              <w:rPr>
                <w:sz w:val="28"/>
                <w:szCs w:val="28"/>
              </w:rPr>
              <w:t xml:space="preserve"> </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2" w:name="sub_1320"/>
            <w:r w:rsidRPr="00581B59">
              <w:rPr>
                <w:sz w:val="28"/>
                <w:szCs w:val="28"/>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3" w:name="sub_1340"/>
            <w:r w:rsidRPr="00581B59">
              <w:rPr>
                <w:sz w:val="28"/>
                <w:szCs w:val="28"/>
              </w:rPr>
              <w:t>Переоценка внеоборотных активов</w:t>
            </w:r>
            <w:bookmarkEnd w:id="9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4" w:name="sub_1350"/>
            <w:r w:rsidRPr="00581B59">
              <w:rPr>
                <w:sz w:val="28"/>
                <w:szCs w:val="28"/>
              </w:rPr>
              <w:t>Добавочный капитал (без переоценки)</w:t>
            </w:r>
            <w:bookmarkEnd w:id="94"/>
            <w:r w:rsidRPr="00581B59">
              <w:rPr>
                <w:sz w:val="28"/>
                <w:szCs w:val="28"/>
              </w:rPr>
              <w:t xml:space="preserve"> </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5" w:name="sub_1360"/>
            <w:r w:rsidRPr="00581B59">
              <w:rPr>
                <w:sz w:val="28"/>
                <w:szCs w:val="28"/>
              </w:rPr>
              <w:t>Резервный капитал</w:t>
            </w:r>
            <w:bookmarkEnd w:id="9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6" w:name="sub_1370"/>
            <w:r w:rsidRPr="00581B59">
              <w:rPr>
                <w:sz w:val="28"/>
                <w:szCs w:val="28"/>
              </w:rPr>
              <w:t>Нераспределенная прибыль (непокрытый убыток)</w:t>
            </w:r>
            <w:bookmarkEnd w:id="96"/>
            <w:r w:rsidRPr="00581B59">
              <w:rPr>
                <w:sz w:val="28"/>
                <w:szCs w:val="28"/>
              </w:rPr>
              <w:t xml:space="preserve"> </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1370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7" w:name="sub_1410"/>
            <w:r w:rsidRPr="00581B59">
              <w:rPr>
                <w:sz w:val="28"/>
                <w:szCs w:val="28"/>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98" w:name="sub_1430"/>
            <w:r w:rsidRPr="00581B59">
              <w:rPr>
                <w:sz w:val="28"/>
                <w:szCs w:val="28"/>
              </w:rPr>
              <w:t>1430</w:t>
            </w:r>
            <w:bookmarkEnd w:id="98"/>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99" w:name="sub_1450"/>
            <w:r w:rsidRPr="00581B59">
              <w:rPr>
                <w:sz w:val="28"/>
                <w:szCs w:val="28"/>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0" w:name="sub_1400"/>
            <w:r w:rsidRPr="00581B59">
              <w:rPr>
                <w:sz w:val="28"/>
                <w:szCs w:val="28"/>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1400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1" w:name="sub_1510"/>
            <w:r w:rsidRPr="00581B59">
              <w:rPr>
                <w:sz w:val="28"/>
                <w:szCs w:val="28"/>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2" w:name="sub_1520"/>
            <w:r w:rsidRPr="00581B59">
              <w:rPr>
                <w:sz w:val="28"/>
                <w:szCs w:val="28"/>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3" w:name="sub_1530"/>
            <w:r w:rsidRPr="00581B59">
              <w:rPr>
                <w:sz w:val="28"/>
                <w:szCs w:val="28"/>
              </w:rPr>
              <w:t>Доходы будущих периодов</w:t>
            </w:r>
            <w:bookmarkEnd w:id="10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4" w:name="sub_1540"/>
            <w:r w:rsidRPr="00581B59">
              <w:rPr>
                <w:sz w:val="28"/>
                <w:szCs w:val="28"/>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5" w:name="sub_1550"/>
            <w:r w:rsidRPr="00581B59">
              <w:rPr>
                <w:sz w:val="28"/>
                <w:szCs w:val="28"/>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6" w:name="sub_1500"/>
            <w:r w:rsidRPr="00581B59">
              <w:rPr>
                <w:sz w:val="28"/>
                <w:szCs w:val="28"/>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1500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7" w:name="sub_1700"/>
            <w:r w:rsidRPr="00581B59">
              <w:rPr>
                <w:sz w:val="28"/>
                <w:szCs w:val="28"/>
              </w:rPr>
              <w:lastRenderedPageBreak/>
              <w:t>БАЛАНС (пассив)</w:t>
            </w:r>
            <w:bookmarkEnd w:id="10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1700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8" w:name="sub_4200"/>
            <w:r w:rsidRPr="00581B59">
              <w:rPr>
                <w:sz w:val="28"/>
                <w:szCs w:val="28"/>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2000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09" w:name="sub_42110"/>
            <w:r w:rsidRPr="00581B59">
              <w:rPr>
                <w:sz w:val="28"/>
                <w:szCs w:val="28"/>
              </w:rPr>
              <w:t>Выручка</w:t>
            </w:r>
            <w:bookmarkEnd w:id="10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2110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0" w:name="sub_42120"/>
            <w:r w:rsidRPr="00581B59">
              <w:rPr>
                <w:sz w:val="28"/>
                <w:szCs w:val="28"/>
              </w:rPr>
              <w:t>Себестоимость продаж</w:t>
            </w:r>
            <w:bookmarkEnd w:id="110"/>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2120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1" w:name="sub_42100"/>
            <w:r w:rsidRPr="00581B59">
              <w:rPr>
                <w:sz w:val="28"/>
                <w:szCs w:val="28"/>
              </w:rPr>
              <w:t>Валовая прибыль (убыток)</w:t>
            </w:r>
            <w:bookmarkEnd w:id="11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2100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2" w:name="sub_42210"/>
            <w:r w:rsidRPr="00581B59">
              <w:rPr>
                <w:sz w:val="28"/>
                <w:szCs w:val="28"/>
              </w:rPr>
              <w:t>Коммерческие расходы</w:t>
            </w:r>
            <w:bookmarkEnd w:id="112"/>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2210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3" w:name="sub_42220"/>
            <w:r w:rsidRPr="00581B59">
              <w:rPr>
                <w:sz w:val="28"/>
                <w:szCs w:val="28"/>
              </w:rPr>
              <w:t>Управленческие расходы</w:t>
            </w:r>
            <w:bookmarkEnd w:id="11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2220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4" w:name="sub_42200"/>
            <w:r w:rsidRPr="00581B59">
              <w:rPr>
                <w:sz w:val="28"/>
                <w:szCs w:val="28"/>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2200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5" w:name="sub_42310"/>
            <w:r w:rsidRPr="00581B59">
              <w:rPr>
                <w:sz w:val="28"/>
                <w:szCs w:val="28"/>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6" w:name="sub_42320"/>
            <w:r w:rsidRPr="00581B59">
              <w:rPr>
                <w:sz w:val="28"/>
                <w:szCs w:val="28"/>
              </w:rPr>
              <w:t>Проценты к получению</w:t>
            </w:r>
            <w:bookmarkEnd w:id="116"/>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2320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7" w:name="sub_42330"/>
            <w:r w:rsidRPr="00581B59">
              <w:rPr>
                <w:sz w:val="28"/>
                <w:szCs w:val="28"/>
              </w:rPr>
              <w:t>Проценты к уплате</w:t>
            </w:r>
            <w:bookmarkEnd w:id="11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8" w:name="sub_42340"/>
            <w:r w:rsidRPr="00581B59">
              <w:rPr>
                <w:sz w:val="28"/>
                <w:szCs w:val="28"/>
              </w:rPr>
              <w:t>Прочие доходы</w:t>
            </w:r>
            <w:bookmarkEnd w:id="118"/>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2340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19" w:name="sub_42350"/>
            <w:r w:rsidRPr="00581B59">
              <w:rPr>
                <w:sz w:val="28"/>
                <w:szCs w:val="28"/>
              </w:rPr>
              <w:t>Прочие расходы</w:t>
            </w:r>
            <w:bookmarkEnd w:id="119"/>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2350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20" w:name="sub_42300"/>
            <w:r w:rsidRPr="00581B59">
              <w:rPr>
                <w:sz w:val="28"/>
                <w:szCs w:val="28"/>
              </w:rPr>
              <w:t>2300</w:t>
            </w:r>
            <w:bookmarkEnd w:id="120"/>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1" w:name="sub_7772410"/>
            <w:r w:rsidRPr="00581B59">
              <w:rPr>
                <w:sz w:val="28"/>
                <w:szCs w:val="28"/>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22" w:name="sub_7772411"/>
            <w:r w:rsidRPr="00581B59">
              <w:rPr>
                <w:sz w:val="28"/>
                <w:szCs w:val="28"/>
              </w:rPr>
              <w:t>2421</w:t>
            </w:r>
            <w:bookmarkEnd w:id="122"/>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2430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2450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3" w:name="sub_42460"/>
            <w:r w:rsidRPr="00581B59">
              <w:rPr>
                <w:sz w:val="28"/>
                <w:szCs w:val="28"/>
              </w:rPr>
              <w:t>Прочее</w:t>
            </w:r>
            <w:bookmarkEnd w:id="123"/>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2460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4" w:name="sub_2400"/>
            <w:r w:rsidRPr="00581B59">
              <w:rPr>
                <w:sz w:val="28"/>
                <w:szCs w:val="28"/>
              </w:rPr>
              <w:t>Чистая прибыль (убыток)</w:t>
            </w:r>
            <w:bookmarkEnd w:id="124"/>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2400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5" w:name="sub_42510"/>
            <w:r w:rsidRPr="00581B59">
              <w:rPr>
                <w:sz w:val="28"/>
                <w:szCs w:val="28"/>
              </w:rPr>
              <w:t>Результат от переоценки внеоборотных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2510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bookmarkStart w:id="126" w:name="sub_2520"/>
            <w:r w:rsidRPr="00581B59">
              <w:rPr>
                <w:sz w:val="28"/>
                <w:szCs w:val="28"/>
              </w:rPr>
              <w:t>2520</w:t>
            </w:r>
            <w:bookmarkEnd w:id="126"/>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bookmarkStart w:id="127" w:name="sub_42500"/>
            <w:r w:rsidRPr="00581B59">
              <w:rPr>
                <w:sz w:val="28"/>
                <w:szCs w:val="28"/>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2500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2900</w:t>
            </w:r>
          </w:p>
        </w:tc>
      </w:tr>
      <w:tr w:rsidR="00C94080" w:rsidRPr="00581B59" w:rsidTr="00C94080">
        <w:tc>
          <w:tcPr>
            <w:tcW w:w="7938" w:type="dxa"/>
            <w:tcBorders>
              <w:top w:val="single" w:sz="4" w:space="0" w:color="auto"/>
              <w:bottom w:val="single" w:sz="4" w:space="0" w:color="auto"/>
              <w:right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C94080" w:rsidRPr="00581B59" w:rsidRDefault="00C94080" w:rsidP="00C94080">
            <w:pPr>
              <w:tabs>
                <w:tab w:val="left" w:pos="709"/>
                <w:tab w:val="left" w:pos="1134"/>
              </w:tabs>
              <w:ind w:left="709"/>
              <w:rPr>
                <w:sz w:val="28"/>
                <w:szCs w:val="28"/>
              </w:rPr>
            </w:pPr>
            <w:r w:rsidRPr="00581B59">
              <w:rPr>
                <w:sz w:val="28"/>
                <w:szCs w:val="28"/>
              </w:rPr>
              <w:t>2910</w:t>
            </w:r>
          </w:p>
        </w:tc>
      </w:tr>
    </w:tbl>
    <w:p w:rsidR="00E9436B" w:rsidRDefault="00E9436B" w:rsidP="005D6E3F">
      <w:pPr>
        <w:rPr>
          <w:sz w:val="26"/>
          <w:szCs w:val="26"/>
        </w:rPr>
      </w:pPr>
    </w:p>
    <w:p w:rsidR="00E9436B" w:rsidRDefault="00E9436B" w:rsidP="005D6E3F">
      <w:pPr>
        <w:rPr>
          <w:sz w:val="26"/>
          <w:szCs w:val="26"/>
        </w:rPr>
      </w:pPr>
    </w:p>
    <w:p w:rsidR="00B20EBA" w:rsidRPr="00A94717" w:rsidRDefault="00B20EBA" w:rsidP="00A94717">
      <w:pPr>
        <w:tabs>
          <w:tab w:val="left" w:pos="709"/>
          <w:tab w:val="left" w:pos="1134"/>
        </w:tabs>
        <w:ind w:left="709"/>
        <w:rPr>
          <w:sz w:val="26"/>
          <w:szCs w:val="26"/>
        </w:rPr>
      </w:pPr>
    </w:p>
    <w:p w:rsidR="00B20EBA" w:rsidRPr="00A94717" w:rsidRDefault="00B20EBA" w:rsidP="005D6E3F">
      <w:pPr>
        <w:ind w:firstLine="709"/>
        <w:jc w:val="both"/>
        <w:rPr>
          <w:b/>
          <w:i/>
          <w:sz w:val="26"/>
          <w:szCs w:val="26"/>
        </w:rPr>
      </w:pPr>
    </w:p>
    <w:p w:rsidR="00B20EBA" w:rsidRPr="00FC009D" w:rsidRDefault="00B20EBA" w:rsidP="003A4EED">
      <w:pPr>
        <w:pStyle w:val="10"/>
        <w:pageBreakBefore/>
        <w:numPr>
          <w:ilvl w:val="0"/>
          <w:numId w:val="16"/>
        </w:numPr>
        <w:tabs>
          <w:tab w:val="left" w:pos="426"/>
        </w:tabs>
        <w:ind w:left="0" w:firstLine="0"/>
        <w:jc w:val="both"/>
        <w:rPr>
          <w:sz w:val="28"/>
          <w:szCs w:val="28"/>
        </w:rPr>
      </w:pPr>
      <w:bookmarkStart w:id="128" w:name="_Ref321475870"/>
      <w:bookmarkStart w:id="129" w:name="_Toc398564600"/>
      <w:bookmarkStart w:id="130" w:name="_Toc399408089"/>
      <w:bookmarkStart w:id="131" w:name="_Toc434231704"/>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128"/>
      <w:bookmarkEnd w:id="129"/>
      <w:bookmarkEnd w:id="130"/>
      <w:bookmarkEnd w:id="131"/>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132" w:name="_Toc412098816"/>
      <w:bookmarkStart w:id="133" w:name="_Toc412098817"/>
      <w:bookmarkStart w:id="134" w:name="_Toc412098818"/>
      <w:bookmarkStart w:id="135" w:name="_Toc412098819"/>
      <w:bookmarkStart w:id="136" w:name="_Toc422154789"/>
      <w:bookmarkStart w:id="137" w:name="_Toc431908352"/>
      <w:bookmarkStart w:id="138" w:name="_Toc434231705"/>
      <w:bookmarkStart w:id="139" w:name="_Toc395190388"/>
      <w:bookmarkStart w:id="140" w:name="_Ref396487846"/>
      <w:bookmarkStart w:id="141" w:name="_Ref396489236"/>
      <w:bookmarkStart w:id="142" w:name="_Toc260130025"/>
      <w:bookmarkStart w:id="143" w:name="_Toc367283798"/>
      <w:bookmarkEnd w:id="132"/>
      <w:bookmarkEnd w:id="133"/>
      <w:bookmarkEnd w:id="134"/>
      <w:bookmarkEnd w:id="135"/>
      <w:r w:rsidRPr="00A83823">
        <w:rPr>
          <w:rFonts w:ascii="Times New Roman" w:hAnsi="Times New Roman"/>
          <w:b w:val="0"/>
          <w:sz w:val="28"/>
          <w:szCs w:val="24"/>
        </w:rPr>
        <w:t>Критерии оценки и их значимость</w:t>
      </w:r>
      <w:bookmarkEnd w:id="136"/>
      <w:bookmarkEnd w:id="137"/>
      <w:bookmarkEnd w:id="138"/>
    </w:p>
    <w:p w:rsidR="0086087F" w:rsidRPr="00A83823" w:rsidRDefault="0086087F" w:rsidP="0086087F">
      <w:pPr>
        <w:numPr>
          <w:ilvl w:val="0"/>
          <w:numId w:val="59"/>
        </w:numPr>
        <w:tabs>
          <w:tab w:val="clear" w:pos="2134"/>
          <w:tab w:val="num" w:pos="0"/>
          <w:tab w:val="left" w:pos="1134"/>
        </w:tabs>
        <w:ind w:left="0" w:right="68" w:firstLine="709"/>
        <w:jc w:val="both"/>
        <w:rPr>
          <w:sz w:val="28"/>
        </w:rPr>
      </w:pPr>
      <w:r w:rsidRPr="00A83823">
        <w:rPr>
          <w:sz w:val="28"/>
        </w:rPr>
        <w:t>цена договора (значимость критерия Ц </w:t>
      </w:r>
      <w:r w:rsidRPr="00A83823">
        <w:rPr>
          <w:sz w:val="28"/>
          <w:vertAlign w:val="subscript"/>
        </w:rPr>
        <w:t>i</w:t>
      </w:r>
      <w:r w:rsidRPr="00A83823">
        <w:rPr>
          <w:sz w:val="28"/>
        </w:rPr>
        <w:t xml:space="preserve"> (ОЦ </w:t>
      </w:r>
      <w:r w:rsidRPr="00A83823">
        <w:rPr>
          <w:sz w:val="28"/>
          <w:vertAlign w:val="subscript"/>
        </w:rPr>
        <w:t>i</w:t>
      </w:r>
      <w:r w:rsidRPr="00A83823">
        <w:rPr>
          <w:sz w:val="28"/>
        </w:rPr>
        <w:t xml:space="preserve">) – </w:t>
      </w:r>
      <w:r>
        <w:rPr>
          <w:sz w:val="28"/>
        </w:rPr>
        <w:t>9</w:t>
      </w:r>
      <w:r w:rsidRPr="00A83823">
        <w:rPr>
          <w:sz w:val="28"/>
        </w:rPr>
        <w:t>5%);</w:t>
      </w:r>
    </w:p>
    <w:p w:rsidR="0086087F" w:rsidRPr="00A83823" w:rsidRDefault="0086087F" w:rsidP="0086087F">
      <w:pPr>
        <w:numPr>
          <w:ilvl w:val="0"/>
          <w:numId w:val="59"/>
        </w:numPr>
        <w:tabs>
          <w:tab w:val="clear" w:pos="2134"/>
          <w:tab w:val="num" w:pos="0"/>
          <w:tab w:val="left" w:pos="1134"/>
        </w:tabs>
        <w:ind w:left="0" w:right="68" w:firstLine="709"/>
        <w:jc w:val="both"/>
        <w:rPr>
          <w:bCs/>
          <w:sz w:val="28"/>
        </w:rPr>
      </w:pPr>
      <w:bookmarkStart w:id="144"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значимость критерия Кв</w:t>
      </w:r>
      <w:r w:rsidRPr="00A83823">
        <w:rPr>
          <w:bCs/>
          <w:sz w:val="28"/>
          <w:vertAlign w:val="subscript"/>
          <w:lang w:val="en-US"/>
        </w:rPr>
        <w:t>i</w:t>
      </w:r>
      <w:r w:rsidRPr="00A83823">
        <w:rPr>
          <w:bCs/>
          <w:sz w:val="28"/>
        </w:rPr>
        <w:t xml:space="preserve"> – 5%)</w:t>
      </w:r>
      <w:r w:rsidRPr="00A83823">
        <w:rPr>
          <w:sz w:val="28"/>
        </w:rPr>
        <w:t>, в том числе:</w:t>
      </w:r>
      <w:bookmarkEnd w:id="144"/>
    </w:p>
    <w:p w:rsidR="0086087F" w:rsidRPr="00A83823" w:rsidRDefault="0086087F" w:rsidP="0086087F">
      <w:pPr>
        <w:numPr>
          <w:ilvl w:val="3"/>
          <w:numId w:val="60"/>
        </w:numPr>
        <w:tabs>
          <w:tab w:val="num" w:pos="778"/>
          <w:tab w:val="left" w:pos="1134"/>
        </w:tabs>
        <w:ind w:left="0" w:right="68" w:firstLine="709"/>
        <w:jc w:val="both"/>
        <w:rPr>
          <w:bCs/>
          <w:sz w:val="28"/>
        </w:rPr>
      </w:pPr>
      <w:r w:rsidRPr="00A83823">
        <w:rPr>
          <w:sz w:val="28"/>
        </w:rPr>
        <w:t>опыт (</w:t>
      </w:r>
      <w:r w:rsidRPr="00A83823">
        <w:rPr>
          <w:bCs/>
          <w:sz w:val="28"/>
        </w:rPr>
        <w:t xml:space="preserve">значимость подкритерия О </w:t>
      </w:r>
      <w:r w:rsidRPr="00A83823">
        <w:rPr>
          <w:bCs/>
          <w:sz w:val="28"/>
          <w:vertAlign w:val="subscript"/>
          <w:lang w:val="en-US"/>
        </w:rPr>
        <w:t>i</w:t>
      </w:r>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145" w:name="_Toc422154790"/>
      <w:bookmarkStart w:id="146" w:name="_Toc431908353"/>
      <w:bookmarkStart w:id="147" w:name="_Toc434231706"/>
      <w:bookmarkStart w:id="148" w:name="_Ref383786516"/>
      <w:bookmarkStart w:id="149" w:name="_Toc383792463"/>
      <w:bookmarkStart w:id="150" w:name="_Toc384030510"/>
      <w:bookmarkStart w:id="151" w:name="_Toc390100162"/>
      <w:bookmarkStart w:id="152" w:name="_Ref41030491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145"/>
      <w:bookmarkEnd w:id="146"/>
      <w:bookmarkEnd w:id="147"/>
      <w:r w:rsidRPr="00A83823" w:rsidDel="004F353A">
        <w:rPr>
          <w:rFonts w:ascii="Times New Roman" w:hAnsi="Times New Roman"/>
          <w:sz w:val="28"/>
          <w:szCs w:val="28"/>
        </w:rPr>
        <w:t xml:space="preserve"> </w:t>
      </w:r>
      <w:bookmarkEnd w:id="148"/>
      <w:bookmarkEnd w:id="149"/>
      <w:bookmarkEnd w:id="150"/>
      <w:bookmarkEnd w:id="151"/>
      <w:bookmarkEnd w:id="152"/>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r w:rsidRPr="00CD3B8C">
        <w:rPr>
          <w:bCs/>
          <w:sz w:val="28"/>
          <w:szCs w:val="28"/>
        </w:rPr>
        <w:t>БКв</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Кв</w:t>
      </w:r>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БЦ, БКв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r w:rsidRPr="00CD3B8C">
        <w:rPr>
          <w:bCs/>
          <w:sz w:val="28"/>
          <w:szCs w:val="28"/>
        </w:rPr>
        <w:t>Кв</w:t>
      </w:r>
      <w:r w:rsidRPr="00F2599D">
        <w:rPr>
          <w:bCs/>
          <w:sz w:val="28"/>
          <w:szCs w:val="28"/>
        </w:rPr>
        <w:t xml:space="preserve"> </w:t>
      </w:r>
      <w:r w:rsidRPr="00CD3B8C">
        <w:rPr>
          <w:bCs/>
          <w:sz w:val="28"/>
          <w:szCs w:val="28"/>
          <w:vertAlign w:val="subscript"/>
          <w:lang w:val="en-US"/>
        </w:rPr>
        <w:t>i</w:t>
      </w:r>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153" w:name="_Toc383792464"/>
      <w:bookmarkStart w:id="154" w:name="_Toc384030511"/>
      <w:bookmarkStart w:id="155" w:name="_Toc390100163"/>
      <w:r w:rsidRPr="00226DC8">
        <w:rPr>
          <w:rFonts w:ascii="Times New Roman" w:hAnsi="Times New Roman"/>
          <w:sz w:val="28"/>
          <w:szCs w:val="28"/>
        </w:rPr>
        <w:t>Оценка по критерию «цена договора»</w:t>
      </w:r>
      <w:bookmarkEnd w:id="153"/>
      <w:bookmarkEnd w:id="154"/>
      <w:bookmarkEnd w:id="155"/>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r w:rsidRPr="00CD3B8C">
        <w:rPr>
          <w:sz w:val="28"/>
          <w:szCs w:val="28"/>
        </w:rPr>
        <w:t>БКв</w:t>
      </w:r>
      <w:r w:rsidRPr="00CD3B8C">
        <w:rPr>
          <w:sz w:val="28"/>
          <w:szCs w:val="28"/>
          <w:vertAlign w:val="subscript"/>
          <w:lang w:val="en-US"/>
        </w:rPr>
        <w:t>i</w:t>
      </w:r>
      <w:r w:rsidRPr="00CD3B8C">
        <w:rPr>
          <w:sz w:val="28"/>
          <w:szCs w:val="28"/>
          <w:vertAlign w:val="subscript"/>
        </w:rPr>
        <w:t xml:space="preserve"> </w:t>
      </w:r>
      <w:r w:rsidRPr="00CD3B8C">
        <w:rPr>
          <w:sz w:val="28"/>
          <w:szCs w:val="28"/>
        </w:rPr>
        <w:t>= БО</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lastRenderedPageBreak/>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О</w:t>
      </w:r>
      <w:r w:rsidRPr="00CD3B8C">
        <w:rPr>
          <w:sz w:val="28"/>
          <w:vertAlign w:val="subscript"/>
        </w:rPr>
        <w:t>i</w:t>
      </w:r>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156" w:name="_Toc383792467"/>
      <w:bookmarkStart w:id="157" w:name="_Toc384030514"/>
      <w:bookmarkStart w:id="158" w:name="_Toc390100166"/>
      <w:bookmarkStart w:id="159" w:name="_Toc422154791"/>
      <w:bookmarkStart w:id="160" w:name="_Toc431908354"/>
      <w:bookmarkStart w:id="161" w:name="_Toc434231707"/>
      <w:r w:rsidRPr="00CD3B8C">
        <w:rPr>
          <w:rFonts w:ascii="Times New Roman" w:hAnsi="Times New Roman"/>
          <w:b w:val="0"/>
          <w:sz w:val="28"/>
          <w:szCs w:val="28"/>
        </w:rPr>
        <w:t>Оценка по подкритерию «опыт»:</w:t>
      </w:r>
      <w:bookmarkEnd w:id="156"/>
      <w:bookmarkEnd w:id="157"/>
      <w:bookmarkEnd w:id="158"/>
      <w:bookmarkEnd w:id="159"/>
      <w:bookmarkEnd w:id="160"/>
      <w:bookmarkEnd w:id="161"/>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Pr>
          <w:bCs/>
          <w:iCs/>
          <w:sz w:val="28"/>
          <w:szCs w:val="28"/>
        </w:rPr>
        <w:t>услуги по перевозке людей</w:t>
      </w:r>
      <w:r w:rsidRPr="00FF1B49">
        <w:rPr>
          <w:bCs/>
          <w:iCs/>
          <w:sz w:val="28"/>
          <w:szCs w:val="28"/>
        </w:rPr>
        <w:t>, подтвержденные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86087F">
      <w:pPr>
        <w:numPr>
          <w:ilvl w:val="0"/>
          <w:numId w:val="50"/>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86087F">
      <w:pPr>
        <w:numPr>
          <w:ilvl w:val="0"/>
          <w:numId w:val="50"/>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86087F">
      <w:pPr>
        <w:numPr>
          <w:ilvl w:val="0"/>
          <w:numId w:val="51"/>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86087F">
      <w:pPr>
        <w:numPr>
          <w:ilvl w:val="0"/>
          <w:numId w:val="51"/>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86087F">
            <w:pPr>
              <w:pStyle w:val="af4"/>
              <w:spacing w:before="60" w:beforeAutospacing="0" w:after="60" w:afterAutospacing="0"/>
              <w:ind w:firstLine="709"/>
              <w:jc w:val="center"/>
            </w:pPr>
            <w:r w:rsidRPr="00852FCE">
              <w:t xml:space="preserve">У участника закупки завершенные в 2013 – 2015 гг. </w:t>
            </w:r>
            <w:r>
              <w:t>услуги по перевозке людей</w:t>
            </w:r>
            <w:r w:rsidRPr="00852FCE">
              <w:t xml:space="preserve"> 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r w:rsidRPr="00852FCE">
              <w:rPr>
                <w:bCs/>
              </w:rPr>
              <w:t xml:space="preserve">БОу </w:t>
            </w:r>
            <w:r w:rsidRPr="00852FCE">
              <w:rPr>
                <w:bCs/>
                <w:vertAlign w:val="subscript"/>
                <w:lang w:val="en-US"/>
              </w:rPr>
              <w:t>i</w:t>
            </w:r>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i</w:t>
            </w:r>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r w:rsidRPr="00852FCE">
              <w:t>Оу</w:t>
            </w:r>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r w:rsidRPr="00852FCE">
        <w:rPr>
          <w:bCs/>
          <w:sz w:val="28"/>
          <w:szCs w:val="28"/>
        </w:rPr>
        <w:t>Оу</w:t>
      </w:r>
      <w:r w:rsidRPr="00852FCE">
        <w:rPr>
          <w:bCs/>
          <w:sz w:val="28"/>
          <w:szCs w:val="28"/>
          <w:vertAlign w:val="subscript"/>
          <w:lang w:val="en-US"/>
        </w:rPr>
        <w:t>i</w:t>
      </w:r>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 xml:space="preserve">завершенных в 2013 – 2015 гг. </w:t>
      </w:r>
      <w:r>
        <w:rPr>
          <w:bCs/>
          <w:iCs/>
          <w:sz w:val="28"/>
          <w:szCs w:val="28"/>
        </w:rPr>
        <w:t>услуг по перевозке людей</w:t>
      </w:r>
      <w:r w:rsidRPr="00852FCE">
        <w:rPr>
          <w:bCs/>
          <w:sz w:val="28"/>
          <w:szCs w:val="28"/>
        </w:rPr>
        <w:t xml:space="preserve">, </w:t>
      </w:r>
      <w:r w:rsidRPr="00852FCE">
        <w:rPr>
          <w:sz w:val="28"/>
          <w:szCs w:val="28"/>
          <w:lang w:val="en-US"/>
        </w:rPr>
        <w:t>i</w:t>
      </w:r>
      <w:r w:rsidRPr="00852FCE">
        <w:rPr>
          <w:sz w:val="28"/>
          <w:szCs w:val="28"/>
        </w:rPr>
        <w:t xml:space="preserve">-го участника закупки, </w:t>
      </w:r>
      <w:r w:rsidRPr="00852FCE">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852FCE">
        <w:rPr>
          <w:bCs/>
          <w:sz w:val="28"/>
          <w:szCs w:val="28"/>
        </w:rPr>
        <w:t>Оу</w:t>
      </w:r>
      <w:r w:rsidRPr="00852FCE">
        <w:rPr>
          <w:vertAlign w:val="subscript"/>
          <w:lang w:val="en-US"/>
        </w:rPr>
        <w:t>max</w:t>
      </w:r>
      <w:r w:rsidRPr="00852FCE">
        <w:rPr>
          <w:sz w:val="28"/>
          <w:szCs w:val="28"/>
        </w:rPr>
        <w:t xml:space="preserve"> – </w:t>
      </w:r>
      <w:r w:rsidRPr="00852FCE">
        <w:rPr>
          <w:bCs/>
          <w:sz w:val="28"/>
        </w:rPr>
        <w:t>максимальный опыт (</w:t>
      </w:r>
      <w:r w:rsidRPr="00852FCE">
        <w:rPr>
          <w:sz w:val="28"/>
        </w:rPr>
        <w:t xml:space="preserve">стоимость </w:t>
      </w:r>
      <w:r w:rsidRPr="00852FCE">
        <w:rPr>
          <w:bCs/>
          <w:iCs/>
          <w:sz w:val="28"/>
          <w:szCs w:val="28"/>
        </w:rPr>
        <w:t xml:space="preserve">завершенных в 2013 – 2015 гг. </w:t>
      </w:r>
      <w:r>
        <w:rPr>
          <w:bCs/>
          <w:iCs/>
          <w:sz w:val="28"/>
          <w:szCs w:val="28"/>
        </w:rPr>
        <w:t>услуг по перевозке людей</w:t>
      </w:r>
      <w:r w:rsidRPr="00852FCE">
        <w:rPr>
          <w:sz w:val="28"/>
        </w:rPr>
        <w:t xml:space="preserve">) из представленного опыта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Предельное значение опыта участника: 28 035 197,18 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lastRenderedPageBreak/>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405F86">
        <w:rPr>
          <w:bCs/>
          <w:sz w:val="28"/>
          <w:szCs w:val="28"/>
          <w:vertAlign w:val="subscript"/>
        </w:rPr>
        <w:t>i</w:t>
      </w:r>
      <w:r w:rsidRPr="00405F86">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r w:rsidRPr="00405F86">
              <w:rPr>
                <w:rFonts w:eastAsia="Calibri"/>
                <w:bCs/>
                <w:sz w:val="28"/>
                <w:szCs w:val="28"/>
                <w:vertAlign w:val="subscript"/>
                <w:lang w:val="en-US" w:eastAsia="en-US"/>
              </w:rPr>
              <w:t>i</w:t>
            </w:r>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заявки уменьшается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Итоговая оценка (балл) подкритерия «опыт» принимается равной соответствующему значению (БС</w:t>
      </w:r>
      <w:r w:rsidRPr="00405F86">
        <w:rPr>
          <w:bCs/>
          <w:sz w:val="28"/>
          <w:szCs w:val="28"/>
          <w:vertAlign w:val="subscript"/>
          <w:lang w:val="en-US"/>
        </w:rPr>
        <w:t>i</w:t>
      </w:r>
      <w:r w:rsidRPr="00405F86">
        <w:rPr>
          <w:bCs/>
          <w:sz w:val="28"/>
          <w:szCs w:val="28"/>
          <w:lang w:val="en-US"/>
        </w:rPr>
        <w:t>)</w:t>
      </w:r>
      <w:r w:rsidRPr="00405F86">
        <w:rPr>
          <w:bCs/>
          <w:sz w:val="28"/>
          <w:szCs w:val="28"/>
        </w:rPr>
        <w:t>, полученному с учетом наличия указанных санкций (БО</w:t>
      </w:r>
      <w:r w:rsidRPr="00405F86">
        <w:rPr>
          <w:bCs/>
          <w:sz w:val="28"/>
          <w:szCs w:val="28"/>
          <w:vertAlign w:val="subscript"/>
          <w:lang w:val="en-US"/>
        </w:rPr>
        <w:t>i</w:t>
      </w:r>
      <w:r w:rsidRPr="00405F86">
        <w:rPr>
          <w:bCs/>
          <w:sz w:val="28"/>
          <w:szCs w:val="28"/>
        </w:rPr>
        <w:t xml:space="preserve"> = БС</w:t>
      </w:r>
      <w:r w:rsidRPr="00405F86">
        <w:rPr>
          <w:bCs/>
          <w:sz w:val="28"/>
          <w:szCs w:val="28"/>
          <w:vertAlign w:val="subscript"/>
          <w:lang w:val="en-US"/>
        </w:rPr>
        <w:t>i</w:t>
      </w:r>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62" w:name="_Toc434231708"/>
      <w:r w:rsidRPr="002078D6">
        <w:rPr>
          <w:b/>
          <w:sz w:val="28"/>
          <w:szCs w:val="28"/>
        </w:rPr>
        <w:t>ОБРАЗЦЫ ФОРМ ОСНОВНЫХ ДОКУМЕНТОВ</w:t>
      </w:r>
      <w:bookmarkEnd w:id="139"/>
      <w:bookmarkEnd w:id="140"/>
      <w:bookmarkEnd w:id="141"/>
      <w:bookmarkEnd w:id="162"/>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63" w:name="_Образцы_форм_основных"/>
      <w:bookmarkStart w:id="164" w:name="_Toc417739853"/>
      <w:bookmarkStart w:id="165" w:name="_Toc418846789"/>
      <w:bookmarkStart w:id="166" w:name="_Toc434231709"/>
      <w:bookmarkEnd w:id="163"/>
      <w:r w:rsidRPr="0086357F">
        <w:rPr>
          <w:sz w:val="28"/>
          <w:szCs w:val="28"/>
        </w:rPr>
        <w:t xml:space="preserve">Образцы форм основных документов, включаемых в заявку на участие в </w:t>
      </w:r>
      <w:r>
        <w:rPr>
          <w:sz w:val="28"/>
          <w:szCs w:val="28"/>
        </w:rPr>
        <w:t>закупке</w:t>
      </w:r>
      <w:bookmarkEnd w:id="164"/>
      <w:bookmarkEnd w:id="165"/>
      <w:bookmarkEnd w:id="166"/>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67" w:name="_Письмо_о_подаче"/>
      <w:bookmarkStart w:id="168" w:name="_Toc255987071"/>
      <w:bookmarkStart w:id="169" w:name="_Toc272505461"/>
      <w:bookmarkStart w:id="170" w:name="_Toc390267513"/>
      <w:bookmarkStart w:id="171" w:name="_Toc412201945"/>
      <w:bookmarkEnd w:id="167"/>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72" w:name="_ЗАЯВКА_НА_УЧАСТИЕ"/>
      <w:bookmarkStart w:id="173" w:name="_Toc434231710"/>
      <w:bookmarkEnd w:id="17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68"/>
      <w:bookmarkEnd w:id="169"/>
      <w:bookmarkEnd w:id="170"/>
      <w:bookmarkEnd w:id="171"/>
      <w:bookmarkEnd w:id="173"/>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27"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r w:rsidR="00DF015E" w:rsidRPr="005014EF">
          <w:rPr>
            <w:rStyle w:val="afb"/>
            <w:sz w:val="28"/>
            <w:szCs w:val="28"/>
            <w:lang w:val="en-US"/>
          </w:rPr>
          <w:t>ru</w:t>
        </w:r>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п/п</w:t>
            </w:r>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 Раздела 5 настоящей закупочной документации)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Данная сделка для</w:t>
      </w:r>
      <w:r w:rsidRPr="008B5D08">
        <w:rPr>
          <w:b/>
          <w:i/>
          <w:sz w:val="28"/>
          <w:szCs w:val="28"/>
        </w:rPr>
        <w:t xml:space="preserve"> _____________ </w:t>
      </w:r>
      <w:r w:rsidRPr="00BA0AA3">
        <w:rPr>
          <w:b/>
          <w:i/>
          <w:szCs w:val="28"/>
        </w:rPr>
        <w:t>(наименование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Данная сделка для</w:t>
      </w:r>
      <w:r w:rsidRPr="008B5D08">
        <w:rPr>
          <w:b/>
          <w:i/>
          <w:sz w:val="28"/>
          <w:szCs w:val="28"/>
        </w:rPr>
        <w:t xml:space="preserve"> _____________ </w:t>
      </w:r>
      <w:r w:rsidRPr="00BA0AA3">
        <w:rPr>
          <w:b/>
          <w:i/>
          <w:szCs w:val="28"/>
        </w:rPr>
        <w:t xml:space="preserve">(наименование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74" w:name="_Ref55335821"/>
      <w:bookmarkStart w:id="175" w:name="_Ref55336345"/>
      <w:bookmarkStart w:id="176" w:name="_Toc57314674"/>
      <w:bookmarkStart w:id="177" w:name="_Toc69728988"/>
      <w:bookmarkStart w:id="17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7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79"/>
    </w:p>
    <w:p w:rsidR="00B20EBA" w:rsidRPr="00100970" w:rsidRDefault="00B20EBA" w:rsidP="0086087F">
      <w:pPr>
        <w:pStyle w:val="Times12"/>
        <w:numPr>
          <w:ilvl w:val="0"/>
          <w:numId w:val="22"/>
        </w:numPr>
        <w:tabs>
          <w:tab w:val="clear" w:pos="960"/>
          <w:tab w:val="left" w:pos="1134"/>
        </w:tabs>
        <w:ind w:left="0" w:firstLine="709"/>
        <w:rPr>
          <w:szCs w:val="24"/>
        </w:rPr>
      </w:pPr>
      <w:bookmarkStart w:id="18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80"/>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EB638C">
        <w:rPr>
          <w:szCs w:val="24"/>
        </w:rPr>
        <w:fldChar w:fldCharType="begin"/>
      </w:r>
      <w:r>
        <w:rPr>
          <w:szCs w:val="24"/>
        </w:rPr>
        <w:instrText xml:space="preserve"> REF _Ref317252426 \r \h </w:instrText>
      </w:r>
      <w:r w:rsidR="00EB638C">
        <w:rPr>
          <w:szCs w:val="24"/>
        </w:rPr>
      </w:r>
      <w:r w:rsidR="00EB638C">
        <w:rPr>
          <w:szCs w:val="24"/>
        </w:rPr>
        <w:fldChar w:fldCharType="separate"/>
      </w:r>
      <w:r w:rsidR="00B02D74">
        <w:rPr>
          <w:szCs w:val="24"/>
        </w:rPr>
        <w:t>8</w:t>
      </w:r>
      <w:r w:rsidR="00EB638C">
        <w:rPr>
          <w:szCs w:val="24"/>
        </w:rPr>
        <w:fldChar w:fldCharType="end"/>
      </w:r>
      <w:r>
        <w:rPr>
          <w:szCs w:val="24"/>
        </w:rPr>
        <w:t xml:space="preserve"> и </w:t>
      </w:r>
      <w:r w:rsidR="00EB638C">
        <w:rPr>
          <w:szCs w:val="24"/>
        </w:rPr>
        <w:fldChar w:fldCharType="begin"/>
      </w:r>
      <w:r>
        <w:rPr>
          <w:szCs w:val="24"/>
        </w:rPr>
        <w:instrText xml:space="preserve"> REF _Ref317252433 \r \h </w:instrText>
      </w:r>
      <w:r w:rsidR="00EB638C">
        <w:rPr>
          <w:szCs w:val="24"/>
        </w:rPr>
      </w:r>
      <w:r w:rsidR="00EB638C">
        <w:rPr>
          <w:szCs w:val="24"/>
        </w:rPr>
        <w:fldChar w:fldCharType="separate"/>
      </w:r>
      <w:r w:rsidR="00B02D74">
        <w:rPr>
          <w:szCs w:val="24"/>
        </w:rPr>
        <w:t>9</w:t>
      </w:r>
      <w:r w:rsidR="00EB638C">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8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81"/>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74"/>
      <w:bookmarkEnd w:id="175"/>
      <w:bookmarkEnd w:id="176"/>
      <w:bookmarkEnd w:id="177"/>
      <w:bookmarkEnd w:id="178"/>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82" w:name="_Анкета_Претендента_на"/>
      <w:bookmarkStart w:id="183" w:name="_Анкета_Участника_процедуры"/>
      <w:bookmarkStart w:id="184" w:name="_АНКЕТА_УЧАСТНИКА_ЗАКУПКИ"/>
      <w:bookmarkStart w:id="185" w:name="_Toc255987077"/>
      <w:bookmarkStart w:id="186" w:name="_Toc434231711"/>
      <w:bookmarkEnd w:id="182"/>
      <w:bookmarkEnd w:id="183"/>
      <w:bookmarkEnd w:id="184"/>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85"/>
      <w:bookmarkEnd w:id="186"/>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заключение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эл.почты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87"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87"/>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88" w:name="_СВЕДЕНИЯ_О_ПРИНАДЛЕЖНОСТИ"/>
      <w:bookmarkStart w:id="189" w:name="_Toc417739855"/>
      <w:bookmarkStart w:id="190" w:name="_Toc418788870"/>
      <w:bookmarkStart w:id="191" w:name="_Toc434231712"/>
      <w:bookmarkEnd w:id="18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89"/>
      <w:bookmarkEnd w:id="190"/>
      <w:bookmarkEnd w:id="191"/>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п/п</w:t>
            </w:r>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92" w:name="_Toc417739856"/>
      <w:bookmarkStart w:id="193" w:name="_Toc418788871"/>
      <w:bookmarkStart w:id="194" w:name="_Toc434231713"/>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92"/>
      <w:bookmarkEnd w:id="193"/>
      <w:bookmarkEnd w:id="194"/>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п/п</w:t>
            </w:r>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п/п</w:t>
            </w:r>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ул.Лубянка,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ул.Щепкина,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№45-л/с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Мухов Амир Мазиевич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№77-л/с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Мазаева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№56-л/с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Игуана лтд (Iguana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Ruan Max Amer</w:t>
            </w:r>
          </w:p>
        </w:tc>
        <w:tc>
          <w:tcPr>
            <w:tcW w:w="2410" w:type="dxa"/>
            <w:noWrap/>
            <w:vAlign w:val="bottom"/>
          </w:tcPr>
          <w:p w:rsidR="00B20EBA" w:rsidRPr="00125EA1" w:rsidRDefault="00B20EBA" w:rsidP="006D3942">
            <w:pPr>
              <w:rPr>
                <w:sz w:val="20"/>
                <w:szCs w:val="20"/>
              </w:rPr>
            </w:pPr>
            <w:r w:rsidRPr="00125EA1">
              <w:rPr>
                <w:i/>
                <w:iCs/>
                <w:sz w:val="20"/>
                <w:szCs w:val="20"/>
              </w:rPr>
              <w:t>Кипр, Лимассол,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8"/>
          <w:footerReference w:type="default" r:id="rId29"/>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95" w:name="_Техническое_предложение_(Форма"/>
      <w:bookmarkStart w:id="196" w:name="_Toc235439567"/>
      <w:bookmarkStart w:id="197" w:name="_Toc390267515"/>
      <w:bookmarkStart w:id="198" w:name="_Toc412201950"/>
      <w:bookmarkEnd w:id="195"/>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_1"/>
      <w:bookmarkStart w:id="200" w:name="_Toc434231714"/>
      <w:bookmarkEnd w:id="199"/>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96"/>
      <w:bookmarkEnd w:id="197"/>
      <w:bookmarkEnd w:id="198"/>
      <w:bookmarkEnd w:id="200"/>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п.п. ТТ:</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201" w:name="_Сводная_таблица_стоимости"/>
      <w:bookmarkStart w:id="202" w:name="_Toc270325674"/>
      <w:bookmarkStart w:id="203" w:name="_Toc390267516"/>
      <w:bookmarkStart w:id="204" w:name="_Toc412201951"/>
      <w:bookmarkEnd w:id="201"/>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205" w:name="_СВОДНАЯ_ТАБЛИЦА_СТОИМОСТИ_1"/>
      <w:bookmarkStart w:id="206" w:name="_Toc235436488"/>
      <w:bookmarkStart w:id="207" w:name="_Toc235020001"/>
      <w:bookmarkStart w:id="208" w:name="_Toc251779154"/>
      <w:bookmarkStart w:id="209" w:name="_Toc390267518"/>
      <w:bookmarkStart w:id="210" w:name="_Toc423626424"/>
      <w:bookmarkStart w:id="211" w:name="_Toc434231715"/>
      <w:bookmarkEnd w:id="205"/>
      <w:bookmarkEnd w:id="202"/>
      <w:bookmarkEnd w:id="203"/>
      <w:bookmarkEnd w:id="204"/>
      <w:r w:rsidRPr="00FC009D">
        <w:rPr>
          <w:rFonts w:ascii="Times New Roman" w:hAnsi="Times New Roman" w:cs="Times New Roman"/>
          <w:b w:val="0"/>
          <w:i w:val="0"/>
        </w:rPr>
        <w:t xml:space="preserve">СВОДНАЯ ТАБЛИЦА СТОИМОСТИ </w:t>
      </w:r>
      <w:bookmarkEnd w:id="206"/>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207"/>
      <w:bookmarkEnd w:id="208"/>
      <w:bookmarkEnd w:id="209"/>
      <w:bookmarkEnd w:id="210"/>
      <w:bookmarkEnd w:id="211"/>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п/п</w:t>
            </w:r>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405F86" w:rsidP="00600E81">
            <w:pPr>
              <w:widowControl w:val="0"/>
              <w:autoSpaceDE w:val="0"/>
              <w:autoSpaceDN w:val="0"/>
              <w:snapToGrid w:val="0"/>
              <w:ind w:left="-57" w:right="-57"/>
              <w:jc w:val="center"/>
              <w:rPr>
                <w:bCs/>
              </w:rPr>
            </w:pPr>
            <w:r w:rsidRPr="00FC009D">
              <w:t xml:space="preserve">Количество </w:t>
            </w:r>
            <w:r w:rsidR="00600E81">
              <w:t>посадочных мест</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600E81" w:rsidP="00340B28">
            <w:pPr>
              <w:widowControl w:val="0"/>
              <w:autoSpaceDE w:val="0"/>
              <w:autoSpaceDN w:val="0"/>
              <w:snapToGrid w:val="0"/>
              <w:ind w:right="11" w:firstLine="20"/>
              <w:jc w:val="center"/>
              <w:rPr>
                <w:bCs/>
              </w:rPr>
            </w:pPr>
            <w:r>
              <w:t>Стоимость 1 посадочного места</w:t>
            </w:r>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600E81" w:rsidP="00340B28">
            <w:pPr>
              <w:snapToGrid w:val="0"/>
              <w:ind w:right="11"/>
              <w:jc w:val="center"/>
              <w:rPr>
                <w:bCs/>
              </w:rPr>
            </w:pPr>
            <w:r>
              <w:rPr>
                <w:bCs/>
              </w:rPr>
              <w:t>Количество посадочных мест</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405F86" w:rsidP="00600E81">
            <w:pPr>
              <w:snapToGrid w:val="0"/>
              <w:ind w:right="11"/>
              <w:jc w:val="center"/>
              <w:rPr>
                <w:bCs/>
              </w:rPr>
            </w:pPr>
            <w:r w:rsidRPr="00FC009D">
              <w:rPr>
                <w:bCs/>
              </w:rPr>
              <w:t xml:space="preserve">Стоимость </w:t>
            </w:r>
            <w:r w:rsidR="00600E81">
              <w:rPr>
                <w:bCs/>
              </w:rPr>
              <w:t>1 посадочного места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405F86">
      <w:pPr>
        <w:pStyle w:val="33"/>
        <w:numPr>
          <w:ilvl w:val="1"/>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405F86">
      <w:pPr>
        <w:pStyle w:val="Times12"/>
        <w:ind w:right="-29"/>
        <w:jc w:val="right"/>
        <w:rPr>
          <w:iCs/>
          <w:sz w:val="20"/>
          <w:szCs w:val="20"/>
        </w:rPr>
      </w:pPr>
      <w:r w:rsidRPr="00FC009D">
        <w:rPr>
          <w:b/>
          <w:sz w:val="22"/>
        </w:rPr>
        <w:br w:type="page"/>
      </w:r>
    </w:p>
    <w:p w:rsidR="000F6E88" w:rsidRDefault="000F6E88" w:rsidP="00A068BD">
      <w:pPr>
        <w:pStyle w:val="Times12"/>
        <w:ind w:right="-29"/>
        <w:jc w:val="right"/>
        <w:rPr>
          <w:iCs/>
          <w:sz w:val="20"/>
          <w:szCs w:val="20"/>
        </w:rPr>
      </w:pPr>
    </w:p>
    <w:p w:rsidR="000F6E88" w:rsidRDefault="000F6E88" w:rsidP="00A068BD">
      <w:pPr>
        <w:pStyle w:val="Times12"/>
        <w:ind w:right="-29"/>
        <w:jc w:val="right"/>
        <w:rPr>
          <w:iCs/>
          <w:sz w:val="20"/>
          <w:szCs w:val="20"/>
        </w:rPr>
      </w:pP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212" w:name="_Toc390267520"/>
      <w:bookmarkStart w:id="213"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214" w:name="_ГРАФИК_ВЫПОЛНЕНИЯ_РАБОТ"/>
      <w:bookmarkStart w:id="215" w:name="_Toc390267521"/>
      <w:bookmarkStart w:id="216" w:name="_Toc423626427"/>
      <w:bookmarkStart w:id="217" w:name="_Toc434231716"/>
      <w:bookmarkEnd w:id="214"/>
      <w:bookmarkEnd w:id="212"/>
      <w:bookmarkEnd w:id="213"/>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215"/>
      <w:bookmarkEnd w:id="216"/>
      <w:bookmarkEnd w:id="217"/>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218" w:name="_Toc90385114"/>
      <w:bookmarkStart w:id="219" w:name="_Toc98251759"/>
      <w:r w:rsidRPr="00FC009D">
        <w:rPr>
          <w:bCs/>
          <w:iCs/>
        </w:rPr>
        <w:t>ИНСТРУКЦИИ ПО ЗАПОЛНЕНИЮ</w:t>
      </w:r>
      <w:bookmarkEnd w:id="218"/>
      <w:bookmarkEnd w:id="219"/>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lastRenderedPageBreak/>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220" w:name="_Справка_о_перечне"/>
      <w:bookmarkStart w:id="221" w:name="_Toc255987078"/>
      <w:bookmarkStart w:id="222" w:name="_Toc390267523"/>
      <w:bookmarkStart w:id="223" w:name="_Toc412201958"/>
      <w:bookmarkEnd w:id="220"/>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224" w:name="_СПРАВКА_ОБ_ОПЫТЕ"/>
      <w:bookmarkStart w:id="225" w:name="_Toc390267525"/>
      <w:bookmarkStart w:id="226" w:name="_Toc423626431"/>
      <w:bookmarkStart w:id="227" w:name="_Toc434231717"/>
      <w:bookmarkEnd w:id="221"/>
      <w:bookmarkEnd w:id="222"/>
      <w:bookmarkEnd w:id="223"/>
      <w:bookmarkEnd w:id="224"/>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225"/>
      <w:bookmarkEnd w:id="226"/>
      <w:bookmarkEnd w:id="227"/>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п/п</w:t>
            </w:r>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405F86">
            <w:pPr>
              <w:numPr>
                <w:ilvl w:val="0"/>
                <w:numId w:val="66"/>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дд.мм.гггг</w:t>
            </w:r>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0"/>
                <w:numId w:val="67"/>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numPr>
                <w:ilvl w:val="0"/>
                <w:numId w:val="66"/>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дд.мм.гггг</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405F86">
            <w:pPr>
              <w:pStyle w:val="afff"/>
              <w:numPr>
                <w:ilvl w:val="2"/>
                <w:numId w:val="68"/>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lastRenderedPageBreak/>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405F86">
            <w:pPr>
              <w:pStyle w:val="afff"/>
              <w:numPr>
                <w:ilvl w:val="1"/>
                <w:numId w:val="69"/>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дд.мм.гггг</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405F86">
            <w:pPr>
              <w:pStyle w:val="afff"/>
              <w:numPr>
                <w:ilvl w:val="2"/>
                <w:numId w:val="69"/>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405F86">
            <w:pPr>
              <w:pStyle w:val="afff"/>
              <w:numPr>
                <w:ilvl w:val="0"/>
                <w:numId w:val="65"/>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405F86">
      <w:pPr>
        <w:pStyle w:val="Times12"/>
        <w:numPr>
          <w:ilvl w:val="0"/>
          <w:numId w:val="64"/>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405F86">
      <w:pPr>
        <w:pStyle w:val="Times12"/>
        <w:numPr>
          <w:ilvl w:val="0"/>
          <w:numId w:val="64"/>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405F86" w:rsidRPr="00FC009D" w:rsidRDefault="00405F86" w:rsidP="00405F86">
      <w:pPr>
        <w:pStyle w:val="Times12"/>
        <w:numPr>
          <w:ilvl w:val="0"/>
          <w:numId w:val="64"/>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405F86">
      <w:pPr>
        <w:pStyle w:val="Times12"/>
        <w:numPr>
          <w:ilvl w:val="0"/>
          <w:numId w:val="64"/>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228" w:name="_План_распределения_объемов_выполнен"/>
      <w:bookmarkStart w:id="229" w:name="форма15"/>
      <w:bookmarkEnd w:id="228"/>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230" w:name="_План_распределения_выполнения"/>
      <w:bookmarkStart w:id="231" w:name="_План_распределения_выполнения_объем"/>
      <w:bookmarkStart w:id="232" w:name="_Toc255987085"/>
      <w:bookmarkStart w:id="233" w:name="_Toc390267531"/>
      <w:bookmarkStart w:id="234" w:name="_Toc412201966"/>
      <w:bookmarkStart w:id="235" w:name="_Toc431908365"/>
      <w:bookmarkStart w:id="236" w:name="_Toc434231718"/>
      <w:bookmarkEnd w:id="230"/>
      <w:bookmarkEnd w:id="23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232"/>
      <w:bookmarkEnd w:id="233"/>
      <w:bookmarkEnd w:id="234"/>
      <w:bookmarkEnd w:id="235"/>
      <w:bookmarkEnd w:id="236"/>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п/п</w:t>
            </w:r>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r w:rsidRPr="00FC009D">
              <w:rPr>
                <w:sz w:val="24"/>
                <w:szCs w:val="24"/>
              </w:rPr>
              <w:t xml:space="preserve">в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непривлечения;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предоставить документы</w:t>
      </w:r>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229"/>
    <w:p w:rsidR="00405F86" w:rsidRPr="00FC009D" w:rsidRDefault="00405F86" w:rsidP="00405F86">
      <w:pPr>
        <w:pStyle w:val="Times12"/>
        <w:ind w:firstLine="0"/>
        <w:jc w:val="right"/>
        <w:rPr>
          <w:bCs w:val="0"/>
          <w:sz w:val="22"/>
        </w:rPr>
      </w:pPr>
      <w:r>
        <w:rPr>
          <w:bCs w:val="0"/>
          <w:sz w:val="28"/>
        </w:rPr>
        <w:lastRenderedPageBreak/>
        <w:t>Форма 8</w:t>
      </w:r>
      <w:r w:rsidRPr="00FC009D">
        <w:rPr>
          <w:bCs w:val="0"/>
          <w:sz w:val="28"/>
        </w:rPr>
        <w:t>.</w:t>
      </w:r>
    </w:p>
    <w:p w:rsidR="00405F86" w:rsidRPr="00FC009D" w:rsidRDefault="00405F86" w:rsidP="00405F8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405F86" w:rsidRPr="00FC009D" w:rsidRDefault="00405F86" w:rsidP="00405F86">
      <w:pPr>
        <w:pStyle w:val="Times12"/>
        <w:ind w:left="9923" w:firstLine="0"/>
        <w:jc w:val="left"/>
        <w:rPr>
          <w:szCs w:val="20"/>
        </w:rPr>
      </w:pPr>
      <w:r w:rsidRPr="00FC009D">
        <w:rPr>
          <w:iCs/>
          <w:szCs w:val="20"/>
        </w:rPr>
        <w:t>от «_</w:t>
      </w:r>
      <w:r>
        <w:rPr>
          <w:iCs/>
          <w:szCs w:val="20"/>
        </w:rPr>
        <w:t>__» __________ 20___ г. № _____</w:t>
      </w:r>
    </w:p>
    <w:p w:rsidR="00405F86" w:rsidRPr="00FC009D" w:rsidRDefault="00405F86" w:rsidP="00405F86">
      <w:pPr>
        <w:widowControl w:val="0"/>
        <w:autoSpaceDE w:val="0"/>
        <w:autoSpaceDN w:val="0"/>
        <w:adjustRightInd w:val="0"/>
        <w:jc w:val="center"/>
        <w:rPr>
          <w:bCs/>
          <w:sz w:val="28"/>
          <w:szCs w:val="22"/>
        </w:rPr>
      </w:pPr>
    </w:p>
    <w:p w:rsidR="00B357FA" w:rsidRPr="00B03ADB" w:rsidRDefault="00B357FA" w:rsidP="00B357FA">
      <w:pPr>
        <w:jc w:val="center"/>
        <w:rPr>
          <w:sz w:val="28"/>
          <w:szCs w:val="28"/>
        </w:rPr>
      </w:pPr>
      <w:bookmarkStart w:id="237" w:name="_Справка_о_материально-технических_р"/>
      <w:bookmarkStart w:id="238" w:name="_Справка_о_материально-технических"/>
      <w:bookmarkStart w:id="239" w:name="_Toc255987080"/>
      <w:bookmarkStart w:id="240" w:name="_Toc390267526"/>
      <w:bookmarkStart w:id="241" w:name="_Toc412201961"/>
      <w:bookmarkStart w:id="242" w:name="_Toc421785950"/>
      <w:bookmarkEnd w:id="237"/>
      <w:bookmarkEnd w:id="238"/>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357FA" w:rsidRDefault="00B357FA" w:rsidP="00405F86">
      <w:pPr>
        <w:pStyle w:val="20"/>
        <w:numPr>
          <w:ilvl w:val="0"/>
          <w:numId w:val="0"/>
        </w:numPr>
        <w:spacing w:before="0" w:after="0"/>
        <w:jc w:val="center"/>
        <w:rPr>
          <w:rFonts w:ascii="Times New Roman" w:hAnsi="Times New Roman" w:cs="Times New Roman"/>
          <w:b w:val="0"/>
          <w:i w:val="0"/>
        </w:rPr>
      </w:pPr>
      <w:bookmarkStart w:id="243" w:name="_Toc431908366"/>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244" w:name="_Toc434231719"/>
      <w:r w:rsidRPr="00FC009D">
        <w:rPr>
          <w:rFonts w:ascii="Times New Roman" w:hAnsi="Times New Roman" w:cs="Times New Roman"/>
          <w:b w:val="0"/>
          <w:i w:val="0"/>
        </w:rPr>
        <w:t>СПРАВКА О МАТЕРИАЛЬН</w:t>
      </w:r>
      <w:r>
        <w:rPr>
          <w:rFonts w:ascii="Times New Roman" w:hAnsi="Times New Roman" w:cs="Times New Roman"/>
          <w:b w:val="0"/>
          <w:i w:val="0"/>
        </w:rPr>
        <w:t>О-ТЕХНИЧЕСКИХ РЕСУРСАХ (Форма 8</w:t>
      </w:r>
      <w:r w:rsidRPr="00FC009D">
        <w:rPr>
          <w:rFonts w:ascii="Times New Roman" w:hAnsi="Times New Roman" w:cs="Times New Roman"/>
          <w:b w:val="0"/>
          <w:i w:val="0"/>
        </w:rPr>
        <w:t>)</w:t>
      </w:r>
      <w:bookmarkEnd w:id="239"/>
      <w:bookmarkEnd w:id="240"/>
      <w:bookmarkEnd w:id="241"/>
      <w:bookmarkEnd w:id="242"/>
      <w:bookmarkEnd w:id="243"/>
      <w:bookmarkEnd w:id="244"/>
    </w:p>
    <w:p w:rsidR="00405F86" w:rsidRPr="00FC009D" w:rsidRDefault="00405F86" w:rsidP="00405F86">
      <w:pPr>
        <w:suppressAutoHyphens/>
        <w:ind w:left="180" w:right="-120"/>
        <w:jc w:val="center"/>
        <w:rPr>
          <w:sz w:val="28"/>
          <w:szCs w:val="28"/>
        </w:rPr>
      </w:pPr>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405F86" w:rsidRPr="00FC009D" w:rsidRDefault="00B357FA" w:rsidP="00405F86">
      <w:pPr>
        <w:pStyle w:val="Times12"/>
        <w:tabs>
          <w:tab w:val="left" w:pos="2520"/>
        </w:tabs>
        <w:ind w:firstLine="0"/>
        <w:rPr>
          <w:sz w:val="28"/>
          <w:szCs w:val="28"/>
        </w:rPr>
      </w:pPr>
      <w:r>
        <w:rPr>
          <w:sz w:val="28"/>
          <w:szCs w:val="28"/>
        </w:rPr>
        <w:t>Соисполнители</w:t>
      </w:r>
      <w:r w:rsidR="00405F86" w:rsidRPr="00FC009D">
        <w:rPr>
          <w:sz w:val="28"/>
          <w:szCs w:val="28"/>
        </w:rPr>
        <w:t>:</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 xml:space="preserve">2. ________________________________________________________ </w:t>
      </w:r>
    </w:p>
    <w:p w:rsidR="00405F86" w:rsidRPr="00FC009D" w:rsidRDefault="00405F86" w:rsidP="00405F86">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405F86" w:rsidRPr="00FC009D" w:rsidTr="00340B28">
        <w:trPr>
          <w:cantSplit/>
          <w:trHeight w:val="1563"/>
          <w:tblHeader/>
        </w:trPr>
        <w:tc>
          <w:tcPr>
            <w:tcW w:w="142" w:type="pct"/>
            <w:tcMar>
              <w:top w:w="57" w:type="dxa"/>
              <w:bottom w:w="57" w:type="dxa"/>
            </w:tcMar>
            <w:vAlign w:val="center"/>
          </w:tcPr>
          <w:p w:rsidR="00405F86" w:rsidRPr="00FC009D" w:rsidRDefault="00405F86" w:rsidP="00340B28">
            <w:pPr>
              <w:pStyle w:val="af8"/>
              <w:keepNext w:val="0"/>
              <w:widowControl w:val="0"/>
              <w:ind w:left="-141" w:right="-135"/>
              <w:jc w:val="center"/>
              <w:rPr>
                <w:sz w:val="24"/>
                <w:szCs w:val="24"/>
              </w:rPr>
            </w:pPr>
            <w:r w:rsidRPr="00FC009D">
              <w:rPr>
                <w:sz w:val="24"/>
                <w:szCs w:val="24"/>
              </w:rPr>
              <w:t>№ п/п</w:t>
            </w:r>
          </w:p>
          <w:p w:rsidR="00405F86" w:rsidRPr="00FC009D" w:rsidRDefault="00405F86" w:rsidP="00340B28">
            <w:pPr>
              <w:pStyle w:val="af8"/>
              <w:jc w:val="center"/>
              <w:rPr>
                <w:sz w:val="24"/>
                <w:szCs w:val="24"/>
              </w:rPr>
            </w:pPr>
          </w:p>
        </w:tc>
        <w:tc>
          <w:tcPr>
            <w:tcW w:w="594" w:type="pct"/>
            <w:tcMar>
              <w:top w:w="57" w:type="dxa"/>
              <w:bottom w:w="57" w:type="dxa"/>
            </w:tcMar>
            <w:vAlign w:val="center"/>
          </w:tcPr>
          <w:p w:rsidR="00405F86" w:rsidRPr="00FC009D" w:rsidRDefault="00405F86" w:rsidP="00340B28">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405F86" w:rsidRPr="00FC009D" w:rsidRDefault="00405F86" w:rsidP="00340B28">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405F86" w:rsidRPr="00FC009D" w:rsidRDefault="00405F86" w:rsidP="00340B28">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405F86" w:rsidRPr="00FC009D" w:rsidRDefault="00405F86" w:rsidP="00340B28">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405F86" w:rsidRPr="00FC009D" w:rsidRDefault="00405F86" w:rsidP="00340B28">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405F86" w:rsidRPr="00FC009D" w:rsidRDefault="00405F86" w:rsidP="00340B28">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405F86" w:rsidRPr="00FC009D" w:rsidRDefault="00405F86" w:rsidP="00340B28">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405F86" w:rsidRPr="00FC009D" w:rsidRDefault="00405F86" w:rsidP="00340B28">
            <w:pPr>
              <w:pStyle w:val="af8"/>
              <w:ind w:left="-57" w:right="-57"/>
              <w:jc w:val="center"/>
              <w:rPr>
                <w:sz w:val="24"/>
                <w:szCs w:val="24"/>
              </w:rPr>
            </w:pPr>
            <w:r w:rsidRPr="00FC009D">
              <w:rPr>
                <w:sz w:val="24"/>
                <w:szCs w:val="24"/>
              </w:rPr>
              <w:t>Предназначение (с точки зрения выполнения Договора)</w:t>
            </w:r>
          </w:p>
        </w:tc>
      </w:tr>
      <w:tr w:rsidR="00405F86" w:rsidRPr="00FC009D" w:rsidTr="00340B28">
        <w:trPr>
          <w:cantSplit/>
          <w:trHeight w:val="113"/>
        </w:trPr>
        <w:tc>
          <w:tcPr>
            <w:tcW w:w="5000" w:type="pct"/>
            <w:gridSpan w:val="9"/>
            <w:tcMar>
              <w:top w:w="57" w:type="dxa"/>
              <w:bottom w:w="57" w:type="dxa"/>
            </w:tcMar>
            <w:vAlign w:val="center"/>
          </w:tcPr>
          <w:p w:rsidR="00405F86" w:rsidRPr="00FC009D" w:rsidRDefault="00405F86" w:rsidP="00340B28">
            <w:pPr>
              <w:pStyle w:val="af9"/>
              <w:spacing w:before="0" w:after="0"/>
              <w:rPr>
                <w:szCs w:val="24"/>
              </w:rPr>
            </w:pPr>
            <w:r w:rsidRPr="00FC009D">
              <w:rPr>
                <w:szCs w:val="24"/>
              </w:rPr>
              <w:t>Глава 1. Подготовительные работы</w:t>
            </w:r>
          </w:p>
        </w:tc>
      </w:tr>
      <w:tr w:rsidR="00405F86" w:rsidRPr="00FC009D" w:rsidTr="00340B28">
        <w:trPr>
          <w:cantSplit/>
          <w:trHeight w:val="113"/>
        </w:trPr>
        <w:tc>
          <w:tcPr>
            <w:tcW w:w="142" w:type="pct"/>
            <w:tcMar>
              <w:top w:w="57" w:type="dxa"/>
              <w:bottom w:w="57" w:type="dxa"/>
            </w:tcMar>
            <w:vAlign w:val="center"/>
          </w:tcPr>
          <w:p w:rsidR="00405F86" w:rsidRPr="00FC009D" w:rsidRDefault="00405F86" w:rsidP="00405F86">
            <w:pPr>
              <w:numPr>
                <w:ilvl w:val="0"/>
                <w:numId w:val="55"/>
              </w:numPr>
              <w:jc w:val="center"/>
            </w:pPr>
          </w:p>
        </w:tc>
        <w:tc>
          <w:tcPr>
            <w:tcW w:w="594" w:type="pct"/>
            <w:tcMar>
              <w:top w:w="57" w:type="dxa"/>
              <w:bottom w:w="57" w:type="dxa"/>
            </w:tcMar>
            <w:vAlign w:val="center"/>
          </w:tcPr>
          <w:p w:rsidR="00405F86" w:rsidRPr="00FC009D" w:rsidRDefault="00405F86" w:rsidP="00340B28">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405F86" w:rsidRPr="00FC009D" w:rsidRDefault="00405F86" w:rsidP="00340B28">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405F86" w:rsidRPr="00FC009D" w:rsidRDefault="00405F86" w:rsidP="00340B28">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405F86" w:rsidRPr="00FC009D" w:rsidRDefault="00405F86" w:rsidP="00340B28">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405F86" w:rsidRPr="00FC009D" w:rsidRDefault="00405F86" w:rsidP="00340B28">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405F86" w:rsidRDefault="00405F86" w:rsidP="00340B28">
            <w:pPr>
              <w:pStyle w:val="af9"/>
              <w:tabs>
                <w:tab w:val="left" w:pos="0"/>
              </w:tabs>
              <w:spacing w:before="0" w:after="0"/>
              <w:ind w:left="0" w:right="-68"/>
              <w:jc w:val="center"/>
              <w:rPr>
                <w:i/>
                <w:szCs w:val="24"/>
              </w:rPr>
            </w:pPr>
            <w:r>
              <w:rPr>
                <w:i/>
                <w:szCs w:val="24"/>
              </w:rPr>
              <w:t>Наименование</w:t>
            </w:r>
          </w:p>
          <w:p w:rsidR="00405F86" w:rsidRPr="00FC009D" w:rsidRDefault="00405F86" w:rsidP="00340B28">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405F86" w:rsidRPr="00FC009D" w:rsidRDefault="00405F86" w:rsidP="00340B28">
            <w:pPr>
              <w:pStyle w:val="af9"/>
              <w:spacing w:before="0" w:after="0"/>
              <w:ind w:left="-30"/>
              <w:jc w:val="center"/>
              <w:rPr>
                <w:i/>
                <w:szCs w:val="24"/>
              </w:rPr>
            </w:pPr>
            <w:r w:rsidRPr="00FC009D">
              <w:rPr>
                <w:i/>
                <w:szCs w:val="24"/>
              </w:rPr>
              <w:t>Инв. № 12345,</w:t>
            </w:r>
          </w:p>
          <w:p w:rsidR="00405F86" w:rsidRPr="00FC009D" w:rsidRDefault="00405F86" w:rsidP="00340B28">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405F86" w:rsidRPr="00FC009D" w:rsidRDefault="00405F86" w:rsidP="00340B28">
            <w:pPr>
              <w:pStyle w:val="af9"/>
              <w:spacing w:before="0" w:after="0"/>
              <w:ind w:left="-112" w:right="-109"/>
              <w:jc w:val="center"/>
              <w:rPr>
                <w:i/>
                <w:szCs w:val="24"/>
              </w:rPr>
            </w:pPr>
            <w:r w:rsidRPr="00FC009D">
              <w:rPr>
                <w:i/>
                <w:szCs w:val="24"/>
              </w:rPr>
              <w:t>Подготовитель-ные земляные  работы</w:t>
            </w:r>
          </w:p>
        </w:tc>
      </w:tr>
      <w:tr w:rsidR="00405F86" w:rsidRPr="00FC009D" w:rsidTr="00340B28">
        <w:trPr>
          <w:cantSplit/>
          <w:trHeight w:val="252"/>
        </w:trPr>
        <w:tc>
          <w:tcPr>
            <w:tcW w:w="142" w:type="pct"/>
            <w:tcMar>
              <w:top w:w="57" w:type="dxa"/>
              <w:bottom w:w="57" w:type="dxa"/>
            </w:tcMar>
            <w:vAlign w:val="center"/>
          </w:tcPr>
          <w:p w:rsidR="00405F86" w:rsidRPr="00FC009D" w:rsidRDefault="00405F86" w:rsidP="00340B28">
            <w:r w:rsidRPr="00FC009D">
              <w:t>…</w:t>
            </w:r>
          </w:p>
        </w:tc>
        <w:tc>
          <w:tcPr>
            <w:tcW w:w="594" w:type="pct"/>
            <w:tcMar>
              <w:top w:w="57" w:type="dxa"/>
              <w:bottom w:w="57" w:type="dxa"/>
            </w:tcMar>
            <w:vAlign w:val="center"/>
          </w:tcPr>
          <w:p w:rsidR="00405F86" w:rsidRPr="00FC009D" w:rsidRDefault="00405F86" w:rsidP="00340B28">
            <w:pPr>
              <w:pStyle w:val="af9"/>
              <w:spacing w:before="0" w:after="0"/>
              <w:jc w:val="center"/>
              <w:rPr>
                <w:szCs w:val="24"/>
              </w:rPr>
            </w:pPr>
          </w:p>
        </w:tc>
        <w:tc>
          <w:tcPr>
            <w:tcW w:w="703" w:type="pct"/>
            <w:tcMar>
              <w:top w:w="57" w:type="dxa"/>
              <w:bottom w:w="57" w:type="dxa"/>
            </w:tcMar>
            <w:vAlign w:val="center"/>
          </w:tcPr>
          <w:p w:rsidR="00405F86" w:rsidRPr="00FC009D" w:rsidRDefault="00405F86" w:rsidP="00340B28">
            <w:pPr>
              <w:pStyle w:val="af9"/>
              <w:spacing w:before="0" w:after="0"/>
              <w:jc w:val="center"/>
              <w:rPr>
                <w:szCs w:val="24"/>
              </w:rPr>
            </w:pPr>
          </w:p>
        </w:tc>
        <w:tc>
          <w:tcPr>
            <w:tcW w:w="398" w:type="pct"/>
            <w:tcMar>
              <w:top w:w="57" w:type="dxa"/>
              <w:bottom w:w="57" w:type="dxa"/>
            </w:tcMar>
            <w:vAlign w:val="center"/>
          </w:tcPr>
          <w:p w:rsidR="00405F86" w:rsidRPr="00FC009D" w:rsidRDefault="00405F86" w:rsidP="00340B28">
            <w:pPr>
              <w:pStyle w:val="af9"/>
              <w:spacing w:before="0" w:after="0"/>
              <w:jc w:val="center"/>
              <w:rPr>
                <w:szCs w:val="24"/>
              </w:rPr>
            </w:pPr>
          </w:p>
        </w:tc>
        <w:tc>
          <w:tcPr>
            <w:tcW w:w="644" w:type="pct"/>
            <w:tcMar>
              <w:top w:w="57" w:type="dxa"/>
              <w:bottom w:w="57" w:type="dxa"/>
            </w:tcMar>
            <w:vAlign w:val="center"/>
          </w:tcPr>
          <w:p w:rsidR="00405F86" w:rsidRPr="00FC009D" w:rsidRDefault="00405F86" w:rsidP="00340B28">
            <w:pPr>
              <w:pStyle w:val="af9"/>
              <w:spacing w:before="0" w:after="0"/>
              <w:jc w:val="center"/>
              <w:rPr>
                <w:szCs w:val="24"/>
              </w:rPr>
            </w:pPr>
          </w:p>
        </w:tc>
        <w:tc>
          <w:tcPr>
            <w:tcW w:w="723" w:type="pct"/>
            <w:tcMar>
              <w:top w:w="57" w:type="dxa"/>
              <w:bottom w:w="57" w:type="dxa"/>
            </w:tcMar>
            <w:vAlign w:val="center"/>
          </w:tcPr>
          <w:p w:rsidR="00405F86" w:rsidRPr="00FC009D" w:rsidRDefault="00405F86" w:rsidP="00340B28">
            <w:pPr>
              <w:pStyle w:val="af9"/>
              <w:spacing w:before="0" w:after="0"/>
              <w:jc w:val="center"/>
              <w:rPr>
                <w:szCs w:val="24"/>
              </w:rPr>
            </w:pPr>
          </w:p>
        </w:tc>
        <w:tc>
          <w:tcPr>
            <w:tcW w:w="579" w:type="pct"/>
            <w:tcMar>
              <w:top w:w="57" w:type="dxa"/>
              <w:bottom w:w="57" w:type="dxa"/>
            </w:tcMar>
            <w:vAlign w:val="center"/>
          </w:tcPr>
          <w:p w:rsidR="00405F86" w:rsidRPr="00FC009D" w:rsidRDefault="00405F86" w:rsidP="00340B28">
            <w:pPr>
              <w:pStyle w:val="af9"/>
              <w:spacing w:before="0" w:after="0"/>
              <w:jc w:val="center"/>
              <w:rPr>
                <w:szCs w:val="24"/>
              </w:rPr>
            </w:pPr>
          </w:p>
        </w:tc>
        <w:tc>
          <w:tcPr>
            <w:tcW w:w="612" w:type="pct"/>
            <w:tcMar>
              <w:top w:w="57" w:type="dxa"/>
              <w:bottom w:w="57" w:type="dxa"/>
            </w:tcMar>
            <w:vAlign w:val="center"/>
          </w:tcPr>
          <w:p w:rsidR="00405F86" w:rsidRPr="00FC009D" w:rsidRDefault="00405F86" w:rsidP="00340B28">
            <w:pPr>
              <w:pStyle w:val="af9"/>
              <w:spacing w:before="0" w:after="0"/>
              <w:jc w:val="center"/>
              <w:rPr>
                <w:szCs w:val="24"/>
              </w:rPr>
            </w:pPr>
          </w:p>
        </w:tc>
        <w:tc>
          <w:tcPr>
            <w:tcW w:w="605" w:type="pct"/>
            <w:tcMar>
              <w:top w:w="57" w:type="dxa"/>
              <w:bottom w:w="57" w:type="dxa"/>
            </w:tcMar>
            <w:vAlign w:val="center"/>
          </w:tcPr>
          <w:p w:rsidR="00405F86" w:rsidRPr="00FC009D" w:rsidRDefault="00405F86" w:rsidP="00340B28">
            <w:pPr>
              <w:pStyle w:val="af9"/>
              <w:jc w:val="center"/>
              <w:rPr>
                <w:szCs w:val="24"/>
              </w:rPr>
            </w:pPr>
          </w:p>
        </w:tc>
      </w:tr>
      <w:tr w:rsidR="00405F86" w:rsidRPr="00FC009D" w:rsidTr="00340B28">
        <w:trPr>
          <w:cantSplit/>
          <w:trHeight w:val="113"/>
        </w:trPr>
        <w:tc>
          <w:tcPr>
            <w:tcW w:w="5000" w:type="pct"/>
            <w:gridSpan w:val="9"/>
            <w:tcMar>
              <w:top w:w="57" w:type="dxa"/>
              <w:bottom w:w="57" w:type="dxa"/>
            </w:tcMar>
            <w:vAlign w:val="center"/>
          </w:tcPr>
          <w:p w:rsidR="00405F86" w:rsidRPr="00FC009D" w:rsidRDefault="00405F86" w:rsidP="00340B28">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405F86" w:rsidRPr="00FC009D" w:rsidTr="00340B28">
        <w:trPr>
          <w:cantSplit/>
          <w:trHeight w:val="113"/>
        </w:trPr>
        <w:tc>
          <w:tcPr>
            <w:tcW w:w="142" w:type="pct"/>
            <w:tcMar>
              <w:top w:w="57" w:type="dxa"/>
              <w:bottom w:w="57" w:type="dxa"/>
            </w:tcMar>
            <w:vAlign w:val="center"/>
          </w:tcPr>
          <w:p w:rsidR="00405F86" w:rsidRPr="00FC009D" w:rsidRDefault="00405F86" w:rsidP="00340B28">
            <w:pPr>
              <w:jc w:val="center"/>
            </w:pPr>
            <w:r w:rsidRPr="00FC009D">
              <w:lastRenderedPageBreak/>
              <w:t>1.</w:t>
            </w:r>
          </w:p>
        </w:tc>
        <w:tc>
          <w:tcPr>
            <w:tcW w:w="594" w:type="pct"/>
            <w:tcMar>
              <w:top w:w="57" w:type="dxa"/>
              <w:bottom w:w="57" w:type="dxa"/>
            </w:tcMar>
            <w:vAlign w:val="center"/>
          </w:tcPr>
          <w:p w:rsidR="00405F86" w:rsidRPr="00FC009D" w:rsidRDefault="00405F86" w:rsidP="00340B28">
            <w:pPr>
              <w:pStyle w:val="af9"/>
              <w:spacing w:before="0" w:after="0"/>
              <w:jc w:val="center"/>
              <w:rPr>
                <w:szCs w:val="24"/>
              </w:rPr>
            </w:pPr>
          </w:p>
        </w:tc>
        <w:tc>
          <w:tcPr>
            <w:tcW w:w="703" w:type="pct"/>
            <w:tcMar>
              <w:top w:w="57" w:type="dxa"/>
              <w:bottom w:w="57" w:type="dxa"/>
            </w:tcMar>
            <w:vAlign w:val="center"/>
          </w:tcPr>
          <w:p w:rsidR="00405F86" w:rsidRPr="00FC009D" w:rsidRDefault="00405F86" w:rsidP="00340B28">
            <w:pPr>
              <w:pStyle w:val="af9"/>
              <w:spacing w:before="0" w:after="0"/>
              <w:jc w:val="center"/>
              <w:rPr>
                <w:szCs w:val="24"/>
              </w:rPr>
            </w:pPr>
          </w:p>
        </w:tc>
        <w:tc>
          <w:tcPr>
            <w:tcW w:w="398" w:type="pct"/>
            <w:tcMar>
              <w:top w:w="57" w:type="dxa"/>
              <w:bottom w:w="57" w:type="dxa"/>
            </w:tcMar>
            <w:vAlign w:val="center"/>
          </w:tcPr>
          <w:p w:rsidR="00405F86" w:rsidRPr="00FC009D" w:rsidRDefault="00405F86" w:rsidP="00340B28">
            <w:pPr>
              <w:pStyle w:val="af9"/>
              <w:spacing w:before="0" w:after="0"/>
              <w:jc w:val="center"/>
              <w:rPr>
                <w:szCs w:val="24"/>
              </w:rPr>
            </w:pPr>
          </w:p>
        </w:tc>
        <w:tc>
          <w:tcPr>
            <w:tcW w:w="644" w:type="pct"/>
            <w:tcMar>
              <w:top w:w="57" w:type="dxa"/>
              <w:bottom w:w="57" w:type="dxa"/>
            </w:tcMar>
            <w:vAlign w:val="center"/>
          </w:tcPr>
          <w:p w:rsidR="00405F86" w:rsidRPr="00FC009D" w:rsidRDefault="00405F86" w:rsidP="00340B28">
            <w:pPr>
              <w:pStyle w:val="af9"/>
              <w:spacing w:before="0" w:after="0"/>
              <w:jc w:val="center"/>
              <w:rPr>
                <w:szCs w:val="24"/>
              </w:rPr>
            </w:pPr>
          </w:p>
        </w:tc>
        <w:tc>
          <w:tcPr>
            <w:tcW w:w="723" w:type="pct"/>
            <w:tcMar>
              <w:top w:w="57" w:type="dxa"/>
              <w:bottom w:w="57" w:type="dxa"/>
            </w:tcMar>
            <w:vAlign w:val="center"/>
          </w:tcPr>
          <w:p w:rsidR="00405F86" w:rsidRPr="00FC009D" w:rsidRDefault="00405F86" w:rsidP="00340B28">
            <w:pPr>
              <w:pStyle w:val="af9"/>
              <w:spacing w:before="0" w:after="0"/>
              <w:jc w:val="center"/>
              <w:rPr>
                <w:szCs w:val="24"/>
              </w:rPr>
            </w:pPr>
          </w:p>
        </w:tc>
        <w:tc>
          <w:tcPr>
            <w:tcW w:w="579" w:type="pct"/>
            <w:tcMar>
              <w:top w:w="57" w:type="dxa"/>
              <w:bottom w:w="57" w:type="dxa"/>
            </w:tcMar>
            <w:vAlign w:val="center"/>
          </w:tcPr>
          <w:p w:rsidR="00405F86" w:rsidRPr="00FC009D" w:rsidRDefault="00405F86" w:rsidP="00340B28">
            <w:pPr>
              <w:pStyle w:val="af9"/>
              <w:spacing w:before="0" w:after="0"/>
              <w:jc w:val="center"/>
              <w:rPr>
                <w:szCs w:val="24"/>
              </w:rPr>
            </w:pPr>
          </w:p>
        </w:tc>
        <w:tc>
          <w:tcPr>
            <w:tcW w:w="612" w:type="pct"/>
            <w:tcMar>
              <w:top w:w="57" w:type="dxa"/>
              <w:bottom w:w="57" w:type="dxa"/>
            </w:tcMar>
            <w:vAlign w:val="center"/>
          </w:tcPr>
          <w:p w:rsidR="00405F86" w:rsidRPr="00FC009D" w:rsidRDefault="00405F86" w:rsidP="00340B28">
            <w:pPr>
              <w:pStyle w:val="af9"/>
              <w:spacing w:before="0" w:after="0"/>
              <w:jc w:val="center"/>
              <w:rPr>
                <w:szCs w:val="24"/>
              </w:rPr>
            </w:pPr>
          </w:p>
        </w:tc>
        <w:tc>
          <w:tcPr>
            <w:tcW w:w="605" w:type="pct"/>
            <w:tcMar>
              <w:top w:w="57" w:type="dxa"/>
              <w:bottom w:w="57" w:type="dxa"/>
            </w:tcMar>
            <w:vAlign w:val="center"/>
          </w:tcPr>
          <w:p w:rsidR="00405F86" w:rsidRPr="00FC009D" w:rsidRDefault="00405F86" w:rsidP="00340B28">
            <w:pPr>
              <w:pStyle w:val="af9"/>
              <w:spacing w:before="0" w:after="0"/>
              <w:jc w:val="center"/>
              <w:rPr>
                <w:szCs w:val="24"/>
              </w:rPr>
            </w:pPr>
          </w:p>
        </w:tc>
      </w:tr>
      <w:tr w:rsidR="00405F86" w:rsidRPr="00FC009D" w:rsidTr="00340B28">
        <w:trPr>
          <w:cantSplit/>
          <w:trHeight w:val="113"/>
        </w:trPr>
        <w:tc>
          <w:tcPr>
            <w:tcW w:w="142" w:type="pct"/>
            <w:tcMar>
              <w:top w:w="57" w:type="dxa"/>
              <w:bottom w:w="57" w:type="dxa"/>
            </w:tcMar>
            <w:vAlign w:val="center"/>
          </w:tcPr>
          <w:p w:rsidR="00405F86" w:rsidRPr="00FC009D" w:rsidRDefault="00405F86" w:rsidP="00340B28">
            <w:r w:rsidRPr="00FC009D">
              <w:t>…</w:t>
            </w:r>
          </w:p>
        </w:tc>
        <w:tc>
          <w:tcPr>
            <w:tcW w:w="594" w:type="pct"/>
            <w:tcMar>
              <w:top w:w="57" w:type="dxa"/>
              <w:bottom w:w="57" w:type="dxa"/>
            </w:tcMar>
            <w:vAlign w:val="center"/>
          </w:tcPr>
          <w:p w:rsidR="00405F86" w:rsidRPr="00FC009D" w:rsidRDefault="00405F86" w:rsidP="00340B28">
            <w:pPr>
              <w:pStyle w:val="af9"/>
              <w:spacing w:before="0" w:after="0"/>
              <w:jc w:val="center"/>
              <w:rPr>
                <w:szCs w:val="24"/>
              </w:rPr>
            </w:pPr>
          </w:p>
        </w:tc>
        <w:tc>
          <w:tcPr>
            <w:tcW w:w="703" w:type="pct"/>
            <w:tcMar>
              <w:top w:w="57" w:type="dxa"/>
              <w:bottom w:w="57" w:type="dxa"/>
            </w:tcMar>
            <w:vAlign w:val="center"/>
          </w:tcPr>
          <w:p w:rsidR="00405F86" w:rsidRPr="00FC009D" w:rsidRDefault="00405F86" w:rsidP="00340B28">
            <w:pPr>
              <w:pStyle w:val="af9"/>
              <w:spacing w:before="0" w:after="0"/>
              <w:jc w:val="center"/>
              <w:rPr>
                <w:szCs w:val="24"/>
              </w:rPr>
            </w:pPr>
          </w:p>
        </w:tc>
        <w:tc>
          <w:tcPr>
            <w:tcW w:w="398" w:type="pct"/>
            <w:tcMar>
              <w:top w:w="57" w:type="dxa"/>
              <w:bottom w:w="57" w:type="dxa"/>
            </w:tcMar>
            <w:vAlign w:val="center"/>
          </w:tcPr>
          <w:p w:rsidR="00405F86" w:rsidRPr="00FC009D" w:rsidRDefault="00405F86" w:rsidP="00340B28">
            <w:pPr>
              <w:pStyle w:val="af9"/>
              <w:spacing w:before="0" w:after="0"/>
              <w:jc w:val="center"/>
              <w:rPr>
                <w:szCs w:val="24"/>
              </w:rPr>
            </w:pPr>
          </w:p>
        </w:tc>
        <w:tc>
          <w:tcPr>
            <w:tcW w:w="644" w:type="pct"/>
            <w:tcMar>
              <w:top w:w="57" w:type="dxa"/>
              <w:bottom w:w="57" w:type="dxa"/>
            </w:tcMar>
            <w:vAlign w:val="center"/>
          </w:tcPr>
          <w:p w:rsidR="00405F86" w:rsidRPr="00FC009D" w:rsidRDefault="00405F86" w:rsidP="00340B28">
            <w:pPr>
              <w:pStyle w:val="af9"/>
              <w:spacing w:before="0" w:after="0"/>
              <w:jc w:val="center"/>
              <w:rPr>
                <w:szCs w:val="24"/>
              </w:rPr>
            </w:pPr>
          </w:p>
        </w:tc>
        <w:tc>
          <w:tcPr>
            <w:tcW w:w="723" w:type="pct"/>
            <w:tcMar>
              <w:top w:w="57" w:type="dxa"/>
              <w:bottom w:w="57" w:type="dxa"/>
            </w:tcMar>
            <w:vAlign w:val="center"/>
          </w:tcPr>
          <w:p w:rsidR="00405F86" w:rsidRPr="00FC009D" w:rsidRDefault="00405F86" w:rsidP="00340B28">
            <w:pPr>
              <w:pStyle w:val="af9"/>
              <w:spacing w:before="0" w:after="0"/>
              <w:jc w:val="center"/>
              <w:rPr>
                <w:szCs w:val="24"/>
              </w:rPr>
            </w:pPr>
          </w:p>
        </w:tc>
        <w:tc>
          <w:tcPr>
            <w:tcW w:w="579" w:type="pct"/>
            <w:tcMar>
              <w:top w:w="57" w:type="dxa"/>
              <w:bottom w:w="57" w:type="dxa"/>
            </w:tcMar>
            <w:vAlign w:val="center"/>
          </w:tcPr>
          <w:p w:rsidR="00405F86" w:rsidRPr="00FC009D" w:rsidRDefault="00405F86" w:rsidP="00340B28">
            <w:pPr>
              <w:pStyle w:val="af9"/>
              <w:spacing w:before="0" w:after="0"/>
              <w:jc w:val="center"/>
              <w:rPr>
                <w:szCs w:val="24"/>
              </w:rPr>
            </w:pPr>
          </w:p>
        </w:tc>
        <w:tc>
          <w:tcPr>
            <w:tcW w:w="612" w:type="pct"/>
            <w:tcMar>
              <w:top w:w="57" w:type="dxa"/>
              <w:bottom w:w="57" w:type="dxa"/>
            </w:tcMar>
            <w:vAlign w:val="center"/>
          </w:tcPr>
          <w:p w:rsidR="00405F86" w:rsidRPr="00FC009D" w:rsidRDefault="00405F86" w:rsidP="00340B28">
            <w:pPr>
              <w:pStyle w:val="af9"/>
              <w:spacing w:before="0" w:after="0"/>
              <w:jc w:val="center"/>
              <w:rPr>
                <w:szCs w:val="24"/>
              </w:rPr>
            </w:pPr>
          </w:p>
        </w:tc>
        <w:tc>
          <w:tcPr>
            <w:tcW w:w="605" w:type="pct"/>
            <w:tcMar>
              <w:top w:w="57" w:type="dxa"/>
              <w:bottom w:w="57" w:type="dxa"/>
            </w:tcMar>
            <w:vAlign w:val="center"/>
          </w:tcPr>
          <w:p w:rsidR="00405F86" w:rsidRPr="00FC009D" w:rsidRDefault="00405F86" w:rsidP="00340B28">
            <w:pPr>
              <w:pStyle w:val="af9"/>
              <w:spacing w:before="0" w:after="0"/>
              <w:jc w:val="center"/>
              <w:rPr>
                <w:szCs w:val="24"/>
              </w:rPr>
            </w:pPr>
          </w:p>
        </w:tc>
      </w:tr>
      <w:tr w:rsidR="00405F86" w:rsidRPr="00FC009D" w:rsidTr="00340B28">
        <w:trPr>
          <w:cantSplit/>
          <w:trHeight w:val="113"/>
        </w:trPr>
        <w:tc>
          <w:tcPr>
            <w:tcW w:w="5000" w:type="pct"/>
            <w:gridSpan w:val="9"/>
            <w:tcMar>
              <w:top w:w="57" w:type="dxa"/>
              <w:bottom w:w="57" w:type="dxa"/>
            </w:tcMar>
            <w:vAlign w:val="center"/>
          </w:tcPr>
          <w:p w:rsidR="00405F86" w:rsidRPr="00FC009D" w:rsidRDefault="00405F86" w:rsidP="00340B28">
            <w:pPr>
              <w:pStyle w:val="af9"/>
              <w:spacing w:before="0" w:after="0"/>
              <w:rPr>
                <w:szCs w:val="24"/>
              </w:rPr>
            </w:pPr>
            <w:r w:rsidRPr="00FC009D">
              <w:rPr>
                <w:szCs w:val="24"/>
              </w:rPr>
              <w:t>Глава ….</w:t>
            </w:r>
          </w:p>
        </w:tc>
      </w:tr>
      <w:tr w:rsidR="00405F86" w:rsidRPr="00FC009D" w:rsidTr="00340B28">
        <w:trPr>
          <w:cantSplit/>
          <w:trHeight w:val="113"/>
        </w:trPr>
        <w:tc>
          <w:tcPr>
            <w:tcW w:w="142" w:type="pct"/>
            <w:tcMar>
              <w:top w:w="57" w:type="dxa"/>
              <w:bottom w:w="57" w:type="dxa"/>
            </w:tcMar>
            <w:vAlign w:val="center"/>
          </w:tcPr>
          <w:p w:rsidR="00405F86" w:rsidRPr="00FC009D" w:rsidRDefault="00405F86" w:rsidP="00340B28"/>
        </w:tc>
        <w:tc>
          <w:tcPr>
            <w:tcW w:w="594" w:type="pct"/>
            <w:tcMar>
              <w:top w:w="57" w:type="dxa"/>
              <w:bottom w:w="57" w:type="dxa"/>
            </w:tcMar>
            <w:vAlign w:val="center"/>
          </w:tcPr>
          <w:p w:rsidR="00405F86" w:rsidRPr="00FC009D" w:rsidRDefault="00405F86" w:rsidP="00340B28">
            <w:pPr>
              <w:pStyle w:val="af9"/>
              <w:spacing w:before="0" w:after="0"/>
              <w:jc w:val="center"/>
              <w:rPr>
                <w:szCs w:val="24"/>
              </w:rPr>
            </w:pPr>
          </w:p>
        </w:tc>
        <w:tc>
          <w:tcPr>
            <w:tcW w:w="703" w:type="pct"/>
            <w:tcMar>
              <w:top w:w="57" w:type="dxa"/>
              <w:bottom w:w="57" w:type="dxa"/>
            </w:tcMar>
            <w:vAlign w:val="center"/>
          </w:tcPr>
          <w:p w:rsidR="00405F86" w:rsidRPr="00FC009D" w:rsidRDefault="00405F86" w:rsidP="00340B28">
            <w:pPr>
              <w:pStyle w:val="af9"/>
              <w:jc w:val="center"/>
              <w:rPr>
                <w:szCs w:val="24"/>
              </w:rPr>
            </w:pPr>
          </w:p>
        </w:tc>
        <w:tc>
          <w:tcPr>
            <w:tcW w:w="398" w:type="pct"/>
            <w:tcMar>
              <w:top w:w="57" w:type="dxa"/>
              <w:bottom w:w="57" w:type="dxa"/>
            </w:tcMar>
            <w:vAlign w:val="center"/>
          </w:tcPr>
          <w:p w:rsidR="00405F86" w:rsidRPr="00FC009D" w:rsidRDefault="00405F86" w:rsidP="00340B28">
            <w:pPr>
              <w:pStyle w:val="af9"/>
              <w:jc w:val="center"/>
              <w:rPr>
                <w:szCs w:val="24"/>
              </w:rPr>
            </w:pPr>
          </w:p>
        </w:tc>
        <w:tc>
          <w:tcPr>
            <w:tcW w:w="644" w:type="pct"/>
            <w:tcMar>
              <w:top w:w="57" w:type="dxa"/>
              <w:bottom w:w="57" w:type="dxa"/>
            </w:tcMar>
            <w:vAlign w:val="center"/>
          </w:tcPr>
          <w:p w:rsidR="00405F86" w:rsidRPr="00FC009D" w:rsidRDefault="00405F86" w:rsidP="00340B28">
            <w:pPr>
              <w:pStyle w:val="af9"/>
              <w:jc w:val="center"/>
              <w:rPr>
                <w:szCs w:val="24"/>
              </w:rPr>
            </w:pPr>
          </w:p>
        </w:tc>
        <w:tc>
          <w:tcPr>
            <w:tcW w:w="723" w:type="pct"/>
            <w:tcMar>
              <w:top w:w="57" w:type="dxa"/>
              <w:bottom w:w="57" w:type="dxa"/>
            </w:tcMar>
            <w:vAlign w:val="center"/>
          </w:tcPr>
          <w:p w:rsidR="00405F86" w:rsidRPr="00FC009D" w:rsidRDefault="00405F86" w:rsidP="00340B28">
            <w:pPr>
              <w:pStyle w:val="af9"/>
              <w:jc w:val="center"/>
              <w:rPr>
                <w:szCs w:val="24"/>
              </w:rPr>
            </w:pPr>
          </w:p>
        </w:tc>
        <w:tc>
          <w:tcPr>
            <w:tcW w:w="579" w:type="pct"/>
            <w:tcMar>
              <w:top w:w="57" w:type="dxa"/>
              <w:bottom w:w="57" w:type="dxa"/>
            </w:tcMar>
            <w:vAlign w:val="center"/>
          </w:tcPr>
          <w:p w:rsidR="00405F86" w:rsidRPr="00FC009D" w:rsidRDefault="00405F86" w:rsidP="00340B28">
            <w:pPr>
              <w:pStyle w:val="af9"/>
              <w:jc w:val="center"/>
              <w:rPr>
                <w:szCs w:val="24"/>
              </w:rPr>
            </w:pPr>
          </w:p>
        </w:tc>
        <w:tc>
          <w:tcPr>
            <w:tcW w:w="612" w:type="pct"/>
            <w:tcMar>
              <w:top w:w="57" w:type="dxa"/>
              <w:bottom w:w="57" w:type="dxa"/>
            </w:tcMar>
            <w:vAlign w:val="center"/>
          </w:tcPr>
          <w:p w:rsidR="00405F86" w:rsidRPr="00FC009D" w:rsidRDefault="00405F86" w:rsidP="00340B28">
            <w:pPr>
              <w:pStyle w:val="af9"/>
              <w:jc w:val="center"/>
              <w:rPr>
                <w:szCs w:val="24"/>
              </w:rPr>
            </w:pPr>
          </w:p>
        </w:tc>
        <w:tc>
          <w:tcPr>
            <w:tcW w:w="605" w:type="pct"/>
            <w:tcMar>
              <w:top w:w="57" w:type="dxa"/>
              <w:bottom w:w="57" w:type="dxa"/>
            </w:tcMar>
            <w:vAlign w:val="center"/>
          </w:tcPr>
          <w:p w:rsidR="00405F86" w:rsidRPr="00FC009D" w:rsidRDefault="00405F86" w:rsidP="00340B28">
            <w:pPr>
              <w:pStyle w:val="af9"/>
              <w:jc w:val="center"/>
              <w:rPr>
                <w:szCs w:val="24"/>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jc w:val="cente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61"/>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405F86" w:rsidRPr="00FC009D" w:rsidRDefault="00405F86" w:rsidP="00405F86">
      <w:pPr>
        <w:pStyle w:val="Times12"/>
        <w:numPr>
          <w:ilvl w:val="0"/>
          <w:numId w:val="61"/>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61"/>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405F86" w:rsidRPr="00FC009D" w:rsidRDefault="00405F86" w:rsidP="00405F86">
      <w:pPr>
        <w:pStyle w:val="Times12"/>
        <w:numPr>
          <w:ilvl w:val="0"/>
          <w:numId w:val="61"/>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2B2F41">
        <w:rPr>
          <w:szCs w:val="24"/>
        </w:rPr>
        <w:t>оказании услуг</w:t>
      </w:r>
      <w:r w:rsidRPr="00FC009D">
        <w:rPr>
          <w:szCs w:val="24"/>
        </w:rPr>
        <w:t xml:space="preserve"> согласно договору, с указанием </w:t>
      </w:r>
      <w:r w:rsidR="002B2F41">
        <w:rPr>
          <w:szCs w:val="24"/>
        </w:rPr>
        <w:t>услуг</w:t>
      </w:r>
      <w:r w:rsidRPr="00FC009D">
        <w:rPr>
          <w:szCs w:val="24"/>
        </w:rPr>
        <w:t xml:space="preserve"> в соответствии со структурой </w:t>
      </w:r>
      <w:r w:rsidR="002B2F41">
        <w:rPr>
          <w:szCs w:val="24"/>
        </w:rPr>
        <w:t>сводной таблицы стоимости</w:t>
      </w:r>
      <w:r w:rsidRPr="00FC009D">
        <w:rPr>
          <w:szCs w:val="24"/>
        </w:rPr>
        <w:t xml:space="preserve">. Обязательным является указание принадлежности МТР (подрядчик, </w:t>
      </w:r>
      <w:r w:rsidR="002B2F41">
        <w:rPr>
          <w:szCs w:val="24"/>
        </w:rPr>
        <w:t>соисполнитель</w:t>
      </w:r>
      <w:r w:rsidRPr="00FC009D">
        <w:rPr>
          <w:szCs w:val="24"/>
        </w:rPr>
        <w:t xml:space="preserve">, аренда и т.п.), с учетом распределения </w:t>
      </w:r>
      <w:r w:rsidR="002B2F41">
        <w:rPr>
          <w:szCs w:val="24"/>
        </w:rPr>
        <w:t>оказания</w:t>
      </w:r>
      <w:r w:rsidRPr="00FC009D">
        <w:rPr>
          <w:szCs w:val="24"/>
        </w:rPr>
        <w:t xml:space="preserve"> </w:t>
      </w:r>
      <w:r>
        <w:rPr>
          <w:szCs w:val="24"/>
        </w:rPr>
        <w:t xml:space="preserve">видов и </w:t>
      </w:r>
      <w:r w:rsidRPr="00FC009D">
        <w:rPr>
          <w:szCs w:val="24"/>
        </w:rPr>
        <w:t xml:space="preserve">объемов </w:t>
      </w:r>
      <w:r w:rsidR="002B2F41">
        <w:rPr>
          <w:szCs w:val="24"/>
        </w:rPr>
        <w:t>услуг</w:t>
      </w:r>
      <w:r w:rsidRPr="00FC009D">
        <w:rPr>
          <w:szCs w:val="24"/>
        </w:rPr>
        <w:t>.</w:t>
      </w:r>
      <w:bookmarkStart w:id="245" w:name="_Ref55336398"/>
      <w:bookmarkStart w:id="246" w:name="_Toc57314678"/>
      <w:bookmarkStart w:id="247" w:name="_Toc69728992"/>
      <w:bookmarkStart w:id="248" w:name="_Toc98251780"/>
    </w:p>
    <w:bookmarkEnd w:id="245"/>
    <w:bookmarkEnd w:id="246"/>
    <w:bookmarkEnd w:id="247"/>
    <w:bookmarkEnd w:id="248"/>
    <w:p w:rsidR="00405F86" w:rsidRPr="00FC009D" w:rsidRDefault="00405F86" w:rsidP="00405F86">
      <w:pPr>
        <w:pStyle w:val="Times12"/>
        <w:ind w:firstLine="0"/>
        <w:jc w:val="right"/>
        <w:rPr>
          <w:bCs w:val="0"/>
          <w:sz w:val="22"/>
        </w:rPr>
      </w:pPr>
      <w:r w:rsidRPr="00FC009D">
        <w:rPr>
          <w:bCs w:val="0"/>
          <w:sz w:val="22"/>
        </w:rPr>
        <w:br w:type="page"/>
      </w:r>
      <w:r w:rsidRPr="00FC009D">
        <w:rPr>
          <w:bCs w:val="0"/>
          <w:sz w:val="28"/>
        </w:rPr>
        <w:lastRenderedPageBreak/>
        <w:t xml:space="preserve">Форма </w:t>
      </w:r>
      <w:r>
        <w:rPr>
          <w:bCs w:val="0"/>
          <w:sz w:val="28"/>
        </w:rPr>
        <w:t>9</w:t>
      </w:r>
      <w:r w:rsidRPr="00FC009D">
        <w:rPr>
          <w:bCs w:val="0"/>
          <w:sz w:val="22"/>
        </w:rPr>
        <w:t>.</w:t>
      </w:r>
    </w:p>
    <w:p w:rsidR="00405F86" w:rsidRPr="00FC009D" w:rsidRDefault="00405F86" w:rsidP="00405F86">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w:t>
      </w:r>
      <w:r>
        <w:rPr>
          <w:iCs/>
          <w:szCs w:val="20"/>
        </w:rPr>
        <w:t>__» __________ 20___ г. № ____</w:t>
      </w:r>
    </w:p>
    <w:p w:rsidR="00405F86" w:rsidRPr="00FC009D" w:rsidRDefault="00405F86" w:rsidP="00405F86">
      <w:pPr>
        <w:widowControl w:val="0"/>
        <w:autoSpaceDE w:val="0"/>
        <w:autoSpaceDN w:val="0"/>
        <w:adjustRightInd w:val="0"/>
        <w:jc w:val="center"/>
        <w:rPr>
          <w:bCs/>
          <w:sz w:val="22"/>
          <w:szCs w:val="22"/>
        </w:rPr>
      </w:pPr>
    </w:p>
    <w:p w:rsidR="002B2F41" w:rsidRPr="00B03ADB" w:rsidRDefault="002B2F41" w:rsidP="002B2F41">
      <w:pPr>
        <w:jc w:val="center"/>
        <w:rPr>
          <w:sz w:val="28"/>
          <w:szCs w:val="28"/>
        </w:rPr>
      </w:pPr>
      <w:bookmarkStart w:id="249" w:name="_Toc42646145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B2F41" w:rsidRDefault="002B2F41" w:rsidP="00405F86">
      <w:pPr>
        <w:pStyle w:val="20"/>
        <w:numPr>
          <w:ilvl w:val="0"/>
          <w:numId w:val="0"/>
        </w:numPr>
        <w:spacing w:before="0" w:after="0"/>
        <w:jc w:val="center"/>
        <w:rPr>
          <w:rFonts w:ascii="Times New Roman" w:hAnsi="Times New Roman" w:cs="Times New Roman"/>
          <w:b w:val="0"/>
          <w:i w:val="0"/>
        </w:rPr>
      </w:pPr>
      <w:bookmarkStart w:id="250" w:name="_Toc431908367"/>
    </w:p>
    <w:p w:rsidR="00405F86" w:rsidRPr="003A0CDC" w:rsidRDefault="00405F86" w:rsidP="00405F86">
      <w:pPr>
        <w:pStyle w:val="20"/>
        <w:numPr>
          <w:ilvl w:val="0"/>
          <w:numId w:val="0"/>
        </w:numPr>
        <w:spacing w:before="0" w:after="0"/>
        <w:jc w:val="center"/>
        <w:rPr>
          <w:rFonts w:ascii="Times New Roman" w:hAnsi="Times New Roman" w:cs="Times New Roman"/>
          <w:b w:val="0"/>
          <w:i w:val="0"/>
        </w:rPr>
      </w:pPr>
      <w:bookmarkStart w:id="251" w:name="_Toc434231720"/>
      <w:r w:rsidRPr="003A0CDC">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9</w:t>
      </w:r>
      <w:r w:rsidRPr="003A0CDC">
        <w:rPr>
          <w:rFonts w:ascii="Times New Roman" w:hAnsi="Times New Roman" w:cs="Times New Roman"/>
          <w:b w:val="0"/>
          <w:i w:val="0"/>
        </w:rPr>
        <w:t>)</w:t>
      </w:r>
      <w:bookmarkEnd w:id="249"/>
      <w:bookmarkEnd w:id="250"/>
      <w:bookmarkEnd w:id="251"/>
    </w:p>
    <w:p w:rsidR="00405F86" w:rsidRPr="003A0CDC" w:rsidRDefault="00405F86" w:rsidP="00405F86">
      <w:pPr>
        <w:suppressAutoHyphens/>
        <w:ind w:left="180" w:right="-120"/>
        <w:jc w:val="center"/>
        <w:rPr>
          <w:sz w:val="28"/>
          <w:szCs w:val="28"/>
        </w:rPr>
      </w:pPr>
    </w:p>
    <w:p w:rsidR="00405F86" w:rsidRPr="003A0CDC" w:rsidRDefault="00405F86" w:rsidP="00405F86">
      <w:pPr>
        <w:pStyle w:val="Times12"/>
        <w:ind w:firstLine="0"/>
        <w:rPr>
          <w:i/>
          <w:sz w:val="28"/>
          <w:szCs w:val="28"/>
        </w:rPr>
      </w:pPr>
      <w:r w:rsidRPr="003A0CDC">
        <w:rPr>
          <w:sz w:val="28"/>
          <w:szCs w:val="28"/>
        </w:rPr>
        <w:t xml:space="preserve">Участник закупки (подрядчик): ________________________________ </w:t>
      </w:r>
    </w:p>
    <w:p w:rsidR="00405F86" w:rsidRPr="003A0CDC" w:rsidRDefault="002B2F41" w:rsidP="00405F86">
      <w:pPr>
        <w:pStyle w:val="Times12"/>
        <w:tabs>
          <w:tab w:val="left" w:pos="2520"/>
        </w:tabs>
        <w:ind w:firstLine="0"/>
        <w:rPr>
          <w:b/>
          <w:bCs w:val="0"/>
          <w:i/>
          <w:szCs w:val="24"/>
        </w:rPr>
      </w:pPr>
      <w:r>
        <w:rPr>
          <w:sz w:val="28"/>
          <w:szCs w:val="28"/>
        </w:rPr>
        <w:t>Соисполнители</w:t>
      </w:r>
      <w:r w:rsidR="00405F86" w:rsidRPr="003A0CDC">
        <w:rPr>
          <w:sz w:val="28"/>
          <w:szCs w:val="28"/>
        </w:rPr>
        <w:t>:</w:t>
      </w:r>
    </w:p>
    <w:p w:rsidR="00405F86" w:rsidRPr="003A0CDC" w:rsidRDefault="00405F86" w:rsidP="00405F86">
      <w:pPr>
        <w:pStyle w:val="Times12"/>
        <w:tabs>
          <w:tab w:val="left" w:pos="2520"/>
        </w:tabs>
        <w:ind w:firstLine="0"/>
        <w:rPr>
          <w:sz w:val="28"/>
          <w:szCs w:val="28"/>
        </w:rPr>
      </w:pPr>
      <w:r w:rsidRPr="003A0CDC">
        <w:rPr>
          <w:sz w:val="28"/>
          <w:szCs w:val="28"/>
        </w:rPr>
        <w:t>1. ________________________________________________________</w:t>
      </w:r>
    </w:p>
    <w:p w:rsidR="00405F86" w:rsidRPr="003A0CDC" w:rsidRDefault="00405F86" w:rsidP="00405F86">
      <w:pPr>
        <w:pStyle w:val="Times12"/>
        <w:ind w:firstLine="0"/>
        <w:rPr>
          <w:sz w:val="28"/>
          <w:szCs w:val="28"/>
        </w:rPr>
      </w:pPr>
      <w:r w:rsidRPr="003A0CDC">
        <w:rPr>
          <w:sz w:val="28"/>
          <w:szCs w:val="28"/>
        </w:rPr>
        <w:t xml:space="preserve">2. ________________________________________________________ </w:t>
      </w:r>
    </w:p>
    <w:p w:rsidR="00405F86" w:rsidRPr="003A0CDC" w:rsidRDefault="00405F86" w:rsidP="00405F86">
      <w:pPr>
        <w:pStyle w:val="Times12"/>
        <w:ind w:firstLine="0"/>
        <w:rPr>
          <w:sz w:val="28"/>
          <w:szCs w:val="28"/>
        </w:rPr>
      </w:pPr>
      <w:r w:rsidRPr="003A0CDC">
        <w:rPr>
          <w:sz w:val="28"/>
          <w:szCs w:val="28"/>
        </w:rPr>
        <w:t>…</w:t>
      </w:r>
    </w:p>
    <w:p w:rsidR="00405F86" w:rsidRPr="003A0CDC" w:rsidRDefault="00405F86" w:rsidP="00405F86">
      <w:pPr>
        <w:pStyle w:val="afff1"/>
        <w:tabs>
          <w:tab w:val="clear" w:pos="1134"/>
        </w:tabs>
        <w:autoSpaceDE w:val="0"/>
        <w:autoSpaceDN w:val="0"/>
        <w:spacing w:line="240" w:lineRule="auto"/>
        <w:rPr>
          <w:sz w:val="28"/>
          <w:szCs w:val="28"/>
        </w:rPr>
      </w:pPr>
    </w:p>
    <w:p w:rsidR="00405F86" w:rsidRPr="003A0CDC" w:rsidRDefault="00405F86" w:rsidP="00405F86">
      <w:pPr>
        <w:rPr>
          <w:sz w:val="28"/>
          <w:szCs w:val="28"/>
        </w:rPr>
      </w:pPr>
      <w:r w:rsidRPr="003A0CDC">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18"/>
        <w:gridCol w:w="1602"/>
        <w:gridCol w:w="1998"/>
        <w:gridCol w:w="1496"/>
        <w:gridCol w:w="2127"/>
        <w:gridCol w:w="1496"/>
        <w:gridCol w:w="2216"/>
      </w:tblGrid>
      <w:tr w:rsidR="00405F86" w:rsidRPr="003A0CDC" w:rsidTr="00340B28">
        <w:trPr>
          <w:tblHeader/>
        </w:trPr>
        <w:tc>
          <w:tcPr>
            <w:tcW w:w="1313" w:type="pct"/>
            <w:vMerge w:val="restart"/>
            <w:vAlign w:val="center"/>
          </w:tcPr>
          <w:p w:rsidR="00405F86" w:rsidRPr="003A0CDC" w:rsidRDefault="00405F86" w:rsidP="00340B28">
            <w:pPr>
              <w:ind w:firstLine="2"/>
              <w:jc w:val="center"/>
            </w:pPr>
            <w:r w:rsidRPr="003A0CDC">
              <w:t>Штатный персонал</w:t>
            </w:r>
          </w:p>
        </w:tc>
        <w:tc>
          <w:tcPr>
            <w:tcW w:w="1258" w:type="pct"/>
            <w:gridSpan w:val="2"/>
            <w:vAlign w:val="center"/>
          </w:tcPr>
          <w:p w:rsidR="00405F86" w:rsidRPr="003A0CDC" w:rsidRDefault="00405F86" w:rsidP="00340B28">
            <w:pPr>
              <w:ind w:firstLine="2"/>
              <w:jc w:val="center"/>
              <w:rPr>
                <w:i/>
              </w:rPr>
            </w:pPr>
            <w:r w:rsidRPr="003A0CDC">
              <w:rPr>
                <w:b/>
                <w:i/>
              </w:rPr>
              <w:t>Наименование Подрядчика</w:t>
            </w:r>
          </w:p>
        </w:tc>
        <w:tc>
          <w:tcPr>
            <w:tcW w:w="1228" w:type="pct"/>
            <w:gridSpan w:val="2"/>
            <w:vAlign w:val="center"/>
          </w:tcPr>
          <w:p w:rsidR="00405F86" w:rsidRPr="003A0CDC" w:rsidRDefault="00405F86" w:rsidP="002B2F41">
            <w:pPr>
              <w:ind w:firstLine="2"/>
              <w:jc w:val="center"/>
              <w:rPr>
                <w:i/>
              </w:rPr>
            </w:pPr>
            <w:r w:rsidRPr="003A0CDC">
              <w:rPr>
                <w:b/>
                <w:i/>
              </w:rPr>
              <w:t xml:space="preserve">Наименование </w:t>
            </w:r>
            <w:r w:rsidR="002B2F41">
              <w:rPr>
                <w:b/>
                <w:i/>
              </w:rPr>
              <w:t>Соисполнителя</w:t>
            </w:r>
            <w:r w:rsidRPr="003A0CDC">
              <w:rPr>
                <w:b/>
                <w:i/>
              </w:rPr>
              <w:t xml:space="preserve"> 1</w:t>
            </w:r>
          </w:p>
        </w:tc>
        <w:tc>
          <w:tcPr>
            <w:tcW w:w="1201" w:type="pct"/>
            <w:gridSpan w:val="2"/>
            <w:vAlign w:val="center"/>
          </w:tcPr>
          <w:p w:rsidR="00405F86" w:rsidRPr="003A0CDC" w:rsidRDefault="00405F86" w:rsidP="002B2F41">
            <w:pPr>
              <w:ind w:firstLine="2"/>
              <w:jc w:val="center"/>
              <w:rPr>
                <w:b/>
                <w:i/>
              </w:rPr>
            </w:pPr>
            <w:r w:rsidRPr="003A0CDC">
              <w:rPr>
                <w:b/>
                <w:i/>
              </w:rPr>
              <w:t xml:space="preserve">Наименование </w:t>
            </w:r>
            <w:r w:rsidR="002B2F41">
              <w:rPr>
                <w:b/>
                <w:i/>
              </w:rPr>
              <w:t>Соисполнителя</w:t>
            </w:r>
            <w:r w:rsidRPr="003A0CDC">
              <w:rPr>
                <w:b/>
                <w:i/>
              </w:rPr>
              <w:t xml:space="preserve"> 2</w:t>
            </w:r>
          </w:p>
        </w:tc>
      </w:tr>
      <w:tr w:rsidR="00405F86" w:rsidRPr="003A0CDC" w:rsidTr="00340B28">
        <w:trPr>
          <w:trHeight w:val="340"/>
          <w:tblHeader/>
        </w:trPr>
        <w:tc>
          <w:tcPr>
            <w:tcW w:w="1313" w:type="pct"/>
            <w:vMerge/>
            <w:vAlign w:val="center"/>
          </w:tcPr>
          <w:p w:rsidR="00405F86" w:rsidRPr="003A0CDC" w:rsidRDefault="00405F86" w:rsidP="00340B28">
            <w:pPr>
              <w:ind w:firstLine="2"/>
              <w:jc w:val="center"/>
            </w:pPr>
          </w:p>
        </w:tc>
        <w:tc>
          <w:tcPr>
            <w:tcW w:w="562" w:type="pct"/>
            <w:vAlign w:val="center"/>
          </w:tcPr>
          <w:p w:rsidR="00405F86" w:rsidRPr="003A0CDC" w:rsidRDefault="00405F86" w:rsidP="00340B28">
            <w:pPr>
              <w:ind w:firstLine="2"/>
              <w:jc w:val="center"/>
            </w:pPr>
            <w:r w:rsidRPr="003A0CDC">
              <w:t>Общая численность</w:t>
            </w:r>
          </w:p>
        </w:tc>
        <w:tc>
          <w:tcPr>
            <w:tcW w:w="696" w:type="pct"/>
          </w:tcPr>
          <w:p w:rsidR="00405F86" w:rsidRPr="003A0CDC" w:rsidRDefault="00405F86" w:rsidP="00340B28">
            <w:pPr>
              <w:ind w:firstLine="2"/>
              <w:jc w:val="center"/>
            </w:pPr>
            <w:r w:rsidRPr="003A0CDC">
              <w:t>В т.ч. для работ по данному договору</w:t>
            </w:r>
          </w:p>
        </w:tc>
        <w:tc>
          <w:tcPr>
            <w:tcW w:w="488" w:type="pct"/>
            <w:vAlign w:val="center"/>
          </w:tcPr>
          <w:p w:rsidR="00405F86" w:rsidRPr="003A0CDC" w:rsidRDefault="00405F86" w:rsidP="00340B28">
            <w:pPr>
              <w:ind w:firstLine="2"/>
              <w:jc w:val="center"/>
            </w:pPr>
            <w:r w:rsidRPr="003A0CDC">
              <w:t>Общая численность</w:t>
            </w:r>
          </w:p>
        </w:tc>
        <w:tc>
          <w:tcPr>
            <w:tcW w:w="740" w:type="pct"/>
            <w:vAlign w:val="center"/>
          </w:tcPr>
          <w:p w:rsidR="00405F86" w:rsidRPr="003A0CDC" w:rsidRDefault="00405F86" w:rsidP="00340B28">
            <w:pPr>
              <w:ind w:firstLine="2"/>
              <w:jc w:val="center"/>
            </w:pPr>
            <w:r w:rsidRPr="003A0CDC">
              <w:t>В т.ч. для работ по данному договору</w:t>
            </w:r>
          </w:p>
        </w:tc>
        <w:tc>
          <w:tcPr>
            <w:tcW w:w="431" w:type="pct"/>
            <w:vAlign w:val="center"/>
          </w:tcPr>
          <w:p w:rsidR="00405F86" w:rsidRPr="003A0CDC" w:rsidRDefault="00405F86" w:rsidP="00340B28">
            <w:pPr>
              <w:ind w:firstLine="2"/>
              <w:jc w:val="center"/>
            </w:pPr>
            <w:r w:rsidRPr="003A0CDC">
              <w:t>Общая численность</w:t>
            </w:r>
          </w:p>
        </w:tc>
        <w:tc>
          <w:tcPr>
            <w:tcW w:w="770" w:type="pct"/>
            <w:vAlign w:val="center"/>
          </w:tcPr>
          <w:p w:rsidR="00405F86" w:rsidRPr="003A0CDC" w:rsidRDefault="00405F86" w:rsidP="00340B28">
            <w:pPr>
              <w:ind w:firstLine="2"/>
              <w:jc w:val="center"/>
            </w:pPr>
            <w:r w:rsidRPr="003A0CDC">
              <w:t>В т.ч. для работ по данному договору</w:t>
            </w:r>
          </w:p>
        </w:tc>
      </w:tr>
      <w:tr w:rsidR="00405F86" w:rsidRPr="003A0CDC" w:rsidTr="00340B28">
        <w:trPr>
          <w:trHeight w:val="340"/>
        </w:trPr>
        <w:tc>
          <w:tcPr>
            <w:tcW w:w="1313" w:type="pct"/>
            <w:vAlign w:val="center"/>
          </w:tcPr>
          <w:p w:rsidR="00405F86" w:rsidRPr="003A0CDC" w:rsidRDefault="00405F86" w:rsidP="00340B28">
            <w:pPr>
              <w:ind w:firstLine="2"/>
            </w:pPr>
            <w:r w:rsidRPr="003A0CDC">
              <w:t>Руководящий, чел.</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r w:rsidRPr="003A0CDC">
              <w:t>Инженерно-технический, чел.</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pStyle w:val="Times12"/>
              <w:ind w:firstLine="0"/>
              <w:jc w:val="left"/>
              <w:rPr>
                <w:szCs w:val="24"/>
              </w:rPr>
            </w:pPr>
            <w:r w:rsidRPr="003A0CDC">
              <w:rPr>
                <w:b/>
                <w:bCs w:val="0"/>
                <w:i/>
                <w:szCs w:val="24"/>
              </w:rPr>
              <w:t>В соответствии с требованиями к кадрам</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r w:rsidRPr="003A0CDC">
              <w:t>Рабочие и специалисты,  в т.ч.:</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r w:rsidR="00405F86" w:rsidRPr="003A0CDC" w:rsidTr="00340B28">
        <w:trPr>
          <w:trHeight w:val="340"/>
        </w:trPr>
        <w:tc>
          <w:tcPr>
            <w:tcW w:w="1313" w:type="pct"/>
            <w:vAlign w:val="center"/>
          </w:tcPr>
          <w:p w:rsidR="00405F86" w:rsidRPr="003A0CDC" w:rsidRDefault="00405F86" w:rsidP="00340B28">
            <w:pPr>
              <w:ind w:firstLine="2"/>
            </w:pPr>
            <w:r w:rsidRPr="003A0CDC">
              <w:t>ИТОГО:</w:t>
            </w:r>
          </w:p>
        </w:tc>
        <w:tc>
          <w:tcPr>
            <w:tcW w:w="562" w:type="pct"/>
            <w:vAlign w:val="center"/>
          </w:tcPr>
          <w:p w:rsidR="00405F86" w:rsidRPr="003A0CDC" w:rsidRDefault="00405F86" w:rsidP="00340B28">
            <w:pPr>
              <w:ind w:firstLine="2"/>
            </w:pPr>
          </w:p>
        </w:tc>
        <w:tc>
          <w:tcPr>
            <w:tcW w:w="696" w:type="pct"/>
          </w:tcPr>
          <w:p w:rsidR="00405F86" w:rsidRPr="003A0CDC" w:rsidRDefault="00405F86" w:rsidP="00340B28">
            <w:pPr>
              <w:ind w:firstLine="2"/>
            </w:pPr>
          </w:p>
        </w:tc>
        <w:tc>
          <w:tcPr>
            <w:tcW w:w="488" w:type="pct"/>
            <w:vAlign w:val="center"/>
          </w:tcPr>
          <w:p w:rsidR="00405F86" w:rsidRPr="003A0CDC" w:rsidRDefault="00405F86" w:rsidP="00340B28">
            <w:pPr>
              <w:ind w:firstLine="2"/>
            </w:pPr>
          </w:p>
        </w:tc>
        <w:tc>
          <w:tcPr>
            <w:tcW w:w="740" w:type="pct"/>
          </w:tcPr>
          <w:p w:rsidR="00405F86" w:rsidRPr="003A0CDC" w:rsidRDefault="00405F86" w:rsidP="00340B28">
            <w:pPr>
              <w:ind w:firstLine="2"/>
            </w:pPr>
          </w:p>
        </w:tc>
        <w:tc>
          <w:tcPr>
            <w:tcW w:w="431" w:type="pct"/>
            <w:vAlign w:val="center"/>
          </w:tcPr>
          <w:p w:rsidR="00405F86" w:rsidRPr="003A0CDC" w:rsidRDefault="00405F86" w:rsidP="00340B28">
            <w:pPr>
              <w:ind w:firstLine="2"/>
            </w:pPr>
          </w:p>
        </w:tc>
        <w:tc>
          <w:tcPr>
            <w:tcW w:w="770" w:type="pct"/>
          </w:tcPr>
          <w:p w:rsidR="00405F86" w:rsidRPr="003A0CDC" w:rsidRDefault="00405F86" w:rsidP="00340B28">
            <w:pPr>
              <w:ind w:firstLine="2"/>
            </w:pPr>
          </w:p>
        </w:tc>
      </w:tr>
    </w:tbl>
    <w:p w:rsidR="00405F86" w:rsidRPr="003A0CDC" w:rsidRDefault="00405F86" w:rsidP="00405F86">
      <w:pPr>
        <w:rPr>
          <w:sz w:val="28"/>
        </w:rPr>
      </w:pPr>
    </w:p>
    <w:p w:rsidR="00405F86" w:rsidRPr="003A0CDC" w:rsidRDefault="00405F86" w:rsidP="00405F86">
      <w:pPr>
        <w:rPr>
          <w:b/>
          <w:i/>
        </w:rPr>
      </w:pPr>
      <w:r w:rsidRPr="003A0CDC">
        <w:rPr>
          <w:b/>
          <w:i/>
        </w:rPr>
        <w:t xml:space="preserve">Таблица 2. Основной персонал рабочих специальностей, привлекаемый для </w:t>
      </w:r>
      <w:r w:rsidR="002B2F41">
        <w:rPr>
          <w:b/>
          <w:i/>
        </w:rPr>
        <w:t>оказания услуг</w:t>
      </w:r>
      <w:r w:rsidRPr="003A0CDC">
        <w:rPr>
          <w:b/>
          <w:i/>
        </w:rPr>
        <w:t xml:space="preserve"> по договору, по видам </w:t>
      </w:r>
      <w:r w:rsidR="002B2F41">
        <w:rPr>
          <w:b/>
          <w:i/>
        </w:rPr>
        <w:t>оказываемых услуг</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405F86" w:rsidRPr="003A0CDC" w:rsidTr="00340B28">
        <w:trPr>
          <w:trHeight w:val="551"/>
          <w:tblHeader/>
        </w:trPr>
        <w:tc>
          <w:tcPr>
            <w:tcW w:w="224" w:type="pct"/>
            <w:vAlign w:val="center"/>
          </w:tcPr>
          <w:p w:rsidR="00405F86" w:rsidRPr="003A0CDC" w:rsidRDefault="00405F86" w:rsidP="00340B28">
            <w:pPr>
              <w:ind w:firstLine="2"/>
              <w:jc w:val="center"/>
            </w:pPr>
            <w:r w:rsidRPr="003A0CDC">
              <w:t>№</w:t>
            </w:r>
          </w:p>
        </w:tc>
        <w:tc>
          <w:tcPr>
            <w:tcW w:w="1059" w:type="pct"/>
            <w:vAlign w:val="center"/>
          </w:tcPr>
          <w:p w:rsidR="00405F86" w:rsidRPr="003A0CDC" w:rsidRDefault="00405F86" w:rsidP="00340B28">
            <w:pPr>
              <w:ind w:firstLine="2"/>
              <w:jc w:val="center"/>
            </w:pPr>
            <w:r w:rsidRPr="003A0CDC">
              <w:t>Работы</w:t>
            </w:r>
          </w:p>
        </w:tc>
        <w:tc>
          <w:tcPr>
            <w:tcW w:w="763" w:type="pct"/>
            <w:vAlign w:val="center"/>
          </w:tcPr>
          <w:p w:rsidR="00405F86" w:rsidRPr="003A0CDC" w:rsidRDefault="00405F86" w:rsidP="00340B28">
            <w:pPr>
              <w:ind w:firstLine="2"/>
              <w:jc w:val="center"/>
            </w:pPr>
            <w:r w:rsidRPr="003A0CDC">
              <w:t>Персонал, (специальность, разряд)</w:t>
            </w:r>
          </w:p>
        </w:tc>
        <w:tc>
          <w:tcPr>
            <w:tcW w:w="623" w:type="pct"/>
            <w:vAlign w:val="center"/>
          </w:tcPr>
          <w:p w:rsidR="00405F86" w:rsidRPr="003A0CDC" w:rsidRDefault="00405F86" w:rsidP="00340B28">
            <w:pPr>
              <w:ind w:firstLine="2"/>
              <w:jc w:val="center"/>
            </w:pPr>
            <w:r w:rsidRPr="003A0CDC">
              <w:t>Кол-во, чел.</w:t>
            </w:r>
          </w:p>
        </w:tc>
        <w:tc>
          <w:tcPr>
            <w:tcW w:w="1048" w:type="pct"/>
            <w:vAlign w:val="center"/>
          </w:tcPr>
          <w:p w:rsidR="00405F86" w:rsidRPr="003A0CDC" w:rsidRDefault="00405F86" w:rsidP="002B2F41">
            <w:pPr>
              <w:ind w:firstLine="2"/>
              <w:jc w:val="center"/>
            </w:pPr>
            <w:r w:rsidRPr="003A0CDC">
              <w:t xml:space="preserve">Принадлежность персонала (подрядчик, </w:t>
            </w:r>
            <w:r w:rsidR="002B2F41">
              <w:t>соисполнитель</w:t>
            </w:r>
            <w:r w:rsidRPr="003A0CDC">
              <w:t>)</w:t>
            </w:r>
          </w:p>
        </w:tc>
        <w:tc>
          <w:tcPr>
            <w:tcW w:w="1283" w:type="pct"/>
            <w:vAlign w:val="center"/>
          </w:tcPr>
          <w:p w:rsidR="00405F86" w:rsidRPr="003A0CDC" w:rsidRDefault="00405F86" w:rsidP="002B2F41">
            <w:pPr>
              <w:ind w:firstLine="2"/>
              <w:jc w:val="center"/>
            </w:pPr>
            <w:r w:rsidRPr="003A0CDC">
              <w:t xml:space="preserve">Примечания (привлечение одного и того же персонала на различные виды </w:t>
            </w:r>
            <w:r w:rsidR="002B2F41">
              <w:t>услуг</w:t>
            </w:r>
            <w:r w:rsidRPr="003A0CDC">
              <w:t xml:space="preserve"> с учетом графика </w:t>
            </w:r>
            <w:r w:rsidR="002B2F41">
              <w:t>оказания</w:t>
            </w:r>
            <w:r w:rsidRPr="003A0CDC">
              <w:t xml:space="preserve"> и т.п.)</w:t>
            </w:r>
          </w:p>
        </w:tc>
      </w:tr>
      <w:tr w:rsidR="00405F86" w:rsidRPr="003A0CDC" w:rsidTr="00340B28">
        <w:trPr>
          <w:trHeight w:val="227"/>
        </w:trPr>
        <w:tc>
          <w:tcPr>
            <w:tcW w:w="5000" w:type="pct"/>
            <w:gridSpan w:val="6"/>
            <w:vAlign w:val="center"/>
          </w:tcPr>
          <w:p w:rsidR="00405F86" w:rsidRPr="003A0CDC" w:rsidRDefault="00405F86" w:rsidP="00340B28">
            <w:pPr>
              <w:ind w:firstLine="2"/>
            </w:pPr>
            <w:r w:rsidRPr="003A0CDC">
              <w:t>Глава 1. Подготовительные работы</w:t>
            </w: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70"/>
        </w:trPr>
        <w:tc>
          <w:tcPr>
            <w:tcW w:w="5000" w:type="pct"/>
            <w:gridSpan w:val="6"/>
            <w:vAlign w:val="center"/>
          </w:tcPr>
          <w:p w:rsidR="00405F86" w:rsidRPr="003A0CDC" w:rsidRDefault="00405F86" w:rsidP="00340B28">
            <w:pPr>
              <w:ind w:firstLine="2"/>
            </w:pPr>
            <w:r w:rsidRPr="003A0CDC">
              <w:t>Глава 2. Основные объекты строительства.</w:t>
            </w:r>
          </w:p>
        </w:tc>
      </w:tr>
      <w:tr w:rsidR="00405F86" w:rsidRPr="003A0CDC" w:rsidTr="00340B28">
        <w:trPr>
          <w:trHeight w:val="227"/>
        </w:trPr>
        <w:tc>
          <w:tcPr>
            <w:tcW w:w="224" w:type="pct"/>
            <w:vAlign w:val="center"/>
          </w:tcPr>
          <w:p w:rsidR="00405F86" w:rsidRPr="003A0CDC" w:rsidRDefault="00405F86" w:rsidP="00340B28">
            <w:pPr>
              <w:ind w:firstLine="2"/>
            </w:pPr>
            <w:r w:rsidRPr="003A0CDC">
              <w:t>1.</w:t>
            </w: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224" w:type="pct"/>
            <w:vAlign w:val="center"/>
          </w:tcPr>
          <w:p w:rsidR="00405F86" w:rsidRPr="003A0CDC" w:rsidRDefault="00405F86" w:rsidP="00340B28">
            <w:pPr>
              <w:ind w:firstLine="2"/>
            </w:pPr>
            <w:r w:rsidRPr="003A0CDC">
              <w:t>2.</w:t>
            </w: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5000" w:type="pct"/>
            <w:gridSpan w:val="6"/>
            <w:vAlign w:val="center"/>
          </w:tcPr>
          <w:p w:rsidR="00405F86" w:rsidRPr="003A0CDC" w:rsidRDefault="00405F86" w:rsidP="00340B28">
            <w:pPr>
              <w:ind w:firstLine="2"/>
            </w:pPr>
            <w:r w:rsidRPr="003A0CDC">
              <w:t>Глава …</w:t>
            </w: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r w:rsidR="00405F86" w:rsidRPr="003A0CDC" w:rsidTr="00340B28">
        <w:trPr>
          <w:trHeight w:val="227"/>
        </w:trPr>
        <w:tc>
          <w:tcPr>
            <w:tcW w:w="224" w:type="pct"/>
            <w:vAlign w:val="center"/>
          </w:tcPr>
          <w:p w:rsidR="00405F86" w:rsidRPr="003A0CDC" w:rsidRDefault="00405F86" w:rsidP="00340B28">
            <w:pPr>
              <w:ind w:firstLine="2"/>
            </w:pPr>
          </w:p>
        </w:tc>
        <w:tc>
          <w:tcPr>
            <w:tcW w:w="1059" w:type="pct"/>
            <w:vAlign w:val="center"/>
          </w:tcPr>
          <w:p w:rsidR="00405F86" w:rsidRPr="003A0CDC" w:rsidRDefault="00405F86" w:rsidP="00340B28">
            <w:pPr>
              <w:ind w:firstLine="2"/>
            </w:pPr>
          </w:p>
        </w:tc>
        <w:tc>
          <w:tcPr>
            <w:tcW w:w="763" w:type="pct"/>
            <w:vAlign w:val="center"/>
          </w:tcPr>
          <w:p w:rsidR="00405F86" w:rsidRPr="003A0CDC" w:rsidRDefault="00405F86" w:rsidP="00340B28">
            <w:pPr>
              <w:ind w:firstLine="2"/>
            </w:pPr>
          </w:p>
        </w:tc>
        <w:tc>
          <w:tcPr>
            <w:tcW w:w="623" w:type="pct"/>
            <w:vAlign w:val="center"/>
          </w:tcPr>
          <w:p w:rsidR="00405F86" w:rsidRPr="003A0CDC" w:rsidRDefault="00405F86" w:rsidP="00340B28">
            <w:pPr>
              <w:ind w:firstLine="2"/>
            </w:pPr>
          </w:p>
        </w:tc>
        <w:tc>
          <w:tcPr>
            <w:tcW w:w="1048" w:type="pct"/>
            <w:vAlign w:val="center"/>
          </w:tcPr>
          <w:p w:rsidR="00405F86" w:rsidRPr="003A0CDC" w:rsidRDefault="00405F86" w:rsidP="00340B28">
            <w:pPr>
              <w:ind w:firstLine="2"/>
            </w:pPr>
          </w:p>
        </w:tc>
        <w:tc>
          <w:tcPr>
            <w:tcW w:w="1283" w:type="pct"/>
            <w:vAlign w:val="center"/>
          </w:tcPr>
          <w:p w:rsidR="00405F86" w:rsidRPr="003A0CDC" w:rsidRDefault="00405F86" w:rsidP="00340B28">
            <w:pPr>
              <w:ind w:firstLine="2"/>
            </w:pPr>
          </w:p>
        </w:tc>
      </w:tr>
    </w:tbl>
    <w:p w:rsidR="00405F86" w:rsidRPr="003A0CDC" w:rsidRDefault="00405F86" w:rsidP="00405F86">
      <w:pPr>
        <w:pStyle w:val="afff1"/>
        <w:tabs>
          <w:tab w:val="clear" w:pos="1134"/>
        </w:tabs>
        <w:autoSpaceDE w:val="0"/>
        <w:autoSpaceDN w:val="0"/>
        <w:spacing w:line="240" w:lineRule="auto"/>
        <w:ind w:right="-59" w:firstLine="0"/>
        <w:rPr>
          <w:b/>
          <w:i/>
          <w:sz w:val="24"/>
          <w:szCs w:val="24"/>
        </w:rPr>
      </w:pPr>
    </w:p>
    <w:p w:rsidR="00405F86" w:rsidRPr="003A0CDC" w:rsidRDefault="00405F86" w:rsidP="00405F86">
      <w:pPr>
        <w:pStyle w:val="afff1"/>
        <w:tabs>
          <w:tab w:val="clear" w:pos="1134"/>
        </w:tabs>
        <w:autoSpaceDE w:val="0"/>
        <w:autoSpaceDN w:val="0"/>
        <w:spacing w:line="240" w:lineRule="auto"/>
        <w:ind w:firstLine="0"/>
        <w:rPr>
          <w:sz w:val="16"/>
          <w:szCs w:val="16"/>
        </w:rPr>
      </w:pPr>
      <w:r w:rsidRPr="003A0CDC">
        <w:rPr>
          <w:sz w:val="16"/>
          <w:szCs w:val="16"/>
        </w:rPr>
        <w:t>_________________________________</w:t>
      </w:r>
      <w:r w:rsidRPr="003A0CDC">
        <w:rPr>
          <w:sz w:val="16"/>
          <w:szCs w:val="16"/>
        </w:rPr>
        <w:tab/>
        <w:t>_____</w:t>
      </w:r>
      <w:r w:rsidRPr="003A0CDC">
        <w:rPr>
          <w:sz w:val="16"/>
          <w:szCs w:val="16"/>
        </w:rPr>
        <w:tab/>
      </w:r>
      <w:r w:rsidRPr="003A0CDC">
        <w:rPr>
          <w:sz w:val="16"/>
          <w:szCs w:val="16"/>
        </w:rPr>
        <w:tab/>
        <w:t>_____________________________</w:t>
      </w:r>
    </w:p>
    <w:p w:rsidR="00405F86" w:rsidRPr="003A0CDC" w:rsidRDefault="00405F86" w:rsidP="00405F86">
      <w:pPr>
        <w:pStyle w:val="Times12"/>
        <w:ind w:firstLine="0"/>
        <w:rPr>
          <w:b/>
          <w:bCs w:val="0"/>
          <w:i/>
          <w:vertAlign w:val="superscript"/>
        </w:rPr>
      </w:pPr>
      <w:r w:rsidRPr="003A0CDC">
        <w:rPr>
          <w:b/>
          <w:bCs w:val="0"/>
          <w:i/>
          <w:vertAlign w:val="superscript"/>
        </w:rPr>
        <w:t>(Подпись уполномоченного представителя)</w:t>
      </w:r>
      <w:r w:rsidRPr="003A0CDC">
        <w:rPr>
          <w:snapToGrid w:val="0"/>
          <w:sz w:val="14"/>
          <w:szCs w:val="14"/>
        </w:rPr>
        <w:tab/>
      </w:r>
      <w:r w:rsidRPr="003A0CDC">
        <w:rPr>
          <w:snapToGrid w:val="0"/>
          <w:sz w:val="14"/>
          <w:szCs w:val="14"/>
        </w:rPr>
        <w:tab/>
      </w:r>
      <w:r w:rsidRPr="003A0CDC">
        <w:rPr>
          <w:b/>
          <w:bCs w:val="0"/>
          <w:i/>
          <w:vertAlign w:val="superscript"/>
        </w:rPr>
        <w:t>(Имя и должность подписавшего)</w:t>
      </w:r>
    </w:p>
    <w:p w:rsidR="00405F86" w:rsidRPr="003A0CDC" w:rsidRDefault="00405F86" w:rsidP="00405F86">
      <w:pPr>
        <w:pStyle w:val="Times12"/>
        <w:ind w:firstLine="709"/>
        <w:rPr>
          <w:bCs w:val="0"/>
          <w:sz w:val="28"/>
        </w:rPr>
      </w:pPr>
      <w:r w:rsidRPr="003A0CDC">
        <w:rPr>
          <w:bCs w:val="0"/>
          <w:sz w:val="28"/>
        </w:rPr>
        <w:t>М.П.</w:t>
      </w:r>
    </w:p>
    <w:p w:rsidR="00405F86" w:rsidRPr="003A0CDC" w:rsidRDefault="00405F86" w:rsidP="00405F86">
      <w:pPr>
        <w:jc w:val="center"/>
      </w:pPr>
    </w:p>
    <w:p w:rsidR="00405F86" w:rsidRPr="003A0CDC" w:rsidRDefault="00405F86" w:rsidP="00405F86">
      <w:pPr>
        <w:pStyle w:val="Times12"/>
        <w:tabs>
          <w:tab w:val="left" w:pos="709"/>
          <w:tab w:val="left" w:pos="1134"/>
        </w:tabs>
        <w:ind w:right="-179" w:firstLine="709"/>
        <w:rPr>
          <w:bCs w:val="0"/>
          <w:sz w:val="28"/>
          <w:szCs w:val="24"/>
        </w:rPr>
      </w:pPr>
      <w:r w:rsidRPr="003A0CDC">
        <w:rPr>
          <w:bCs w:val="0"/>
          <w:sz w:val="28"/>
          <w:szCs w:val="24"/>
        </w:rPr>
        <w:t>Инструкции по заполнению</w:t>
      </w:r>
    </w:p>
    <w:p w:rsidR="00405F86" w:rsidRPr="003A0CDC" w:rsidRDefault="00405F86" w:rsidP="00405F86">
      <w:pPr>
        <w:pStyle w:val="Times12"/>
        <w:numPr>
          <w:ilvl w:val="0"/>
          <w:numId w:val="62"/>
        </w:numPr>
        <w:tabs>
          <w:tab w:val="clear" w:pos="960"/>
          <w:tab w:val="left" w:pos="709"/>
          <w:tab w:val="left" w:pos="1134"/>
        </w:tabs>
        <w:ind w:left="0" w:right="-179" w:firstLine="709"/>
        <w:rPr>
          <w:szCs w:val="24"/>
        </w:rPr>
      </w:pPr>
      <w:r w:rsidRPr="003A0CDC">
        <w:rPr>
          <w:szCs w:val="24"/>
        </w:rPr>
        <w:t>Данные инструкции не следует воспроизводить в документах, подготовленных участником закупки.</w:t>
      </w:r>
    </w:p>
    <w:p w:rsidR="00405F86" w:rsidRPr="003A0CDC" w:rsidRDefault="00405F86" w:rsidP="00405F86">
      <w:pPr>
        <w:pStyle w:val="Times12"/>
        <w:numPr>
          <w:ilvl w:val="0"/>
          <w:numId w:val="62"/>
        </w:numPr>
        <w:tabs>
          <w:tab w:val="clear" w:pos="960"/>
          <w:tab w:val="left" w:pos="709"/>
          <w:tab w:val="left" w:pos="1134"/>
        </w:tabs>
        <w:ind w:left="0" w:right="-179" w:firstLine="709"/>
        <w:rPr>
          <w:szCs w:val="24"/>
        </w:rPr>
      </w:pPr>
      <w:r w:rsidRPr="003A0CDC">
        <w:rPr>
          <w:szCs w:val="24"/>
        </w:rPr>
        <w:t>Участник закупки приводит номер и дату заявки на участие в закупке, приложением к которой является данная справка.</w:t>
      </w:r>
    </w:p>
    <w:p w:rsidR="00405F86" w:rsidRPr="003A0CDC" w:rsidRDefault="00405F86" w:rsidP="00405F86">
      <w:pPr>
        <w:pStyle w:val="Times12"/>
        <w:numPr>
          <w:ilvl w:val="0"/>
          <w:numId w:val="62"/>
        </w:numPr>
        <w:tabs>
          <w:tab w:val="clear" w:pos="960"/>
          <w:tab w:val="left" w:pos="709"/>
          <w:tab w:val="left" w:pos="1134"/>
        </w:tabs>
        <w:ind w:left="0" w:right="-179" w:firstLine="709"/>
        <w:rPr>
          <w:szCs w:val="24"/>
        </w:rPr>
      </w:pPr>
      <w:r w:rsidRPr="003A0CDC">
        <w:rPr>
          <w:szCs w:val="24"/>
        </w:rPr>
        <w:t xml:space="preserve">Участник закупки указывает свое фирменное наименование (в т.ч. организационно-правовую форму), наименования (в т.ч. организационно-правовую форму) </w:t>
      </w:r>
      <w:r w:rsidR="002B2F41">
        <w:rPr>
          <w:szCs w:val="24"/>
        </w:rPr>
        <w:t>соисполнителей</w:t>
      </w:r>
      <w:r w:rsidRPr="003A0CDC">
        <w:rPr>
          <w:szCs w:val="24"/>
        </w:rPr>
        <w:t>.</w:t>
      </w:r>
    </w:p>
    <w:p w:rsidR="00405F86" w:rsidRPr="006831DE" w:rsidRDefault="00405F86" w:rsidP="00405F86">
      <w:pPr>
        <w:pStyle w:val="Times12"/>
        <w:numPr>
          <w:ilvl w:val="0"/>
          <w:numId w:val="62"/>
        </w:numPr>
        <w:tabs>
          <w:tab w:val="clear" w:pos="960"/>
          <w:tab w:val="left" w:pos="709"/>
          <w:tab w:val="left" w:pos="1134"/>
        </w:tabs>
        <w:ind w:left="0" w:right="-179" w:firstLine="709"/>
        <w:rPr>
          <w:szCs w:val="24"/>
        </w:rPr>
      </w:pPr>
      <w:r w:rsidRPr="003A0CDC">
        <w:rPr>
          <w:szCs w:val="24"/>
        </w:rPr>
        <w:t xml:space="preserve">В Таблице-1 необходимо указать общее количество персонала имеющегося на предприятии участника и </w:t>
      </w:r>
      <w:r w:rsidR="002B2F41">
        <w:rPr>
          <w:szCs w:val="24"/>
        </w:rPr>
        <w:t>соисполнителя</w:t>
      </w:r>
      <w:r w:rsidRPr="003A0CDC">
        <w:rPr>
          <w:szCs w:val="24"/>
        </w:rPr>
        <w:t xml:space="preserve"> согласно штатному расписанию, а также общее количество штатного персонала, планируемого к привлечению для </w:t>
      </w:r>
      <w:r w:rsidR="002B2F41">
        <w:rPr>
          <w:szCs w:val="24"/>
        </w:rPr>
        <w:t>оказания услуг</w:t>
      </w:r>
      <w:r w:rsidRPr="003A0CDC">
        <w:rPr>
          <w:szCs w:val="24"/>
        </w:rPr>
        <w:t xml:space="preserve"> по данному договору в соответствии с планом распределения </w:t>
      </w:r>
      <w:r w:rsidR="002B2F41">
        <w:rPr>
          <w:szCs w:val="24"/>
        </w:rPr>
        <w:t>оказания</w:t>
      </w:r>
      <w:r w:rsidRPr="003A0CDC">
        <w:rPr>
          <w:szCs w:val="24"/>
        </w:rPr>
        <w:t xml:space="preserve"> видов и объемов </w:t>
      </w:r>
      <w:r w:rsidR="002B2F41">
        <w:rPr>
          <w:szCs w:val="24"/>
        </w:rPr>
        <w:t>услуг</w:t>
      </w:r>
      <w:r w:rsidRPr="003A0CDC">
        <w:rPr>
          <w:szCs w:val="24"/>
        </w:rPr>
        <w:t xml:space="preserve"> между участником закупки и </w:t>
      </w:r>
      <w:r w:rsidR="002B2F41">
        <w:rPr>
          <w:szCs w:val="24"/>
        </w:rPr>
        <w:t>соисполнителями</w:t>
      </w:r>
      <w:r w:rsidRPr="003A0CDC">
        <w:rPr>
          <w:szCs w:val="24"/>
        </w:rPr>
        <w:t xml:space="preserve"> </w:t>
      </w:r>
      <w:r w:rsidRPr="006831DE">
        <w:rPr>
          <w:szCs w:val="24"/>
        </w:rPr>
        <w:t>(соответствующая Форма). При этом в обязательном порядке указываются сведения о наличии следующего персонала:</w:t>
      </w:r>
    </w:p>
    <w:p w:rsidR="002B2F41" w:rsidRDefault="002B2F41" w:rsidP="002B2F41">
      <w:pPr>
        <w:pStyle w:val="a0"/>
        <w:numPr>
          <w:ilvl w:val="1"/>
          <w:numId w:val="52"/>
        </w:numPr>
        <w:tabs>
          <w:tab w:val="clear" w:pos="1134"/>
          <w:tab w:val="clear" w:pos="1553"/>
          <w:tab w:val="num" w:pos="-78"/>
          <w:tab w:val="left" w:pos="920"/>
          <w:tab w:val="left" w:pos="5881"/>
        </w:tabs>
        <w:spacing w:line="240" w:lineRule="auto"/>
        <w:ind w:left="0" w:firstLine="357"/>
        <w:rPr>
          <w:rFonts w:eastAsia="Arial Unicode MS"/>
          <w:szCs w:val="24"/>
        </w:rPr>
      </w:pPr>
      <w:r>
        <w:rPr>
          <w:sz w:val="24"/>
          <w:szCs w:val="24"/>
        </w:rPr>
        <w:t xml:space="preserve">Водители (категории </w:t>
      </w:r>
      <w:r>
        <w:rPr>
          <w:sz w:val="24"/>
          <w:szCs w:val="24"/>
          <w:lang w:val="en-US"/>
        </w:rPr>
        <w:t>D</w:t>
      </w:r>
      <w:r w:rsidRPr="00874F0C">
        <w:rPr>
          <w:sz w:val="24"/>
          <w:szCs w:val="24"/>
        </w:rPr>
        <w:t>)</w:t>
      </w:r>
      <w:r w:rsidRPr="00E94B22">
        <w:rPr>
          <w:sz w:val="24"/>
          <w:szCs w:val="24"/>
        </w:rPr>
        <w:t xml:space="preserve"> – не менее </w:t>
      </w:r>
      <w:r>
        <w:rPr>
          <w:sz w:val="24"/>
          <w:szCs w:val="24"/>
        </w:rPr>
        <w:t>9 человек.</w:t>
      </w:r>
      <w:r w:rsidRPr="006831DE">
        <w:rPr>
          <w:bCs w:val="0"/>
          <w:sz w:val="24"/>
          <w:szCs w:val="24"/>
        </w:rPr>
        <w:t xml:space="preserve"> </w:t>
      </w:r>
    </w:p>
    <w:p w:rsidR="00405F86" w:rsidRPr="003A0CDC" w:rsidRDefault="00405F86" w:rsidP="00405F86">
      <w:pPr>
        <w:pStyle w:val="Times12"/>
        <w:numPr>
          <w:ilvl w:val="0"/>
          <w:numId w:val="62"/>
        </w:numPr>
        <w:tabs>
          <w:tab w:val="clear" w:pos="960"/>
          <w:tab w:val="left" w:pos="709"/>
          <w:tab w:val="left" w:pos="1134"/>
        </w:tabs>
        <w:ind w:left="0" w:right="-179" w:firstLine="709"/>
        <w:rPr>
          <w:rFonts w:eastAsia="Arial Unicode MS"/>
          <w:szCs w:val="24"/>
        </w:rPr>
      </w:pPr>
      <w:r w:rsidRPr="006831DE">
        <w:rPr>
          <w:rFonts w:eastAsia="Arial Unicode MS"/>
          <w:szCs w:val="24"/>
        </w:rPr>
        <w:t xml:space="preserve">В Таблице-2 указываются сведения о персонале основных рабочих специальностей, привлекаемом для </w:t>
      </w:r>
      <w:r w:rsidR="002B2F41">
        <w:rPr>
          <w:rFonts w:eastAsia="Arial Unicode MS"/>
          <w:szCs w:val="24"/>
        </w:rPr>
        <w:t>оказания услуг</w:t>
      </w:r>
      <w:r w:rsidRPr="006831DE">
        <w:rPr>
          <w:rFonts w:eastAsia="Arial Unicode MS"/>
          <w:szCs w:val="24"/>
        </w:rPr>
        <w:t xml:space="preserve"> согласно договору, с указанием работ в соответствии со структурой </w:t>
      </w:r>
      <w:r w:rsidR="002B2F41">
        <w:rPr>
          <w:rFonts w:eastAsia="Arial Unicode MS"/>
          <w:szCs w:val="24"/>
        </w:rPr>
        <w:t>сводной таблицы стоимости</w:t>
      </w:r>
      <w:r w:rsidRPr="006831DE">
        <w:rPr>
          <w:rFonts w:eastAsia="Arial Unicode MS"/>
          <w:szCs w:val="24"/>
        </w:rPr>
        <w:t xml:space="preserve"> и с учетом плана распределения </w:t>
      </w:r>
      <w:r w:rsidR="002B2F41">
        <w:rPr>
          <w:rFonts w:eastAsia="Arial Unicode MS"/>
          <w:szCs w:val="24"/>
        </w:rPr>
        <w:t>оказания</w:t>
      </w:r>
      <w:r w:rsidRPr="006831DE">
        <w:rPr>
          <w:rFonts w:eastAsia="Arial Unicode MS"/>
          <w:szCs w:val="24"/>
        </w:rPr>
        <w:t xml:space="preserve"> видов и объемов </w:t>
      </w:r>
      <w:r w:rsidR="002B2F41">
        <w:rPr>
          <w:rFonts w:eastAsia="Arial Unicode MS"/>
          <w:szCs w:val="24"/>
        </w:rPr>
        <w:t>услуг</w:t>
      </w:r>
      <w:r w:rsidRPr="006831DE">
        <w:rPr>
          <w:rFonts w:eastAsia="Arial Unicode MS"/>
          <w:szCs w:val="24"/>
        </w:rPr>
        <w:t xml:space="preserve"> между участником закупки и </w:t>
      </w:r>
      <w:r w:rsidR="002B2F41">
        <w:rPr>
          <w:rFonts w:eastAsia="Arial Unicode MS"/>
          <w:szCs w:val="24"/>
        </w:rPr>
        <w:t>соисполнителями</w:t>
      </w:r>
      <w:r w:rsidRPr="006831DE">
        <w:rPr>
          <w:rFonts w:eastAsia="Arial Unicode MS"/>
          <w:szCs w:val="24"/>
        </w:rPr>
        <w:t xml:space="preserve"> (</w:t>
      </w:r>
      <w:r w:rsidRPr="006831DE">
        <w:rPr>
          <w:szCs w:val="24"/>
        </w:rPr>
        <w:t>соответствующая Форма</w:t>
      </w:r>
      <w:r w:rsidRPr="006831DE">
        <w:rPr>
          <w:rFonts w:eastAsia="Arial Unicode MS"/>
          <w:szCs w:val="24"/>
        </w:rPr>
        <w:t xml:space="preserve">) и графика </w:t>
      </w:r>
      <w:r w:rsidR="002B2F41">
        <w:rPr>
          <w:rFonts w:eastAsia="Arial Unicode MS"/>
          <w:szCs w:val="24"/>
        </w:rPr>
        <w:t>оказания услуг</w:t>
      </w:r>
      <w:r w:rsidRPr="003A0CDC">
        <w:rPr>
          <w:rFonts w:eastAsia="Arial Unicode MS"/>
          <w:szCs w:val="24"/>
        </w:rPr>
        <w:t xml:space="preserve"> (перевода персонала с одного вида </w:t>
      </w:r>
      <w:r w:rsidR="002B2F41">
        <w:rPr>
          <w:rFonts w:eastAsia="Arial Unicode MS"/>
          <w:szCs w:val="24"/>
        </w:rPr>
        <w:t>услуг</w:t>
      </w:r>
      <w:r w:rsidRPr="003A0CDC">
        <w:rPr>
          <w:rFonts w:eastAsia="Arial Unicode MS"/>
          <w:szCs w:val="24"/>
        </w:rPr>
        <w:t xml:space="preserve"> на другие).</w:t>
      </w:r>
    </w:p>
    <w:p w:rsidR="00405F86" w:rsidRPr="003A0CDC" w:rsidRDefault="00405F86" w:rsidP="00405F86">
      <w:pPr>
        <w:pStyle w:val="Times12"/>
        <w:numPr>
          <w:ilvl w:val="0"/>
          <w:numId w:val="62"/>
        </w:numPr>
        <w:tabs>
          <w:tab w:val="clear" w:pos="960"/>
          <w:tab w:val="left" w:pos="709"/>
          <w:tab w:val="left" w:pos="1134"/>
        </w:tabs>
        <w:ind w:left="0" w:right="-179" w:firstLine="709"/>
        <w:rPr>
          <w:rFonts w:eastAsia="Arial Unicode MS"/>
          <w:szCs w:val="24"/>
        </w:rPr>
      </w:pPr>
      <w:r w:rsidRPr="003A0CDC">
        <w:rPr>
          <w:rFonts w:eastAsia="Arial Unicode MS"/>
          <w:szCs w:val="24"/>
        </w:rPr>
        <w:lastRenderedPageBreak/>
        <w:t xml:space="preserve">Кроме указанных, участник закупки вправе указать персонал иных специальностей, которые, по его мнению, необходимы для </w:t>
      </w:r>
      <w:r w:rsidR="002B2F41">
        <w:rPr>
          <w:rFonts w:eastAsia="Arial Unicode MS"/>
          <w:szCs w:val="24"/>
        </w:rPr>
        <w:t>оказания услуг</w:t>
      </w:r>
      <w:r w:rsidRPr="003A0CDC">
        <w:rPr>
          <w:rFonts w:eastAsia="Arial Unicode MS"/>
          <w:szCs w:val="24"/>
        </w:rPr>
        <w:t xml:space="preserve"> по объекту согласно договору, указав предназначение привлекаемого персонала с точки зрения </w:t>
      </w:r>
      <w:r w:rsidR="002B2F41">
        <w:rPr>
          <w:rFonts w:eastAsia="Arial Unicode MS"/>
          <w:szCs w:val="24"/>
        </w:rPr>
        <w:t>оказания услуг</w:t>
      </w:r>
      <w:r w:rsidRPr="003A0CDC">
        <w:rPr>
          <w:rFonts w:eastAsia="Arial Unicode MS"/>
          <w:szCs w:val="24"/>
        </w:rPr>
        <w:t xml:space="preserve"> по договору. Обязательным является указание принадлежности персонала (подрядчик, </w:t>
      </w:r>
      <w:r w:rsidR="002B2F41">
        <w:rPr>
          <w:rFonts w:eastAsia="Arial Unicode MS"/>
          <w:szCs w:val="24"/>
        </w:rPr>
        <w:t>соисполнитель</w:t>
      </w:r>
      <w:r w:rsidRPr="003A0CDC">
        <w:rPr>
          <w:rFonts w:eastAsia="Arial Unicode MS"/>
          <w:szCs w:val="24"/>
        </w:rPr>
        <w:t xml:space="preserve">), с учетом распределения </w:t>
      </w:r>
      <w:r w:rsidR="002B2F41">
        <w:rPr>
          <w:rFonts w:eastAsia="Arial Unicode MS"/>
          <w:szCs w:val="24"/>
        </w:rPr>
        <w:t>оказания</w:t>
      </w:r>
      <w:r w:rsidRPr="003A0CDC">
        <w:rPr>
          <w:rFonts w:eastAsia="Arial Unicode MS"/>
          <w:szCs w:val="24"/>
        </w:rPr>
        <w:t xml:space="preserve"> видов и объемов </w:t>
      </w:r>
      <w:r w:rsidR="002B2F41">
        <w:rPr>
          <w:rFonts w:eastAsia="Arial Unicode MS"/>
          <w:szCs w:val="24"/>
        </w:rPr>
        <w:t>услуг</w:t>
      </w:r>
      <w:r w:rsidRPr="003A0CDC">
        <w:rPr>
          <w:rFonts w:eastAsia="Arial Unicode MS"/>
          <w:szCs w:val="24"/>
        </w:rPr>
        <w:t>.</w:t>
      </w:r>
    </w:p>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252" w:name="_Toc434231721"/>
      <w:bookmarkEnd w:id="142"/>
      <w:bookmarkEnd w:id="143"/>
      <w:r>
        <w:rPr>
          <w:b/>
          <w:sz w:val="28"/>
          <w:szCs w:val="28"/>
        </w:rPr>
        <w:lastRenderedPageBreak/>
        <w:t>ЧАСТЬ 2</w:t>
      </w:r>
      <w:bookmarkEnd w:id="252"/>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253" w:name="_Ref317259044"/>
      <w:bookmarkStart w:id="254" w:name="_Toc390267492"/>
      <w:r>
        <w:rPr>
          <w:sz w:val="28"/>
          <w:szCs w:val="28"/>
        </w:rPr>
        <w:t>П</w:t>
      </w:r>
      <w:r w:rsidRPr="00DF507B">
        <w:rPr>
          <w:sz w:val="28"/>
          <w:szCs w:val="28"/>
        </w:rPr>
        <w:t xml:space="preserve">орядок проведения </w:t>
      </w:r>
      <w:bookmarkEnd w:id="253"/>
      <w:bookmarkEnd w:id="254"/>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255" w:name="_Toc434231722"/>
      <w:r>
        <w:rPr>
          <w:b/>
          <w:sz w:val="28"/>
          <w:szCs w:val="28"/>
        </w:rPr>
        <w:t>ЧАСТЬ 3</w:t>
      </w:r>
      <w:bookmarkEnd w:id="255"/>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2D74" w:rsidRDefault="00B02D74">
      <w:r>
        <w:separator/>
      </w:r>
    </w:p>
  </w:endnote>
  <w:endnote w:type="continuationSeparator" w:id="1">
    <w:p w:rsidR="00B02D74" w:rsidRDefault="00B02D74">
      <w:r>
        <w:continuationSeparator/>
      </w:r>
    </w:p>
  </w:endnote>
  <w:endnote w:type="continuationNotice" w:id="2">
    <w:p w:rsidR="00B02D74" w:rsidRDefault="00B02D7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74" w:rsidRDefault="00EB638C">
    <w:pPr>
      <w:pStyle w:val="a9"/>
      <w:framePr w:wrap="around" w:vAnchor="text" w:hAnchor="margin" w:xAlign="center" w:y="1"/>
      <w:rPr>
        <w:rStyle w:val="ac"/>
        <w:rFonts w:cs="Courier New"/>
      </w:rPr>
    </w:pPr>
    <w:r>
      <w:rPr>
        <w:rStyle w:val="ac"/>
        <w:rFonts w:cs="Courier New"/>
      </w:rPr>
      <w:fldChar w:fldCharType="begin"/>
    </w:r>
    <w:r w:rsidR="00B02D74">
      <w:rPr>
        <w:rStyle w:val="ac"/>
        <w:rFonts w:cs="Courier New"/>
      </w:rPr>
      <w:instrText xml:space="preserve">PAGE  </w:instrText>
    </w:r>
    <w:r>
      <w:rPr>
        <w:rStyle w:val="ac"/>
        <w:rFonts w:cs="Courier New"/>
      </w:rPr>
      <w:fldChar w:fldCharType="end"/>
    </w:r>
  </w:p>
  <w:p w:rsidR="00B02D74" w:rsidRDefault="00B02D7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74" w:rsidRPr="00FE6219" w:rsidRDefault="00B02D7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74" w:rsidRPr="00FE6219" w:rsidRDefault="00B02D7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74" w:rsidRPr="00FE6219" w:rsidRDefault="00B02D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2D74" w:rsidRDefault="00B02D74">
      <w:r>
        <w:separator/>
      </w:r>
    </w:p>
  </w:footnote>
  <w:footnote w:type="continuationSeparator" w:id="1">
    <w:p w:rsidR="00B02D74" w:rsidRDefault="00B02D74">
      <w:r>
        <w:continuationSeparator/>
      </w:r>
    </w:p>
  </w:footnote>
  <w:footnote w:type="continuationNotice" w:id="2">
    <w:p w:rsidR="00B02D74" w:rsidRDefault="00B02D7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74" w:rsidRPr="00F429FC" w:rsidRDefault="00EB63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02D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5D34">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74" w:rsidRPr="00F429FC" w:rsidRDefault="00EB63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02D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5D34">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D74" w:rsidRPr="00F429FC" w:rsidRDefault="00EB638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02D7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5D34">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1">
    <w:nsid w:val="60031218"/>
    <w:multiLevelType w:val="hybridMultilevel"/>
    <w:tmpl w:val="CE54110E"/>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tabs>
          <w:tab w:val="num" w:pos="2186"/>
        </w:tabs>
        <w:ind w:left="2186" w:hanging="397"/>
      </w:pPr>
      <w:rPr>
        <w:rFonts w:ascii="Symbol" w:hAnsi="Symbol" w:hint="default"/>
        <w:i w:val="0"/>
        <w:color w:val="auto"/>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start w:val="1"/>
      <w:numFmt w:val="bullet"/>
      <w:lvlText w:val=""/>
      <w:lvlJc w:val="left"/>
      <w:pPr>
        <w:tabs>
          <w:tab w:val="num" w:pos="1134"/>
        </w:tabs>
        <w:ind w:left="907" w:hanging="453"/>
      </w:pPr>
      <w:rPr>
        <w:rFonts w:ascii="Symbol" w:hAnsi="Symbol" w:hint="default"/>
        <w:i w:val="0"/>
        <w:color w:val="auto"/>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6">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9">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6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4"/>
  </w:num>
  <w:num w:numId="6">
    <w:abstractNumId w:val="50"/>
  </w:num>
  <w:num w:numId="7">
    <w:abstractNumId w:val="46"/>
  </w:num>
  <w:num w:numId="8">
    <w:abstractNumId w:val="40"/>
  </w:num>
  <w:num w:numId="9">
    <w:abstractNumId w:val="37"/>
  </w:num>
  <w:num w:numId="10">
    <w:abstractNumId w:val="28"/>
  </w:num>
  <w:num w:numId="11">
    <w:abstractNumId w:val="33"/>
  </w:num>
  <w:num w:numId="12">
    <w:abstractNumId w:val="61"/>
  </w:num>
  <w:num w:numId="13">
    <w:abstractNumId w:val="49"/>
  </w:num>
  <w:num w:numId="14">
    <w:abstractNumId w:val="32"/>
  </w:num>
  <w:num w:numId="15">
    <w:abstractNumId w:val="45"/>
  </w:num>
  <w:num w:numId="16">
    <w:abstractNumId w:val="58"/>
  </w:num>
  <w:num w:numId="17">
    <w:abstractNumId w:val="29"/>
  </w:num>
  <w:num w:numId="18">
    <w:abstractNumId w:val="57"/>
  </w:num>
  <w:num w:numId="19">
    <w:abstractNumId w:val="27"/>
  </w:num>
  <w:num w:numId="20">
    <w:abstractNumId w:val="60"/>
  </w:num>
  <w:num w:numId="21">
    <w:abstractNumId w:val="11"/>
  </w:num>
  <w:num w:numId="22">
    <w:abstractNumId w:val="68"/>
  </w:num>
  <w:num w:numId="23">
    <w:abstractNumId w:val="30"/>
  </w:num>
  <w:num w:numId="24">
    <w:abstractNumId w:val="63"/>
  </w:num>
  <w:num w:numId="25">
    <w:abstractNumId w:val="36"/>
  </w:num>
  <w:num w:numId="26">
    <w:abstractNumId w:val="7"/>
  </w:num>
  <w:num w:numId="27">
    <w:abstractNumId w:val="52"/>
  </w:num>
  <w:num w:numId="28">
    <w:abstractNumId w:val="35"/>
  </w:num>
  <w:num w:numId="29">
    <w:abstractNumId w:val="17"/>
  </w:num>
  <w:num w:numId="30">
    <w:abstractNumId w:val="53"/>
  </w:num>
  <w:num w:numId="31">
    <w:abstractNumId w:val="59"/>
  </w:num>
  <w:num w:numId="32">
    <w:abstractNumId w:val="22"/>
  </w:num>
  <w:num w:numId="33">
    <w:abstractNumId w:val="55"/>
  </w:num>
  <w:num w:numId="34">
    <w:abstractNumId w:val="65"/>
  </w:num>
  <w:num w:numId="35">
    <w:abstractNumId w:val="20"/>
  </w:num>
  <w:num w:numId="36">
    <w:abstractNumId w:val="8"/>
  </w:num>
  <w:num w:numId="37">
    <w:abstractNumId w:val="4"/>
  </w:num>
  <w:num w:numId="38">
    <w:abstractNumId w:val="54"/>
  </w:num>
  <w:num w:numId="39">
    <w:abstractNumId w:val="56"/>
  </w:num>
  <w:num w:numId="40">
    <w:abstractNumId w:val="34"/>
  </w:num>
  <w:num w:numId="41">
    <w:abstractNumId w:val="5"/>
  </w:num>
  <w:num w:numId="42">
    <w:abstractNumId w:val="41"/>
  </w:num>
  <w:num w:numId="43">
    <w:abstractNumId w:val="51"/>
  </w:num>
  <w:num w:numId="44">
    <w:abstractNumId w:val="44"/>
  </w:num>
  <w:num w:numId="45">
    <w:abstractNumId w:val="10"/>
  </w:num>
  <w:num w:numId="46">
    <w:abstractNumId w:val="66"/>
  </w:num>
  <w:num w:numId="47">
    <w:abstractNumId w:val="23"/>
  </w:num>
  <w:num w:numId="48">
    <w:abstractNumId w:val="24"/>
  </w:num>
  <w:num w:numId="49">
    <w:abstractNumId w:val="31"/>
  </w:num>
  <w:num w:numId="50">
    <w:abstractNumId w:val="16"/>
  </w:num>
  <w:num w:numId="51">
    <w:abstractNumId w:val="6"/>
  </w:num>
  <w:num w:numId="52">
    <w:abstractNumId w:val="13"/>
  </w:num>
  <w:num w:numId="53">
    <w:abstractNumId w:val="19"/>
  </w:num>
  <w:num w:numId="54">
    <w:abstractNumId w:val="62"/>
  </w:num>
  <w:num w:numId="55">
    <w:abstractNumId w:val="25"/>
  </w:num>
  <w:num w:numId="56">
    <w:abstractNumId w:val="48"/>
  </w:num>
  <w:num w:numId="57">
    <w:abstractNumId w:val="15"/>
  </w:num>
  <w:num w:numId="58">
    <w:abstractNumId w:val="42"/>
  </w:num>
  <w:num w:numId="59">
    <w:abstractNumId w:val="67"/>
  </w:num>
  <w:num w:numId="60">
    <w:abstractNumId w:val="43"/>
  </w:num>
  <w:num w:numId="61">
    <w:abstractNumId w:val="26"/>
  </w:num>
  <w:num w:numId="62">
    <w:abstractNumId w:val="18"/>
  </w:num>
  <w:num w:numId="63">
    <w:abstractNumId w:val="12"/>
  </w:num>
  <w:num w:numId="64">
    <w:abstractNumId w:val="9"/>
  </w:num>
  <w:num w:numId="65">
    <w:abstractNumId w:val="21"/>
  </w:num>
  <w:num w:numId="66">
    <w:abstractNumId w:val="39"/>
  </w:num>
  <w:num w:numId="67">
    <w:abstractNumId w:val="38"/>
  </w:num>
  <w:num w:numId="68">
    <w:abstractNumId w:val="47"/>
  </w:num>
  <w:num w:numId="69">
    <w:abstractNumId w:val="1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7A8B"/>
    <w:rsid w:val="00107AD4"/>
    <w:rsid w:val="00110379"/>
    <w:rsid w:val="0011038C"/>
    <w:rsid w:val="00110DFA"/>
    <w:rsid w:val="001111CB"/>
    <w:rsid w:val="00111BA4"/>
    <w:rsid w:val="00112323"/>
    <w:rsid w:val="001150D8"/>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0E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6C50"/>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39E"/>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04E"/>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2C8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5D34"/>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38C"/>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settings" Target="settings.xml"/><Relationship Id="rId21" Type="http://schemas.openxmlformats.org/officeDocument/2006/relationships/image" Target="media/image2.wmf"/><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oleObject" Target="embeddings/oleObject1.bin"/><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oleObject" Target="embeddings/oleObject3.bin"/><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image" Target="media/image3.wmf"/><Relationship Id="rId28" Type="http://schemas.openxmlformats.org/officeDocument/2006/relationships/header" Target="header3.xml"/><Relationship Id="rId10" Type="http://schemas.openxmlformats.org/officeDocument/2006/relationships/hyperlink" Target="mailto:opkp-vf@mail.ru" TargetMode="External"/><Relationship Id="rId19" Type="http://schemas.openxmlformats.org/officeDocument/2006/relationships/image" Target="media/image1.w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oleObject" Target="embeddings/oleObject2.bin"/><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1563</TotalTime>
  <Pages>54</Pages>
  <Words>10976</Words>
  <Characters>78414</Characters>
  <Application>Microsoft Office Word</Application>
  <DocSecurity>0</DocSecurity>
  <Lines>653</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192</cp:revision>
  <cp:lastPrinted>2015-11-02T10:08:00Z</cp:lastPrinted>
  <dcterms:created xsi:type="dcterms:W3CDTF">2015-02-12T13:10:00Z</dcterms:created>
  <dcterms:modified xsi:type="dcterms:W3CDTF">2015-11-10T12:34:00Z</dcterms:modified>
</cp:coreProperties>
</file>