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3C6" w:rsidRPr="006513C6" w:rsidRDefault="006513C6" w:rsidP="006513C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13C6">
        <w:rPr>
          <w:rFonts w:ascii="Times New Roman" w:hAnsi="Times New Roman" w:cs="Times New Roman"/>
          <w:b/>
          <w:sz w:val="24"/>
          <w:szCs w:val="24"/>
        </w:rPr>
        <w:t>ООО "</w:t>
      </w:r>
      <w:proofErr w:type="spellStart"/>
      <w:r w:rsidRPr="006513C6">
        <w:rPr>
          <w:rFonts w:ascii="Times New Roman" w:hAnsi="Times New Roman" w:cs="Times New Roman"/>
          <w:b/>
          <w:sz w:val="24"/>
          <w:szCs w:val="24"/>
        </w:rPr>
        <w:t>Краун</w:t>
      </w:r>
      <w:proofErr w:type="spellEnd"/>
      <w:r w:rsidRPr="006513C6">
        <w:rPr>
          <w:rFonts w:ascii="Times New Roman" w:hAnsi="Times New Roman" w:cs="Times New Roman"/>
          <w:b/>
          <w:sz w:val="24"/>
          <w:szCs w:val="24"/>
        </w:rPr>
        <w:t>"</w:t>
      </w:r>
    </w:p>
    <w:p w:rsidR="006513C6" w:rsidRPr="006513C6" w:rsidRDefault="0072056A" w:rsidP="006513C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2056A">
        <w:rPr>
          <w:rFonts w:ascii="Times New Roman" w:hAnsi="Times New Roman" w:cs="Times New Roman"/>
          <w:sz w:val="24"/>
          <w:szCs w:val="24"/>
        </w:rPr>
        <w:pict>
          <v:line id="_x0000_s1026" style="position:absolute;z-index:251660288" from="0,4.1pt" to="7in,4.1pt" strokeweight="3pt">
            <v:stroke linestyle="thinThin"/>
          </v:line>
        </w:pict>
      </w:r>
    </w:p>
    <w:p w:rsidR="006513C6" w:rsidRPr="00E07629" w:rsidRDefault="006513C6" w:rsidP="006513C6">
      <w:pPr>
        <w:spacing w:line="240" w:lineRule="auto"/>
        <w:ind w:right="639"/>
        <w:rPr>
          <w:rFonts w:ascii="Times New Roman" w:hAnsi="Times New Roman" w:cs="Times New Roman"/>
          <w:sz w:val="24"/>
          <w:szCs w:val="24"/>
        </w:rPr>
      </w:pPr>
    </w:p>
    <w:p w:rsidR="005B6F63" w:rsidRPr="00E07629" w:rsidRDefault="005B6F63" w:rsidP="006513C6">
      <w:pPr>
        <w:spacing w:line="240" w:lineRule="auto"/>
        <w:ind w:right="639"/>
        <w:rPr>
          <w:rFonts w:ascii="Times New Roman" w:hAnsi="Times New Roman" w:cs="Times New Roman"/>
          <w:sz w:val="24"/>
          <w:szCs w:val="24"/>
        </w:rPr>
      </w:pPr>
    </w:p>
    <w:p w:rsidR="005B6F63" w:rsidRPr="00E07629" w:rsidRDefault="005B6F63" w:rsidP="006513C6">
      <w:pPr>
        <w:spacing w:line="240" w:lineRule="auto"/>
        <w:ind w:right="639"/>
        <w:rPr>
          <w:rFonts w:ascii="Times New Roman" w:hAnsi="Times New Roman" w:cs="Times New Roman"/>
          <w:sz w:val="24"/>
          <w:szCs w:val="24"/>
        </w:rPr>
      </w:pPr>
    </w:p>
    <w:p w:rsidR="005B6F63" w:rsidRPr="00E07629" w:rsidRDefault="005B6F63" w:rsidP="006513C6">
      <w:pPr>
        <w:spacing w:line="240" w:lineRule="auto"/>
        <w:ind w:right="639"/>
        <w:rPr>
          <w:rFonts w:ascii="Times New Roman" w:hAnsi="Times New Roman" w:cs="Times New Roman"/>
          <w:sz w:val="24"/>
          <w:szCs w:val="24"/>
        </w:rPr>
      </w:pPr>
    </w:p>
    <w:p w:rsidR="005B6F63" w:rsidRPr="00E07629" w:rsidRDefault="005B6F63" w:rsidP="006513C6">
      <w:pPr>
        <w:spacing w:line="240" w:lineRule="auto"/>
        <w:ind w:right="639"/>
        <w:rPr>
          <w:rFonts w:ascii="Times New Roman" w:hAnsi="Times New Roman" w:cs="Times New Roman"/>
          <w:sz w:val="24"/>
          <w:szCs w:val="24"/>
        </w:rPr>
      </w:pPr>
    </w:p>
    <w:p w:rsidR="005B6F63" w:rsidRPr="00E07629" w:rsidRDefault="005B6F63" w:rsidP="006513C6">
      <w:pPr>
        <w:spacing w:line="240" w:lineRule="auto"/>
        <w:ind w:right="639"/>
        <w:rPr>
          <w:rFonts w:ascii="Times New Roman" w:hAnsi="Times New Roman" w:cs="Times New Roman"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3C6">
        <w:rPr>
          <w:rFonts w:ascii="Times New Roman" w:hAnsi="Times New Roman" w:cs="Times New Roman"/>
          <w:b/>
          <w:sz w:val="28"/>
          <w:szCs w:val="28"/>
        </w:rPr>
        <w:t xml:space="preserve">Извещение </w:t>
      </w: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3C6">
        <w:rPr>
          <w:rFonts w:ascii="Times New Roman" w:hAnsi="Times New Roman" w:cs="Times New Roman"/>
          <w:b/>
          <w:sz w:val="28"/>
          <w:szCs w:val="28"/>
        </w:rPr>
        <w:t xml:space="preserve">о проведении открытого запроса ценовых котировок </w:t>
      </w: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3C6">
        <w:rPr>
          <w:rFonts w:ascii="Times New Roman" w:hAnsi="Times New Roman" w:cs="Times New Roman"/>
          <w:b/>
          <w:sz w:val="28"/>
          <w:szCs w:val="28"/>
        </w:rPr>
        <w:t xml:space="preserve">в электронной форме </w:t>
      </w: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3C6">
        <w:rPr>
          <w:rFonts w:ascii="Times New Roman" w:hAnsi="Times New Roman" w:cs="Times New Roman"/>
          <w:sz w:val="28"/>
          <w:szCs w:val="28"/>
        </w:rPr>
        <w:t>на право заключения договора на поставк</w:t>
      </w:r>
      <w:proofErr w:type="gramStart"/>
      <w:r w:rsidRPr="006513C6">
        <w:rPr>
          <w:rFonts w:ascii="Times New Roman" w:hAnsi="Times New Roman" w:cs="Times New Roman"/>
          <w:sz w:val="28"/>
          <w:szCs w:val="28"/>
        </w:rPr>
        <w:t>у ООО</w:t>
      </w:r>
      <w:proofErr w:type="gramEnd"/>
      <w:r w:rsidRPr="006513C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513C6">
        <w:rPr>
          <w:rFonts w:ascii="Times New Roman" w:hAnsi="Times New Roman" w:cs="Times New Roman"/>
          <w:sz w:val="28"/>
          <w:szCs w:val="28"/>
        </w:rPr>
        <w:t>Краун</w:t>
      </w:r>
      <w:proofErr w:type="spellEnd"/>
      <w:r w:rsidRPr="006513C6">
        <w:rPr>
          <w:rFonts w:ascii="Times New Roman" w:hAnsi="Times New Roman" w:cs="Times New Roman"/>
          <w:sz w:val="28"/>
          <w:szCs w:val="28"/>
        </w:rPr>
        <w:t xml:space="preserve">» </w:t>
      </w:r>
      <w:r w:rsidR="003A53D5">
        <w:rPr>
          <w:rFonts w:ascii="Times New Roman" w:hAnsi="Times New Roman" w:cs="Times New Roman"/>
          <w:sz w:val="28"/>
          <w:szCs w:val="28"/>
        </w:rPr>
        <w:t xml:space="preserve">расходных материалов для </w:t>
      </w:r>
      <w:proofErr w:type="spellStart"/>
      <w:r w:rsidR="003A53D5">
        <w:rPr>
          <w:rFonts w:ascii="Times New Roman" w:hAnsi="Times New Roman" w:cs="Times New Roman"/>
          <w:sz w:val="28"/>
          <w:szCs w:val="28"/>
        </w:rPr>
        <w:t>клининга</w:t>
      </w:r>
      <w:proofErr w:type="spellEnd"/>
      <w:r w:rsidRPr="006513C6">
        <w:rPr>
          <w:rFonts w:ascii="Times New Roman" w:hAnsi="Times New Roman" w:cs="Times New Roman"/>
          <w:sz w:val="28"/>
          <w:szCs w:val="28"/>
        </w:rPr>
        <w:t>.</w:t>
      </w:r>
      <w:r w:rsidRPr="006513C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3A53D5" w:rsidRDefault="006513C6" w:rsidP="006513C6">
      <w:pPr>
        <w:tabs>
          <w:tab w:val="left" w:pos="9355"/>
        </w:tabs>
        <w:suppressAutoHyphens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13C6">
        <w:rPr>
          <w:rFonts w:ascii="Times New Roman" w:hAnsi="Times New Roman" w:cs="Times New Roman"/>
          <w:sz w:val="24"/>
          <w:szCs w:val="24"/>
        </w:rPr>
        <w:t>Извещение</w:t>
      </w:r>
      <w:r w:rsidRPr="006513C6">
        <w:rPr>
          <w:rFonts w:ascii="Times New Roman" w:hAnsi="Times New Roman" w:cs="Times New Roman"/>
          <w:sz w:val="24"/>
          <w:szCs w:val="24"/>
        </w:rPr>
        <w:br/>
        <w:t xml:space="preserve"> размещено на официальном сайте </w:t>
      </w:r>
      <w:hyperlink r:id="rId8" w:history="1">
        <w:r w:rsidRPr="006513C6">
          <w:rPr>
            <w:rFonts w:ascii="Times New Roman" w:hAnsi="Times New Roman" w:cs="Times New Roman"/>
            <w:sz w:val="24"/>
            <w:szCs w:val="24"/>
          </w:rPr>
          <w:t>www.zakupki.rosatom.ru</w:t>
        </w:r>
      </w:hyperlink>
      <w:r w:rsidRPr="006513C6">
        <w:rPr>
          <w:rFonts w:ascii="Times New Roman" w:hAnsi="Times New Roman" w:cs="Times New Roman"/>
          <w:sz w:val="24"/>
          <w:szCs w:val="24"/>
        </w:rPr>
        <w:t>,</w:t>
      </w:r>
      <w:r w:rsidRPr="006513C6">
        <w:rPr>
          <w:rFonts w:ascii="Times New Roman" w:hAnsi="Times New Roman" w:cs="Times New Roman"/>
          <w:sz w:val="24"/>
          <w:szCs w:val="24"/>
        </w:rPr>
        <w:br/>
        <w:t xml:space="preserve"> а также на сайте электронной площадки </w:t>
      </w:r>
      <w:proofErr w:type="spellStart"/>
      <w:r w:rsidRPr="003A53D5">
        <w:rPr>
          <w:rFonts w:ascii="Times New Roman" w:hAnsi="Times New Roman" w:cs="Times New Roman"/>
          <w:sz w:val="24"/>
          <w:szCs w:val="24"/>
        </w:rPr>
        <w:t>www</w:t>
      </w:r>
      <w:proofErr w:type="spellEnd"/>
      <w:r w:rsidRPr="003A53D5">
        <w:rPr>
          <w:rFonts w:ascii="Times New Roman" w:hAnsi="Times New Roman" w:cs="Times New Roman"/>
          <w:sz w:val="24"/>
          <w:szCs w:val="24"/>
        </w:rPr>
        <w:t>.</w:t>
      </w:r>
      <w:r w:rsidR="003A53D5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3A53D5" w:rsidRPr="003A53D5">
        <w:rPr>
          <w:rFonts w:ascii="Times New Roman" w:hAnsi="Times New Roman" w:cs="Times New Roman"/>
          <w:sz w:val="24"/>
          <w:szCs w:val="24"/>
        </w:rPr>
        <w:t>-</w:t>
      </w:r>
      <w:r w:rsidR="003A53D5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3A53D5" w:rsidRPr="003A53D5">
        <w:rPr>
          <w:rFonts w:ascii="Times New Roman" w:hAnsi="Times New Roman" w:cs="Times New Roman"/>
          <w:sz w:val="24"/>
          <w:szCs w:val="24"/>
        </w:rPr>
        <w:t>-</w:t>
      </w:r>
      <w:r w:rsidR="003A53D5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3A53D5" w:rsidRPr="003A53D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A53D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6513C6" w:rsidRPr="006513C6" w:rsidRDefault="009752EE" w:rsidP="006513C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02</w:t>
      </w:r>
      <w:r w:rsidR="006513C6" w:rsidRPr="006513C6">
        <w:rPr>
          <w:rFonts w:ascii="Times New Roman" w:hAnsi="Times New Roman" w:cs="Times New Roman"/>
          <w:sz w:val="24"/>
          <w:szCs w:val="24"/>
        </w:rPr>
        <w:t xml:space="preserve"> » </w:t>
      </w:r>
      <w:r>
        <w:rPr>
          <w:rFonts w:ascii="Times New Roman" w:hAnsi="Times New Roman" w:cs="Times New Roman"/>
          <w:sz w:val="24"/>
          <w:szCs w:val="24"/>
        </w:rPr>
        <w:t>марта</w:t>
      </w:r>
      <w:r w:rsidR="006513C6" w:rsidRPr="006513C6">
        <w:rPr>
          <w:rFonts w:ascii="Times New Roman" w:hAnsi="Times New Roman" w:cs="Times New Roman"/>
          <w:sz w:val="24"/>
          <w:szCs w:val="24"/>
        </w:rPr>
        <w:t xml:space="preserve"> 201</w:t>
      </w:r>
      <w:r w:rsidR="003A53D5">
        <w:rPr>
          <w:rFonts w:ascii="Times New Roman" w:hAnsi="Times New Roman" w:cs="Times New Roman"/>
          <w:sz w:val="24"/>
          <w:szCs w:val="24"/>
        </w:rPr>
        <w:t>2</w:t>
      </w:r>
      <w:r w:rsidR="006513C6" w:rsidRPr="006513C6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6513C6">
        <w:rPr>
          <w:rFonts w:ascii="Times New Roman" w:hAnsi="Times New Roman" w:cs="Times New Roman"/>
          <w:sz w:val="24"/>
          <w:szCs w:val="24"/>
        </w:rPr>
        <w:t>Заказчик: ООО «</w:t>
      </w:r>
      <w:proofErr w:type="spellStart"/>
      <w:r w:rsidRPr="006513C6">
        <w:rPr>
          <w:rFonts w:ascii="Times New Roman" w:hAnsi="Times New Roman" w:cs="Times New Roman"/>
          <w:sz w:val="24"/>
          <w:szCs w:val="24"/>
        </w:rPr>
        <w:t>Краун</w:t>
      </w:r>
      <w:proofErr w:type="spellEnd"/>
      <w:r w:rsidRPr="006513C6">
        <w:rPr>
          <w:rFonts w:ascii="Times New Roman" w:hAnsi="Times New Roman" w:cs="Times New Roman"/>
          <w:sz w:val="24"/>
          <w:szCs w:val="24"/>
        </w:rPr>
        <w:t>»</w:t>
      </w: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3C6" w:rsidRPr="006513C6" w:rsidRDefault="006513C6" w:rsidP="006513C6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6513C6" w:rsidRDefault="003A53D5" w:rsidP="006513C6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Москва, 2012</w:t>
      </w:r>
    </w:p>
    <w:p w:rsidR="006513C6" w:rsidRDefault="006513C6" w:rsidP="006513C6">
      <w:pPr>
        <w:pStyle w:val="ConsNonformat"/>
        <w:widowControl/>
        <w:jc w:val="both"/>
        <w:rPr>
          <w:rStyle w:val="rvts8"/>
          <w:b w:val="0"/>
          <w:i w:val="0"/>
          <w:color w:val="000000"/>
        </w:rPr>
      </w:pPr>
      <w:r w:rsidRPr="006513C6">
        <w:rPr>
          <w:rFonts w:ascii="Times New Roman" w:hAnsi="Times New Roman" w:cs="Times New Roman"/>
          <w:b/>
          <w:sz w:val="24"/>
          <w:szCs w:val="24"/>
        </w:rPr>
        <w:lastRenderedPageBreak/>
        <w:t>1.</w:t>
      </w:r>
      <w:r w:rsidR="00B6602F" w:rsidRPr="006513C6">
        <w:rPr>
          <w:rStyle w:val="rvts6"/>
          <w:color w:val="000000"/>
        </w:rPr>
        <w:t xml:space="preserve">Форма </w:t>
      </w:r>
      <w:r w:rsidRPr="006513C6">
        <w:rPr>
          <w:rStyle w:val="rvts6"/>
          <w:color w:val="000000"/>
        </w:rPr>
        <w:t>проведения</w:t>
      </w:r>
      <w:r w:rsidR="00F245FC" w:rsidRPr="006513C6">
        <w:rPr>
          <w:rStyle w:val="rvts6"/>
          <w:color w:val="000000"/>
        </w:rPr>
        <w:t xml:space="preserve"> процедуры закупки</w:t>
      </w:r>
      <w:r w:rsidR="00B6602F" w:rsidRPr="006513C6">
        <w:rPr>
          <w:rStyle w:val="rvts6"/>
          <w:color w:val="000000"/>
        </w:rPr>
        <w:t xml:space="preserve">: </w:t>
      </w:r>
      <w:r w:rsidR="00F245FC" w:rsidRPr="006513C6">
        <w:rPr>
          <w:rStyle w:val="rvts8"/>
          <w:b w:val="0"/>
          <w:i w:val="0"/>
          <w:color w:val="000000"/>
        </w:rPr>
        <w:t>открытый запрос ценовых котировок в электронной форме</w:t>
      </w:r>
      <w:r>
        <w:rPr>
          <w:rStyle w:val="rvts8"/>
          <w:b w:val="0"/>
          <w:i w:val="0"/>
          <w:color w:val="000000"/>
        </w:rPr>
        <w:t>.</w:t>
      </w:r>
    </w:p>
    <w:p w:rsidR="006513C6" w:rsidRDefault="006513C6" w:rsidP="006513C6">
      <w:pPr>
        <w:pStyle w:val="ConsNonformat"/>
        <w:widowControl/>
        <w:jc w:val="both"/>
        <w:rPr>
          <w:rStyle w:val="rvts8"/>
          <w:b w:val="0"/>
          <w:i w:val="0"/>
          <w:color w:val="000000"/>
        </w:rPr>
      </w:pPr>
    </w:p>
    <w:p w:rsidR="00D83010" w:rsidRPr="00D83010" w:rsidRDefault="006513C6" w:rsidP="006513C6">
      <w:pPr>
        <w:pStyle w:val="ConsNonformat"/>
        <w:widowControl/>
        <w:jc w:val="both"/>
        <w:rPr>
          <w:rStyle w:val="rvts10"/>
          <w:color w:val="000000"/>
        </w:rPr>
      </w:pPr>
      <w:r>
        <w:rPr>
          <w:rStyle w:val="rvts6"/>
          <w:color w:val="000000"/>
        </w:rPr>
        <w:t>2.</w:t>
      </w:r>
      <w:r w:rsidRPr="006513C6">
        <w:rPr>
          <w:rStyle w:val="rvts6"/>
          <w:color w:val="000000"/>
        </w:rPr>
        <w:t xml:space="preserve">Заказчик: </w:t>
      </w:r>
      <w:r w:rsidRPr="006513C6">
        <w:rPr>
          <w:rStyle w:val="rvts10"/>
          <w:color w:val="000000"/>
        </w:rPr>
        <w:t>ООО «</w:t>
      </w:r>
      <w:proofErr w:type="spellStart"/>
      <w:r w:rsidRPr="006513C6">
        <w:rPr>
          <w:rStyle w:val="rvts10"/>
          <w:color w:val="000000"/>
        </w:rPr>
        <w:t>Краун</w:t>
      </w:r>
      <w:proofErr w:type="spellEnd"/>
      <w:r w:rsidRPr="006513C6">
        <w:rPr>
          <w:rStyle w:val="rvts10"/>
          <w:color w:val="000000"/>
        </w:rPr>
        <w:t xml:space="preserve">» </w:t>
      </w:r>
    </w:p>
    <w:p w:rsidR="006513C6" w:rsidRDefault="00D83010" w:rsidP="006513C6">
      <w:pPr>
        <w:pStyle w:val="ConsNonformat"/>
        <w:widowControl/>
        <w:jc w:val="both"/>
        <w:rPr>
          <w:rStyle w:val="rvts8"/>
          <w:b w:val="0"/>
          <w:i w:val="0"/>
          <w:color w:val="000000"/>
        </w:rPr>
      </w:pPr>
      <w:r>
        <w:rPr>
          <w:rStyle w:val="rvts10"/>
          <w:color w:val="000000"/>
        </w:rPr>
        <w:t xml:space="preserve">Место нахождения: </w:t>
      </w:r>
      <w:r w:rsidR="006513C6" w:rsidRPr="006513C6">
        <w:rPr>
          <w:rStyle w:val="rvts10"/>
        </w:rPr>
        <w:t xml:space="preserve">115184, Россия, Москва, </w:t>
      </w:r>
      <w:proofErr w:type="spellStart"/>
      <w:r w:rsidR="006513C6" w:rsidRPr="006513C6">
        <w:rPr>
          <w:rStyle w:val="rvts10"/>
        </w:rPr>
        <w:t>Озерковская</w:t>
      </w:r>
      <w:proofErr w:type="spellEnd"/>
      <w:r w:rsidR="006513C6" w:rsidRPr="006513C6">
        <w:rPr>
          <w:rStyle w:val="rvts10"/>
        </w:rPr>
        <w:t xml:space="preserve"> </w:t>
      </w:r>
      <w:proofErr w:type="spellStart"/>
      <w:r w:rsidR="006513C6" w:rsidRPr="006513C6">
        <w:rPr>
          <w:rStyle w:val="rvts10"/>
        </w:rPr>
        <w:t>наб</w:t>
      </w:r>
      <w:proofErr w:type="spellEnd"/>
      <w:r w:rsidR="006513C6" w:rsidRPr="006513C6">
        <w:rPr>
          <w:rStyle w:val="rvts10"/>
        </w:rPr>
        <w:t>., 28 стр. 3</w:t>
      </w:r>
      <w:r w:rsidR="00F245FC" w:rsidRPr="006513C6">
        <w:rPr>
          <w:rStyle w:val="rvts8"/>
          <w:b w:val="0"/>
          <w:i w:val="0"/>
          <w:color w:val="000000"/>
        </w:rPr>
        <w:t xml:space="preserve">  </w:t>
      </w:r>
    </w:p>
    <w:p w:rsidR="00D83010" w:rsidRDefault="00D83010" w:rsidP="006513C6">
      <w:pPr>
        <w:pStyle w:val="ConsNonformat"/>
        <w:widowControl/>
        <w:jc w:val="both"/>
        <w:rPr>
          <w:rStyle w:val="rvts8"/>
          <w:b w:val="0"/>
          <w:i w:val="0"/>
          <w:color w:val="000000"/>
        </w:rPr>
      </w:pPr>
      <w:r>
        <w:rPr>
          <w:rStyle w:val="rvts8"/>
          <w:b w:val="0"/>
          <w:i w:val="0"/>
          <w:color w:val="000000"/>
        </w:rPr>
        <w:t xml:space="preserve">Почтовый адрес: </w:t>
      </w:r>
      <w:r w:rsidRPr="006513C6">
        <w:rPr>
          <w:rStyle w:val="rvts10"/>
        </w:rPr>
        <w:t xml:space="preserve">115184, Россия, Москва, </w:t>
      </w:r>
      <w:proofErr w:type="spellStart"/>
      <w:r w:rsidRPr="006513C6">
        <w:rPr>
          <w:rStyle w:val="rvts10"/>
        </w:rPr>
        <w:t>Озерковская</w:t>
      </w:r>
      <w:proofErr w:type="spellEnd"/>
      <w:r w:rsidRPr="006513C6">
        <w:rPr>
          <w:rStyle w:val="rvts10"/>
        </w:rPr>
        <w:t xml:space="preserve"> </w:t>
      </w:r>
      <w:proofErr w:type="spellStart"/>
      <w:r w:rsidRPr="006513C6">
        <w:rPr>
          <w:rStyle w:val="rvts10"/>
        </w:rPr>
        <w:t>наб</w:t>
      </w:r>
      <w:proofErr w:type="spellEnd"/>
      <w:r w:rsidRPr="006513C6">
        <w:rPr>
          <w:rStyle w:val="rvts10"/>
        </w:rPr>
        <w:t>., 28 стр. 3</w:t>
      </w:r>
    </w:p>
    <w:p w:rsidR="006513C6" w:rsidRDefault="006513C6" w:rsidP="006513C6">
      <w:pPr>
        <w:pStyle w:val="ConsNonformat"/>
        <w:widowControl/>
        <w:jc w:val="both"/>
        <w:rPr>
          <w:rStyle w:val="rvts8"/>
          <w:b w:val="0"/>
          <w:bCs w:val="0"/>
          <w:i w:val="0"/>
          <w:iCs w:val="0"/>
        </w:rPr>
      </w:pPr>
    </w:p>
    <w:p w:rsidR="00D83010" w:rsidRDefault="006513C6" w:rsidP="00D83010">
      <w:pPr>
        <w:pStyle w:val="ConsNonformat"/>
        <w:widowControl/>
        <w:jc w:val="both"/>
        <w:rPr>
          <w:rStyle w:val="rvts10"/>
          <w:color w:val="000000"/>
        </w:rPr>
      </w:pPr>
      <w:r w:rsidRPr="006513C6">
        <w:rPr>
          <w:rStyle w:val="rvts8"/>
          <w:bCs w:val="0"/>
          <w:i w:val="0"/>
          <w:iCs w:val="0"/>
        </w:rPr>
        <w:t>3.</w:t>
      </w:r>
      <w:r w:rsidRPr="00B6602F">
        <w:rPr>
          <w:rStyle w:val="rvts10"/>
          <w:b/>
        </w:rPr>
        <w:t>Организатор:</w:t>
      </w:r>
      <w:r>
        <w:rPr>
          <w:rStyle w:val="rvts10"/>
        </w:rPr>
        <w:t xml:space="preserve"> </w:t>
      </w:r>
      <w:r>
        <w:rPr>
          <w:rStyle w:val="rvts10"/>
          <w:color w:val="000000"/>
        </w:rPr>
        <w:t>ООО «</w:t>
      </w:r>
      <w:proofErr w:type="spellStart"/>
      <w:r>
        <w:rPr>
          <w:rStyle w:val="rvts10"/>
          <w:color w:val="000000"/>
        </w:rPr>
        <w:t>Краун</w:t>
      </w:r>
      <w:proofErr w:type="spellEnd"/>
      <w:r>
        <w:rPr>
          <w:rStyle w:val="rvts10"/>
          <w:color w:val="000000"/>
        </w:rPr>
        <w:t xml:space="preserve">» </w:t>
      </w:r>
    </w:p>
    <w:p w:rsidR="00D83010" w:rsidRDefault="00D83010" w:rsidP="00D83010">
      <w:pPr>
        <w:pStyle w:val="ConsNonformat"/>
        <w:widowControl/>
        <w:jc w:val="both"/>
        <w:rPr>
          <w:rStyle w:val="rvts8"/>
          <w:b w:val="0"/>
          <w:i w:val="0"/>
          <w:color w:val="000000"/>
        </w:rPr>
      </w:pPr>
      <w:r>
        <w:rPr>
          <w:rStyle w:val="rvts10"/>
          <w:color w:val="000000"/>
        </w:rPr>
        <w:t xml:space="preserve">Место нахождения: </w:t>
      </w:r>
      <w:r w:rsidRPr="006513C6">
        <w:rPr>
          <w:rStyle w:val="rvts10"/>
        </w:rPr>
        <w:t xml:space="preserve">115184, Россия, Москва, </w:t>
      </w:r>
      <w:proofErr w:type="spellStart"/>
      <w:r w:rsidRPr="006513C6">
        <w:rPr>
          <w:rStyle w:val="rvts10"/>
        </w:rPr>
        <w:t>Озерковская</w:t>
      </w:r>
      <w:proofErr w:type="spellEnd"/>
      <w:r w:rsidRPr="006513C6">
        <w:rPr>
          <w:rStyle w:val="rvts10"/>
        </w:rPr>
        <w:t xml:space="preserve"> </w:t>
      </w:r>
      <w:proofErr w:type="spellStart"/>
      <w:r w:rsidRPr="006513C6">
        <w:rPr>
          <w:rStyle w:val="rvts10"/>
        </w:rPr>
        <w:t>наб</w:t>
      </w:r>
      <w:proofErr w:type="spellEnd"/>
      <w:r w:rsidRPr="006513C6">
        <w:rPr>
          <w:rStyle w:val="rvts10"/>
        </w:rPr>
        <w:t>., 28 стр. 3</w:t>
      </w:r>
      <w:r w:rsidRPr="006513C6">
        <w:rPr>
          <w:rStyle w:val="rvts8"/>
          <w:b w:val="0"/>
          <w:i w:val="0"/>
          <w:color w:val="000000"/>
        </w:rPr>
        <w:t xml:space="preserve">  </w:t>
      </w:r>
    </w:p>
    <w:p w:rsidR="00D83010" w:rsidRDefault="00D83010" w:rsidP="00D83010">
      <w:pPr>
        <w:pStyle w:val="ConsNonformat"/>
        <w:widowControl/>
        <w:jc w:val="both"/>
        <w:rPr>
          <w:rStyle w:val="rvts10"/>
        </w:rPr>
      </w:pPr>
      <w:r>
        <w:rPr>
          <w:rStyle w:val="rvts8"/>
          <w:b w:val="0"/>
          <w:i w:val="0"/>
          <w:color w:val="000000"/>
        </w:rPr>
        <w:t xml:space="preserve">Почтовый адрес: </w:t>
      </w:r>
      <w:r w:rsidRPr="006513C6">
        <w:rPr>
          <w:rStyle w:val="rvts10"/>
        </w:rPr>
        <w:t xml:space="preserve">115184, Россия, Москва, </w:t>
      </w:r>
      <w:proofErr w:type="spellStart"/>
      <w:r w:rsidRPr="006513C6">
        <w:rPr>
          <w:rStyle w:val="rvts10"/>
        </w:rPr>
        <w:t>Озерковская</w:t>
      </w:r>
      <w:proofErr w:type="spellEnd"/>
      <w:r w:rsidRPr="006513C6">
        <w:rPr>
          <w:rStyle w:val="rvts10"/>
        </w:rPr>
        <w:t xml:space="preserve"> </w:t>
      </w:r>
      <w:proofErr w:type="spellStart"/>
      <w:r w:rsidRPr="006513C6">
        <w:rPr>
          <w:rStyle w:val="rvts10"/>
        </w:rPr>
        <w:t>наб</w:t>
      </w:r>
      <w:proofErr w:type="spellEnd"/>
      <w:r w:rsidRPr="006513C6">
        <w:rPr>
          <w:rStyle w:val="rvts10"/>
        </w:rPr>
        <w:t>., 28 стр. 3</w:t>
      </w:r>
    </w:p>
    <w:p w:rsidR="003A53D5" w:rsidRPr="00D83010" w:rsidRDefault="006513C6" w:rsidP="00D83010">
      <w:pPr>
        <w:pStyle w:val="ConsNonformat"/>
        <w:widowControl/>
        <w:jc w:val="both"/>
        <w:rPr>
          <w:rStyle w:val="rvts10"/>
          <w:bCs/>
          <w:iCs/>
          <w:color w:val="000000"/>
        </w:rPr>
      </w:pPr>
      <w:r w:rsidRPr="00B6602F">
        <w:rPr>
          <w:rStyle w:val="rvts10"/>
          <w:b/>
        </w:rPr>
        <w:t>Контактное лицо:</w:t>
      </w:r>
      <w:r w:rsidRPr="00B6602F">
        <w:rPr>
          <w:rStyle w:val="rvts10"/>
        </w:rPr>
        <w:t xml:space="preserve"> </w:t>
      </w:r>
      <w:r w:rsidR="003A53D5">
        <w:rPr>
          <w:rStyle w:val="rvts10"/>
        </w:rPr>
        <w:t xml:space="preserve">Тарасова Людмила Викторовна </w:t>
      </w:r>
      <w:r w:rsidRPr="00B6602F">
        <w:rPr>
          <w:rStyle w:val="rvts10"/>
        </w:rPr>
        <w:t xml:space="preserve">-  </w:t>
      </w:r>
      <w:r w:rsidR="003A53D5">
        <w:rPr>
          <w:rStyle w:val="rvts10"/>
        </w:rPr>
        <w:t xml:space="preserve">Старший менеджер по </w:t>
      </w:r>
      <w:proofErr w:type="spellStart"/>
      <w:r w:rsidR="003A53D5">
        <w:rPr>
          <w:rStyle w:val="rvts10"/>
        </w:rPr>
        <w:t>клинингу</w:t>
      </w:r>
      <w:proofErr w:type="spellEnd"/>
      <w:r>
        <w:rPr>
          <w:rStyle w:val="rvts10"/>
        </w:rPr>
        <w:t>, тел.: (495) 669-69-49 (46-</w:t>
      </w:r>
      <w:r w:rsidR="003A53D5">
        <w:rPr>
          <w:rStyle w:val="rvts10"/>
        </w:rPr>
        <w:t>33</w:t>
      </w:r>
      <w:r>
        <w:rPr>
          <w:rStyle w:val="rvts10"/>
        </w:rPr>
        <w:t xml:space="preserve">), факс (495) 669-69-29, </w:t>
      </w:r>
      <w:r>
        <w:rPr>
          <w:rStyle w:val="rvts10"/>
          <w:lang w:val="en-US"/>
        </w:rPr>
        <w:t>E</w:t>
      </w:r>
      <w:r w:rsidRPr="00F245FC">
        <w:rPr>
          <w:rStyle w:val="rvts10"/>
        </w:rPr>
        <w:t>-</w:t>
      </w:r>
      <w:r>
        <w:rPr>
          <w:rStyle w:val="rvts10"/>
          <w:lang w:val="en-US"/>
        </w:rPr>
        <w:t>mail</w:t>
      </w:r>
      <w:r w:rsidRPr="00F245FC">
        <w:rPr>
          <w:rStyle w:val="rvts10"/>
        </w:rPr>
        <w:t xml:space="preserve">: </w:t>
      </w:r>
      <w:hyperlink r:id="rId9" w:history="1">
        <w:r w:rsidR="003A53D5" w:rsidRPr="0044330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Tarasova</w:t>
        </w:r>
        <w:r w:rsidR="003A53D5" w:rsidRPr="003A53D5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3A53D5" w:rsidRPr="0044330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L</w:t>
        </w:r>
        <w:r w:rsidR="003A53D5" w:rsidRPr="003A53D5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3A53D5" w:rsidRPr="0044330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V</w:t>
        </w:r>
        <w:r w:rsidR="003A53D5" w:rsidRPr="003A53D5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="003A53D5" w:rsidRPr="0044330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krown</w:t>
        </w:r>
        <w:r w:rsidR="003A53D5" w:rsidRPr="003A53D5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r w:rsidR="003A53D5" w:rsidRPr="0044330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service</w:t>
        </w:r>
        <w:r w:rsidR="003A53D5" w:rsidRPr="003A53D5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3A53D5" w:rsidRPr="0044330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9C7837" w:rsidRDefault="00D83010" w:rsidP="006513C6">
      <w:pPr>
        <w:spacing w:before="100" w:beforeAutospacing="1" w:after="100" w:afterAutospacing="1" w:line="240" w:lineRule="auto"/>
        <w:jc w:val="both"/>
        <w:rPr>
          <w:rStyle w:val="rvts10"/>
          <w:rFonts w:eastAsia="Times New Roman"/>
        </w:rPr>
      </w:pPr>
      <w:r>
        <w:rPr>
          <w:rStyle w:val="rvts10"/>
          <w:rFonts w:eastAsia="Times New Roman"/>
          <w:b/>
        </w:rPr>
        <w:t>4</w:t>
      </w:r>
      <w:r w:rsidR="006513C6">
        <w:rPr>
          <w:rStyle w:val="rvts10"/>
          <w:rFonts w:eastAsia="Times New Roman"/>
          <w:b/>
        </w:rPr>
        <w:t>.</w:t>
      </w:r>
      <w:r w:rsidR="00B6602F" w:rsidRPr="00B6602F">
        <w:rPr>
          <w:rStyle w:val="rvts10"/>
          <w:rFonts w:eastAsia="Times New Roman"/>
          <w:b/>
        </w:rPr>
        <w:t>Предмет договора:</w:t>
      </w:r>
      <w:r w:rsidR="00B6602F">
        <w:rPr>
          <w:rStyle w:val="rvts10"/>
          <w:rFonts w:eastAsia="Times New Roman"/>
        </w:rPr>
        <w:t xml:space="preserve"> Поставк</w:t>
      </w:r>
      <w:proofErr w:type="gramStart"/>
      <w:r w:rsidR="00B6602F">
        <w:rPr>
          <w:rStyle w:val="rvts10"/>
          <w:rFonts w:eastAsia="Times New Roman"/>
        </w:rPr>
        <w:t>а ООО</w:t>
      </w:r>
      <w:proofErr w:type="gramEnd"/>
      <w:r w:rsidR="00B6602F">
        <w:rPr>
          <w:rStyle w:val="rvts10"/>
          <w:rFonts w:eastAsia="Times New Roman"/>
        </w:rPr>
        <w:t xml:space="preserve"> «</w:t>
      </w:r>
      <w:proofErr w:type="spellStart"/>
      <w:r w:rsidR="00B6602F">
        <w:rPr>
          <w:rStyle w:val="rvts10"/>
          <w:rFonts w:eastAsia="Times New Roman"/>
        </w:rPr>
        <w:t>Краун</w:t>
      </w:r>
      <w:proofErr w:type="spellEnd"/>
      <w:r w:rsidR="00B6602F">
        <w:rPr>
          <w:rStyle w:val="rvts10"/>
          <w:rFonts w:eastAsia="Times New Roman"/>
        </w:rPr>
        <w:t xml:space="preserve">» </w:t>
      </w:r>
      <w:r w:rsidR="003A53D5">
        <w:rPr>
          <w:rStyle w:val="rvts10"/>
          <w:rFonts w:eastAsia="Times New Roman"/>
        </w:rPr>
        <w:t xml:space="preserve">расходных материалов для </w:t>
      </w:r>
      <w:proofErr w:type="spellStart"/>
      <w:r w:rsidR="003A53D5">
        <w:rPr>
          <w:rStyle w:val="rvts10"/>
          <w:rFonts w:eastAsia="Times New Roman"/>
        </w:rPr>
        <w:t>клининга</w:t>
      </w:r>
      <w:proofErr w:type="spellEnd"/>
      <w:r w:rsidR="00B6602F" w:rsidRPr="00B6602F">
        <w:rPr>
          <w:rStyle w:val="rvts10"/>
          <w:rFonts w:eastAsia="Times New Roman"/>
        </w:rPr>
        <w:t>.</w:t>
      </w:r>
    </w:p>
    <w:p w:rsidR="00D83010" w:rsidRDefault="00D83010" w:rsidP="006513C6">
      <w:pPr>
        <w:spacing w:before="100" w:beforeAutospacing="1" w:after="100" w:afterAutospacing="1" w:line="240" w:lineRule="auto"/>
        <w:jc w:val="both"/>
        <w:rPr>
          <w:rStyle w:val="rvts10"/>
        </w:rPr>
      </w:pPr>
      <w:r>
        <w:rPr>
          <w:rStyle w:val="rvts10"/>
          <w:rFonts w:eastAsia="Times New Roman"/>
        </w:rPr>
        <w:t>Состав и объем поставляемых расходных материалов: в соответствии с Приложением №1 к настоящему Извещению.</w:t>
      </w:r>
    </w:p>
    <w:p w:rsidR="006513C6" w:rsidRDefault="00D83010" w:rsidP="006513C6">
      <w:pPr>
        <w:spacing w:before="100" w:beforeAutospacing="1" w:after="100" w:afterAutospacing="1" w:line="240" w:lineRule="auto"/>
        <w:jc w:val="both"/>
        <w:rPr>
          <w:rStyle w:val="rvts10"/>
          <w:rFonts w:eastAsia="Times New Roman"/>
        </w:rPr>
      </w:pPr>
      <w:r>
        <w:rPr>
          <w:rStyle w:val="rvts10"/>
          <w:rFonts w:eastAsia="Times New Roman"/>
          <w:b/>
        </w:rPr>
        <w:t>5</w:t>
      </w:r>
      <w:r w:rsidR="006513C6">
        <w:rPr>
          <w:rStyle w:val="rvts10"/>
          <w:rFonts w:eastAsia="Times New Roman"/>
          <w:b/>
        </w:rPr>
        <w:t>.</w:t>
      </w:r>
      <w:r w:rsidR="006513C6" w:rsidRPr="009C7837">
        <w:rPr>
          <w:rStyle w:val="rvts10"/>
          <w:rFonts w:eastAsia="Times New Roman"/>
          <w:b/>
        </w:rPr>
        <w:t>Начальная (максимальная) цена договора:</w:t>
      </w:r>
      <w:r w:rsidR="006513C6" w:rsidRPr="009C7837">
        <w:rPr>
          <w:rStyle w:val="rvts10"/>
          <w:rFonts w:eastAsia="Times New Roman"/>
        </w:rPr>
        <w:t xml:space="preserve"> </w:t>
      </w:r>
      <w:r w:rsidR="0020519C">
        <w:rPr>
          <w:rStyle w:val="rvts10"/>
          <w:rFonts w:eastAsia="Times New Roman"/>
        </w:rPr>
        <w:t>3</w:t>
      </w:r>
      <w:r w:rsidR="00CD65BA">
        <w:rPr>
          <w:rStyle w:val="rvts10"/>
          <w:rFonts w:eastAsia="Times New Roman"/>
        </w:rPr>
        <w:t> </w:t>
      </w:r>
      <w:r>
        <w:rPr>
          <w:rStyle w:val="rvts10"/>
          <w:rFonts w:eastAsia="Times New Roman"/>
        </w:rPr>
        <w:t>661</w:t>
      </w:r>
      <w:r w:rsidR="00CD65BA">
        <w:rPr>
          <w:rStyle w:val="rvts10"/>
          <w:rFonts w:eastAsia="Times New Roman"/>
        </w:rPr>
        <w:t xml:space="preserve"> </w:t>
      </w:r>
      <w:r>
        <w:rPr>
          <w:rStyle w:val="rvts10"/>
          <w:rFonts w:eastAsia="Times New Roman"/>
        </w:rPr>
        <w:t>835</w:t>
      </w:r>
      <w:r w:rsidR="0020519C">
        <w:rPr>
          <w:rStyle w:val="rvts10"/>
          <w:rFonts w:eastAsia="Times New Roman"/>
        </w:rPr>
        <w:t xml:space="preserve"> </w:t>
      </w:r>
      <w:r w:rsidR="006513C6" w:rsidRPr="00D026C2">
        <w:rPr>
          <w:rStyle w:val="rvts10"/>
          <w:rFonts w:eastAsia="Times New Roman"/>
        </w:rPr>
        <w:t>(</w:t>
      </w:r>
      <w:r w:rsidR="0020519C">
        <w:rPr>
          <w:rStyle w:val="rvts10"/>
          <w:rFonts w:eastAsia="Times New Roman"/>
        </w:rPr>
        <w:t xml:space="preserve">три миллиона шестьсот шестьдесят одна тысяча восемьсот </w:t>
      </w:r>
      <w:r>
        <w:rPr>
          <w:rStyle w:val="rvts10"/>
          <w:rFonts w:eastAsia="Times New Roman"/>
        </w:rPr>
        <w:t>тридцать пять)</w:t>
      </w:r>
      <w:r w:rsidR="006513C6" w:rsidRPr="00D026C2">
        <w:rPr>
          <w:rStyle w:val="rvts10"/>
          <w:rFonts w:eastAsia="Times New Roman"/>
        </w:rPr>
        <w:t xml:space="preserve">  рублей 00 копеек </w:t>
      </w:r>
      <w:r>
        <w:rPr>
          <w:rStyle w:val="rvts10"/>
          <w:rFonts w:eastAsia="Times New Roman"/>
        </w:rPr>
        <w:t>в т</w:t>
      </w:r>
      <w:proofErr w:type="gramStart"/>
      <w:r>
        <w:rPr>
          <w:rStyle w:val="rvts10"/>
          <w:rFonts w:eastAsia="Times New Roman"/>
        </w:rPr>
        <w:t>.ч</w:t>
      </w:r>
      <w:proofErr w:type="gramEnd"/>
      <w:r>
        <w:rPr>
          <w:rStyle w:val="rvts10"/>
          <w:rFonts w:eastAsia="Times New Roman"/>
        </w:rPr>
        <w:t xml:space="preserve"> НДС 18%</w:t>
      </w:r>
      <w:r w:rsidR="006513C6" w:rsidRPr="00D026C2">
        <w:rPr>
          <w:rStyle w:val="rvts10"/>
          <w:rFonts w:eastAsia="Times New Roman"/>
        </w:rPr>
        <w:t xml:space="preserve">. Цена включает в себя </w:t>
      </w:r>
      <w:r w:rsidR="006513C6">
        <w:rPr>
          <w:rStyle w:val="rvts10"/>
          <w:rFonts w:eastAsia="Times New Roman"/>
        </w:rPr>
        <w:t>все расходы, связанные с оказанием услуг, поставкой, включая расходы на перевозку, страхование, уплату таможенных пошлин, налоги, сборы и другие обязательные платежи.</w:t>
      </w:r>
    </w:p>
    <w:p w:rsidR="006513C6" w:rsidRDefault="00D83010" w:rsidP="006513C6">
      <w:pPr>
        <w:spacing w:before="100" w:beforeAutospacing="1" w:after="100" w:afterAutospacing="1" w:line="240" w:lineRule="auto"/>
        <w:jc w:val="both"/>
        <w:rPr>
          <w:rStyle w:val="rvts10"/>
          <w:rFonts w:eastAsia="Times New Roman"/>
        </w:rPr>
      </w:pPr>
      <w:r>
        <w:rPr>
          <w:rStyle w:val="rvts10"/>
          <w:rFonts w:eastAsia="Times New Roman"/>
          <w:b/>
        </w:rPr>
        <w:t>6</w:t>
      </w:r>
      <w:r w:rsidR="006513C6" w:rsidRPr="006513C6">
        <w:rPr>
          <w:rStyle w:val="rvts10"/>
          <w:rFonts w:eastAsia="Times New Roman"/>
          <w:b/>
        </w:rPr>
        <w:t>.</w:t>
      </w:r>
      <w:r w:rsidR="006513C6" w:rsidRPr="009C7837">
        <w:rPr>
          <w:rStyle w:val="rvts10"/>
          <w:rFonts w:eastAsia="Times New Roman"/>
          <w:b/>
        </w:rPr>
        <w:t>Валюта запроса ценовых котировок:</w:t>
      </w:r>
      <w:r w:rsidR="006513C6" w:rsidRPr="009C7837">
        <w:rPr>
          <w:sz w:val="23"/>
          <w:szCs w:val="23"/>
        </w:rPr>
        <w:t xml:space="preserve"> </w:t>
      </w:r>
      <w:r w:rsidR="006513C6" w:rsidRPr="009C7837">
        <w:rPr>
          <w:rStyle w:val="rvts10"/>
          <w:rFonts w:eastAsia="Times New Roman"/>
        </w:rPr>
        <w:t>российский рубль.</w:t>
      </w:r>
    </w:p>
    <w:p w:rsidR="006513C6" w:rsidRDefault="00D83010" w:rsidP="006513C6">
      <w:pPr>
        <w:spacing w:before="100" w:beforeAutospacing="1" w:after="100" w:afterAutospacing="1" w:line="240" w:lineRule="auto"/>
        <w:jc w:val="both"/>
        <w:rPr>
          <w:rStyle w:val="rvts10"/>
        </w:rPr>
      </w:pPr>
      <w:r>
        <w:rPr>
          <w:rStyle w:val="rvts10"/>
          <w:rFonts w:eastAsia="Times New Roman"/>
          <w:b/>
        </w:rPr>
        <w:t>7</w:t>
      </w:r>
      <w:r w:rsidR="006513C6">
        <w:rPr>
          <w:rStyle w:val="rvts10"/>
          <w:rFonts w:eastAsia="Times New Roman"/>
          <w:b/>
        </w:rPr>
        <w:t>.</w:t>
      </w:r>
      <w:r w:rsidR="006513C6" w:rsidRPr="003748C5">
        <w:rPr>
          <w:rStyle w:val="rvts10"/>
          <w:rFonts w:eastAsia="Times New Roman"/>
          <w:b/>
        </w:rPr>
        <w:t>Источник финансирования:</w:t>
      </w:r>
      <w:r w:rsidR="006513C6">
        <w:rPr>
          <w:rStyle w:val="rvts10"/>
        </w:rPr>
        <w:t xml:space="preserve"> собственные средства.</w:t>
      </w:r>
    </w:p>
    <w:p w:rsidR="00195545" w:rsidRDefault="00D83010" w:rsidP="006513C6">
      <w:pPr>
        <w:spacing w:before="100" w:beforeAutospacing="1" w:after="100" w:afterAutospacing="1" w:line="240" w:lineRule="auto"/>
        <w:jc w:val="both"/>
        <w:rPr>
          <w:rStyle w:val="rvts10"/>
          <w:rFonts w:eastAsia="Times New Roman"/>
        </w:rPr>
      </w:pPr>
      <w:r>
        <w:rPr>
          <w:rStyle w:val="rvts10"/>
          <w:b/>
        </w:rPr>
        <w:t>8</w:t>
      </w:r>
      <w:r w:rsidR="006513C6" w:rsidRPr="006513C6">
        <w:rPr>
          <w:rStyle w:val="rvts10"/>
          <w:b/>
        </w:rPr>
        <w:t>.</w:t>
      </w:r>
      <w:r w:rsidR="00B6602F" w:rsidRPr="00B6602F">
        <w:rPr>
          <w:rStyle w:val="rvts10"/>
          <w:rFonts w:eastAsia="Times New Roman"/>
          <w:b/>
        </w:rPr>
        <w:t xml:space="preserve">Место </w:t>
      </w:r>
      <w:r>
        <w:rPr>
          <w:rStyle w:val="rvts10"/>
          <w:rFonts w:eastAsia="Times New Roman"/>
          <w:b/>
        </w:rPr>
        <w:t>доставки поставляемых товаров</w:t>
      </w:r>
      <w:r w:rsidR="00B6602F" w:rsidRPr="00B6602F">
        <w:rPr>
          <w:rStyle w:val="rvts10"/>
          <w:rFonts w:eastAsia="Times New Roman"/>
          <w:b/>
        </w:rPr>
        <w:t>:</w:t>
      </w:r>
      <w:r w:rsidR="00B6602F" w:rsidRPr="00B6602F">
        <w:rPr>
          <w:rStyle w:val="rvts10"/>
          <w:rFonts w:eastAsia="Times New Roman"/>
        </w:rPr>
        <w:t xml:space="preserve"> </w:t>
      </w:r>
      <w:r>
        <w:rPr>
          <w:rStyle w:val="rvts10"/>
          <w:rFonts w:eastAsia="Times New Roman"/>
        </w:rPr>
        <w:t xml:space="preserve">115184, </w:t>
      </w:r>
      <w:r w:rsidR="003A53D5">
        <w:rPr>
          <w:rStyle w:val="rvts10"/>
          <w:rFonts w:eastAsia="Times New Roman"/>
        </w:rPr>
        <w:t xml:space="preserve">г. Москва, </w:t>
      </w:r>
      <w:proofErr w:type="spellStart"/>
      <w:r w:rsidR="003A53D5">
        <w:rPr>
          <w:rStyle w:val="rvts10"/>
          <w:rFonts w:eastAsia="Times New Roman"/>
        </w:rPr>
        <w:t>Озерковская</w:t>
      </w:r>
      <w:proofErr w:type="spellEnd"/>
      <w:r w:rsidR="003A53D5">
        <w:rPr>
          <w:rStyle w:val="rvts10"/>
          <w:rFonts w:eastAsia="Times New Roman"/>
        </w:rPr>
        <w:t xml:space="preserve"> набережная д.28, стр.3 </w:t>
      </w:r>
    </w:p>
    <w:p w:rsidR="00701E55" w:rsidRPr="00701E55" w:rsidRDefault="00701E55" w:rsidP="006513C6">
      <w:pPr>
        <w:spacing w:before="100" w:beforeAutospacing="1" w:after="100" w:afterAutospacing="1" w:line="240" w:lineRule="auto"/>
        <w:jc w:val="both"/>
        <w:rPr>
          <w:rStyle w:val="rvts10"/>
          <w:rFonts w:eastAsia="Times New Roman"/>
        </w:rPr>
      </w:pPr>
      <w:r w:rsidRPr="00701E55">
        <w:rPr>
          <w:rStyle w:val="rvts10"/>
          <w:rFonts w:eastAsia="Times New Roman"/>
          <w:b/>
        </w:rPr>
        <w:t>9.</w:t>
      </w:r>
      <w:r>
        <w:rPr>
          <w:rStyle w:val="rvts10"/>
          <w:rFonts w:eastAsia="Times New Roman"/>
        </w:rPr>
        <w:t xml:space="preserve"> </w:t>
      </w:r>
      <w:r w:rsidRPr="009B2908">
        <w:rPr>
          <w:rStyle w:val="rvts10"/>
          <w:rFonts w:eastAsia="Times New Roman"/>
          <w:b/>
        </w:rPr>
        <w:t>Срок поставки товаров</w:t>
      </w:r>
      <w:r w:rsidRPr="00701E55">
        <w:rPr>
          <w:rStyle w:val="rvts10"/>
          <w:rFonts w:eastAsia="Times New Roman"/>
        </w:rPr>
        <w:t>:</w:t>
      </w:r>
      <w:r>
        <w:rPr>
          <w:rStyle w:val="rvts10"/>
          <w:rFonts w:eastAsia="Times New Roman"/>
        </w:rPr>
        <w:t xml:space="preserve"> в течение года с момента заключения договора.</w:t>
      </w:r>
    </w:p>
    <w:p w:rsidR="003748C5" w:rsidRDefault="00701E55" w:rsidP="006513C6">
      <w:pPr>
        <w:spacing w:before="100" w:beforeAutospacing="1" w:after="100" w:afterAutospacing="1" w:line="240" w:lineRule="auto"/>
        <w:jc w:val="both"/>
        <w:rPr>
          <w:rStyle w:val="rvts10"/>
          <w:rFonts w:eastAsia="Times New Roman"/>
        </w:rPr>
      </w:pPr>
      <w:r>
        <w:rPr>
          <w:rStyle w:val="rvts10"/>
          <w:rFonts w:eastAsia="Times New Roman"/>
          <w:b/>
        </w:rPr>
        <w:t>10</w:t>
      </w:r>
      <w:r w:rsidR="006513C6">
        <w:rPr>
          <w:rStyle w:val="rvts10"/>
          <w:rFonts w:eastAsia="Times New Roman"/>
          <w:b/>
        </w:rPr>
        <w:t>.</w:t>
      </w:r>
      <w:r w:rsidR="003748C5">
        <w:rPr>
          <w:rStyle w:val="rvts10"/>
          <w:rFonts w:eastAsia="Times New Roman"/>
          <w:b/>
        </w:rPr>
        <w:t>Срок и условия оплаты поставок товаров</w:t>
      </w:r>
      <w:r w:rsidR="003748C5" w:rsidRPr="003748C5">
        <w:rPr>
          <w:rStyle w:val="rvts10"/>
          <w:rFonts w:eastAsia="Times New Roman"/>
          <w:b/>
        </w:rPr>
        <w:t>:</w:t>
      </w:r>
      <w:r w:rsidR="003748C5">
        <w:rPr>
          <w:rStyle w:val="rvts10"/>
          <w:rFonts w:eastAsia="Times New Roman"/>
          <w:b/>
        </w:rPr>
        <w:t xml:space="preserve"> </w:t>
      </w:r>
      <w:r w:rsidR="003748C5" w:rsidRPr="003748C5">
        <w:rPr>
          <w:rStyle w:val="rvts10"/>
          <w:rFonts w:eastAsia="Times New Roman"/>
        </w:rPr>
        <w:t xml:space="preserve">в соответствии </w:t>
      </w:r>
      <w:r w:rsidR="003748C5">
        <w:rPr>
          <w:rStyle w:val="rvts10"/>
          <w:rFonts w:eastAsia="Times New Roman"/>
        </w:rPr>
        <w:t xml:space="preserve">с </w:t>
      </w:r>
      <w:r w:rsidR="00070553">
        <w:rPr>
          <w:rStyle w:val="rvts10"/>
          <w:rFonts w:eastAsia="Times New Roman"/>
        </w:rPr>
        <w:t>условиями</w:t>
      </w:r>
      <w:r w:rsidR="003748C5">
        <w:rPr>
          <w:rStyle w:val="rvts10"/>
          <w:rFonts w:eastAsia="Times New Roman"/>
        </w:rPr>
        <w:t xml:space="preserve"> Договора.</w:t>
      </w:r>
    </w:p>
    <w:p w:rsidR="009C7837" w:rsidRPr="006513C6" w:rsidRDefault="00070553" w:rsidP="006513C6">
      <w:pPr>
        <w:spacing w:before="100" w:beforeAutospacing="1" w:after="100" w:afterAutospacing="1" w:line="240" w:lineRule="auto"/>
        <w:jc w:val="both"/>
        <w:rPr>
          <w:rStyle w:val="rvts10"/>
          <w:rFonts w:eastAsia="Times New Roman"/>
          <w:b/>
        </w:rPr>
      </w:pPr>
      <w:r>
        <w:rPr>
          <w:rStyle w:val="rvts10"/>
          <w:rFonts w:eastAsia="Times New Roman"/>
          <w:b/>
        </w:rPr>
        <w:t>1</w:t>
      </w:r>
      <w:r w:rsidR="00701E55">
        <w:rPr>
          <w:rStyle w:val="rvts10"/>
          <w:rFonts w:eastAsia="Times New Roman"/>
          <w:b/>
        </w:rPr>
        <w:t>1</w:t>
      </w:r>
      <w:r w:rsidR="006513C6" w:rsidRPr="006513C6">
        <w:rPr>
          <w:rStyle w:val="rvts10"/>
          <w:rFonts w:eastAsia="Times New Roman"/>
          <w:b/>
        </w:rPr>
        <w:t>.</w:t>
      </w:r>
      <w:r w:rsidR="009C7837" w:rsidRPr="00E73B93">
        <w:rPr>
          <w:rStyle w:val="rvts10"/>
          <w:rFonts w:eastAsia="Times New Roman"/>
          <w:b/>
        </w:rPr>
        <w:t>Место</w:t>
      </w:r>
      <w:r w:rsidR="0089164B">
        <w:rPr>
          <w:rStyle w:val="rvts10"/>
          <w:rFonts w:eastAsia="Times New Roman"/>
          <w:b/>
        </w:rPr>
        <w:t xml:space="preserve"> и</w:t>
      </w:r>
      <w:r w:rsidR="009C7837" w:rsidRPr="00E73B93">
        <w:rPr>
          <w:rStyle w:val="rvts10"/>
          <w:rFonts w:eastAsia="Times New Roman"/>
          <w:b/>
        </w:rPr>
        <w:t xml:space="preserve"> порядок подачи котировочных заявок:</w:t>
      </w:r>
    </w:p>
    <w:p w:rsidR="008D6D1F" w:rsidRPr="008D6D1F" w:rsidRDefault="008D6D1F" w:rsidP="009C7837">
      <w:pPr>
        <w:pStyle w:val="Default"/>
        <w:numPr>
          <w:ilvl w:val="0"/>
          <w:numId w:val="3"/>
        </w:numPr>
        <w:jc w:val="both"/>
      </w:pPr>
      <w:r w:rsidRPr="008D6D1F">
        <w:t>Запрос ценовых котировок проводится в электронной форме в сети «Интернет» на электронной торговой площадке «</w:t>
      </w:r>
      <w:r w:rsidR="003A53D5">
        <w:t>Аукционный Конкурсный Дом</w:t>
      </w:r>
      <w:r w:rsidRPr="008D6D1F">
        <w:t>» по адресу</w:t>
      </w:r>
      <w:r>
        <w:t xml:space="preserve"> </w:t>
      </w:r>
      <w:hyperlink r:id="rId10" w:history="1">
        <w:r w:rsidR="003A53D5" w:rsidRPr="00443304">
          <w:rPr>
            <w:rStyle w:val="a4"/>
          </w:rPr>
          <w:t>http://www.</w:t>
        </w:r>
        <w:r w:rsidR="003A53D5" w:rsidRPr="00443304">
          <w:rPr>
            <w:rStyle w:val="a4"/>
            <w:lang w:val="en-US"/>
          </w:rPr>
          <w:t>a</w:t>
        </w:r>
        <w:r w:rsidR="003A53D5" w:rsidRPr="003A53D5">
          <w:rPr>
            <w:rStyle w:val="a4"/>
          </w:rPr>
          <w:t>-</w:t>
        </w:r>
        <w:r w:rsidR="003A53D5" w:rsidRPr="00443304">
          <w:rPr>
            <w:rStyle w:val="a4"/>
            <w:lang w:val="en-US"/>
          </w:rPr>
          <w:t>k</w:t>
        </w:r>
        <w:r w:rsidR="003A53D5" w:rsidRPr="003A53D5">
          <w:rPr>
            <w:rStyle w:val="a4"/>
          </w:rPr>
          <w:t>-</w:t>
        </w:r>
        <w:r w:rsidR="003A53D5" w:rsidRPr="00443304">
          <w:rPr>
            <w:rStyle w:val="a4"/>
            <w:lang w:val="en-US"/>
          </w:rPr>
          <w:t>d</w:t>
        </w:r>
        <w:r w:rsidR="003A53D5" w:rsidRPr="00443304">
          <w:rPr>
            <w:rStyle w:val="a4"/>
          </w:rPr>
          <w:t>.ru/</w:t>
        </w:r>
      </w:hyperlink>
      <w:r w:rsidR="00F37010">
        <w:t xml:space="preserve"> и на </w:t>
      </w:r>
      <w:r w:rsidR="00F37010" w:rsidRPr="001439DD">
        <w:rPr>
          <w:rStyle w:val="rvts10"/>
          <w:rFonts w:eastAsia="Times New Roman"/>
        </w:rPr>
        <w:t xml:space="preserve">официальном сайте </w:t>
      </w:r>
      <w:proofErr w:type="spellStart"/>
      <w:r w:rsidR="00F37010" w:rsidRPr="001439DD">
        <w:rPr>
          <w:rStyle w:val="rvts10"/>
          <w:rFonts w:eastAsia="Times New Roman"/>
        </w:rPr>
        <w:t>Госкорпорации</w:t>
      </w:r>
      <w:proofErr w:type="spellEnd"/>
      <w:r w:rsidR="00F37010" w:rsidRPr="001439DD">
        <w:rPr>
          <w:rStyle w:val="rvts10"/>
          <w:rFonts w:eastAsia="Times New Roman"/>
        </w:rPr>
        <w:t xml:space="preserve"> «</w:t>
      </w:r>
      <w:proofErr w:type="spellStart"/>
      <w:r w:rsidR="00F37010" w:rsidRPr="001439DD">
        <w:rPr>
          <w:rStyle w:val="rvts10"/>
          <w:rFonts w:eastAsia="Times New Roman"/>
        </w:rPr>
        <w:t>Росатом</w:t>
      </w:r>
      <w:proofErr w:type="spellEnd"/>
      <w:r w:rsidR="00F37010" w:rsidRPr="001439DD">
        <w:rPr>
          <w:rStyle w:val="rvts10"/>
          <w:rFonts w:eastAsia="Times New Roman"/>
        </w:rPr>
        <w:t xml:space="preserve">» </w:t>
      </w:r>
      <w:hyperlink r:id="rId11" w:history="1">
        <w:r w:rsidR="00F37010" w:rsidRPr="001439DD">
          <w:rPr>
            <w:rStyle w:val="a4"/>
            <w:rFonts w:eastAsia="Times New Roman"/>
          </w:rPr>
          <w:t>http://zakupki.rosatom.ru</w:t>
        </w:r>
      </w:hyperlink>
    </w:p>
    <w:p w:rsidR="008D6D1F" w:rsidRPr="008D6D1F" w:rsidRDefault="008D6D1F" w:rsidP="009C7837">
      <w:pPr>
        <w:pStyle w:val="Default"/>
        <w:numPr>
          <w:ilvl w:val="0"/>
          <w:numId w:val="3"/>
        </w:numPr>
        <w:jc w:val="both"/>
      </w:pPr>
      <w:r w:rsidRPr="008D6D1F"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</w:t>
      </w:r>
      <w:r w:rsidR="003A53D5" w:rsidRPr="008D6D1F">
        <w:t>«</w:t>
      </w:r>
      <w:r w:rsidR="003A53D5">
        <w:t>Аукционный Конкурсный Дом</w:t>
      </w:r>
      <w:r w:rsidR="003A53D5" w:rsidRPr="008D6D1F">
        <w:t>» по адресу</w:t>
      </w:r>
      <w:r w:rsidR="003A53D5">
        <w:t xml:space="preserve"> </w:t>
      </w:r>
      <w:hyperlink r:id="rId12" w:history="1">
        <w:r w:rsidR="003A53D5" w:rsidRPr="00443304">
          <w:rPr>
            <w:rStyle w:val="a4"/>
          </w:rPr>
          <w:t>http://www.</w:t>
        </w:r>
        <w:r w:rsidR="003A53D5" w:rsidRPr="00443304">
          <w:rPr>
            <w:rStyle w:val="a4"/>
            <w:lang w:val="en-US"/>
          </w:rPr>
          <w:t>a</w:t>
        </w:r>
        <w:r w:rsidR="003A53D5" w:rsidRPr="003A53D5">
          <w:rPr>
            <w:rStyle w:val="a4"/>
          </w:rPr>
          <w:t>-</w:t>
        </w:r>
        <w:r w:rsidR="003A53D5" w:rsidRPr="00443304">
          <w:rPr>
            <w:rStyle w:val="a4"/>
            <w:lang w:val="en-US"/>
          </w:rPr>
          <w:t>k</w:t>
        </w:r>
        <w:r w:rsidR="003A53D5" w:rsidRPr="003A53D5">
          <w:rPr>
            <w:rStyle w:val="a4"/>
          </w:rPr>
          <w:t>-</w:t>
        </w:r>
        <w:r w:rsidR="003A53D5" w:rsidRPr="00443304">
          <w:rPr>
            <w:rStyle w:val="a4"/>
            <w:lang w:val="en-US"/>
          </w:rPr>
          <w:t>d</w:t>
        </w:r>
        <w:r w:rsidR="003A53D5" w:rsidRPr="00443304">
          <w:rPr>
            <w:rStyle w:val="a4"/>
          </w:rPr>
          <w:t>.</w:t>
        </w:r>
        <w:proofErr w:type="spellStart"/>
        <w:r w:rsidR="003A53D5" w:rsidRPr="00443304">
          <w:rPr>
            <w:rStyle w:val="a4"/>
          </w:rPr>
          <w:t>ru</w:t>
        </w:r>
        <w:proofErr w:type="spellEnd"/>
        <w:r w:rsidR="003A53D5" w:rsidRPr="00443304">
          <w:rPr>
            <w:rStyle w:val="a4"/>
          </w:rPr>
          <w:t>/</w:t>
        </w:r>
      </w:hyperlink>
      <w:r w:rsidRPr="008D6D1F">
        <w:t xml:space="preserve"> в соответствии с правилами данной электронной торговой площадки. </w:t>
      </w:r>
    </w:p>
    <w:p w:rsidR="009C7837" w:rsidRDefault="008D6D1F" w:rsidP="009C7837">
      <w:pPr>
        <w:pStyle w:val="Default"/>
        <w:numPr>
          <w:ilvl w:val="0"/>
          <w:numId w:val="3"/>
        </w:numPr>
        <w:spacing w:after="27"/>
        <w:jc w:val="both"/>
      </w:pPr>
      <w:r w:rsidRPr="008D6D1F">
        <w:t xml:space="preserve">Котировочные заявки, оформленные в соответствии с приложениями к настоящему извещению, должны быть поданы в электронной форме с использованием функционала и в </w:t>
      </w:r>
      <w:r w:rsidR="00E73B93">
        <w:t xml:space="preserve">соответствии с регламентом системы </w:t>
      </w:r>
      <w:r w:rsidR="00E73B93" w:rsidRPr="008D6D1F">
        <w:t>торговой площадк</w:t>
      </w:r>
      <w:r w:rsidR="00E73B93">
        <w:t>и</w:t>
      </w:r>
      <w:r w:rsidR="00E73B93" w:rsidRPr="008D6D1F">
        <w:t xml:space="preserve"> «</w:t>
      </w:r>
      <w:r w:rsidR="003A53D5">
        <w:t>Аукционный Конкурсный Дом</w:t>
      </w:r>
      <w:r w:rsidR="00E73B93" w:rsidRPr="008D6D1F">
        <w:t>»</w:t>
      </w:r>
    </w:p>
    <w:p w:rsidR="00701E55" w:rsidRDefault="00701E55" w:rsidP="00701E55">
      <w:pPr>
        <w:pStyle w:val="Default"/>
        <w:spacing w:after="27"/>
        <w:ind w:left="360"/>
        <w:jc w:val="both"/>
      </w:pPr>
    </w:p>
    <w:p w:rsidR="00701E55" w:rsidRDefault="00701E55" w:rsidP="00701E55">
      <w:pPr>
        <w:pStyle w:val="Default"/>
        <w:spacing w:after="27"/>
        <w:ind w:left="360"/>
        <w:jc w:val="both"/>
      </w:pPr>
    </w:p>
    <w:p w:rsidR="00701E55" w:rsidRDefault="00701E55" w:rsidP="00701E55">
      <w:pPr>
        <w:pStyle w:val="Default"/>
        <w:spacing w:after="27"/>
        <w:ind w:left="360"/>
        <w:jc w:val="both"/>
      </w:pPr>
    </w:p>
    <w:p w:rsidR="00070553" w:rsidRDefault="00701E55" w:rsidP="00070553">
      <w:pPr>
        <w:pStyle w:val="Default"/>
      </w:pPr>
      <w:r>
        <w:rPr>
          <w:rStyle w:val="rvts6"/>
          <w:rFonts w:eastAsia="Times New Roman"/>
        </w:rPr>
        <w:lastRenderedPageBreak/>
        <w:t xml:space="preserve">12. </w:t>
      </w:r>
      <w:r w:rsidR="00070553">
        <w:rPr>
          <w:rStyle w:val="rvts6"/>
          <w:rFonts w:eastAsia="Times New Roman"/>
        </w:rPr>
        <w:t>Место,</w:t>
      </w:r>
      <w:r w:rsidR="00905FBE">
        <w:rPr>
          <w:rStyle w:val="rvts6"/>
          <w:rFonts w:eastAsia="Times New Roman"/>
        </w:rPr>
        <w:t xml:space="preserve"> дата и время вскрытия Предложений Участников</w:t>
      </w:r>
      <w:r w:rsidR="00070553">
        <w:rPr>
          <w:rStyle w:val="rvts6"/>
          <w:rFonts w:eastAsia="Times New Roman"/>
        </w:rPr>
        <w:t>:</w:t>
      </w:r>
    </w:p>
    <w:p w:rsidR="00070553" w:rsidRPr="00070553" w:rsidRDefault="00070553" w:rsidP="0007055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Электронная торговая площадка «Аукционный Конкурсный Дом» </w:t>
      </w:r>
      <w:hyperlink r:id="rId13" w:history="1">
        <w:r w:rsidRPr="00A66E01">
          <w:rPr>
            <w:rStyle w:val="a4"/>
            <w:sz w:val="23"/>
            <w:szCs w:val="23"/>
            <w:lang w:val="en-US"/>
          </w:rPr>
          <w:t>www</w:t>
        </w:r>
        <w:r w:rsidRPr="00A66E01">
          <w:rPr>
            <w:rStyle w:val="a4"/>
            <w:sz w:val="23"/>
            <w:szCs w:val="23"/>
          </w:rPr>
          <w:t>.</w:t>
        </w:r>
        <w:r w:rsidRPr="00A66E01">
          <w:rPr>
            <w:rStyle w:val="a4"/>
            <w:sz w:val="23"/>
            <w:szCs w:val="23"/>
            <w:lang w:val="en-US"/>
          </w:rPr>
          <w:t>a</w:t>
        </w:r>
        <w:r w:rsidRPr="00A66E01">
          <w:rPr>
            <w:rStyle w:val="a4"/>
            <w:sz w:val="23"/>
            <w:szCs w:val="23"/>
          </w:rPr>
          <w:t>-</w:t>
        </w:r>
        <w:r w:rsidRPr="00A66E01">
          <w:rPr>
            <w:rStyle w:val="a4"/>
            <w:sz w:val="23"/>
            <w:szCs w:val="23"/>
            <w:lang w:val="en-US"/>
          </w:rPr>
          <w:t>k</w:t>
        </w:r>
        <w:r w:rsidRPr="00A66E01">
          <w:rPr>
            <w:rStyle w:val="a4"/>
            <w:sz w:val="23"/>
            <w:szCs w:val="23"/>
          </w:rPr>
          <w:t>-</w:t>
        </w:r>
        <w:r w:rsidRPr="00A66E01">
          <w:rPr>
            <w:rStyle w:val="a4"/>
            <w:sz w:val="23"/>
            <w:szCs w:val="23"/>
            <w:lang w:val="en-US"/>
          </w:rPr>
          <w:t>d</w:t>
        </w:r>
        <w:r w:rsidRPr="00A66E01">
          <w:rPr>
            <w:rStyle w:val="a4"/>
            <w:sz w:val="23"/>
            <w:szCs w:val="23"/>
          </w:rPr>
          <w:t>.</w:t>
        </w:r>
        <w:proofErr w:type="spellStart"/>
        <w:r w:rsidRPr="00A66E01">
          <w:rPr>
            <w:rStyle w:val="a4"/>
            <w:sz w:val="23"/>
            <w:szCs w:val="23"/>
            <w:lang w:val="en-US"/>
          </w:rPr>
          <w:t>ru</w:t>
        </w:r>
        <w:proofErr w:type="spellEnd"/>
      </w:hyperlink>
      <w:r w:rsidRPr="00070553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, </w:t>
      </w:r>
      <w:r>
        <w:rPr>
          <w:rStyle w:val="rvts10"/>
        </w:rPr>
        <w:t>«</w:t>
      </w:r>
      <w:r w:rsidR="00701E55">
        <w:rPr>
          <w:rStyle w:val="rvts10"/>
        </w:rPr>
        <w:t>11</w:t>
      </w:r>
      <w:r>
        <w:rPr>
          <w:rStyle w:val="rvts10"/>
        </w:rPr>
        <w:t>» марта 2012 года</w:t>
      </w:r>
      <w:r>
        <w:rPr>
          <w:sz w:val="23"/>
          <w:szCs w:val="23"/>
        </w:rPr>
        <w:t xml:space="preserve"> 10:00:00 (время московское). </w:t>
      </w:r>
    </w:p>
    <w:p w:rsidR="00070553" w:rsidRPr="00070553" w:rsidRDefault="00070553" w:rsidP="00070553">
      <w:pPr>
        <w:pStyle w:val="Default"/>
        <w:rPr>
          <w:rStyle w:val="rvts10"/>
        </w:rPr>
      </w:pPr>
      <w:r>
        <w:rPr>
          <w:rStyle w:val="rvts6"/>
          <w:rFonts w:eastAsia="Times New Roman"/>
        </w:rPr>
        <w:t>Место и дата рассмотрения Предложений:</w:t>
      </w:r>
      <w:r>
        <w:rPr>
          <w:rFonts w:eastAsia="Times New Roman"/>
        </w:rPr>
        <w:br/>
      </w:r>
      <w:r>
        <w:rPr>
          <w:rStyle w:val="rvts10"/>
        </w:rPr>
        <w:t xml:space="preserve">г. Москва, </w:t>
      </w:r>
      <w:proofErr w:type="spellStart"/>
      <w:r>
        <w:rPr>
          <w:rStyle w:val="rvts10"/>
        </w:rPr>
        <w:t>Озерковская</w:t>
      </w:r>
      <w:proofErr w:type="spellEnd"/>
      <w:r>
        <w:rPr>
          <w:rStyle w:val="rvts10"/>
        </w:rPr>
        <w:t xml:space="preserve"> набережная, д. 28, стр. 3, «</w:t>
      </w:r>
      <w:r w:rsidR="00701E55">
        <w:rPr>
          <w:rStyle w:val="rvts10"/>
        </w:rPr>
        <w:t>13</w:t>
      </w:r>
      <w:r>
        <w:rPr>
          <w:rStyle w:val="rvts10"/>
        </w:rPr>
        <w:t>» марта 2012 года.</w:t>
      </w:r>
    </w:p>
    <w:p w:rsidR="00070553" w:rsidRPr="00070553" w:rsidRDefault="00070553" w:rsidP="00070553">
      <w:pPr>
        <w:pStyle w:val="Default"/>
        <w:rPr>
          <w:sz w:val="23"/>
          <w:szCs w:val="23"/>
        </w:rPr>
      </w:pPr>
      <w:r>
        <w:rPr>
          <w:rStyle w:val="rvts6"/>
          <w:rFonts w:eastAsia="Times New Roman"/>
        </w:rPr>
        <w:t>Место и дата подведения итогов запроса предложений:</w:t>
      </w:r>
      <w:r>
        <w:rPr>
          <w:rFonts w:eastAsia="Times New Roman"/>
        </w:rPr>
        <w:br/>
      </w:r>
      <w:r>
        <w:rPr>
          <w:rStyle w:val="rvts10"/>
        </w:rPr>
        <w:t xml:space="preserve">г. Москва, </w:t>
      </w:r>
      <w:proofErr w:type="spellStart"/>
      <w:r>
        <w:rPr>
          <w:rStyle w:val="rvts10"/>
        </w:rPr>
        <w:t>Озерковская</w:t>
      </w:r>
      <w:proofErr w:type="spellEnd"/>
      <w:r>
        <w:rPr>
          <w:rStyle w:val="rvts10"/>
        </w:rPr>
        <w:t xml:space="preserve"> набережная, д. 28, стр. 3,  «</w:t>
      </w:r>
      <w:r w:rsidR="00701E55">
        <w:rPr>
          <w:rStyle w:val="rvts10"/>
        </w:rPr>
        <w:t>13</w:t>
      </w:r>
      <w:r>
        <w:rPr>
          <w:rStyle w:val="rvts10"/>
        </w:rPr>
        <w:t>» марта 2012 года.</w:t>
      </w:r>
    </w:p>
    <w:p w:rsidR="00D12ED4" w:rsidRDefault="00D12ED4" w:rsidP="00070553">
      <w:pPr>
        <w:pStyle w:val="Default"/>
        <w:spacing w:after="27"/>
        <w:ind w:left="360"/>
        <w:jc w:val="both"/>
      </w:pPr>
    </w:p>
    <w:p w:rsidR="006513C6" w:rsidRDefault="006513C6" w:rsidP="006513C6">
      <w:pPr>
        <w:pStyle w:val="Default"/>
        <w:spacing w:after="27"/>
        <w:ind w:left="360"/>
        <w:jc w:val="both"/>
      </w:pPr>
    </w:p>
    <w:p w:rsidR="007B6A89" w:rsidRDefault="00701E55" w:rsidP="006513C6">
      <w:pPr>
        <w:pStyle w:val="Default"/>
        <w:spacing w:after="27"/>
        <w:jc w:val="both"/>
        <w:rPr>
          <w:b/>
        </w:rPr>
      </w:pPr>
      <w:r>
        <w:rPr>
          <w:b/>
        </w:rPr>
        <w:t>13</w:t>
      </w:r>
      <w:r w:rsidR="006513C6">
        <w:rPr>
          <w:b/>
        </w:rPr>
        <w:t>.</w:t>
      </w:r>
      <w:r w:rsidR="007B6A89">
        <w:rPr>
          <w:b/>
        </w:rPr>
        <w:t xml:space="preserve"> </w:t>
      </w:r>
      <w:r w:rsidR="007B6A89">
        <w:rPr>
          <w:rStyle w:val="rvts10"/>
          <w:rFonts w:eastAsia="Times New Roman"/>
          <w:b/>
        </w:rPr>
        <w:t>С</w:t>
      </w:r>
      <w:r w:rsidR="007B6A89" w:rsidRPr="001439DD">
        <w:rPr>
          <w:rStyle w:val="rvts10"/>
          <w:rFonts w:eastAsia="Times New Roman"/>
          <w:b/>
        </w:rPr>
        <w:t>рок, место и порядок предоставления Документации:</w:t>
      </w:r>
      <w:r w:rsidR="007B6A89" w:rsidRPr="001439DD">
        <w:rPr>
          <w:rStyle w:val="rvts10"/>
          <w:rFonts w:eastAsia="Times New Roman"/>
        </w:rPr>
        <w:t xml:space="preserve"> На официальном сайте </w:t>
      </w:r>
      <w:proofErr w:type="spellStart"/>
      <w:r w:rsidR="007B6A89" w:rsidRPr="001439DD">
        <w:rPr>
          <w:rStyle w:val="rvts10"/>
          <w:rFonts w:eastAsia="Times New Roman"/>
        </w:rPr>
        <w:t>Госкорпорации</w:t>
      </w:r>
      <w:proofErr w:type="spellEnd"/>
      <w:r w:rsidR="007B6A89" w:rsidRPr="001439DD">
        <w:rPr>
          <w:rStyle w:val="rvts10"/>
          <w:rFonts w:eastAsia="Times New Roman"/>
        </w:rPr>
        <w:t xml:space="preserve"> «</w:t>
      </w:r>
      <w:proofErr w:type="spellStart"/>
      <w:r w:rsidR="007B6A89" w:rsidRPr="001439DD">
        <w:rPr>
          <w:rStyle w:val="rvts10"/>
          <w:rFonts w:eastAsia="Times New Roman"/>
        </w:rPr>
        <w:t>Росатом</w:t>
      </w:r>
      <w:proofErr w:type="spellEnd"/>
      <w:r w:rsidR="007B6A89" w:rsidRPr="001439DD">
        <w:rPr>
          <w:rStyle w:val="rvts10"/>
          <w:rFonts w:eastAsia="Times New Roman"/>
        </w:rPr>
        <w:t xml:space="preserve">» </w:t>
      </w:r>
      <w:hyperlink r:id="rId14" w:history="1">
        <w:r w:rsidR="007B6A89" w:rsidRPr="00F37010">
          <w:rPr>
            <w:rStyle w:val="a4"/>
            <w:rFonts w:eastAsia="Times New Roman"/>
          </w:rPr>
          <w:t>http://zakupki.rosatom.ru</w:t>
        </w:r>
      </w:hyperlink>
      <w:r w:rsidR="007B6A89" w:rsidRPr="001439DD">
        <w:rPr>
          <w:rStyle w:val="rvts10"/>
          <w:rFonts w:eastAsia="Times New Roman"/>
        </w:rPr>
        <w:t xml:space="preserve"> документация по проведению </w:t>
      </w:r>
      <w:r w:rsidR="007B6A89">
        <w:rPr>
          <w:rStyle w:val="rvts10"/>
          <w:rFonts w:eastAsia="Times New Roman"/>
        </w:rPr>
        <w:t xml:space="preserve">открытого </w:t>
      </w:r>
      <w:r w:rsidR="007B6A89" w:rsidRPr="001439DD">
        <w:rPr>
          <w:rStyle w:val="rvts10"/>
          <w:rFonts w:eastAsia="Times New Roman"/>
        </w:rPr>
        <w:t xml:space="preserve">запроса </w:t>
      </w:r>
      <w:r w:rsidR="007B6A89">
        <w:rPr>
          <w:rStyle w:val="rvts10"/>
          <w:rFonts w:eastAsia="Times New Roman"/>
        </w:rPr>
        <w:t>ценовых котировок</w:t>
      </w:r>
      <w:r w:rsidR="007B6A89" w:rsidRPr="001439DD">
        <w:rPr>
          <w:rStyle w:val="rvts10"/>
          <w:rFonts w:eastAsia="Times New Roman"/>
        </w:rPr>
        <w:t xml:space="preserve"> находится в открытом доступе, начиная </w:t>
      </w:r>
      <w:proofErr w:type="gramStart"/>
      <w:r w:rsidR="007B6A89" w:rsidRPr="001439DD">
        <w:rPr>
          <w:rStyle w:val="rvts10"/>
          <w:rFonts w:eastAsia="Times New Roman"/>
        </w:rPr>
        <w:t>с даты размещения</w:t>
      </w:r>
      <w:proofErr w:type="gramEnd"/>
      <w:r w:rsidR="007B6A89" w:rsidRPr="001439DD">
        <w:rPr>
          <w:rStyle w:val="rvts10"/>
          <w:rFonts w:eastAsia="Times New Roman"/>
        </w:rPr>
        <w:t xml:space="preserve"> настоящего извещения. Порядок получения документации по проведению </w:t>
      </w:r>
      <w:r w:rsidR="007B6A89">
        <w:rPr>
          <w:rStyle w:val="rvts10"/>
          <w:rFonts w:eastAsia="Times New Roman"/>
        </w:rPr>
        <w:t xml:space="preserve">открытого </w:t>
      </w:r>
      <w:r w:rsidR="007B6A89" w:rsidRPr="001439DD">
        <w:rPr>
          <w:rStyle w:val="rvts10"/>
          <w:rFonts w:eastAsia="Times New Roman"/>
        </w:rPr>
        <w:t xml:space="preserve">запроса </w:t>
      </w:r>
      <w:r w:rsidR="007B6A89">
        <w:rPr>
          <w:rStyle w:val="rvts10"/>
          <w:rFonts w:eastAsia="Times New Roman"/>
        </w:rPr>
        <w:t>ценовых котировок</w:t>
      </w:r>
      <w:r w:rsidR="007B6A89" w:rsidRPr="001439DD">
        <w:rPr>
          <w:rStyle w:val="rvts10"/>
          <w:rFonts w:eastAsia="Times New Roman"/>
        </w:rPr>
        <w:t xml:space="preserve"> на электронной торговой площадке</w:t>
      </w:r>
      <w:r w:rsidR="007B6A89">
        <w:rPr>
          <w:rStyle w:val="rvts10"/>
          <w:rFonts w:eastAsia="Times New Roman"/>
        </w:rPr>
        <w:t xml:space="preserve"> –</w:t>
      </w:r>
      <w:r w:rsidR="007B6A89" w:rsidRPr="001439DD">
        <w:rPr>
          <w:rStyle w:val="rvts10"/>
          <w:rFonts w:eastAsia="Times New Roman"/>
        </w:rPr>
        <w:t xml:space="preserve"> </w:t>
      </w:r>
      <w:r w:rsidR="007B6A89" w:rsidRPr="00781917">
        <w:rPr>
          <w:rStyle w:val="rvts10"/>
          <w:rFonts w:eastAsia="Times New Roman"/>
        </w:rPr>
        <w:t xml:space="preserve">«Аукционный Конкурсный Дом» по адресу </w:t>
      </w:r>
      <w:hyperlink r:id="rId15" w:history="1">
        <w:r w:rsidR="007B6A89" w:rsidRPr="00781917">
          <w:rPr>
            <w:rStyle w:val="rvts10"/>
            <w:rFonts w:eastAsia="Times New Roman"/>
          </w:rPr>
          <w:t>http://www.a-k-d.ru/</w:t>
        </w:r>
      </w:hyperlink>
      <w:r w:rsidR="007B6A89" w:rsidRPr="00781917">
        <w:rPr>
          <w:rStyle w:val="rvts10"/>
          <w:rFonts w:eastAsia="Times New Roman"/>
        </w:rPr>
        <w:t xml:space="preserve"> </w:t>
      </w:r>
      <w:r w:rsidR="007B6A89" w:rsidRPr="001439DD">
        <w:rPr>
          <w:rStyle w:val="rvts10"/>
          <w:rFonts w:eastAsia="Times New Roman"/>
        </w:rPr>
        <w:t>определяется правилами данной ЭТП.</w:t>
      </w:r>
    </w:p>
    <w:p w:rsidR="008D6D1F" w:rsidRPr="008D6D1F" w:rsidRDefault="007B6A89" w:rsidP="006513C6">
      <w:pPr>
        <w:pStyle w:val="Default"/>
        <w:spacing w:after="27"/>
        <w:jc w:val="both"/>
      </w:pPr>
      <w:r>
        <w:rPr>
          <w:b/>
        </w:rPr>
        <w:t xml:space="preserve">14. </w:t>
      </w:r>
      <w:r w:rsidR="008D6D1F" w:rsidRPr="00D12ED4">
        <w:rPr>
          <w:b/>
        </w:rPr>
        <w:t>Требования к участнику запроса ценовых котировок</w:t>
      </w:r>
      <w:r w:rsidR="008D6D1F" w:rsidRPr="008D6D1F">
        <w:t xml:space="preserve">: </w:t>
      </w:r>
    </w:p>
    <w:p w:rsidR="008D6D1F" w:rsidRPr="008D6D1F" w:rsidRDefault="008D6D1F" w:rsidP="008D6D1F">
      <w:pPr>
        <w:pStyle w:val="Default"/>
        <w:ind w:left="360"/>
        <w:jc w:val="both"/>
      </w:pPr>
    </w:p>
    <w:p w:rsidR="008D6D1F" w:rsidRPr="008D6D1F" w:rsidRDefault="008D6D1F" w:rsidP="00DC1B05">
      <w:pPr>
        <w:pStyle w:val="Default"/>
        <w:jc w:val="both"/>
      </w:pPr>
      <w:r w:rsidRPr="008D6D1F">
        <w:t>1</w:t>
      </w:r>
      <w:r w:rsidR="007B6A89">
        <w:t>4</w:t>
      </w:r>
      <w:r w:rsidRPr="008D6D1F">
        <w:t xml:space="preserve">.1. Участник процедуры закупки должен соответствовать требованиям, предъявляемым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 закупки, в том числе: </w:t>
      </w:r>
    </w:p>
    <w:p w:rsidR="008D6D1F" w:rsidRPr="008D6D1F" w:rsidRDefault="008D6D1F" w:rsidP="00CA0A92">
      <w:pPr>
        <w:pStyle w:val="Default"/>
        <w:jc w:val="both"/>
      </w:pPr>
      <w:r>
        <w:t>1</w:t>
      </w:r>
      <w:r w:rsidR="007B6A89">
        <w:t>4</w:t>
      </w:r>
      <w:r w:rsidRPr="008D6D1F">
        <w:t xml:space="preserve">.1.1. Быть правомочным заключать договор; </w:t>
      </w:r>
    </w:p>
    <w:p w:rsidR="008D6D1F" w:rsidRPr="008D6D1F" w:rsidRDefault="008D6D1F" w:rsidP="00CA0A92">
      <w:pPr>
        <w:pStyle w:val="Default"/>
        <w:jc w:val="both"/>
      </w:pPr>
      <w:r>
        <w:t>1</w:t>
      </w:r>
      <w:r w:rsidR="007B6A89">
        <w:t>4</w:t>
      </w:r>
      <w:r w:rsidRPr="0039706E">
        <w:t>.</w:t>
      </w:r>
      <w:r w:rsidRPr="008D6D1F">
        <w:t xml:space="preserve">1.2.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 </w:t>
      </w:r>
    </w:p>
    <w:p w:rsidR="008D6D1F" w:rsidRPr="008D6D1F" w:rsidRDefault="008D6D1F" w:rsidP="00CA0A92">
      <w:pPr>
        <w:pStyle w:val="Default"/>
        <w:jc w:val="both"/>
      </w:pPr>
      <w:r>
        <w:t>1</w:t>
      </w:r>
      <w:r w:rsidR="007B6A89">
        <w:t>4</w:t>
      </w:r>
      <w:r w:rsidRPr="008D6D1F">
        <w:t>.1.</w:t>
      </w:r>
      <w:r w:rsidR="00781917">
        <w:t>3</w:t>
      </w:r>
      <w:r w:rsidRPr="008D6D1F">
        <w:t xml:space="preserve">. Не находиться в процессе ликвидации (для юридического лица) или быть признанным по решению арбитражного суда несостоятельным (банкротом); </w:t>
      </w:r>
    </w:p>
    <w:p w:rsidR="008D6D1F" w:rsidRPr="008D6D1F" w:rsidRDefault="008D6D1F" w:rsidP="00CA0A92">
      <w:pPr>
        <w:pStyle w:val="Default"/>
        <w:jc w:val="both"/>
      </w:pPr>
      <w:r>
        <w:t>1</w:t>
      </w:r>
      <w:r w:rsidR="007B6A89">
        <w:t>4</w:t>
      </w:r>
      <w:r w:rsidRPr="008D6D1F">
        <w:t>.1.</w:t>
      </w:r>
      <w:r w:rsidR="00781917">
        <w:t>4</w:t>
      </w:r>
      <w:r w:rsidRPr="008D6D1F">
        <w:t xml:space="preserve">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приостановлена; </w:t>
      </w:r>
    </w:p>
    <w:p w:rsidR="008D6D1F" w:rsidRPr="008D6D1F" w:rsidRDefault="008D6D1F" w:rsidP="00CA0A92">
      <w:pPr>
        <w:pStyle w:val="Default"/>
        <w:jc w:val="both"/>
      </w:pPr>
      <w:r>
        <w:t>1</w:t>
      </w:r>
      <w:r w:rsidR="007B6A89">
        <w:t>4</w:t>
      </w:r>
      <w:r w:rsidRPr="008D6D1F">
        <w:t>.1.</w:t>
      </w:r>
      <w:r w:rsidR="00781917">
        <w:t>5</w:t>
      </w:r>
      <w:r w:rsidRPr="008D6D1F">
        <w:t xml:space="preserve">. </w:t>
      </w:r>
      <w:r w:rsidR="003A53D5" w:rsidRPr="004315F3">
        <w:t>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конечных), по формам, установленным в документации процедуры закупки, с приложением соответствующих подтверждающих документов.</w:t>
      </w:r>
      <w:r w:rsidRPr="008D6D1F">
        <w:t xml:space="preserve"> </w:t>
      </w:r>
    </w:p>
    <w:p w:rsidR="008D6D1F" w:rsidRPr="008D6D1F" w:rsidRDefault="008D6D1F" w:rsidP="00CA0A92">
      <w:pPr>
        <w:pStyle w:val="Default"/>
        <w:jc w:val="both"/>
      </w:pPr>
      <w:r>
        <w:t>1</w:t>
      </w:r>
      <w:r w:rsidR="007B6A89">
        <w:t>4</w:t>
      </w:r>
      <w:r w:rsidRPr="008D6D1F">
        <w:t>.1.</w:t>
      </w:r>
      <w:r w:rsidR="00781917">
        <w:t>6</w:t>
      </w:r>
      <w:r w:rsidRPr="008D6D1F">
        <w:t xml:space="preserve">. </w:t>
      </w:r>
      <w:proofErr w:type="gramStart"/>
      <w:r w:rsidRPr="008D6D1F">
        <w:t xml:space="preserve">Отсутствие сведений об участнике процедуры закупки в реестре недобросовестных поставщиков, который ведется в соответствии с Федеральным законом от 21.07.2005 №94-ФЗ «О размещении заказов на поставки товаров, выполнение работ, оказание услуг для государственных и муниципальных нужд» (далее – федеральный реестр недобросовестных поставщиков), и/или в реестре недобросовестных поставщиков атомной отрасли http://zakupki.rosatom.ru/Web.aspx?node=unscrupulous. </w:t>
      </w:r>
      <w:proofErr w:type="gramEnd"/>
    </w:p>
    <w:p w:rsidR="008D6D1F" w:rsidRPr="008D6D1F" w:rsidRDefault="008D6D1F" w:rsidP="00CA0A92">
      <w:pPr>
        <w:pStyle w:val="Default"/>
        <w:jc w:val="both"/>
      </w:pPr>
      <w:r>
        <w:t>1</w:t>
      </w:r>
      <w:r w:rsidR="007B6A89">
        <w:t>4</w:t>
      </w:r>
      <w:r w:rsidRPr="008D6D1F">
        <w:t xml:space="preserve">.2. Для подтверждения соответствия вышеуказанным требованиям участник процедуры закупки в составе заявки должен приложить следующие документы: </w:t>
      </w:r>
    </w:p>
    <w:p w:rsidR="00070553" w:rsidRPr="00070553" w:rsidRDefault="008D6D1F" w:rsidP="00CA0A92">
      <w:pPr>
        <w:pStyle w:val="Default"/>
        <w:jc w:val="both"/>
      </w:pPr>
      <w:r>
        <w:t>1</w:t>
      </w:r>
      <w:r w:rsidR="007B6A89">
        <w:t>4</w:t>
      </w:r>
      <w:r w:rsidRPr="008D6D1F">
        <w:t xml:space="preserve">.2.1. </w:t>
      </w:r>
      <w:r w:rsidR="00070553" w:rsidRPr="002570BE">
        <w:t xml:space="preserve">Анкета Участника </w:t>
      </w:r>
      <w:r w:rsidR="002570BE">
        <w:t xml:space="preserve">открытого запроса ценовых котировок, </w:t>
      </w:r>
      <w:proofErr w:type="gramStart"/>
      <w:r w:rsidR="002570BE">
        <w:t>оформленную</w:t>
      </w:r>
      <w:proofErr w:type="gramEnd"/>
      <w:r w:rsidR="002570BE">
        <w:t xml:space="preserve"> в соответствии с Приложением №3 к Котировочной заявке.</w:t>
      </w:r>
    </w:p>
    <w:p w:rsidR="00905FBE" w:rsidRDefault="007B6A89" w:rsidP="00CA0A92">
      <w:pPr>
        <w:pStyle w:val="Default"/>
        <w:jc w:val="both"/>
      </w:pPr>
      <w:r>
        <w:t>14</w:t>
      </w:r>
      <w:r w:rsidR="00905FBE">
        <w:t>.2.2. Заполненный Проект Договора с заполненными Приложениями к нему в соответствии с Приложением №4 к Котировочной заявке.</w:t>
      </w:r>
    </w:p>
    <w:p w:rsidR="00905FBE" w:rsidRDefault="007B6A89" w:rsidP="00CA0A92">
      <w:pPr>
        <w:pStyle w:val="Default"/>
        <w:jc w:val="both"/>
      </w:pPr>
      <w:r>
        <w:t>14</w:t>
      </w:r>
      <w:r w:rsidR="00905FBE">
        <w:t xml:space="preserve">.2.3 Справка о цепочке собственников, включая бенефициаров </w:t>
      </w:r>
      <w:r w:rsidR="00701E55">
        <w:t>(</w:t>
      </w:r>
      <w:r w:rsidR="00905FBE">
        <w:t>в том числе конечных</w:t>
      </w:r>
      <w:r w:rsidR="00701E55">
        <w:t>) с приложением</w:t>
      </w:r>
      <w:r w:rsidR="00905FBE">
        <w:t xml:space="preserve"> соответствующих</w:t>
      </w:r>
      <w:r w:rsidR="00701E55" w:rsidRPr="00701E55">
        <w:t xml:space="preserve"> </w:t>
      </w:r>
      <w:r w:rsidR="00701E55">
        <w:t>подтверждающих документов</w:t>
      </w:r>
      <w:r w:rsidR="00905FBE">
        <w:t>.</w:t>
      </w:r>
    </w:p>
    <w:p w:rsidR="008D6D1F" w:rsidRPr="008D6D1F" w:rsidRDefault="007B6A89" w:rsidP="00CA0A92">
      <w:pPr>
        <w:pStyle w:val="Default"/>
        <w:jc w:val="both"/>
      </w:pPr>
      <w:r>
        <w:t>14</w:t>
      </w:r>
      <w:r w:rsidR="00905FBE">
        <w:t>.2.4 Д</w:t>
      </w:r>
      <w:r w:rsidR="008D6D1F" w:rsidRPr="008D6D1F">
        <w:t xml:space="preserve">окументы, подтверждающие полномочия лица на осуществление действий от имени Участника: </w:t>
      </w:r>
    </w:p>
    <w:p w:rsidR="008D6D1F" w:rsidRPr="00D12ED4" w:rsidRDefault="008D6D1F" w:rsidP="00426290">
      <w:pPr>
        <w:pStyle w:val="Default"/>
        <w:jc w:val="both"/>
      </w:pPr>
      <w:r w:rsidRPr="00D12ED4">
        <w:lastRenderedPageBreak/>
        <w:t xml:space="preserve">- копия решения о назначении или об избрании или приказа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 </w:t>
      </w:r>
    </w:p>
    <w:p w:rsidR="008D6D1F" w:rsidRPr="00AB6FD2" w:rsidRDefault="008D6D1F" w:rsidP="00426290">
      <w:pPr>
        <w:pStyle w:val="Default"/>
        <w:jc w:val="both"/>
      </w:pPr>
      <w:proofErr w:type="gramStart"/>
      <w:r w:rsidRPr="00D12ED4">
        <w:t>В случае если от имени Участника действует иное лицо, также предоставляется доверенность на осуществление действий от имени Участника, заверенная печатью Участника и подписанную руководителем Участника или уполномоченным этим руководителем лицом, либо нотариально заверенная копия такой доверенности.</w:t>
      </w:r>
      <w:proofErr w:type="gramEnd"/>
      <w:r w:rsidRPr="00D12ED4">
        <w:t xml:space="preserve"> В случае если указанная доверенность подписана лицом, уполномоченным руководителем Участника, заявка должно содержать также документ, подтверждающий полномочия такого лица. </w:t>
      </w:r>
    </w:p>
    <w:p w:rsidR="00905FBE" w:rsidRPr="00905FBE" w:rsidRDefault="007B6A89" w:rsidP="00426290">
      <w:pPr>
        <w:pStyle w:val="Default"/>
        <w:jc w:val="both"/>
      </w:pPr>
      <w:r>
        <w:t>14</w:t>
      </w:r>
      <w:r w:rsidR="00905FBE" w:rsidRPr="00DC7A77">
        <w:t xml:space="preserve">.2.5. </w:t>
      </w:r>
      <w:r w:rsidR="00DC7A77">
        <w:t>Копии документов, подтверждающих соответствие Участника процедуры закупки требованиям, указанным в п.1</w:t>
      </w:r>
      <w:r w:rsidR="00701E55">
        <w:t>4</w:t>
      </w:r>
      <w:r w:rsidR="00DC7A77">
        <w:t>.1.2 данного Извещения.</w:t>
      </w:r>
    </w:p>
    <w:p w:rsidR="008D6D1F" w:rsidRPr="00D12ED4" w:rsidRDefault="008D6D1F" w:rsidP="00CA0A92">
      <w:pPr>
        <w:pStyle w:val="Default"/>
        <w:spacing w:after="27"/>
        <w:jc w:val="both"/>
      </w:pPr>
      <w:r w:rsidRPr="00D12ED4">
        <w:t>1</w:t>
      </w:r>
      <w:r w:rsidR="007B6A89">
        <w:t>4</w:t>
      </w:r>
      <w:r w:rsidR="00DC7A77">
        <w:t>.2.6</w:t>
      </w:r>
      <w:r w:rsidRPr="00D12ED4">
        <w:t xml:space="preserve">. Копии учредительных документов Участника, заверенные нотариально или заверенные печатью и подписью уполномоченного лица Участника (для юридических лиц), нотариально заверенную копию паспорта гражданина Российской Федерации (для физических лиц); </w:t>
      </w:r>
    </w:p>
    <w:p w:rsidR="00A323D3" w:rsidRDefault="008D6D1F" w:rsidP="00A323D3">
      <w:pPr>
        <w:pStyle w:val="Default"/>
        <w:jc w:val="both"/>
      </w:pPr>
      <w:r w:rsidRPr="00D12ED4">
        <w:t>1</w:t>
      </w:r>
      <w:r w:rsidR="007B6A89">
        <w:t>4</w:t>
      </w:r>
      <w:r w:rsidR="00DC7A77">
        <w:t>.2.7</w:t>
      </w:r>
      <w:r w:rsidRPr="00D12ED4">
        <w:t>.</w:t>
      </w:r>
      <w:r w:rsidR="00CA0A92" w:rsidRPr="00D12ED4">
        <w:t xml:space="preserve"> </w:t>
      </w:r>
      <w:r w:rsidR="00D12ED4">
        <w:t>П</w:t>
      </w:r>
      <w:r w:rsidR="00D12ED4" w:rsidRPr="00D571BD">
        <w:t xml:space="preserve">олученную не ранее чем за шесть месяцев до дня размещения извещения о проведении  </w:t>
      </w:r>
      <w:r w:rsidR="00A323D3">
        <w:t xml:space="preserve">открытого </w:t>
      </w:r>
      <w:r w:rsidR="00D12ED4" w:rsidRPr="00D571BD">
        <w:t xml:space="preserve">запроса </w:t>
      </w:r>
      <w:r w:rsidR="00A323D3">
        <w:t>ценовых котировок в электронной форме</w:t>
      </w:r>
      <w:r w:rsidR="00D12ED4" w:rsidRPr="00D571BD">
        <w:t xml:space="preserve"> оригинал или нотариально заверенную копию выписки из Единого государственного реестра юридических лиц (для юридических лиц), выписки из Единого государственного реестра индивидуальных предпринимателей (для индивидуальных предпринимателей);</w:t>
      </w:r>
    </w:p>
    <w:p w:rsidR="00A323D3" w:rsidRDefault="007B6A89" w:rsidP="006A625E">
      <w:pPr>
        <w:pStyle w:val="Default"/>
        <w:jc w:val="both"/>
      </w:pPr>
      <w:r>
        <w:t>14</w:t>
      </w:r>
      <w:r w:rsidR="00A323D3">
        <w:t>.2.</w:t>
      </w:r>
      <w:r w:rsidR="00DC7A77">
        <w:t>8</w:t>
      </w:r>
      <w:r w:rsidR="00A323D3">
        <w:t xml:space="preserve">. </w:t>
      </w:r>
      <w:r w:rsidR="00A323D3" w:rsidRPr="00A323D3">
        <w:t>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</w:t>
      </w:r>
      <w:r w:rsidR="00A323D3">
        <w:t>и документами юридического лица</w:t>
      </w:r>
      <w:r w:rsidR="00A323D3" w:rsidRPr="00A323D3">
        <w:t>;</w:t>
      </w:r>
    </w:p>
    <w:p w:rsidR="00A323D3" w:rsidRPr="00A323D3" w:rsidRDefault="00A323D3" w:rsidP="006A625E">
      <w:pPr>
        <w:pStyle w:val="Default"/>
        <w:jc w:val="both"/>
      </w:pPr>
      <w:r w:rsidRPr="00A323D3">
        <w:t>В случае</w:t>
      </w:r>
      <w:proofErr w:type="gramStart"/>
      <w:r w:rsidRPr="00A323D3">
        <w:t>,</w:t>
      </w:r>
      <w:proofErr w:type="gramEnd"/>
      <w:r w:rsidRPr="00A323D3">
        <w:t xml:space="preserve"> если для данного участника оказание услуг, являющиеся предметом договора, или внесение денежных средств в качестве обеспечения заявки на участие в процедуре закупки, обеспечения исполнения договора не являются крупной сделкой, участник процедуры закупки представляет соответствующее письмо.</w:t>
      </w:r>
    </w:p>
    <w:p w:rsidR="00A323D3" w:rsidRDefault="00A323D3" w:rsidP="006A625E">
      <w:pPr>
        <w:pStyle w:val="Default"/>
        <w:jc w:val="both"/>
      </w:pPr>
      <w:r w:rsidRPr="00A323D3">
        <w:t xml:space="preserve">В случае, если получение указанного решения до истечения срока подачи заявок на участие в запросе предложений для участника запроса </w:t>
      </w:r>
      <w:proofErr w:type="gramStart"/>
      <w:r w:rsidRPr="00A323D3">
        <w:t>предложений</w:t>
      </w:r>
      <w:proofErr w:type="gramEnd"/>
      <w:r w:rsidRPr="00A323D3">
        <w:t xml:space="preserve">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запроса предложений обязан представить письмо, содержащее обязательство в случае признания его победителем запроса предложений представить вышеуказанное решение до момента заключения договора;</w:t>
      </w:r>
    </w:p>
    <w:p w:rsidR="00DC7A77" w:rsidRDefault="007B6A89" w:rsidP="006A625E">
      <w:pPr>
        <w:pStyle w:val="Default"/>
        <w:jc w:val="both"/>
      </w:pPr>
      <w:r>
        <w:t>14</w:t>
      </w:r>
      <w:r w:rsidR="00DC7A77">
        <w:t>.2.9. Подтверждающие документы в соответствии с п.2 Приложения №1 к данному Извещению.</w:t>
      </w:r>
    </w:p>
    <w:p w:rsidR="00F37010" w:rsidRDefault="007B6A89" w:rsidP="006A625E">
      <w:pPr>
        <w:pStyle w:val="Default"/>
        <w:jc w:val="both"/>
      </w:pPr>
      <w:r>
        <w:t>14</w:t>
      </w:r>
      <w:r w:rsidR="00F37010">
        <w:t>.2.</w:t>
      </w:r>
      <w:r w:rsidR="00DC7A77">
        <w:t>10</w:t>
      </w:r>
      <w:r w:rsidR="00F37010">
        <w:t xml:space="preserve">. Иные документы, которые, по мнению Участника, подтверждают его соответствие установленным требованиям, с соответствующими комментариями, разъясняющими цель представления этих </w:t>
      </w:r>
      <w:r w:rsidR="00475336">
        <w:t>до</w:t>
      </w:r>
      <w:r w:rsidR="00F37010">
        <w:t>кументов.</w:t>
      </w:r>
    </w:p>
    <w:p w:rsidR="00DC7A77" w:rsidRPr="00DC7A77" w:rsidRDefault="007B6A89" w:rsidP="006A625E">
      <w:pPr>
        <w:pStyle w:val="Default"/>
        <w:jc w:val="both"/>
      </w:pPr>
      <w:r>
        <w:t>14</w:t>
      </w:r>
      <w:r w:rsidR="00DC7A77">
        <w:t xml:space="preserve">.2.11. По запросу Организатора процедуры закупки о предоставлении дополнительной информации, Участник процедуры закупки обязан в течение 1 дня с момента опубликования такого запроса на ЭТП «Аукционный Конкурсный Дом» </w:t>
      </w:r>
      <w:hyperlink r:id="rId16" w:history="1">
        <w:r w:rsidR="00DC7A77" w:rsidRPr="00A66E01">
          <w:rPr>
            <w:rStyle w:val="a4"/>
            <w:lang w:val="en-US"/>
          </w:rPr>
          <w:t>www</w:t>
        </w:r>
        <w:r w:rsidR="00DC7A77" w:rsidRPr="00DC7A77">
          <w:rPr>
            <w:rStyle w:val="a4"/>
          </w:rPr>
          <w:t>.</w:t>
        </w:r>
        <w:r w:rsidR="00DC7A77" w:rsidRPr="00A66E01">
          <w:rPr>
            <w:rStyle w:val="a4"/>
            <w:lang w:val="en-US"/>
          </w:rPr>
          <w:t>a</w:t>
        </w:r>
        <w:r w:rsidR="00DC7A77" w:rsidRPr="00DC7A77">
          <w:rPr>
            <w:rStyle w:val="a4"/>
          </w:rPr>
          <w:t>-</w:t>
        </w:r>
        <w:r w:rsidR="00DC7A77" w:rsidRPr="00A66E01">
          <w:rPr>
            <w:rStyle w:val="a4"/>
            <w:lang w:val="en-US"/>
          </w:rPr>
          <w:t>k</w:t>
        </w:r>
        <w:r w:rsidR="00DC7A77" w:rsidRPr="00DC7A77">
          <w:rPr>
            <w:rStyle w:val="a4"/>
          </w:rPr>
          <w:t>-</w:t>
        </w:r>
        <w:r w:rsidR="00DC7A77" w:rsidRPr="00A66E01">
          <w:rPr>
            <w:rStyle w:val="a4"/>
            <w:lang w:val="en-US"/>
          </w:rPr>
          <w:t>d</w:t>
        </w:r>
        <w:r w:rsidR="00DC7A77" w:rsidRPr="00DC7A77">
          <w:rPr>
            <w:rStyle w:val="a4"/>
          </w:rPr>
          <w:t>.</w:t>
        </w:r>
        <w:proofErr w:type="spellStart"/>
        <w:r w:rsidR="00DC7A77" w:rsidRPr="00A66E01">
          <w:rPr>
            <w:rStyle w:val="a4"/>
            <w:lang w:val="en-US"/>
          </w:rPr>
          <w:t>ru</w:t>
        </w:r>
        <w:proofErr w:type="spellEnd"/>
      </w:hyperlink>
      <w:r w:rsidR="00DC7A77" w:rsidRPr="00DC7A77">
        <w:t xml:space="preserve"> </w:t>
      </w:r>
      <w:r w:rsidR="00DC7A77">
        <w:t>предоставить запрашиваемую информацию.</w:t>
      </w:r>
    </w:p>
    <w:p w:rsidR="006A625E" w:rsidRDefault="006A625E" w:rsidP="006A625E">
      <w:pPr>
        <w:pStyle w:val="Default"/>
        <w:jc w:val="both"/>
      </w:pPr>
    </w:p>
    <w:p w:rsidR="00701E55" w:rsidRDefault="007B6A89" w:rsidP="00DC7A77">
      <w:pPr>
        <w:pStyle w:val="Default"/>
      </w:pPr>
      <w:proofErr w:type="gramStart"/>
      <w:r>
        <w:rPr>
          <w:b/>
        </w:rPr>
        <w:t>15</w:t>
      </w:r>
      <w:r w:rsidR="006513C6" w:rsidRPr="006513C6">
        <w:rPr>
          <w:b/>
        </w:rPr>
        <w:t>.</w:t>
      </w:r>
      <w:r w:rsidR="00475336" w:rsidRPr="00475336">
        <w:t xml:space="preserve">Победителем в </w:t>
      </w:r>
      <w:r w:rsidR="006513C6">
        <w:t xml:space="preserve">открытом </w:t>
      </w:r>
      <w:r w:rsidR="00475336" w:rsidRPr="00475336">
        <w:t>запросе ценовых котировок признается участник процедуры закупки, подавший котировочную заявку, которая отвечает всем требованиям, установленным в извещении о проведении запроса ценовых котировок, и в которой указана наиболее низкая цена</w:t>
      </w:r>
      <w:r w:rsidR="00295A0A">
        <w:t xml:space="preserve"> договора</w:t>
      </w:r>
      <w:r w:rsidR="00DC7A77">
        <w:t xml:space="preserve">. </w:t>
      </w:r>
      <w:proofErr w:type="gramEnd"/>
    </w:p>
    <w:p w:rsidR="00475336" w:rsidRDefault="0020519C" w:rsidP="00DC7A77">
      <w:pPr>
        <w:pStyle w:val="Default"/>
        <w:rPr>
          <w:rStyle w:val="rvts30"/>
        </w:rPr>
      </w:pPr>
      <w:r w:rsidRPr="00B8664E">
        <w:rPr>
          <w:rStyle w:val="rvts30"/>
        </w:rPr>
        <w:lastRenderedPageBreak/>
        <w:t>Так как в соответствии со статьей 171 Налогового кодекса Российской Федерации Заказчик имеет право применить налоговый вычет НДС в отношении приобретаемых по результатам данной закупочной процедуры услуг, в качестве единого базиса сравнения ценовых предложений будут использованы цены участников без учета НДС.</w:t>
      </w:r>
    </w:p>
    <w:p w:rsidR="00701E55" w:rsidRPr="00DC7A77" w:rsidRDefault="00701E55" w:rsidP="00DC7A77">
      <w:pPr>
        <w:pStyle w:val="Default"/>
        <w:rPr>
          <w:sz w:val="22"/>
          <w:szCs w:val="22"/>
        </w:rPr>
      </w:pPr>
    </w:p>
    <w:p w:rsidR="002668D5" w:rsidRPr="0089164B" w:rsidRDefault="007B6A89" w:rsidP="0089164B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16</w:t>
      </w:r>
      <w:r w:rsidR="0089164B" w:rsidRPr="0089164B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89164B" w:rsidRPr="0089164B">
        <w:rPr>
          <w:rFonts w:ascii="Times New Roman" w:hAnsi="Times New Roman" w:cs="Times New Roman"/>
          <w:color w:val="000000"/>
          <w:sz w:val="24"/>
          <w:szCs w:val="24"/>
        </w:rPr>
        <w:t>Открытый</w:t>
      </w:r>
      <w:r w:rsidR="0089164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89164B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="002668D5" w:rsidRPr="0089164B">
        <w:rPr>
          <w:rFonts w:ascii="Times New Roman" w:hAnsi="Times New Roman" w:cs="Times New Roman"/>
          <w:color w:val="000000"/>
          <w:sz w:val="24"/>
          <w:szCs w:val="24"/>
        </w:rPr>
        <w:t xml:space="preserve">апрос ценовых котировок проводится в соответствии с положениями Единого отраслевого стандарта закупок </w:t>
      </w:r>
      <w:proofErr w:type="spellStart"/>
      <w:r w:rsidR="002668D5" w:rsidRPr="0089164B">
        <w:rPr>
          <w:rFonts w:ascii="Times New Roman" w:hAnsi="Times New Roman" w:cs="Times New Roman"/>
          <w:color w:val="000000"/>
          <w:sz w:val="24"/>
          <w:szCs w:val="24"/>
        </w:rPr>
        <w:t>Госкорпорации</w:t>
      </w:r>
      <w:proofErr w:type="spellEnd"/>
      <w:r w:rsidR="002668D5" w:rsidRPr="0089164B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="002668D5" w:rsidRPr="0089164B"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 w:rsidR="002668D5" w:rsidRPr="0089164B">
        <w:rPr>
          <w:rFonts w:ascii="Times New Roman" w:hAnsi="Times New Roman" w:cs="Times New Roman"/>
          <w:color w:val="000000"/>
          <w:sz w:val="24"/>
          <w:szCs w:val="24"/>
        </w:rPr>
        <w:t>», утвержденного приказом от 29.07.2009 № 518 в действующей редакции на дату размещения Извещения</w:t>
      </w:r>
      <w:r w:rsidR="0089164B">
        <w:rPr>
          <w:rFonts w:ascii="Times New Roman" w:hAnsi="Times New Roman" w:cs="Times New Roman"/>
          <w:color w:val="000000"/>
          <w:sz w:val="24"/>
          <w:szCs w:val="24"/>
        </w:rPr>
        <w:t xml:space="preserve"> о процедуре закупки на официальном сайте закупок </w:t>
      </w:r>
      <w:proofErr w:type="spellStart"/>
      <w:r w:rsidR="0089164B">
        <w:rPr>
          <w:rFonts w:ascii="Times New Roman" w:hAnsi="Times New Roman" w:cs="Times New Roman"/>
          <w:color w:val="000000"/>
          <w:sz w:val="24"/>
          <w:szCs w:val="24"/>
        </w:rPr>
        <w:t>Госкорпорации</w:t>
      </w:r>
      <w:proofErr w:type="spellEnd"/>
      <w:r w:rsidR="0089164B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="0089164B"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 w:rsidR="0089164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2668D5" w:rsidRPr="0089164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A0A92" w:rsidRPr="00CA0A92" w:rsidRDefault="00171E84" w:rsidP="00CA0A92">
      <w:pPr>
        <w:pStyle w:val="Default"/>
        <w:spacing w:after="27"/>
      </w:pPr>
      <w:r w:rsidRPr="00703B62">
        <w:rPr>
          <w:b/>
          <w:bCs/>
        </w:rPr>
        <w:t>1</w:t>
      </w:r>
      <w:r w:rsidR="007B6A89">
        <w:rPr>
          <w:b/>
          <w:bCs/>
        </w:rPr>
        <w:t>7</w:t>
      </w:r>
      <w:r w:rsidR="00CA0A92" w:rsidRPr="00CA0A92">
        <w:rPr>
          <w:b/>
          <w:bCs/>
        </w:rPr>
        <w:t xml:space="preserve">. Срок заключения договора: </w:t>
      </w:r>
      <w:r w:rsidR="00CA0A92" w:rsidRPr="00CA0A92">
        <w:t>договор с победителем</w:t>
      </w:r>
      <w:r w:rsidR="00703B62">
        <w:t xml:space="preserve"> открытого</w:t>
      </w:r>
      <w:r w:rsidR="00CA0A92" w:rsidRPr="00CA0A92">
        <w:t xml:space="preserve"> запроса ценовых котировок в электронной форме будет заключен не ранее чем через 10 (Десять) дней со дня размещения на официальном сайте о размещении заказов протокола рассмотрения и оценки котировочных заявок и не позднее чем через 20 (Двадцать) дней со дня подписания указанного протокола. </w:t>
      </w:r>
    </w:p>
    <w:p w:rsidR="00CA0A92" w:rsidRPr="00CA0A92" w:rsidRDefault="007B6A89" w:rsidP="00CA0A92">
      <w:pPr>
        <w:pStyle w:val="Default"/>
        <w:spacing w:after="27"/>
      </w:pPr>
      <w:r>
        <w:rPr>
          <w:b/>
          <w:bCs/>
        </w:rPr>
        <w:t>18</w:t>
      </w:r>
      <w:r w:rsidR="00CA0A92" w:rsidRPr="00703B62">
        <w:rPr>
          <w:b/>
          <w:bCs/>
        </w:rPr>
        <w:t>.</w:t>
      </w:r>
      <w:r w:rsidR="00CA0A92" w:rsidRPr="00CA0A92">
        <w:rPr>
          <w:b/>
          <w:bCs/>
        </w:rPr>
        <w:t xml:space="preserve"> </w:t>
      </w:r>
      <w:r w:rsidR="00CA0A92" w:rsidRPr="00CA0A92">
        <w:t xml:space="preserve">Заказчик вправе отказаться от проведения </w:t>
      </w:r>
      <w:r w:rsidR="00486D31">
        <w:t xml:space="preserve">открытого </w:t>
      </w:r>
      <w:r w:rsidR="00CA0A92" w:rsidRPr="00CA0A92">
        <w:t xml:space="preserve">запроса ценовых котировок в электронной форме не </w:t>
      </w:r>
      <w:proofErr w:type="gramStart"/>
      <w:r w:rsidR="00CA0A92" w:rsidRPr="00CA0A92">
        <w:t>позднее</w:t>
      </w:r>
      <w:proofErr w:type="gramEnd"/>
      <w:r w:rsidR="00CA0A92" w:rsidRPr="00CA0A92">
        <w:t xml:space="preserve"> чем за один день до окончания срока подачи котировочных заявок,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CA0A92" w:rsidRPr="00CA0A92" w:rsidRDefault="007B6A89" w:rsidP="00CA0A92">
      <w:pPr>
        <w:pStyle w:val="Default"/>
        <w:spacing w:after="27"/>
        <w:rPr>
          <w:bCs/>
        </w:rPr>
      </w:pPr>
      <w:r>
        <w:rPr>
          <w:b/>
          <w:bCs/>
        </w:rPr>
        <w:t>19</w:t>
      </w:r>
      <w:r w:rsidR="00CA0A92" w:rsidRPr="00703B62">
        <w:rPr>
          <w:b/>
          <w:bCs/>
        </w:rPr>
        <w:t>.</w:t>
      </w:r>
      <w:r w:rsidR="00CA0A92" w:rsidRPr="00CA0A92">
        <w:rPr>
          <w:b/>
          <w:bCs/>
        </w:rPr>
        <w:t xml:space="preserve"> </w:t>
      </w:r>
      <w:r w:rsidR="00CA0A92" w:rsidRPr="00CA0A92">
        <w:t xml:space="preserve">Настоящее извещение о проведении </w:t>
      </w:r>
      <w:r w:rsidR="00486D31">
        <w:t xml:space="preserve">открытого </w:t>
      </w:r>
      <w:r w:rsidR="00CA0A92" w:rsidRPr="00CA0A92">
        <w:t xml:space="preserve">запроса ценовых котировок в электронной форме не является извещением о проведении конкурса и не имеет соответствующих правовых </w:t>
      </w:r>
      <w:r w:rsidR="00CA0A92" w:rsidRPr="00CA0A92">
        <w:rPr>
          <w:bCs/>
        </w:rPr>
        <w:t xml:space="preserve">последствий. </w:t>
      </w:r>
    </w:p>
    <w:p w:rsidR="00CA0A92" w:rsidRPr="00CA0A92" w:rsidRDefault="007B6A89" w:rsidP="00CA0A92">
      <w:pPr>
        <w:pStyle w:val="Default"/>
      </w:pPr>
      <w:r>
        <w:rPr>
          <w:b/>
          <w:bCs/>
        </w:rPr>
        <w:t>20</w:t>
      </w:r>
      <w:r w:rsidR="00CA0A92" w:rsidRPr="00703B62">
        <w:rPr>
          <w:b/>
          <w:bCs/>
        </w:rPr>
        <w:t>.</w:t>
      </w:r>
      <w:r w:rsidR="00CA0A92" w:rsidRPr="00CA0A92">
        <w:rPr>
          <w:bCs/>
        </w:rPr>
        <w:t xml:space="preserve"> Остальные и более подробные условия </w:t>
      </w:r>
      <w:r w:rsidR="00486D31">
        <w:rPr>
          <w:bCs/>
        </w:rPr>
        <w:t xml:space="preserve">открытого </w:t>
      </w:r>
      <w:r w:rsidR="00CA0A92" w:rsidRPr="00CA0A92">
        <w:rPr>
          <w:bCs/>
        </w:rPr>
        <w:t>запроса ценовых котировок в электронной форме</w:t>
      </w:r>
      <w:r w:rsidR="00CA0A92" w:rsidRPr="00CA0A92">
        <w:t xml:space="preserve"> содержатся в приложениях к данному извещению о проведении </w:t>
      </w:r>
      <w:r w:rsidR="00486D31">
        <w:t xml:space="preserve">открытого </w:t>
      </w:r>
      <w:r w:rsidR="00CA0A92" w:rsidRPr="00CA0A92">
        <w:t xml:space="preserve">запроса ценовых котировок в электронной форме, являющиеся неотъемлемой частью настоящего извещения: </w:t>
      </w:r>
    </w:p>
    <w:p w:rsidR="000B5442" w:rsidRDefault="000B5442" w:rsidP="00703B62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CA0A92" w:rsidRPr="00703B62" w:rsidRDefault="00CA0A92" w:rsidP="00703B62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703B62">
        <w:rPr>
          <w:rFonts w:ascii="Times New Roman" w:hAnsi="Times New Roman" w:cs="Times New Roman"/>
          <w:sz w:val="23"/>
          <w:szCs w:val="23"/>
        </w:rPr>
        <w:t>Приложение №</w:t>
      </w:r>
      <w:r w:rsidR="00703B62">
        <w:rPr>
          <w:rFonts w:ascii="Times New Roman" w:hAnsi="Times New Roman" w:cs="Times New Roman"/>
          <w:sz w:val="23"/>
          <w:szCs w:val="23"/>
        </w:rPr>
        <w:t xml:space="preserve"> </w:t>
      </w:r>
      <w:r w:rsidRPr="00703B62">
        <w:rPr>
          <w:rFonts w:ascii="Times New Roman" w:hAnsi="Times New Roman" w:cs="Times New Roman"/>
          <w:sz w:val="23"/>
          <w:szCs w:val="23"/>
        </w:rPr>
        <w:t>1. Техническое задание</w:t>
      </w:r>
      <w:r w:rsidR="002570BE">
        <w:rPr>
          <w:rFonts w:ascii="Times New Roman" w:hAnsi="Times New Roman" w:cs="Times New Roman"/>
          <w:sz w:val="23"/>
          <w:szCs w:val="23"/>
        </w:rPr>
        <w:t xml:space="preserve"> (Спецификация на поставку расходных материалов для </w:t>
      </w:r>
      <w:proofErr w:type="spellStart"/>
      <w:r w:rsidR="002570BE">
        <w:rPr>
          <w:rFonts w:ascii="Times New Roman" w:hAnsi="Times New Roman" w:cs="Times New Roman"/>
          <w:sz w:val="23"/>
          <w:szCs w:val="23"/>
        </w:rPr>
        <w:t>клининга</w:t>
      </w:r>
      <w:proofErr w:type="spellEnd"/>
      <w:r w:rsidR="002570BE">
        <w:rPr>
          <w:rFonts w:ascii="Times New Roman" w:hAnsi="Times New Roman" w:cs="Times New Roman"/>
          <w:sz w:val="23"/>
          <w:szCs w:val="23"/>
        </w:rPr>
        <w:t>)</w:t>
      </w:r>
    </w:p>
    <w:p w:rsidR="00CA0A92" w:rsidRPr="00703B62" w:rsidRDefault="00CA0A92" w:rsidP="00703B62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703B62">
        <w:rPr>
          <w:rFonts w:ascii="Times New Roman" w:hAnsi="Times New Roman" w:cs="Times New Roman"/>
          <w:sz w:val="23"/>
          <w:szCs w:val="23"/>
        </w:rPr>
        <w:t xml:space="preserve">Приложение № </w:t>
      </w:r>
      <w:r w:rsidR="002570BE">
        <w:rPr>
          <w:rFonts w:ascii="Times New Roman" w:hAnsi="Times New Roman" w:cs="Times New Roman"/>
          <w:sz w:val="23"/>
          <w:szCs w:val="23"/>
        </w:rPr>
        <w:t>2</w:t>
      </w:r>
      <w:r w:rsidRPr="00703B62">
        <w:rPr>
          <w:rFonts w:ascii="Times New Roman" w:hAnsi="Times New Roman" w:cs="Times New Roman"/>
          <w:sz w:val="23"/>
          <w:szCs w:val="23"/>
        </w:rPr>
        <w:t>. Форма заявки</w:t>
      </w:r>
    </w:p>
    <w:p w:rsidR="00870150" w:rsidRDefault="002570BE" w:rsidP="00703B62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Приложение № 3</w:t>
      </w:r>
      <w:r w:rsidR="00870150" w:rsidRPr="00703B62">
        <w:rPr>
          <w:rFonts w:ascii="Times New Roman" w:hAnsi="Times New Roman" w:cs="Times New Roman"/>
          <w:sz w:val="23"/>
          <w:szCs w:val="23"/>
        </w:rPr>
        <w:t>. Анкета Участника</w:t>
      </w:r>
    </w:p>
    <w:p w:rsidR="002570BE" w:rsidRDefault="003832C6" w:rsidP="00703B62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Приложение № 4</w:t>
      </w:r>
      <w:r w:rsidR="002570BE" w:rsidRPr="00703B62">
        <w:rPr>
          <w:rFonts w:ascii="Times New Roman" w:hAnsi="Times New Roman" w:cs="Times New Roman"/>
          <w:sz w:val="23"/>
          <w:szCs w:val="23"/>
        </w:rPr>
        <w:t>. Проект договора</w:t>
      </w:r>
    </w:p>
    <w:p w:rsidR="00781917" w:rsidRPr="00703B62" w:rsidRDefault="00781917" w:rsidP="00703B62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Приложение №5. Справка о цепочке собственников, включая бенефициаров (в том числе, конечных)</w:t>
      </w:r>
    </w:p>
    <w:p w:rsidR="00870150" w:rsidRDefault="00870150" w:rsidP="00CA0A92">
      <w:pPr>
        <w:jc w:val="center"/>
        <w:rPr>
          <w:sz w:val="23"/>
          <w:szCs w:val="23"/>
        </w:rPr>
      </w:pPr>
    </w:p>
    <w:p w:rsidR="00703B62" w:rsidRDefault="00703B62" w:rsidP="00CA0A92">
      <w:pPr>
        <w:jc w:val="center"/>
        <w:rPr>
          <w:sz w:val="23"/>
          <w:szCs w:val="23"/>
        </w:rPr>
      </w:pPr>
    </w:p>
    <w:p w:rsidR="00703B62" w:rsidRDefault="00703B62" w:rsidP="00781917">
      <w:pPr>
        <w:pageBreakBefore/>
        <w:jc w:val="center"/>
        <w:rPr>
          <w:sz w:val="23"/>
          <w:szCs w:val="23"/>
        </w:rPr>
      </w:pPr>
    </w:p>
    <w:p w:rsidR="00781DAD" w:rsidRPr="00084374" w:rsidRDefault="00781DAD" w:rsidP="00781DAD">
      <w:pPr>
        <w:tabs>
          <w:tab w:val="left" w:pos="5220"/>
        </w:tabs>
        <w:spacing w:after="0" w:line="240" w:lineRule="auto"/>
        <w:ind w:left="4860" w:firstLine="360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84374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Приложение №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1</w:t>
      </w:r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к извещению </w:t>
      </w:r>
    </w:p>
    <w:p w:rsidR="00781DAD" w:rsidRPr="00084374" w:rsidRDefault="00781DAD" w:rsidP="00781DAD">
      <w:pPr>
        <w:tabs>
          <w:tab w:val="left" w:pos="5220"/>
        </w:tabs>
        <w:spacing w:after="0" w:line="240" w:lineRule="auto"/>
        <w:ind w:left="5220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о проведении 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открытого </w:t>
      </w:r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запроса ценовых </w:t>
      </w:r>
      <w:r w:rsidR="00160B85">
        <w:rPr>
          <w:rFonts w:ascii="Times New Roman" w:eastAsia="Calibri" w:hAnsi="Times New Roman" w:cs="Times New Roman"/>
          <w:color w:val="000000"/>
          <w:sz w:val="20"/>
          <w:szCs w:val="20"/>
        </w:rPr>
        <w:t>котировок в электронной форме на п</w:t>
      </w:r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>оставк</w:t>
      </w:r>
      <w:proofErr w:type="gramStart"/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>у ООО</w:t>
      </w:r>
      <w:proofErr w:type="gramEnd"/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«</w:t>
      </w:r>
      <w:proofErr w:type="spellStart"/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>Краун</w:t>
      </w:r>
      <w:proofErr w:type="spellEnd"/>
      <w:r w:rsidR="00781917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расходных материалов для </w:t>
      </w:r>
      <w:proofErr w:type="spellStart"/>
      <w:r w:rsidR="00781917">
        <w:rPr>
          <w:rFonts w:ascii="Times New Roman" w:eastAsia="Calibri" w:hAnsi="Times New Roman" w:cs="Times New Roman"/>
          <w:color w:val="000000"/>
          <w:sz w:val="20"/>
          <w:szCs w:val="20"/>
        </w:rPr>
        <w:t>клининга</w:t>
      </w:r>
      <w:proofErr w:type="spellEnd"/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>»</w:t>
      </w:r>
    </w:p>
    <w:p w:rsidR="00781DAD" w:rsidRDefault="00781DAD" w:rsidP="00870150">
      <w:pPr>
        <w:tabs>
          <w:tab w:val="left" w:pos="5220"/>
        </w:tabs>
        <w:ind w:left="4860" w:firstLine="360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7469A1" w:rsidRPr="007469A1" w:rsidRDefault="007469A1" w:rsidP="007469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69A1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7469A1" w:rsidRPr="007469A1" w:rsidRDefault="007469A1" w:rsidP="007469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0519C" w:rsidRPr="0020519C" w:rsidRDefault="0020519C" w:rsidP="0020519C">
      <w:pPr>
        <w:pStyle w:val="af6"/>
        <w:ind w:left="644"/>
        <w:jc w:val="both"/>
        <w:rPr>
          <w:rFonts w:eastAsia="Calibri"/>
          <w:color w:val="000000"/>
          <w:lang w:eastAsia="en-US"/>
        </w:rPr>
      </w:pPr>
      <w:r w:rsidRPr="0020519C">
        <w:rPr>
          <w:rFonts w:eastAsia="Calibri"/>
          <w:color w:val="000000"/>
          <w:lang w:eastAsia="en-US"/>
        </w:rPr>
        <w:t xml:space="preserve">Поставка расходных материалов для </w:t>
      </w:r>
      <w:proofErr w:type="spellStart"/>
      <w:r w:rsidRPr="0020519C">
        <w:rPr>
          <w:rFonts w:eastAsia="Calibri"/>
          <w:color w:val="000000"/>
          <w:lang w:eastAsia="en-US"/>
        </w:rPr>
        <w:t>клининга</w:t>
      </w:r>
      <w:proofErr w:type="spellEnd"/>
      <w:r w:rsidRPr="0020519C">
        <w:rPr>
          <w:rFonts w:eastAsia="Calibri"/>
          <w:color w:val="000000"/>
          <w:lang w:eastAsia="en-US"/>
        </w:rPr>
        <w:t xml:space="preserve"> ООО «</w:t>
      </w:r>
      <w:proofErr w:type="spellStart"/>
      <w:r w:rsidRPr="0020519C">
        <w:rPr>
          <w:rFonts w:eastAsia="Calibri"/>
          <w:color w:val="000000"/>
          <w:lang w:eastAsia="en-US"/>
        </w:rPr>
        <w:t>Краун</w:t>
      </w:r>
      <w:proofErr w:type="spellEnd"/>
      <w:r w:rsidRPr="0020519C">
        <w:rPr>
          <w:rFonts w:eastAsia="Calibri"/>
          <w:color w:val="000000"/>
          <w:lang w:eastAsia="en-US"/>
        </w:rPr>
        <w:t>» в соответствии со Спецификацией</w:t>
      </w:r>
    </w:p>
    <w:p w:rsidR="0020519C" w:rsidRDefault="0020519C" w:rsidP="0020519C">
      <w:pPr>
        <w:pStyle w:val="af6"/>
        <w:ind w:left="644"/>
        <w:jc w:val="both"/>
        <w:rPr>
          <w:rFonts w:eastAsia="Calibri"/>
          <w:color w:val="000000"/>
          <w:lang w:eastAsia="en-US"/>
        </w:rPr>
      </w:pPr>
      <w:r w:rsidRPr="0020519C">
        <w:rPr>
          <w:rFonts w:eastAsia="Calibri"/>
          <w:color w:val="000000"/>
          <w:lang w:eastAsia="en-US"/>
        </w:rPr>
        <w:t xml:space="preserve">                                                                                 Таблица №1</w:t>
      </w:r>
    </w:p>
    <w:p w:rsidR="00701E55" w:rsidRPr="00701E55" w:rsidRDefault="00701E55" w:rsidP="00701E55">
      <w:pPr>
        <w:pStyle w:val="af6"/>
        <w:numPr>
          <w:ilvl w:val="0"/>
          <w:numId w:val="16"/>
        </w:numPr>
        <w:jc w:val="both"/>
        <w:rPr>
          <w:rFonts w:eastAsia="Calibri"/>
          <w:b/>
          <w:color w:val="000000"/>
          <w:lang w:eastAsia="en-US"/>
        </w:rPr>
      </w:pPr>
      <w:r w:rsidRPr="00701E55">
        <w:rPr>
          <w:rFonts w:eastAsia="Calibri"/>
          <w:b/>
          <w:color w:val="000000"/>
          <w:lang w:eastAsia="en-US"/>
        </w:rPr>
        <w:t>Спецификация</w:t>
      </w:r>
    </w:p>
    <w:p w:rsidR="0020519C" w:rsidRPr="0020519C" w:rsidRDefault="0020519C" w:rsidP="0020519C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tbl>
      <w:tblPr>
        <w:tblW w:w="9394" w:type="dxa"/>
        <w:tblInd w:w="-923" w:type="dxa"/>
        <w:tblLayout w:type="fixed"/>
        <w:tblLook w:val="04A0"/>
      </w:tblPr>
      <w:tblGrid>
        <w:gridCol w:w="464"/>
        <w:gridCol w:w="2552"/>
        <w:gridCol w:w="1134"/>
        <w:gridCol w:w="3258"/>
        <w:gridCol w:w="992"/>
        <w:gridCol w:w="994"/>
      </w:tblGrid>
      <w:tr w:rsidR="0020519C" w:rsidRPr="0020519C" w:rsidTr="00C73340">
        <w:trPr>
          <w:trHeight w:val="96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99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Цена, в т</w:t>
            </w:r>
            <w:proofErr w:type="gram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.ч</w:t>
            </w:r>
            <w:proofErr w:type="gram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НДС</w:t>
            </w:r>
          </w:p>
        </w:tc>
      </w:tr>
      <w:tr w:rsidR="0020519C" w:rsidRPr="0020519C" w:rsidTr="00C73340">
        <w:trPr>
          <w:trHeight w:val="894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Ткань х45 см, вафельная отбеленное 170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гр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/м</w:t>
            </w:r>
            <w:proofErr w:type="gram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</w:t>
            </w:r>
            <w:proofErr w:type="gramEnd"/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Полотно рифленое 100% хлопок. Область применения: ежедневная протирка любых типов поверхностей. Плотность 170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/м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480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51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Крем для рук 75г питательный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Крем эффективно смягчает и питает кожу рук. Объем 75 мл.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982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Дося-автомат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СМС 9кг, или эквивалент 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Порошок предназначен для использования в стиральных машинах автоматического типа. Эффективно удаляет пятна органического происхождения.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687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Мыло хозяйственное 200г 72% 60 г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72% щелочи. Применяется для стирки и мытья рук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089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ГЛЕЙД Освежитель 300мл /в ассортименте, кроме </w:t>
            </w:r>
            <w:proofErr w:type="gram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морского</w:t>
            </w:r>
            <w:proofErr w:type="gram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и цитрусового, или эквивалент 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 790652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Эффективно удаляет неприятные запахи, надолго освежает помещение.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76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Tork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Univ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жидкое мыло-крем для рук, 5л, арт.409840-00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Наливное жидкое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мыло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ремового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цвета. Объем 5 литров.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02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Tork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Premium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Soft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т/бумага листовая в пачках белая 2 сл 252л (30х) Арт.114276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Переработанное сырье белого цвета, размер листа 11х21 см, 252 листа в пачке, 2 слоя.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11754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76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Торк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Прем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дисп</w:t>
            </w:r>
            <w:proofErr w:type="gram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.с</w:t>
            </w:r>
            <w:proofErr w:type="gram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алфетки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IF N4 5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пач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/спай (белый) 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1595000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Натуральная целлюлоза, размер 21,6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16,5 см, сложение 1/2, 200 шт. в пачке, 2 слоя. Белые.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2049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02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Tork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Premium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аэрозольный освежитель воздуха фруктовый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 23605196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Эффективное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микрораспыление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75 мл=3000 порций.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02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Tork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Premium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аэрозольный освежитель воздуха цветочный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23606296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Эффективное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микрораспыление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75 мл=3000 порций.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02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Перчатки хозяйственные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х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/б с </w:t>
            </w:r>
            <w:proofErr w:type="gram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точечным</w:t>
            </w:r>
            <w:proofErr w:type="gram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 ПВХ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напылением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пара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Состав 100% хлопок. 4 нити. 10 класс вязки. Размер 22-24см. На ладонной части ПВХ напыление для лучшего сцепления и защиты рук от механических воздействий.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76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Tork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Advanced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полотенца сложение ZZ (Н3) 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Арт.29018200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Переработанное сырье белого цвета с тиснением, размер 23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23 см, 200 листов в пачке.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11847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76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Tork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Prem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жидкое мыло-крем для рук мини 0,475л(S2) 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420502-01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Одноразовый картридж, 475 мл = 475 порций, голубого цвета.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1574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51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Tork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Advanced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покрытия на унитаз (V1)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75016018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Поштучный отбор, размер 42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37 см, 250 шт. в пачке, белые.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224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«GUMEX» Растворитель жевательной резинки 250 мл, или эквивалент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 2112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Эффективная комбинация органических растворителей для удаления жевательной резинки от ковров и других поверхностей. После контакта продукта, уменьшается липкость (абсорбирующие свойства) всех типов жевательной резинки и облегчается удаление с поверхности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Состав: сложные гидрокарбонаты. Растворяет жевательную резинку.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76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«SILICON REMOVER» Средство для удаления силикона 1 л, или эквивалент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 2122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Состав Неионогенные Поверхностно Активные Вещества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.(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ПАВ)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63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«TAPI-WASH» Шампунь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низкопенный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10 л, или эквивалент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 2138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Низкопенный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шампунь для чистки ковровых покрытий. Используется при ручной очистке или с применением роторных и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экстракторных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машин. Обладает биодеградацией. Не требует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пеногасителя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 Уровень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рН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(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конц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разб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 1%)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8,6 / 7,4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Состав: консерванты, вода, Поверхностно Активные Вещества. Разложение Поверхностно Активные Вещества 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более 90%. Для чистки ковровых покрытий.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33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«MILIZID» 1л, Очиститель кислотный ванных и туалетных комнат, или эквивалент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 30004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Удаляет отложения кальция, следы цемента, ржавчину, мочевой камень, кожные жиры и мыльный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камень в считанные секунды;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Легко наносится, при использовании бутыли с распылителем;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Бережен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к хромированным, пластиковым поверхностям, устойчивым к кислотам эмалям, в 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соответствии с DIN ISO 2722, при использовании в соответствии с нормальными условиями применения;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Не вредит коже рук (может использоваться без защитных перчаток);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Идеальная гигиеническая очистка;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Придаёт поверхности сильный блеск без дополнительной полировки;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Сокращает требующееся на уборку время и работает без привлечения уборочных машин;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Обладает эффектом нейтрализации запахов – оставляет отчётливый аромат свежести.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Уровень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рН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(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конц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.) 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0,5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Состав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Неионогенные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ПАВы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неорганические и органические кислоты, краситель, отдушка.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262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19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Мешки для S 10, 5 шт. в упаковке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Арт.  022.430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Клинфикс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размер 30*20 см материал: бумага. Для сбора пыли, используются в пылесосах «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Клинфикс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»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38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«ECOFIX» Очиститель для хрома 1 кг, или эквивалент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 2912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Интенсивный очиститель стойких загрязнений, используется для очистки хромированных поверхностей, стали и алюминия. Не царапает поверхность, имеет отдушку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Уровень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рН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(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конц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разб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.)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9,7 / -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Состав: неионогенные Поверхностно Активные Вещества, вода, отдушка, красители. 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Удаляет загрязнения не повреждая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хромированную поверхность.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76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Фильтр (2-я степень очистки) для S-10(мешок текстильный)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Арт.  022.320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Клинфикс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материал: нетканое волокно способно удерживать 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высоко дисперсную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пыль размером 0.001мг. Используются в пылесосах  «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Клинфикс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»  для защиты двигателя от пыли.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38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«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Химитек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»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антивандал-аэрозоль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, 500 мл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Очиститель краски, граффити, синтетических смол со стен и других поверхностей. В зависимости от пористости поверхности, средство может проникнуть на глубину до 10мм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501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«FLOORTOP» 1л Универсальный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ментейнер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, или эквивалент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30154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FLOORTOP обладает высокой увлажняющей способностью, высокой способностью к удалению грязи, не оставляет липких остатков, имеет приятный запах, быстро высыхает,  оставляет после себя нескользкую поверхность, обеспечивает низкое образование плёнки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Уровень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рН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(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конц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.) 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8,0 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Состав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Неионогенные Поверхностно Активные Вещества, спирт, вспомогательные компоненты, красители, отдушка.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30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36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24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«FOREX» 1л Средство щелочное для ген. уборки плиточных полов, или эквивалент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30253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FOREX внесен в список RK, удаляет интенсивные загрязнения при относительно кратковременном нанесении, предназначен для ежедневной поддерживающей уборки и генеральной уборки.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Пригоден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для изношенных и микропористых декоративных каменных полов. Не содержит растворителей.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Обаладет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низким пенообразованием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Уровень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рН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(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конц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.) 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14,0 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Состав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Неионогенные и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амфотерные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Поверхностно Активные Вещества, щелочь, вспомогательные вещества.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33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«MISTRAL» 1л,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Универс-й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очиститель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глянцевыхх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поверхностей (плитка, кафель), или эквивалент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30444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Хорошая совместимость со всеми водоустойчивыми материалами. Не требует последующей промывки водой и не оставляет следов после высыхания. Не оказывает негативного эффекта на кожу рук. Идеально для машинной уборки – обладает низким пенообразованием. Хорошо подходит для протирки поверхностей и влажной уборки. Быстро высыхает.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Уровень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рН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(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конц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.) 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Биологически разлагаемо. Не содержит фосфатов. Наносит минимальный вред окружающей среде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8,0 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Состав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Неионогенные Поверхностно Активные Вещества, спирт, отдушка.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89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«SUPER PUR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concentrat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» 10л, Средство для очистки индустриального оборудования, или эквивалент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30787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Быстрое и без проблем удаление грязи, жира, масла и воска. Совместимость со всеми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водо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 щёлочеустойчивыми материалами.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Содержит эффективные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водоумягчающие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компоненты и ингибиторы коррозии.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Не содержит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бензино-гидрокарбоновых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 ароматических растворителей. Средство биологически разлагаемо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Уровень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рН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(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конц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.) 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14,0 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Состав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Анионные и неионогенные Поверхностно Активные 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Вещества, растворяющие компоненты, неорганические соли, ингибиторы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коррозиирастворимые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 воде растворители, вспомогательные вещества, добавки.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45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27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«RAPIDO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Teppich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Fleckloser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» 1л Пятновыводитель для ворсовых покрытий, или эквивалент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60624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очистки всех шерстяных, синтетических, велюровых плетеных ковров;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Уровень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рН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(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конц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.) 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8,0 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Состав: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Поверхностно Активные Вещества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,, 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отдушка, спирт, комплексные соединения.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38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Совок для мусора «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Леголенд</w:t>
            </w:r>
            <w:proofErr w:type="spellEnd"/>
            <w:proofErr w:type="gram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»с</w:t>
            </w:r>
            <w:proofErr w:type="gram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закрывающейся крышкой 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Виледа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или эквивалент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119912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Легкий совок с контейнером для экономичной и эффективной уборки грязи и пыли.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Гигиеничен благодаря возможности мытья и </w:t>
            </w: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</w:t>
            </w:r>
            <w:proofErr w:type="spellEnd"/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отсутствию в конструкции материалов подверженных коррозии. Крышка и контейнер 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изготовлены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из сверхпрочного пластика. Ручка выполнена из алюминия, дополнительно оснащена держателем для удобного крепления на тележку.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42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Щетка для совка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Виледа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или эквивалент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119916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Мягкая щетка для подметания с густым ворсом позволяет хорошо собирать сухую грязь.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Ширина щетки 25 см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.у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добная высота ручки (88 см.)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Состав: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Ручка - алюминий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Рукоятка и каркас щетки – полипропилен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Щетина - полиэстер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53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«UNIMAGIC KONZENTRAT», 1л Универсальное моющее средство на основе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микротехнологий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, или эквивалент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30384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 w:type="page"/>
              <w:t>Обладает антистатическим эффектом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Уровень рН-8, (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конц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.) 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 w:type="page"/>
              <w:t xml:space="preserve">10,0 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 w:type="page"/>
              <w:t>Состав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 w:type="page"/>
              <w:t>Увлажняющие компоненты, отдушка, вспомогательные добавки.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UNIMAGIC обладает также Эффектом Противодействия Царапинам, особенно ценным, при работе с деликатными поверхностями. Подходит для применения на всех современных типах 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материалов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 том числе со специальными покрытиями.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 Эффектом Высвобождения Загрязнений, грязь легко смывается с любых очищаемых поверхностей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53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31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«GLASFEE» 1л Очиститель стёкол, зеркал, пластика, или эквивалент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30144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GLASSFEE средство на основе спирта, очиститель стеклянных и зеркальных поверхностей. Удаляет жир и грязь с блестящих поверхностей.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Уровень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рН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(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конц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.)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8,0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Состав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Неионогенные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ПАВы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лимонная кислота, спирт, вспомогательные вещества.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53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Мешки для пылесоса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Karcher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T 7/1  10 шт./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уп</w:t>
            </w:r>
            <w:proofErr w:type="spellEnd"/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Арт.3216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70" w:lineRule="atLeast"/>
              <w:ind w:right="15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70" w:lineRule="atLeast"/>
              <w:ind w:right="15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Мешки подходят для пылесоса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Karcher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T7/1</w:t>
            </w:r>
          </w:p>
          <w:p w:rsidR="0020519C" w:rsidRPr="002570BE" w:rsidRDefault="0020519C" w:rsidP="0020519C">
            <w:pPr>
              <w:spacing w:after="120" w:line="270" w:lineRule="atLeast"/>
              <w:ind w:right="15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Производитель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Karcher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Керхер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) Германия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70" w:lineRule="atLeast"/>
              <w:ind w:right="15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70" w:lineRule="atLeast"/>
              <w:ind w:right="150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280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Перчатки резиновые многоцелевые, пара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Арт. 100753/8009,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Виледа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Состав: натуральная резина,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длина перчатки 296 мм,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толщина 0,4 мм.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Повышенная плотность.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Внутренняя поверхность обработана хлопком для комфорта работы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III категория риска: необратимые и смертельные риски.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Индекс химической защиты – «Низкая», «Защита от воды»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Разрешена работа с продуктами питания.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256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204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Губка «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МироКлин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», 12х7,5 см, белая, или эквивалент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113034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Состав пенки: 100%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меламиновая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смола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Размер 120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75 мм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Толщина 39 мм.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Удаляет устойчивые загрязнения: следы перманентного маркера,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известковый налет, следы от обуви, загрязнения/пятна на белых офисных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доска.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76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Салфетка универсальная, 38х40 см, 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Арт. 101029/72544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Виледа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Для любых поверхностей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Состав: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Нетканое полотно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280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Губка мягкая (белый абразив), 7х15см,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Виледа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, или эквивалент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102562/1603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Состав пенки: 100% полиуретан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Состав абразива: 60% полиэстер, 40% акриловая смола.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Толщина 45 мм.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Абразив соединен с пенкой термохимическим способом, что исключает его отклеивание в процессе работы и продлевает срок службы губки.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Представлена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 4 цветах (цвет пенки) для разделения зон использования,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предотвращения перекрестного загрязнения.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331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37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Салфетка «Микро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Тафф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», 38х38см, или эквивалент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111952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Вязанное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микроволокно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: 80% полиэстер и 20% полиамид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Размер 36х39 см, вес 48 г, толщина 2,7 мм.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Выдерживает до 300 машинных стирок.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Устойчива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к воздействию кислой среды.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В сухом виде обладает электростатическим эффектом и собирает большое количество пыли, а во влажном большое количество грязи и жидкости.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Максимальный объем впитывания – 325 мл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Остаточная влажность 1,9 мл на 1 м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поверхности.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Цветовая кодировка для разделения зон уборки.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306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Салфетка «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КвикСтар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микро» 38х40 см, или эквивалент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100819/7573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Нетканое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(прессованное)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микроволокно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: 70% полиэстер и 30% полиамид.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 w:type="page"/>
              <w:t>Размер 38х40 см, вес 21 г, толщина 0,7 мм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 w:type="page"/>
              <w:t xml:space="preserve">.Выдерживает 250 машинных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стирок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.О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статочная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влажность не более 0,9 мл на 1м2 поверхности). Не оставляет ворса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 w:type="page"/>
              <w:t>, может удалять загрязнения с гладких поверхностей без применения химических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 w:type="page"/>
              <w:t xml:space="preserve"> средств. 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 w:type="page"/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Устойчива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к воздействию кислой среды.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 w:type="page"/>
              <w:t>Цветовая кодировка для разделения зон уборки.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306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39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Салфетка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НаноТек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синяя арт.128601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Виледа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Нетканая салфетка из 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бесконечного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бикомпонентного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микроволокна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(технология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Evolon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®) для протирки поверхностей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Материал: 100%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микроволокно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(70% полиэстер, 30% полиамид)                                                                                                                                                       Размер салфетки не менее 38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40 см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Вес салфетки не более 22,3 г, толщина не менее 0,7 мм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Максимальный объем впитывания не менее 94 мл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Выдерживает не менее 250 машинных стирок без ухудшения внешнего вида и без потери потребительских свойств  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Максимальная разрешенная температура стирки не менее 95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°С</w:t>
            </w:r>
            <w:proofErr w:type="gramEnd"/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Выдерживает не менее  50 циклов обработки в паровом стерилизаторе при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t°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не менее 121С (продолжительность не менее 20  мин) без изменения внешнего вида и потери потребительских свойств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Содержит нано частицы серебра   (0,006 г серебра/салфетка). Нано частицы серебра включены в 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состав жидкого полимера до момента формовки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микроволокна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благодаря этой технологии количество серебра в материале не снижается во время стирок или полосканий, 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следовательно  эффективность антибактериального действия остается неизменной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Обладает сильным антибактериальным эффектом в соответствие с директивой DIN EN ISO 20743:2007 "Текстильные материалы – Определение  антибактериального эффекта продуктов с антибактериальной обработкой".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Не оставляет разводов (остаточная влажность не более 0,9 мл на 1м2 поверхности)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Устойчива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к кислотным растворам и большей части  дезинфицирующих  средств (1&gt;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ph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&gt;10), выдерживает дезинфекцию посредством погружения в дезинфицирующий раствор или в паровом  стерилизаторе     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 Срок службы не менее 3 мес.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105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357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40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Моп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«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МикроСпид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Плюс» 40см, бел/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черн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</w:t>
            </w:r>
            <w:proofErr w:type="gram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,(</w:t>
            </w:r>
            <w:proofErr w:type="spellStart"/>
            <w:proofErr w:type="gram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КомбиСпид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),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Виледа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, артикул ,или эквивалент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102730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Состав: белое волокно - 100%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микроволокно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(полиэстер),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черные полоски - 100% полиамид,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основа 100% полиэстер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Размер: 40 см при ширине 16,5 см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Вес: 40 см – 120 г,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Максимальный объем впитывания: 40 см – 390 мл.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Два типа креплений: ремни и карманы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Оснащена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абразивными вставками для оттирания сильных загрязнений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(только при влажной уборке).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Используется с держателем моющих насадок «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КомбиСпид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307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Моп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«ТРИО» 50 см.</w:t>
            </w:r>
            <w:proofErr w:type="gram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,(</w:t>
            </w:r>
            <w:proofErr w:type="spellStart"/>
            <w:proofErr w:type="gram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КомбиСпид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),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Виледа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, артикул ,или эквивалент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120492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Состав: 70% полиэстер, 25%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микроволокно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(полиэстер), 5% вискоза,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основа 100% полиэстер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Размер:50 см при ширине 16,5 см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Вес: 50 см – 225 г.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Максимальный объем впитывания: 50 см – 590 мл.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Два типа креплений: ремни и карманы.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Каждая петля независимо прошита сквозь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моп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а не пришита к нему нитками.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Используется с держателем моющих насадок «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КомбиСпид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3576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42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Моп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«Трио» 40 см.</w:t>
            </w:r>
            <w:proofErr w:type="gram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,(</w:t>
            </w:r>
            <w:proofErr w:type="spellStart"/>
            <w:proofErr w:type="gram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КомбиСпид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),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Виледа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,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120491 или эквивалент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Состав: 70% полиэстер, 25%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микроволокно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(полиэстер), 5% вискоза,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основа 100% полиэстер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Особенности: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Размер: 40 см при ширине 16,5 см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Вес: 40 см – 160 г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Максимальный объем впитывания: 40 см – 540 мл.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Два типа креплений: ремни и карманы.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Каждая петля независимо прошита сквозь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моп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а не пришита к нему нитками.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Благодаря этому, петли не скатываются со временем в ряды, что увеличивает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срок службы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мопа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 его эффективность.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69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Держатель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мопов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«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Комби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Спид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» 50 см,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Виледа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, артикул 101034/10676 ,или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Состав: полипропилен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Конструкция держателя позволяет пользоваться моющими насадками, как на ремнях, так и на карманах.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Дополнительные вставки на нижней поверхности держателя лучше фиксируют насадку «Контракт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Премиум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» и «Трио» на держателе в процессе работы.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Специально разработанные фиксаторы ремней не позволяют защелкивать их ногами, что предотвращает возможный излом.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Может использоваться совместно с вертикальным и роликовым отжимами.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Используется с алюминиевой ручкой 150 см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3059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Держатель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мопов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«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Комби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Спид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» 40 см,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Виледа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, артикул 101343/8431 ,или эквивалент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Состав: полипропилен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 w:type="page"/>
              <w:t xml:space="preserve">Конструкция держателя позволяет пользоваться моющими насадками, как на ремнях, так и на карманах. Дополнительные вставки на нижней поверхности держателя лучше фиксируют насадку «Контракт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Премиум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» и «Трио» на держателе в процессе работы.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 w:type="page"/>
              <w:t xml:space="preserve"> Специально разработанные фиксаторы ремней не позволяют защелкивать их ногами, что предотвращает возможный излом. Может использоваться совместно с вертикальным и роликовым отжимами. 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 w:type="page"/>
              <w:t>Используется с алюминиевой ручкой 150 см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154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Алюминевая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ручка универсальная «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Виледа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», артикул 111529 ,или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Состав: алюминий, полипропилен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Внешний диаметр 23 мм (в месте соединения 22 мм)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Длина 150 см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Удобная зона для удержания (18,5 см)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Вес 300 г.  Предназначена для крепления к щеткам, швабрам 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«ВИЛЕДА»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52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46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Моп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«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Кентуки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»,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Виледа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, артикул 118083 ,или эквивалент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Моп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для ежедневной уборки                                     Материал: 100% хлопок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78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Держатель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мопов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«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Кентуки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»,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Виледа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, артикул 100864/1000095 ,или эквивалент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Состав: полипропилен,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используется в комплекте с алюминиевой ручкой 150 см (d=22 мм)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205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Жесткая чистящая щетка с коротким ворсом,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Виледа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, артикул 100829/8451 ,или эквивалент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Щетка для оттирки сильных загрязнений в зонах с большой проходимостью                                   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Состав: каркас - 100% цельный полипропилен, щетина - 100% полипропилен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крепление щетины - гальванизированная сталь.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 xml:space="preserve">Ворс не теряет жесткости при работе с горячей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водой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.Щ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етина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надежно закреплена в стальном каркасе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49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Ведро пластиковое 6л.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Виледа</w:t>
            </w:r>
            <w:proofErr w:type="spellEnd"/>
            <w:proofErr w:type="gram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рт. 500430/10858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или эквивалент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Ведро из специального пластика, устойчиво к воздействию химических средств. Прочная пластиковая ручка.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Ведро серое 22л.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Арт. 500118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Виледа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Направляющие на фронтальной стенке ведра и дополнительное  углубление в днище для осуществления аккуратного слива воды.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Ребра жесткости с внешней стороны ведра, усиливающие стенки и облегчающие процесс хранения инвентаря. 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Состав: полипропилен.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Щетка для удаления пыли (Султанчик)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Арт. LWDU0 «Унгер»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Предназначен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для сбора сухой пыли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Сгон для пола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Виледа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артикул 100831, или  эквивалент</w:t>
            </w: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Сгон для пола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Vileda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Леголенд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. Сгон для удаления влаги и сухой грязи с ровных полов. Благодаря элементу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соеденения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сгона и алюминиевой ручки, сгон можно поворачивать в пределах 180 градусов, что повышает эргономичность работы. Лезвие изготовлено из высококачественного термопластичного материала. Размер 35см.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Склиз для очистки стекол в сборе (стяжка, шубка, держатель для шубки, телескопическая ручка) «Унгер», артикул 500210/8178,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Длинна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-35 см. 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Рельефная поверхность каркаса обеспечивает хорошее удержание  даже влажными руками.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Держатель оснащен поворотным механизмом (180 4 фиксируемые положения при повороте 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лево и </w:t>
            </w: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направо).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Поворотный механизм  оснащен предохранителем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который предотвращает излом  держателя в случае падения.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Сменные резинки высокого качества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Состав: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Держатель и каркас – Термопластичный эластомер. 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Металлические элементы  - нержавеющая сталь.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Лезвия – резина.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54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Мешки для мусора 120л. 50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шт.PAKLAN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professional</w:t>
            </w:r>
            <w:proofErr w:type="spellEnd"/>
            <w:proofErr w:type="gram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рт. 133860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рул</w:t>
            </w:r>
            <w:proofErr w:type="spell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Полиэтилен высокого давления (ПВД)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Размер- 68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105 см.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Плотность- 40 мкм.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Мешки предназначены для 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пищевых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химических, 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строительных отходов.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Выдерживают от 10 до 40 килограмм мусора.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Мешки для мусора 60л. 50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шт.PAKLAN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professional</w:t>
            </w:r>
            <w:proofErr w:type="spellEnd"/>
            <w:proofErr w:type="gram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 А</w:t>
            </w:r>
            <w:proofErr w:type="gram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рт. 40401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рул</w:t>
            </w:r>
            <w:proofErr w:type="spell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Полиэтилен низкого давления (ПНД)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Размер- 58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68 см. 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Плотность – 7.8 мкм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ыдерживают 3-7 килограмм бумажных и пищевых отходов.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678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Мешки для мусора 35л.  50 шт. </w:t>
            </w: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>PAKLAN professional</w:t>
            </w:r>
            <w:proofErr w:type="gram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А</w:t>
            </w:r>
            <w:proofErr w:type="gram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рт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. 40303 </w:t>
            </w: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или</w:t>
            </w: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рул</w:t>
            </w:r>
            <w:proofErr w:type="spell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Полиэтилен низкого давления (ПНД)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Размер- 47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57 см.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Плотность – 7.3 мкм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ыдерживают 3-7 килограмм бумажных и пищевых отходов.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1369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Мешки для мусора 160л. 20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шт.PAKLAN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professional</w:t>
            </w:r>
            <w:proofErr w:type="spellEnd"/>
            <w:proofErr w:type="gram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рт. 132340/132347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рул</w:t>
            </w:r>
            <w:proofErr w:type="spell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Полиэтилен высокого давления (ПВД)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Размер- 87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120 см.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Плотность- 35 мкм. Мешки предназначены для 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пищевых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химических, 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строительных отходов.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Выдерживают от 10 до 40 килограмм мусора.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Скребок металлический</w:t>
            </w:r>
            <w:proofErr w:type="gram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рт. 500213/8196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Безопасный скребок с двух сторонним лезвием для удаления сильно засохших загрязнений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Лезвие выдвигается при нажатии красной кнопки и двигается по направлению от себя.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Скребок можно держать в руке для работы на небольшой высоте или закрепив в держателе склиза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работать с  телескопической штангой.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</w:t>
            </w:r>
          </w:p>
          <w:p w:rsidR="0020519C" w:rsidRPr="002570BE" w:rsidRDefault="0020519C" w:rsidP="0020519C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59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Лезвие для скребка</w:t>
            </w:r>
            <w:proofErr w:type="gram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рт. 100814/8197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Виледа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Длинна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– 10 см. 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Высоко легированная</w:t>
            </w:r>
            <w:proofErr w:type="gram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сталь с двух сторонней заточкой.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2081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60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Дезинфицирующее средство «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Миродез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пур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» или эквивалент</w:t>
            </w:r>
            <w:proofErr w:type="gram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рт. 80053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pStyle w:val="af5"/>
              <w:spacing w:line="276" w:lineRule="auto"/>
              <w:jc w:val="both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2570BE">
              <w:rPr>
                <w:rFonts w:eastAsia="Calibri"/>
                <w:color w:val="000000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pStyle w:val="af5"/>
              <w:spacing w:line="276" w:lineRule="auto"/>
              <w:jc w:val="both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570BE">
              <w:rPr>
                <w:rFonts w:eastAsia="Calibri"/>
                <w:color w:val="000000"/>
                <w:sz w:val="20"/>
                <w:szCs w:val="20"/>
                <w:lang w:eastAsia="en-US"/>
              </w:rPr>
              <w:t>содержит комплекс четвертичных аммониевых соединений (</w:t>
            </w:r>
            <w:proofErr w:type="spellStart"/>
            <w:r w:rsidRPr="002570BE">
              <w:rPr>
                <w:rFonts w:eastAsia="Calibri"/>
                <w:color w:val="000000"/>
                <w:sz w:val="20"/>
                <w:szCs w:val="20"/>
                <w:lang w:eastAsia="en-US"/>
              </w:rPr>
              <w:t>бензалкониум</w:t>
            </w:r>
            <w:proofErr w:type="spellEnd"/>
            <w:r w:rsidRPr="002570BE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хлорид и </w:t>
            </w:r>
            <w:proofErr w:type="spellStart"/>
            <w:r w:rsidRPr="002570BE">
              <w:rPr>
                <w:rFonts w:eastAsia="Calibri"/>
                <w:color w:val="000000"/>
                <w:sz w:val="20"/>
                <w:szCs w:val="20"/>
                <w:lang w:eastAsia="en-US"/>
              </w:rPr>
              <w:t>дидецилдиметиламмоний</w:t>
            </w:r>
            <w:proofErr w:type="spellEnd"/>
            <w:r w:rsidRPr="002570BE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хлорид) – суммарно 2%, </w:t>
            </w:r>
            <w:proofErr w:type="spellStart"/>
            <w:r w:rsidRPr="002570BE">
              <w:rPr>
                <w:rFonts w:eastAsia="Calibri"/>
                <w:color w:val="000000"/>
                <w:sz w:val="20"/>
                <w:szCs w:val="20"/>
                <w:lang w:eastAsia="en-US"/>
              </w:rPr>
              <w:t>полигексаметиленгуанидина</w:t>
            </w:r>
            <w:proofErr w:type="spellEnd"/>
            <w:r w:rsidRPr="002570BE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гидрохлорид (ПГМГ) – 2,5%, а также вспомогательные компоненты (</w:t>
            </w:r>
            <w:proofErr w:type="spellStart"/>
            <w:r w:rsidRPr="002570BE">
              <w:rPr>
                <w:rFonts w:eastAsia="Calibri"/>
                <w:color w:val="000000"/>
                <w:sz w:val="20"/>
                <w:szCs w:val="20"/>
                <w:lang w:eastAsia="en-US"/>
              </w:rPr>
              <w:t>ПАВы</w:t>
            </w:r>
            <w:proofErr w:type="spellEnd"/>
            <w:r w:rsidRPr="002570BE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, синергисты </w:t>
            </w:r>
            <w:proofErr w:type="spellStart"/>
            <w:r w:rsidRPr="002570BE">
              <w:rPr>
                <w:rFonts w:eastAsia="Calibri"/>
                <w:color w:val="000000"/>
                <w:sz w:val="20"/>
                <w:szCs w:val="20"/>
                <w:lang w:eastAsia="en-US"/>
              </w:rPr>
              <w:t>биоцидов</w:t>
            </w:r>
            <w:proofErr w:type="spellEnd"/>
            <w:r w:rsidRPr="002570BE">
              <w:rPr>
                <w:rFonts w:eastAsia="Calibri"/>
                <w:color w:val="000000"/>
                <w:sz w:val="20"/>
                <w:szCs w:val="20"/>
                <w:lang w:eastAsia="en-US"/>
              </w:rPr>
              <w:t>, ингибитор коррозии и пр.). Объем 1000мл.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pStyle w:val="af5"/>
              <w:jc w:val="both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570BE">
              <w:rPr>
                <w:rFonts w:eastAsia="Calibri"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pStyle w:val="af5"/>
              <w:jc w:val="both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0519C" w:rsidRPr="0020519C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Средство для мойки полов «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Оранит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» 1000 мл. или эквивалент</w:t>
            </w:r>
            <w:proofErr w:type="gram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рт.  3532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Содержит натуральный воск. Подходит для всех видов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деревяных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покрытых лаком, в том числе для полов из дерева, паркета, </w:t>
            </w: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ламината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мрамора, гранита, придает блеск и освежает запах. Объем 3000мл.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Ручная щетка-утюжок</w:t>
            </w:r>
            <w:proofErr w:type="gram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рт. 1015807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Виледа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Щетка предназначена для очищения загрязнений различных видов</w:t>
            </w:r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  <w:p w:rsidR="0020519C" w:rsidRPr="002570BE" w:rsidRDefault="0020519C" w:rsidP="002051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63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Курковый распылитель (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минидозатор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) химически стойкий с конструкцией из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полиэстра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Dr</w:t>
            </w:r>
            <w:proofErr w:type="spellEnd"/>
            <w:r w:rsidRPr="002570B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. SCHNELL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Минидозатор</w:t>
            </w:r>
            <w:proofErr w:type="spellEnd"/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для бутылок  1л.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Доза - 1 мл</w:t>
            </w:r>
          </w:p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Диаметр резьбовой насадки - 28/R4 (410) запирающийся.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570B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9C" w:rsidRPr="002570BE" w:rsidRDefault="0020519C" w:rsidP="002051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19C" w:rsidRPr="0020519C" w:rsidTr="002051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30"/>
        </w:trPr>
        <w:tc>
          <w:tcPr>
            <w:tcW w:w="8400" w:type="dxa"/>
            <w:gridSpan w:val="5"/>
          </w:tcPr>
          <w:p w:rsidR="0020519C" w:rsidRPr="0020519C" w:rsidRDefault="0020519C" w:rsidP="0020519C">
            <w:pPr>
              <w:tabs>
                <w:tab w:val="left" w:pos="2291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20519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4" w:type="dxa"/>
          </w:tcPr>
          <w:p w:rsidR="0020519C" w:rsidRPr="0020519C" w:rsidRDefault="0020519C" w:rsidP="0020519C">
            <w:pPr>
              <w:tabs>
                <w:tab w:val="left" w:pos="2291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0519C" w:rsidRPr="0020519C" w:rsidRDefault="0020519C" w:rsidP="0020519C">
      <w:pPr>
        <w:tabs>
          <w:tab w:val="left" w:pos="229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0519C" w:rsidRPr="00AB6FD2" w:rsidRDefault="0020519C" w:rsidP="0020519C">
      <w:pPr>
        <w:tabs>
          <w:tab w:val="left" w:pos="229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В пунктах 7,8,9,10,12,13,14,19,21,32 слова «или «аналог» («или эквивалент») не указаны в соответствии с ЕОСЗ Глава 5 Статья 13 Часть 16</w:t>
      </w:r>
    </w:p>
    <w:p w:rsidR="006216C4" w:rsidRDefault="006216C4" w:rsidP="0020519C">
      <w:pPr>
        <w:tabs>
          <w:tab w:val="left" w:pos="229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B6FD2" w:rsidRPr="006216C4" w:rsidRDefault="00701E55" w:rsidP="0020519C">
      <w:pPr>
        <w:tabs>
          <w:tab w:val="left" w:pos="229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AB6FD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Спецификации на поставку товаров (Приложение №1 к Договору) строки и графы должны быть идентичны и записаны в </w:t>
      </w:r>
      <w:r w:rsidR="006216C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установленной </w:t>
      </w:r>
      <w:r w:rsidR="00AB6FD2">
        <w:rPr>
          <w:rFonts w:ascii="Times New Roman" w:eastAsia="Calibri" w:hAnsi="Times New Roman" w:cs="Times New Roman"/>
          <w:color w:val="000000"/>
          <w:sz w:val="24"/>
          <w:szCs w:val="24"/>
        </w:rPr>
        <w:t>последовательности</w:t>
      </w:r>
      <w:r w:rsidR="006216C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В случае замены позиций на эквивалент номера позиций (№ </w:t>
      </w:r>
      <w:r w:rsidR="006216C4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n</w:t>
      </w:r>
      <w:r w:rsidR="006216C4" w:rsidRPr="006216C4">
        <w:rPr>
          <w:rFonts w:ascii="Times New Roman" w:eastAsia="Calibri" w:hAnsi="Times New Roman" w:cs="Times New Roman"/>
          <w:color w:val="000000"/>
          <w:sz w:val="24"/>
          <w:szCs w:val="24"/>
        </w:rPr>
        <w:t>/</w:t>
      </w:r>
      <w:r w:rsidR="006216C4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n</w:t>
      </w:r>
      <w:r w:rsidR="006216C4" w:rsidRPr="006216C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</w:t>
      </w:r>
      <w:r w:rsidR="006216C4">
        <w:rPr>
          <w:rFonts w:ascii="Times New Roman" w:eastAsia="Calibri" w:hAnsi="Times New Roman" w:cs="Times New Roman"/>
          <w:color w:val="000000"/>
          <w:sz w:val="24"/>
          <w:szCs w:val="24"/>
        </w:rPr>
        <w:t>должны оставаться под тем же порядковым номером занимаемой позиции.</w:t>
      </w:r>
    </w:p>
    <w:p w:rsidR="0020519C" w:rsidRPr="0020519C" w:rsidRDefault="0020519C" w:rsidP="0020519C">
      <w:pPr>
        <w:tabs>
          <w:tab w:val="left" w:pos="229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0519C" w:rsidRPr="0020519C" w:rsidRDefault="0020519C" w:rsidP="0020519C">
      <w:pPr>
        <w:tabs>
          <w:tab w:val="left" w:pos="229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 оценке и сопоставлению допускаются предложения Участников, содержащие предложения по всем приведенным в  Таблице №1 Технического задания товарным позициям. </w:t>
      </w:r>
    </w:p>
    <w:p w:rsidR="0020519C" w:rsidRPr="0020519C" w:rsidRDefault="0020519C" w:rsidP="0020519C">
      <w:pPr>
        <w:pStyle w:val="af3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случае предложения эквивалентных (аналогичных) товаров Участник должен чётко указать наименование товара, его функциональные, технические и другие характеристики, являющиеся предметом закупки и предоставить в составе </w:t>
      </w:r>
      <w:r w:rsidR="002570BE">
        <w:rPr>
          <w:rFonts w:ascii="Times New Roman" w:eastAsia="Calibri" w:hAnsi="Times New Roman" w:cs="Times New Roman"/>
          <w:color w:val="000000"/>
          <w:sz w:val="24"/>
          <w:szCs w:val="24"/>
        </w:rPr>
        <w:t>заявки</w:t>
      </w: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сертификаты соответствия и другие необходимые документы, подтверждающие качество и соответствие предлагаемых товаров (эквивалентов или аналогов) указанным в Таблице №1 Технического задания. При отсутствии в предложении Участника документов, подтверждающих качество и соответствие технических характеристик предлагаемых ими эквиваленто</w:t>
      </w:r>
      <w:proofErr w:type="gramStart"/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в(</w:t>
      </w:r>
      <w:proofErr w:type="gramEnd"/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аналогов) техническим характеристикам соответствующих товаров, указанным в Таблице № 1 Технического задания, предложение Участника может быть не допущено для оценки и сопоставления.  Использование слов «или аналог», «или эквивалент» или двусмысленности в формулировках при заполнении таблицы не допускается. В процессе исполнения договора поставки при согласии Заказчика возможна </w:t>
      </w: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замена отдельных наименований поставляемых товаров при условии соблюдения следующих условий одновременно:</w:t>
      </w:r>
    </w:p>
    <w:p w:rsidR="0020519C" w:rsidRPr="0020519C" w:rsidRDefault="0020519C" w:rsidP="0020519C">
      <w:pPr>
        <w:pStyle w:val="af3"/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соответствия или улучшения технических характеристик товаров, предлагающихся на замену;</w:t>
      </w:r>
    </w:p>
    <w:p w:rsidR="0020519C" w:rsidRPr="0020519C" w:rsidRDefault="0020519C" w:rsidP="0020519C">
      <w:pPr>
        <w:pStyle w:val="af3"/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сохранения либо уменьшения цены товаров, предлагающихся на замену.</w:t>
      </w:r>
    </w:p>
    <w:p w:rsidR="0020519C" w:rsidRPr="0020519C" w:rsidRDefault="0020519C" w:rsidP="0020519C">
      <w:pPr>
        <w:pStyle w:val="af3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0519C" w:rsidRPr="0020519C" w:rsidRDefault="0020519C" w:rsidP="0020519C">
      <w:pPr>
        <w:pStyle w:val="af6"/>
        <w:ind w:left="284"/>
        <w:jc w:val="both"/>
        <w:rPr>
          <w:rFonts w:eastAsia="Calibri"/>
          <w:b/>
          <w:color w:val="000000"/>
          <w:lang w:eastAsia="en-US"/>
        </w:rPr>
      </w:pPr>
      <w:r>
        <w:rPr>
          <w:rFonts w:eastAsia="Calibri"/>
          <w:b/>
          <w:color w:val="000000"/>
          <w:lang w:eastAsia="en-US"/>
        </w:rPr>
        <w:t>2.</w:t>
      </w:r>
      <w:r w:rsidRPr="0020519C">
        <w:rPr>
          <w:rFonts w:eastAsia="Calibri"/>
          <w:b/>
          <w:color w:val="000000"/>
          <w:lang w:eastAsia="en-US"/>
        </w:rPr>
        <w:t xml:space="preserve">   Условия поставки</w:t>
      </w:r>
    </w:p>
    <w:p w:rsidR="0020519C" w:rsidRPr="0020519C" w:rsidRDefault="0020519C" w:rsidP="0020519C">
      <w:pPr>
        <w:pStyle w:val="Default"/>
        <w:numPr>
          <w:ilvl w:val="1"/>
          <w:numId w:val="9"/>
        </w:numPr>
        <w:tabs>
          <w:tab w:val="left" w:pos="284"/>
        </w:tabs>
        <w:ind w:left="0" w:firstLine="567"/>
        <w:jc w:val="both"/>
        <w:rPr>
          <w:rFonts w:eastAsia="Calibri"/>
        </w:rPr>
      </w:pPr>
      <w:r w:rsidRPr="0020519C">
        <w:rPr>
          <w:rFonts w:eastAsia="Calibri"/>
        </w:rPr>
        <w:t xml:space="preserve">Общая стоимость договора определяется по результатам закупочной процедуры. </w:t>
      </w:r>
    </w:p>
    <w:p w:rsidR="0020519C" w:rsidRPr="0020519C" w:rsidRDefault="0020519C" w:rsidP="0020519C">
      <w:pPr>
        <w:pStyle w:val="Default"/>
        <w:tabs>
          <w:tab w:val="left" w:pos="284"/>
        </w:tabs>
        <w:ind w:firstLine="567"/>
        <w:jc w:val="both"/>
        <w:rPr>
          <w:rFonts w:eastAsia="Calibri"/>
        </w:rPr>
      </w:pPr>
      <w:r w:rsidRPr="0020519C">
        <w:rPr>
          <w:rFonts w:eastAsia="Calibri"/>
        </w:rPr>
        <w:t xml:space="preserve">2.2. Срок поставки товаров –  </w:t>
      </w:r>
      <w:r w:rsidR="00701E55">
        <w:rPr>
          <w:rFonts w:eastAsia="Calibri"/>
        </w:rPr>
        <w:t>в течение года с момента заключения договора</w:t>
      </w:r>
      <w:r w:rsidRPr="0020519C">
        <w:rPr>
          <w:rFonts w:eastAsia="Calibri"/>
        </w:rPr>
        <w:t xml:space="preserve">, отдельными партиями, ежемесячно, </w:t>
      </w:r>
      <w:proofErr w:type="gramStart"/>
      <w:r w:rsidRPr="0020519C">
        <w:rPr>
          <w:rFonts w:eastAsia="Calibri"/>
        </w:rPr>
        <w:t>согласно заявок</w:t>
      </w:r>
      <w:proofErr w:type="gramEnd"/>
      <w:r w:rsidRPr="0020519C">
        <w:rPr>
          <w:rFonts w:eastAsia="Calibri"/>
        </w:rPr>
        <w:t xml:space="preserve"> Заказчика. </w:t>
      </w:r>
    </w:p>
    <w:p w:rsidR="0020519C" w:rsidRPr="0020519C" w:rsidRDefault="0020519C" w:rsidP="0020519C">
      <w:pPr>
        <w:pStyle w:val="Default"/>
        <w:tabs>
          <w:tab w:val="left" w:pos="284"/>
        </w:tabs>
        <w:jc w:val="both"/>
        <w:rPr>
          <w:rFonts w:eastAsia="Calibri"/>
        </w:rPr>
      </w:pPr>
      <w:r w:rsidRPr="0020519C">
        <w:rPr>
          <w:rFonts w:eastAsia="Calibri"/>
        </w:rPr>
        <w:t>Договор не может быть пролонгирован на следующий срок.</w:t>
      </w:r>
    </w:p>
    <w:p w:rsidR="0020519C" w:rsidRPr="0020519C" w:rsidRDefault="0020519C" w:rsidP="0020519C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91B1D">
        <w:rPr>
          <w:rFonts w:ascii="Times New Roman" w:eastAsia="Calibri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Pr="00D91B1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 </w:t>
      </w:r>
      <w:proofErr w:type="gramStart"/>
      <w:r w:rsidRPr="00D91B1D">
        <w:rPr>
          <w:rFonts w:ascii="Times New Roman" w:eastAsia="Calibri" w:hAnsi="Times New Roman" w:cs="Times New Roman"/>
          <w:color w:val="000000"/>
          <w:sz w:val="24"/>
          <w:szCs w:val="24"/>
        </w:rPr>
        <w:t>В цену, предложенную участником, должны быть включены все расходы, связанные с поставкой товаров, расходами на перевозку, доставку, разгрузку Товаров, страхование Товаров, стоимость тары, упаковки, маркировки, включая налоги, сборы, таможенные пошлины и другие обязательные платежи.</w:t>
      </w: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gramEnd"/>
    </w:p>
    <w:p w:rsidR="0020519C" w:rsidRPr="0020519C" w:rsidRDefault="0020519C" w:rsidP="0020519C">
      <w:pPr>
        <w:pStyle w:val="af6"/>
        <w:ind w:hanging="284"/>
        <w:rPr>
          <w:rFonts w:eastAsia="Calibri"/>
          <w:color w:val="000000"/>
          <w:lang w:eastAsia="en-US"/>
        </w:rPr>
      </w:pPr>
      <w:r w:rsidRPr="0020519C">
        <w:rPr>
          <w:rFonts w:eastAsia="Calibri"/>
          <w:color w:val="000000"/>
          <w:lang w:eastAsia="en-US"/>
        </w:rPr>
        <w:t xml:space="preserve">            2.4.  Товары  доставляются  по адресу: г. Москва, </w:t>
      </w:r>
      <w:proofErr w:type="spellStart"/>
      <w:r w:rsidRPr="0020519C">
        <w:rPr>
          <w:rFonts w:eastAsia="Calibri"/>
          <w:color w:val="000000"/>
          <w:lang w:eastAsia="en-US"/>
        </w:rPr>
        <w:t>Озерковская</w:t>
      </w:r>
      <w:proofErr w:type="spellEnd"/>
      <w:r w:rsidRPr="0020519C">
        <w:rPr>
          <w:rFonts w:eastAsia="Calibri"/>
          <w:color w:val="000000"/>
          <w:lang w:eastAsia="en-US"/>
        </w:rPr>
        <w:t xml:space="preserve"> набережная, д.28, стр.3  автотранспортом Поставщика после подтверждения Заказчиком готовности принять Товары.</w:t>
      </w:r>
    </w:p>
    <w:p w:rsidR="0020519C" w:rsidRPr="0020519C" w:rsidRDefault="0020519C" w:rsidP="0020519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2.5. Поставщик передает в собственность Заказчика принадлежащие Поставщику новые, исправные, свободные от любых прав третьих лиц Товары согласно заявке Заказчика. Не допускается поставка выставочных образцов и товаров, бывших в употреблении. </w:t>
      </w:r>
    </w:p>
    <w:p w:rsidR="0020519C" w:rsidRPr="0020519C" w:rsidRDefault="0020519C" w:rsidP="0020519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2.6. Упаковка должна обеспечивать полную сохранность  Товаров на весь срок их транспортировки с учетом перевозок и длительного хранения.</w:t>
      </w:r>
    </w:p>
    <w:p w:rsidR="0020519C" w:rsidRPr="0020519C" w:rsidRDefault="0020519C" w:rsidP="002051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2.7. Доставка и прием  Товаров должны осуществляться по рабочим дням с 9:00 до 16:00. </w:t>
      </w:r>
    </w:p>
    <w:p w:rsidR="0020519C" w:rsidRPr="0020519C" w:rsidRDefault="0020519C" w:rsidP="0020519C">
      <w:pPr>
        <w:pStyle w:val="af3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Поставщик обязан передать следующие сопроводительные документы при передаче Товаров Заказчику:</w:t>
      </w:r>
    </w:p>
    <w:p w:rsidR="0020519C" w:rsidRPr="0020519C" w:rsidRDefault="00DC2031" w:rsidP="002051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-    счет-фактуру</w:t>
      </w:r>
      <w:r w:rsidR="0020519C"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20519C" w:rsidRPr="0020519C" w:rsidRDefault="0020519C" w:rsidP="0020519C">
      <w:pPr>
        <w:pStyle w:val="af3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-    товарную  накладную (унифицированная форма № ТОРГ-12);</w:t>
      </w:r>
    </w:p>
    <w:p w:rsidR="0020519C" w:rsidRDefault="0020519C" w:rsidP="0020519C">
      <w:pPr>
        <w:pStyle w:val="af3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-    оригинал счета.</w:t>
      </w:r>
    </w:p>
    <w:p w:rsidR="00DC2031" w:rsidRPr="0020519C" w:rsidRDefault="00DC2031" w:rsidP="0020519C">
      <w:pPr>
        <w:pStyle w:val="af3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В случае предоставления счета-фактуры, оформленного без учета требований законодательства Российской Федерации, Заказчик оплату не производит до предоставления надлежаще оформленного документа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20519C" w:rsidRPr="0020519C" w:rsidRDefault="0020519C" w:rsidP="002051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По итогам приемки  Товаров при наличии указанных документов и при отсутствии претензий относительно качества, количества, ассортимента, комплектности и других характеристик Товаров Заказчик подписывает накладную, которая подтверждает передачу Товаров Поставщиком и приемку Товаров Заказчиком.</w:t>
      </w:r>
    </w:p>
    <w:p w:rsidR="0020519C" w:rsidRPr="0020519C" w:rsidRDefault="0020519C" w:rsidP="002051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Датой (моментом) поставки (передачи) товаров Заказчику считается дата подписания  сторонами  товарной накладной.</w:t>
      </w:r>
    </w:p>
    <w:p w:rsidR="0020519C" w:rsidRPr="0020519C" w:rsidRDefault="0020519C" w:rsidP="002051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2.8.  Поставщик должен </w:t>
      </w:r>
      <w:proofErr w:type="gramStart"/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предоставить Заказчику необходимые документы</w:t>
      </w:r>
      <w:proofErr w:type="gramEnd"/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, подтверждающие качество товаров, являющихся предметом заключаемого Договора, в соответствии с действующим законодательством Российской Федерации</w:t>
      </w:r>
    </w:p>
    <w:p w:rsidR="0020519C" w:rsidRPr="0020519C" w:rsidRDefault="0020519C" w:rsidP="0020519C">
      <w:pPr>
        <w:spacing w:after="0" w:line="240" w:lineRule="auto"/>
        <w:ind w:firstLine="426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0519C" w:rsidRPr="0020519C" w:rsidRDefault="0020519C" w:rsidP="0020519C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3.     Оплата: </w:t>
      </w:r>
    </w:p>
    <w:p w:rsidR="0020519C" w:rsidRPr="0020519C" w:rsidRDefault="0020519C" w:rsidP="002051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Оплата производится по счету путем перечисления безналичных денежных средств на расчетный счет Поставщика в течение 45 (сорока пяти) календарных дней с момента получения каждой партии товара </w:t>
      </w:r>
      <w:proofErr w:type="gramStart"/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согласно заявки</w:t>
      </w:r>
      <w:proofErr w:type="gramEnd"/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Заказчика. В случае невыполнения </w:t>
      </w: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Поставщиком условий п.2 Технического задания по порядку поставки Товаров Заказчик имеет право отложить оплату  счета до момента получения Товаров от Поставщика в полном объеме согласно заявке и сопроводительных документов  в соответствии с требованиями, указанными в п.2 Технического задания.</w:t>
      </w:r>
    </w:p>
    <w:p w:rsidR="0020519C" w:rsidRPr="0020519C" w:rsidRDefault="0020519C" w:rsidP="002051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Поставщик обязан письменно известить Заказчика о намерении сменить обслуживающий банк в течение одного дня </w:t>
      </w:r>
      <w:proofErr w:type="gramStart"/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с даты начала</w:t>
      </w:r>
      <w:proofErr w:type="gramEnd"/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организации Поставщиком работы по смене обслуживающего банка, а об изменении своих банковских реквизитов в день закрытия счёта в обслуживающем банке.</w:t>
      </w:r>
    </w:p>
    <w:p w:rsidR="0020519C" w:rsidRPr="0020519C" w:rsidRDefault="0020519C" w:rsidP="002051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При невыполнении Поставщиком данного обязательства, в случае перечисления Заказчиком денежных средств согласно условиям договора и по указанным в договоре реквизитам, обязательства Заказчика считаются исполненными и Поставщик в этом случае обязан исполнить свои обязательства по договору</w:t>
      </w:r>
    </w:p>
    <w:p w:rsidR="0020519C" w:rsidRPr="0020519C" w:rsidRDefault="0020519C" w:rsidP="002051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Поставщик обязан письменно известить Заказчика об изменениях в цепочке собственников, включая бенефициаров (в том числе конечных) в срок не позднее 3 (Трех) дней с момента принятия таких изменений. В случае не предоставления сведений  об изменениях в цепочке собственников, включая бенефициаров (в том числе конечных) Заказчик имеет право на расторжение договора в одностороннем порядке.</w:t>
      </w:r>
    </w:p>
    <w:p w:rsidR="0020519C" w:rsidRPr="0020519C" w:rsidRDefault="0020519C" w:rsidP="0020519C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</w:t>
      </w:r>
    </w:p>
    <w:p w:rsidR="0020519C" w:rsidRPr="0020519C" w:rsidRDefault="0020519C" w:rsidP="0020519C">
      <w:pPr>
        <w:pStyle w:val="11"/>
        <w:ind w:firstLineChars="129" w:firstLine="310"/>
        <w:jc w:val="both"/>
        <w:rPr>
          <w:rFonts w:eastAsia="Calibri"/>
          <w:snapToGrid/>
          <w:color w:val="000000"/>
          <w:sz w:val="24"/>
          <w:szCs w:val="24"/>
          <w:lang w:eastAsia="en-US"/>
        </w:rPr>
      </w:pPr>
    </w:p>
    <w:p w:rsidR="0020519C" w:rsidRPr="0020519C" w:rsidRDefault="0020519C" w:rsidP="0020519C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4.     Гарантия:</w:t>
      </w:r>
    </w:p>
    <w:p w:rsidR="0020519C" w:rsidRPr="0020519C" w:rsidRDefault="0020519C" w:rsidP="0020519C">
      <w:pPr>
        <w:shd w:val="clear" w:color="auto" w:fill="FFFFFF"/>
        <w:spacing w:after="0" w:line="240" w:lineRule="auto"/>
        <w:ind w:firstLine="567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Гарантийный срок на Товары должен составлять не менее 12 месяцев с момента подписания товарной накладной (унифицированная форма № ТОРГ-12).</w:t>
      </w:r>
    </w:p>
    <w:p w:rsidR="0020519C" w:rsidRPr="0020519C" w:rsidRDefault="0020519C" w:rsidP="002051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случае обнаружения Заказчиком некачественных (неисправных) Товаров в течение всего срока действия гарантии, Заказчик в одностороннем порядке составляет акт о </w:t>
      </w:r>
      <w:proofErr w:type="spellStart"/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некачественности</w:t>
      </w:r>
      <w:proofErr w:type="spellEnd"/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продукции и в течение 24 часов с момента составления акта оповещает об этом Поставщика (посредством </w:t>
      </w:r>
      <w:proofErr w:type="spellStart"/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эл</w:t>
      </w:r>
      <w:proofErr w:type="gramStart"/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.п</w:t>
      </w:r>
      <w:proofErr w:type="gramEnd"/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очты</w:t>
      </w:r>
      <w:proofErr w:type="spellEnd"/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, факса или по телефону).</w:t>
      </w:r>
    </w:p>
    <w:p w:rsidR="0020519C" w:rsidRPr="0020519C" w:rsidRDefault="0020519C" w:rsidP="002051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Поставщик обязан заменить за свой счет некачественные Товары  в течение 2 рабочих дней с момента получения извещения о поступлении некачественных товаров либо в течение 2 рабочих дней возвратить денежные средства, уплаченные Покупателем за некачественные товары. Покупатель имеет право изменить сумму оплаты за полученные Товары </w:t>
      </w:r>
      <w:proofErr w:type="gramStart"/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согласно</w:t>
      </w:r>
      <w:proofErr w:type="gramEnd"/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полученных сопроводительных документов на сумму обнаруженных некачественных Товаров.</w:t>
      </w:r>
    </w:p>
    <w:p w:rsidR="0020519C" w:rsidRPr="0020519C" w:rsidRDefault="0020519C" w:rsidP="0020519C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20519C" w:rsidRPr="0020519C" w:rsidRDefault="0020519C" w:rsidP="0020519C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5.     Ответственность: </w:t>
      </w:r>
    </w:p>
    <w:p w:rsidR="0020519C" w:rsidRPr="0020519C" w:rsidRDefault="0020519C" w:rsidP="002051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За просрочку поставки или недопоставку Товаров в установленный срок Поставщик по письменному требованию Заказчика выплачивает Заказчику пеню в размере 0,1% (ноль целых одна десятая) от суммы не поставленных или недопоставленных Товаров  за каждый день просрочки до полного исполнения обязательств.</w:t>
      </w:r>
    </w:p>
    <w:p w:rsidR="0020519C" w:rsidRPr="0020519C" w:rsidRDefault="0020519C" w:rsidP="0020519C">
      <w:pPr>
        <w:keepLines/>
        <w:tabs>
          <w:tab w:val="left" w:pos="-1418"/>
          <w:tab w:val="num" w:pos="144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Если просрочка в поставке Товаров превысит 10 рабочих дней, то Заказчик вправе аннулировать Договор полностью или частично без возмещения Поставщику каких либо расходов или убытков, вызванных аннулированием Договора.</w:t>
      </w:r>
    </w:p>
    <w:p w:rsidR="0020519C" w:rsidRPr="0020519C" w:rsidRDefault="0020519C" w:rsidP="002051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В случае несвоевременного выполнения обязанности  по предоставлению Заказчику сопроводительных документов (в том числе предоставление счета-фактуры, оформленного не в соответствии с требованиями Налогового Кодекса РФ), Поставщик по письменному требованию Заказчика уплачивает последнему неустойку в размере 0,1% от полной суммы, на которую должен быть оформлен счет-фактура, за каждый день просрочки, начиная с даты, следующей за днем, когда Поставщик был обязан предоставить счет-фактуру</w:t>
      </w:r>
      <w:proofErr w:type="gramEnd"/>
      <w:r w:rsidRPr="0020519C">
        <w:rPr>
          <w:rFonts w:ascii="Times New Roman" w:eastAsia="Calibri" w:hAnsi="Times New Roman" w:cs="Times New Roman"/>
          <w:color w:val="000000"/>
          <w:sz w:val="24"/>
          <w:szCs w:val="24"/>
        </w:rPr>
        <w:t>, и заканчивая датой, когда счет-фактура фактически был предоставлен Заказчику.</w:t>
      </w:r>
    </w:p>
    <w:p w:rsidR="0020519C" w:rsidRPr="0020519C" w:rsidRDefault="0020519C" w:rsidP="0020519C">
      <w:pPr>
        <w:pStyle w:val="Default"/>
        <w:ind w:firstLine="567"/>
        <w:jc w:val="both"/>
        <w:rPr>
          <w:rFonts w:eastAsia="Calibri"/>
        </w:rPr>
      </w:pPr>
      <w:r w:rsidRPr="0020519C">
        <w:rPr>
          <w:rFonts w:eastAsia="Calibri"/>
        </w:rPr>
        <w:t>Уплата штрафных санкций не освобождает от исполнения обязательств по договору и осуществляется в течени</w:t>
      </w:r>
      <w:proofErr w:type="gramStart"/>
      <w:r w:rsidRPr="0020519C">
        <w:rPr>
          <w:rFonts w:eastAsia="Calibri"/>
        </w:rPr>
        <w:t>и</w:t>
      </w:r>
      <w:proofErr w:type="gramEnd"/>
      <w:r w:rsidRPr="0020519C">
        <w:rPr>
          <w:rFonts w:eastAsia="Calibri"/>
        </w:rPr>
        <w:t xml:space="preserve"> 10 рабочих дней с даты выставления такого счета.</w:t>
      </w:r>
    </w:p>
    <w:p w:rsidR="007469A1" w:rsidRDefault="007469A1" w:rsidP="007469A1">
      <w:pPr>
        <w:tabs>
          <w:tab w:val="left" w:pos="2291"/>
        </w:tabs>
        <w:spacing w:after="0" w:line="240" w:lineRule="auto"/>
        <w:jc w:val="both"/>
        <w:rPr>
          <w:rFonts w:cstheme="minorHAnsi"/>
          <w:sz w:val="26"/>
          <w:szCs w:val="26"/>
        </w:rPr>
      </w:pPr>
    </w:p>
    <w:p w:rsidR="003832C6" w:rsidRDefault="003832C6" w:rsidP="003832C6">
      <w:pPr>
        <w:pageBreakBefore/>
        <w:tabs>
          <w:tab w:val="left" w:pos="5220"/>
        </w:tabs>
        <w:spacing w:after="0" w:line="240" w:lineRule="auto"/>
        <w:ind w:left="4859" w:firstLine="357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832C6" w:rsidRPr="00084374" w:rsidRDefault="003832C6" w:rsidP="003832C6">
      <w:pPr>
        <w:tabs>
          <w:tab w:val="left" w:pos="5220"/>
        </w:tabs>
        <w:spacing w:after="0" w:line="240" w:lineRule="auto"/>
        <w:ind w:left="4860" w:firstLine="360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2F6672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Приложение №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2</w:t>
      </w:r>
      <w:r w:rsidRPr="002F6672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</w:t>
      </w:r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к извещению </w:t>
      </w:r>
    </w:p>
    <w:p w:rsidR="003832C6" w:rsidRPr="00084374" w:rsidRDefault="003832C6" w:rsidP="003832C6">
      <w:pPr>
        <w:tabs>
          <w:tab w:val="left" w:pos="5220"/>
        </w:tabs>
        <w:spacing w:after="0" w:line="240" w:lineRule="auto"/>
        <w:ind w:left="5220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о проведении 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открытого </w:t>
      </w:r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запроса ценовых </w:t>
      </w:r>
      <w:r w:rsidR="00160B85">
        <w:rPr>
          <w:rFonts w:ascii="Times New Roman" w:eastAsia="Calibri" w:hAnsi="Times New Roman" w:cs="Times New Roman"/>
          <w:color w:val="000000"/>
          <w:sz w:val="20"/>
          <w:szCs w:val="20"/>
        </w:rPr>
        <w:t>котировок в электронной форме на п</w:t>
      </w:r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>оставк</w:t>
      </w:r>
      <w:proofErr w:type="gramStart"/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>у ООО</w:t>
      </w:r>
      <w:proofErr w:type="gramEnd"/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«</w:t>
      </w:r>
      <w:proofErr w:type="spellStart"/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>Краун</w:t>
      </w:r>
      <w:proofErr w:type="spellEnd"/>
      <w:r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расходных материалов для </w:t>
      </w:r>
      <w:proofErr w:type="spellStart"/>
      <w:r>
        <w:rPr>
          <w:rFonts w:ascii="Times New Roman" w:eastAsia="Calibri" w:hAnsi="Times New Roman" w:cs="Times New Roman"/>
          <w:color w:val="000000"/>
          <w:sz w:val="20"/>
          <w:szCs w:val="20"/>
        </w:rPr>
        <w:t>клининга</w:t>
      </w:r>
      <w:proofErr w:type="spellEnd"/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>»</w:t>
      </w:r>
    </w:p>
    <w:p w:rsidR="003832C6" w:rsidRPr="00870150" w:rsidRDefault="003832C6" w:rsidP="003832C6">
      <w:pPr>
        <w:tabs>
          <w:tab w:val="left" w:pos="5220"/>
        </w:tabs>
        <w:spacing w:after="0" w:line="240" w:lineRule="auto"/>
        <w:ind w:left="4860" w:firstLine="360"/>
        <w:rPr>
          <w:rFonts w:eastAsia="Calibri"/>
        </w:rPr>
      </w:pPr>
      <w:r w:rsidRPr="00870150">
        <w:rPr>
          <w:rFonts w:eastAsia="Calibri"/>
        </w:rPr>
        <w:t xml:space="preserve"> </w:t>
      </w:r>
    </w:p>
    <w:p w:rsidR="003832C6" w:rsidRPr="00870150" w:rsidRDefault="003832C6" w:rsidP="003832C6">
      <w:pPr>
        <w:pStyle w:val="Default"/>
        <w:spacing w:after="27"/>
        <w:jc w:val="center"/>
        <w:rPr>
          <w:rFonts w:eastAsia="Calibri"/>
        </w:rPr>
      </w:pPr>
      <w:r w:rsidRPr="00870150">
        <w:rPr>
          <w:rFonts w:eastAsia="Calibri"/>
        </w:rPr>
        <w:t>(на фирменном бланке организации)</w:t>
      </w:r>
    </w:p>
    <w:p w:rsidR="003832C6" w:rsidRPr="00870150" w:rsidRDefault="003832C6" w:rsidP="003832C6">
      <w:pPr>
        <w:pStyle w:val="Default"/>
        <w:spacing w:after="27"/>
        <w:rPr>
          <w:rFonts w:eastAsia="Calibri"/>
        </w:rPr>
      </w:pPr>
    </w:p>
    <w:p w:rsidR="003832C6" w:rsidRPr="00870150" w:rsidRDefault="003832C6" w:rsidP="003832C6">
      <w:pPr>
        <w:pStyle w:val="Default"/>
        <w:spacing w:after="27"/>
        <w:rPr>
          <w:rFonts w:eastAsia="Calibri"/>
        </w:rPr>
      </w:pPr>
      <w:r w:rsidRPr="00870150">
        <w:rPr>
          <w:rFonts w:eastAsia="Calibri"/>
        </w:rPr>
        <w:t>№ документа</w:t>
      </w:r>
      <w:proofErr w:type="gramStart"/>
      <w:r w:rsidRPr="00870150">
        <w:rPr>
          <w:rFonts w:eastAsia="Calibri"/>
        </w:rPr>
        <w:t xml:space="preserve"> </w:t>
      </w:r>
      <w:r w:rsidRPr="00870150">
        <w:rPr>
          <w:rFonts w:eastAsia="Calibri"/>
        </w:rPr>
        <w:tab/>
      </w:r>
      <w:r w:rsidRPr="00870150">
        <w:rPr>
          <w:rFonts w:eastAsia="Calibri"/>
        </w:rPr>
        <w:tab/>
      </w:r>
      <w:r w:rsidRPr="00870150">
        <w:rPr>
          <w:rFonts w:eastAsia="Calibri"/>
        </w:rPr>
        <w:tab/>
      </w:r>
      <w:r w:rsidRPr="00870150">
        <w:rPr>
          <w:rFonts w:eastAsia="Calibri"/>
        </w:rPr>
        <w:tab/>
      </w:r>
      <w:r w:rsidRPr="00870150">
        <w:rPr>
          <w:rFonts w:eastAsia="Calibri"/>
        </w:rPr>
        <w:tab/>
      </w:r>
      <w:r w:rsidRPr="00870150">
        <w:rPr>
          <w:rFonts w:eastAsia="Calibri"/>
        </w:rPr>
        <w:tab/>
      </w:r>
      <w:r w:rsidRPr="00870150">
        <w:rPr>
          <w:rFonts w:eastAsia="Calibri"/>
        </w:rPr>
        <w:tab/>
        <w:t xml:space="preserve">    </w:t>
      </w:r>
      <w:r>
        <w:t xml:space="preserve">         </w:t>
      </w:r>
      <w:r w:rsidRPr="00870150">
        <w:rPr>
          <w:rFonts w:eastAsia="Calibri"/>
        </w:rPr>
        <w:t xml:space="preserve">    В</w:t>
      </w:r>
      <w:proofErr w:type="gramEnd"/>
      <w:r w:rsidRPr="00870150">
        <w:rPr>
          <w:rFonts w:eastAsia="Calibri"/>
        </w:rPr>
        <w:t xml:space="preserve"> адрес Заказчика</w:t>
      </w:r>
    </w:p>
    <w:p w:rsidR="003832C6" w:rsidRPr="00870150" w:rsidRDefault="003832C6" w:rsidP="003832C6">
      <w:pPr>
        <w:pStyle w:val="Default"/>
        <w:spacing w:after="27"/>
        <w:rPr>
          <w:rFonts w:eastAsia="Calibri"/>
        </w:rPr>
      </w:pPr>
      <w:r w:rsidRPr="00870150">
        <w:rPr>
          <w:rFonts w:eastAsia="Calibri"/>
        </w:rPr>
        <w:t>дата</w:t>
      </w:r>
    </w:p>
    <w:p w:rsidR="003832C6" w:rsidRDefault="003832C6" w:rsidP="003832C6">
      <w:pPr>
        <w:pStyle w:val="Default"/>
        <w:spacing w:after="27"/>
        <w:jc w:val="center"/>
        <w:rPr>
          <w:b/>
        </w:rPr>
      </w:pPr>
    </w:p>
    <w:p w:rsidR="003832C6" w:rsidRPr="00084374" w:rsidRDefault="003832C6" w:rsidP="003832C6">
      <w:pPr>
        <w:pStyle w:val="Default"/>
        <w:spacing w:after="27"/>
        <w:jc w:val="center"/>
        <w:rPr>
          <w:rFonts w:eastAsia="Calibri"/>
          <w:b/>
        </w:rPr>
      </w:pPr>
      <w:r w:rsidRPr="00084374">
        <w:rPr>
          <w:rFonts w:eastAsia="Calibri"/>
          <w:b/>
        </w:rPr>
        <w:t xml:space="preserve">Заявка на участие в </w:t>
      </w:r>
      <w:r>
        <w:rPr>
          <w:rFonts w:eastAsia="Calibri"/>
          <w:b/>
        </w:rPr>
        <w:t xml:space="preserve">открытом </w:t>
      </w:r>
      <w:r w:rsidRPr="00084374">
        <w:rPr>
          <w:rFonts w:eastAsia="Calibri"/>
          <w:b/>
        </w:rPr>
        <w:t>запросе ценовых котировок в электронной форме</w:t>
      </w:r>
    </w:p>
    <w:p w:rsidR="003832C6" w:rsidRPr="00084374" w:rsidRDefault="003832C6" w:rsidP="003832C6">
      <w:pPr>
        <w:pStyle w:val="Default"/>
        <w:spacing w:after="27"/>
        <w:jc w:val="center"/>
        <w:rPr>
          <w:rFonts w:eastAsia="Calibri"/>
          <w:b/>
        </w:rPr>
      </w:pPr>
      <w:r w:rsidRPr="00084374">
        <w:rPr>
          <w:rFonts w:eastAsia="Calibri"/>
          <w:b/>
        </w:rPr>
        <w:t xml:space="preserve">на </w:t>
      </w:r>
      <w:r>
        <w:rPr>
          <w:rFonts w:eastAsia="Calibri"/>
          <w:b/>
        </w:rPr>
        <w:t>поставк</w:t>
      </w:r>
      <w:proofErr w:type="gramStart"/>
      <w:r>
        <w:rPr>
          <w:rFonts w:eastAsia="Calibri"/>
          <w:b/>
        </w:rPr>
        <w:t>у ООО</w:t>
      </w:r>
      <w:proofErr w:type="gramEnd"/>
      <w:r>
        <w:rPr>
          <w:rFonts w:eastAsia="Calibri"/>
          <w:b/>
        </w:rPr>
        <w:t xml:space="preserve"> «</w:t>
      </w:r>
      <w:proofErr w:type="spellStart"/>
      <w:r>
        <w:rPr>
          <w:rFonts w:eastAsia="Calibri"/>
          <w:b/>
        </w:rPr>
        <w:t>Краун</w:t>
      </w:r>
      <w:proofErr w:type="spellEnd"/>
      <w:r>
        <w:rPr>
          <w:rFonts w:eastAsia="Calibri"/>
          <w:b/>
        </w:rPr>
        <w:t xml:space="preserve">» расходных материалов для </w:t>
      </w:r>
      <w:proofErr w:type="spellStart"/>
      <w:r>
        <w:rPr>
          <w:rFonts w:eastAsia="Calibri"/>
          <w:b/>
        </w:rPr>
        <w:t>клининга</w:t>
      </w:r>
      <w:proofErr w:type="spellEnd"/>
      <w:r>
        <w:rPr>
          <w:rFonts w:eastAsia="Calibri"/>
          <w:b/>
        </w:rPr>
        <w:t>.</w:t>
      </w:r>
    </w:p>
    <w:p w:rsidR="003832C6" w:rsidRPr="00870150" w:rsidRDefault="003832C6" w:rsidP="003832C6">
      <w:pPr>
        <w:pStyle w:val="Default"/>
        <w:spacing w:after="27"/>
        <w:rPr>
          <w:rFonts w:eastAsia="Calibri"/>
        </w:rPr>
      </w:pPr>
    </w:p>
    <w:p w:rsidR="003832C6" w:rsidRPr="00084374" w:rsidRDefault="003832C6" w:rsidP="003832C6">
      <w:pPr>
        <w:pStyle w:val="Default"/>
        <w:spacing w:after="27"/>
        <w:jc w:val="both"/>
        <w:rPr>
          <w:rFonts w:eastAsia="Calibri"/>
          <w:i/>
        </w:rPr>
      </w:pPr>
      <w:r>
        <w:t xml:space="preserve">          </w:t>
      </w:r>
      <w:proofErr w:type="gramStart"/>
      <w:r w:rsidRPr="00870150">
        <w:rPr>
          <w:rFonts w:eastAsia="Calibri"/>
        </w:rPr>
        <w:t>Изучив извещение О</w:t>
      </w:r>
      <w:r w:rsidRPr="00870150">
        <w:t>О</w:t>
      </w:r>
      <w:r w:rsidRPr="00870150">
        <w:rPr>
          <w:rFonts w:eastAsia="Calibri"/>
        </w:rPr>
        <w:t>О «</w:t>
      </w:r>
      <w:proofErr w:type="spellStart"/>
      <w:r w:rsidRPr="00870150">
        <w:t>Краун</w:t>
      </w:r>
      <w:proofErr w:type="spellEnd"/>
      <w:r w:rsidRPr="00870150">
        <w:rPr>
          <w:rFonts w:eastAsia="Calibri"/>
        </w:rPr>
        <w:t xml:space="preserve">» о проведении </w:t>
      </w:r>
      <w:r>
        <w:rPr>
          <w:rFonts w:eastAsia="Calibri"/>
        </w:rPr>
        <w:t xml:space="preserve">открытого </w:t>
      </w:r>
      <w:r w:rsidRPr="00870150">
        <w:rPr>
          <w:rFonts w:eastAsia="Calibri"/>
        </w:rPr>
        <w:t xml:space="preserve">запроса ценовых котировок в электронной форме на право заключения договора на </w:t>
      </w:r>
      <w:r>
        <w:rPr>
          <w:rFonts w:eastAsia="Calibri"/>
        </w:rPr>
        <w:t>п</w:t>
      </w:r>
      <w:r w:rsidRPr="00870150">
        <w:rPr>
          <w:rFonts w:eastAsia="Calibri"/>
        </w:rPr>
        <w:t>оставку ООО «</w:t>
      </w:r>
      <w:proofErr w:type="spellStart"/>
      <w:r w:rsidRPr="00870150">
        <w:rPr>
          <w:rFonts w:eastAsia="Calibri"/>
        </w:rPr>
        <w:t>Краун</w:t>
      </w:r>
      <w:proofErr w:type="spellEnd"/>
      <w:r w:rsidRPr="00870150">
        <w:rPr>
          <w:rFonts w:eastAsia="Calibri"/>
        </w:rPr>
        <w:t xml:space="preserve">» </w:t>
      </w:r>
      <w:r>
        <w:rPr>
          <w:rFonts w:eastAsia="Calibri"/>
        </w:rPr>
        <w:t xml:space="preserve">расходных материалов для </w:t>
      </w:r>
      <w:proofErr w:type="spellStart"/>
      <w:r>
        <w:rPr>
          <w:rFonts w:eastAsia="Calibri"/>
        </w:rPr>
        <w:t>клининга</w:t>
      </w:r>
      <w:proofErr w:type="spellEnd"/>
      <w:r w:rsidRPr="00870150">
        <w:rPr>
          <w:rFonts w:eastAsia="Calibri"/>
        </w:rPr>
        <w:t xml:space="preserve">, _______________________________ </w:t>
      </w:r>
      <w:r w:rsidRPr="00084374">
        <w:rPr>
          <w:rFonts w:eastAsia="Calibri"/>
          <w:i/>
        </w:rPr>
        <w:t>(фирменное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 в лице _______________________________(наименование должности руководителя (уполномоченного лица)  и его</w:t>
      </w:r>
      <w:proofErr w:type="gramEnd"/>
      <w:r w:rsidRPr="00084374">
        <w:rPr>
          <w:rFonts w:eastAsia="Calibri"/>
          <w:i/>
        </w:rPr>
        <w:t xml:space="preserve"> Ф.И.О.)</w:t>
      </w:r>
    </w:p>
    <w:p w:rsidR="003832C6" w:rsidRPr="00AA3849" w:rsidRDefault="003832C6" w:rsidP="003832C6">
      <w:pPr>
        <w:pStyle w:val="Default"/>
        <w:spacing w:after="27"/>
        <w:jc w:val="both"/>
        <w:rPr>
          <w:rFonts w:eastAsia="Calibri"/>
        </w:rPr>
      </w:pPr>
      <w:r>
        <w:rPr>
          <w:rFonts w:eastAsia="Calibri"/>
        </w:rPr>
        <w:t>предлагает заключить Договор на поставк</w:t>
      </w:r>
      <w:proofErr w:type="gramStart"/>
      <w:r>
        <w:rPr>
          <w:rFonts w:eastAsia="Calibri"/>
        </w:rPr>
        <w:t xml:space="preserve">у </w:t>
      </w:r>
      <w:r w:rsidRPr="00870150">
        <w:rPr>
          <w:rFonts w:eastAsia="Calibri"/>
        </w:rPr>
        <w:t>ООО</w:t>
      </w:r>
      <w:proofErr w:type="gramEnd"/>
      <w:r w:rsidRPr="00870150">
        <w:rPr>
          <w:rFonts w:eastAsia="Calibri"/>
        </w:rPr>
        <w:t xml:space="preserve"> «</w:t>
      </w:r>
      <w:proofErr w:type="spellStart"/>
      <w:r w:rsidRPr="00870150">
        <w:rPr>
          <w:rFonts w:eastAsia="Calibri"/>
        </w:rPr>
        <w:t>Краун</w:t>
      </w:r>
      <w:proofErr w:type="spellEnd"/>
      <w:r w:rsidRPr="00870150">
        <w:rPr>
          <w:rFonts w:eastAsia="Calibri"/>
        </w:rPr>
        <w:t xml:space="preserve">» </w:t>
      </w:r>
      <w:r>
        <w:rPr>
          <w:rFonts w:eastAsia="Calibri"/>
        </w:rPr>
        <w:t xml:space="preserve">расходных материалов для </w:t>
      </w:r>
      <w:proofErr w:type="spellStart"/>
      <w:r>
        <w:rPr>
          <w:rFonts w:eastAsia="Calibri"/>
        </w:rPr>
        <w:t>клининга</w:t>
      </w:r>
      <w:proofErr w:type="spellEnd"/>
      <w:r>
        <w:rPr>
          <w:rFonts w:eastAsia="Calibri"/>
        </w:rPr>
        <w:t xml:space="preserve"> в соответствии с настоящей Заявкой и Договором, являющимся неотъемлемой частью данной Заявки, на следующих условиях</w:t>
      </w:r>
      <w:r w:rsidRPr="00AA3849">
        <w:rPr>
          <w:rFonts w:eastAsia="Calibri"/>
        </w:rPr>
        <w:t>:</w:t>
      </w:r>
    </w:p>
    <w:p w:rsidR="003832C6" w:rsidRPr="004E20A1" w:rsidRDefault="003832C6" w:rsidP="003832C6">
      <w:pPr>
        <w:pStyle w:val="Default"/>
        <w:spacing w:after="27"/>
        <w:jc w:val="both"/>
        <w:rPr>
          <w:rFonts w:eastAsia="Calibri"/>
        </w:rPr>
      </w:pPr>
      <w:r>
        <w:rPr>
          <w:rFonts w:eastAsia="Calibri"/>
        </w:rPr>
        <w:t>______________________________________________________________________</w:t>
      </w:r>
    </w:p>
    <w:p w:rsidR="003832C6" w:rsidRDefault="003832C6" w:rsidP="003832C6">
      <w:pPr>
        <w:pStyle w:val="Default"/>
        <w:spacing w:after="27"/>
        <w:jc w:val="both"/>
        <w:rPr>
          <w:rFonts w:eastAsia="Calibri"/>
        </w:rPr>
      </w:pPr>
    </w:p>
    <w:p w:rsidR="003832C6" w:rsidRDefault="003832C6" w:rsidP="003832C6">
      <w:pPr>
        <w:pStyle w:val="Default"/>
        <w:spacing w:after="27"/>
        <w:jc w:val="both"/>
        <w:rPr>
          <w:rFonts w:eastAsia="Calibri"/>
        </w:rPr>
      </w:pPr>
      <w:r>
        <w:rPr>
          <w:rFonts w:eastAsia="Calibri"/>
        </w:rPr>
        <w:t xml:space="preserve">        В указанные цены включены все расходы, связанные с исполнением договора,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3832C6" w:rsidRDefault="003832C6" w:rsidP="003832C6">
      <w:pPr>
        <w:pStyle w:val="Default"/>
        <w:spacing w:after="27"/>
        <w:jc w:val="both"/>
        <w:rPr>
          <w:rFonts w:eastAsia="Calibri"/>
        </w:rPr>
      </w:pPr>
      <w:r>
        <w:rPr>
          <w:rFonts w:eastAsia="Calibri"/>
        </w:rPr>
        <w:t xml:space="preserve">                Стоимость, сроки и порядок оплаты поставки продукции, выполнения работ, оказания услуг</w:t>
      </w:r>
      <w:r w:rsidRPr="00AA3849">
        <w:rPr>
          <w:rFonts w:eastAsia="Calibri"/>
        </w:rPr>
        <w:t>:</w:t>
      </w:r>
      <w:r>
        <w:rPr>
          <w:rFonts w:eastAsia="Calibri"/>
        </w:rPr>
        <w:t xml:space="preserve"> в соответствии с Договором и Техническим заданием.</w:t>
      </w:r>
    </w:p>
    <w:p w:rsidR="003832C6" w:rsidRPr="00870150" w:rsidRDefault="003832C6" w:rsidP="003832C6">
      <w:pPr>
        <w:pStyle w:val="Default"/>
        <w:spacing w:after="27"/>
        <w:rPr>
          <w:rFonts w:eastAsia="Calibri"/>
        </w:rPr>
      </w:pPr>
    </w:p>
    <w:p w:rsidR="003832C6" w:rsidRPr="00870150" w:rsidRDefault="003832C6" w:rsidP="003832C6">
      <w:pPr>
        <w:pStyle w:val="Default"/>
        <w:spacing w:after="27"/>
        <w:jc w:val="both"/>
        <w:rPr>
          <w:rFonts w:eastAsia="Calibri"/>
        </w:rPr>
      </w:pPr>
      <w:proofErr w:type="gramStart"/>
      <w:r w:rsidRPr="00870150">
        <w:rPr>
          <w:rFonts w:eastAsia="Calibri"/>
        </w:rPr>
        <w:t>Настоящим подтверждаем, что ____________________________ _________________________________________ не находится в процессе ликвидации, не признано несостоятельным (банкротом), на имущество Участника не наложен арест по решению суда, административного органа, экономическая деятельность Участника не приостановлена, Участник не имеет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</w:t>
      </w:r>
      <w:proofErr w:type="gramEnd"/>
      <w:r w:rsidRPr="00870150">
        <w:rPr>
          <w:rFonts w:eastAsia="Calibri"/>
        </w:rPr>
        <w:t xml:space="preserve"> </w:t>
      </w:r>
      <w:proofErr w:type="gramStart"/>
      <w:r w:rsidRPr="00870150">
        <w:rPr>
          <w:rFonts w:eastAsia="Calibri"/>
        </w:rPr>
        <w:t>активов участника процедуры закупки, определяемой по данным бухгалтерской отчетности за последний завершенный отчетный период (либо обжалует наличие указанной задолженности в соответствии с законодательством Российской Федерации и решение по такой жалобе не принято), сведения об участнике процедуры закупки не включены в федеральный реестр недобросовестных поставщиков и в реестр недобросовестных поставщиков атомной отрасли.</w:t>
      </w:r>
      <w:proofErr w:type="gramEnd"/>
    </w:p>
    <w:p w:rsidR="003832C6" w:rsidRDefault="003832C6" w:rsidP="003832C6">
      <w:pPr>
        <w:pStyle w:val="Default"/>
        <w:spacing w:after="27"/>
        <w:jc w:val="both"/>
        <w:rPr>
          <w:rFonts w:eastAsia="Calibri"/>
        </w:rPr>
      </w:pPr>
      <w:r>
        <w:rPr>
          <w:rFonts w:eastAsia="Calibri"/>
        </w:rPr>
        <w:t xml:space="preserve">        </w:t>
      </w:r>
      <w:r w:rsidRPr="00870150">
        <w:rPr>
          <w:rFonts w:eastAsia="Calibri"/>
        </w:rPr>
        <w:t>В случае признания нас победителем, мы берем на себя обязательство заключить договор на поставк</w:t>
      </w:r>
      <w:proofErr w:type="gramStart"/>
      <w:r w:rsidRPr="00870150">
        <w:rPr>
          <w:rFonts w:eastAsia="Calibri"/>
        </w:rPr>
        <w:t xml:space="preserve">у </w:t>
      </w:r>
      <w:r w:rsidRPr="00870150">
        <w:t>ООО</w:t>
      </w:r>
      <w:proofErr w:type="gramEnd"/>
      <w:r w:rsidRPr="00870150">
        <w:t xml:space="preserve"> «</w:t>
      </w:r>
      <w:proofErr w:type="spellStart"/>
      <w:r w:rsidRPr="00870150">
        <w:t>Краун</w:t>
      </w:r>
      <w:proofErr w:type="spellEnd"/>
      <w:r w:rsidRPr="00870150">
        <w:t xml:space="preserve">» </w:t>
      </w:r>
      <w:r>
        <w:rPr>
          <w:rFonts w:eastAsia="Calibri"/>
        </w:rPr>
        <w:t xml:space="preserve">расходных материалов для </w:t>
      </w:r>
      <w:proofErr w:type="spellStart"/>
      <w:r>
        <w:rPr>
          <w:rFonts w:eastAsia="Calibri"/>
        </w:rPr>
        <w:t>клининга</w:t>
      </w:r>
      <w:proofErr w:type="spellEnd"/>
      <w:r w:rsidRPr="00870150">
        <w:t xml:space="preserve"> </w:t>
      </w:r>
      <w:r w:rsidRPr="00870150">
        <w:rPr>
          <w:rFonts w:eastAsia="Calibri"/>
        </w:rPr>
        <w:t>в сроки, указанные в извещении о запросе ценовых котировок</w:t>
      </w:r>
      <w:r w:rsidRPr="00870150">
        <w:t xml:space="preserve"> и</w:t>
      </w:r>
      <w:r w:rsidRPr="00870150">
        <w:rPr>
          <w:rFonts w:eastAsia="Calibri"/>
        </w:rPr>
        <w:t xml:space="preserve"> на условиях, предусмотренных </w:t>
      </w:r>
      <w:r w:rsidRPr="00870150">
        <w:rPr>
          <w:rFonts w:eastAsia="Calibri"/>
        </w:rPr>
        <w:lastRenderedPageBreak/>
        <w:t>извещением о проведении запроса ценовых котировок, по цене, предложенной в настоящей котировочной заявке.</w:t>
      </w:r>
    </w:p>
    <w:p w:rsidR="003832C6" w:rsidRDefault="003832C6" w:rsidP="003832C6">
      <w:pPr>
        <w:pStyle w:val="Default"/>
        <w:spacing w:after="27"/>
        <w:jc w:val="both"/>
        <w:rPr>
          <w:rFonts w:eastAsia="Calibri"/>
        </w:rPr>
      </w:pPr>
    </w:p>
    <w:p w:rsidR="003832C6" w:rsidRDefault="003832C6" w:rsidP="003832C6">
      <w:pPr>
        <w:pStyle w:val="Default"/>
        <w:spacing w:after="27"/>
        <w:jc w:val="both"/>
        <w:rPr>
          <w:rFonts w:eastAsia="Calibri"/>
        </w:rPr>
      </w:pPr>
    </w:p>
    <w:p w:rsidR="003832C6" w:rsidRDefault="003832C6" w:rsidP="003832C6">
      <w:pPr>
        <w:pStyle w:val="Default"/>
        <w:spacing w:after="27"/>
        <w:jc w:val="both"/>
        <w:rPr>
          <w:rFonts w:eastAsia="Calibri"/>
        </w:rPr>
      </w:pPr>
      <w:r>
        <w:rPr>
          <w:rFonts w:eastAsia="Calibri"/>
        </w:rPr>
        <w:t>К настоящей заявке прилагаются следующие документы</w:t>
      </w:r>
      <w:r w:rsidRPr="002F6672">
        <w:rPr>
          <w:rFonts w:eastAsia="Calibri"/>
        </w:rPr>
        <w:t>:</w:t>
      </w:r>
    </w:p>
    <w:p w:rsidR="00701E55" w:rsidRDefault="003832C6" w:rsidP="003832C6">
      <w:pPr>
        <w:pStyle w:val="Default"/>
        <w:spacing w:after="27"/>
        <w:jc w:val="both"/>
        <w:rPr>
          <w:rFonts w:eastAsia="Calibri"/>
        </w:rPr>
      </w:pPr>
      <w:r>
        <w:rPr>
          <w:rFonts w:eastAsia="Calibri"/>
        </w:rPr>
        <w:t>1.</w:t>
      </w:r>
      <w:r w:rsidR="00701E55" w:rsidRPr="00701E55">
        <w:rPr>
          <w:rFonts w:eastAsia="Calibri"/>
        </w:rPr>
        <w:t xml:space="preserve"> </w:t>
      </w:r>
      <w:r w:rsidR="00701E55">
        <w:rPr>
          <w:rFonts w:eastAsia="Calibri"/>
        </w:rPr>
        <w:t>Опись прилагаемых документов</w:t>
      </w:r>
    </w:p>
    <w:p w:rsidR="00701E55" w:rsidRDefault="00C26FFC" w:rsidP="00C26FFC">
      <w:pPr>
        <w:pStyle w:val="Default"/>
        <w:spacing w:after="27"/>
        <w:jc w:val="both"/>
        <w:rPr>
          <w:rFonts w:eastAsia="Calibri"/>
        </w:rPr>
      </w:pPr>
      <w:r>
        <w:rPr>
          <w:rFonts w:eastAsia="Calibri"/>
        </w:rPr>
        <w:t>2.</w:t>
      </w:r>
      <w:r w:rsidR="00701E55">
        <w:rPr>
          <w:rFonts w:eastAsia="Calibri"/>
        </w:rPr>
        <w:t xml:space="preserve">Анкета Участника </w:t>
      </w:r>
    </w:p>
    <w:p w:rsidR="003832C6" w:rsidRDefault="00C26FFC" w:rsidP="00C26FFC">
      <w:pPr>
        <w:pStyle w:val="Default"/>
        <w:spacing w:after="27"/>
        <w:jc w:val="both"/>
        <w:rPr>
          <w:rFonts w:eastAsia="Calibri"/>
        </w:rPr>
      </w:pPr>
      <w:r>
        <w:rPr>
          <w:rFonts w:eastAsia="Calibri"/>
        </w:rPr>
        <w:t>3.</w:t>
      </w:r>
      <w:r w:rsidR="00701E55" w:rsidRPr="00701E55">
        <w:rPr>
          <w:rFonts w:eastAsia="Calibri"/>
        </w:rPr>
        <w:t xml:space="preserve"> </w:t>
      </w:r>
      <w:r w:rsidR="00701E55">
        <w:rPr>
          <w:rFonts w:eastAsia="Calibri"/>
        </w:rPr>
        <w:t>Заполненный проект договора</w:t>
      </w:r>
    </w:p>
    <w:p w:rsidR="00701E55" w:rsidRDefault="003832C6" w:rsidP="003832C6">
      <w:pPr>
        <w:pStyle w:val="Default"/>
        <w:spacing w:after="27"/>
        <w:jc w:val="both"/>
        <w:rPr>
          <w:rFonts w:eastAsia="Calibri"/>
        </w:rPr>
      </w:pPr>
      <w:r>
        <w:rPr>
          <w:rFonts w:eastAsia="Calibri"/>
        </w:rPr>
        <w:t>4.</w:t>
      </w:r>
      <w:proofErr w:type="gramStart"/>
      <w:r w:rsidR="00701E55">
        <w:rPr>
          <w:rFonts w:eastAsia="Calibri"/>
        </w:rPr>
        <w:t>Справка</w:t>
      </w:r>
      <w:proofErr w:type="gramEnd"/>
      <w:r w:rsidR="00701E55">
        <w:rPr>
          <w:rFonts w:eastAsia="Calibri"/>
        </w:rPr>
        <w:t xml:space="preserve"> о цепочке собственников</w:t>
      </w:r>
      <w:r w:rsidR="00C26FFC">
        <w:rPr>
          <w:rFonts w:eastAsia="Calibri"/>
        </w:rPr>
        <w:t xml:space="preserve"> включая бенефициаров (в том числе конечных) с приложением подтверждающих документов</w:t>
      </w:r>
      <w:r w:rsidR="00701E55">
        <w:rPr>
          <w:rFonts w:eastAsia="Calibri"/>
        </w:rPr>
        <w:t>.</w:t>
      </w:r>
    </w:p>
    <w:p w:rsidR="00C26FFC" w:rsidRDefault="00C26FFC" w:rsidP="003832C6">
      <w:pPr>
        <w:pStyle w:val="Default"/>
        <w:spacing w:after="27"/>
        <w:jc w:val="both"/>
        <w:rPr>
          <w:rFonts w:eastAsia="Calibri"/>
        </w:rPr>
      </w:pPr>
      <w:r>
        <w:rPr>
          <w:rFonts w:eastAsia="Calibri"/>
        </w:rPr>
        <w:t>5.</w:t>
      </w:r>
      <w:r w:rsidRPr="00C26FFC">
        <w:rPr>
          <w:rFonts w:eastAsia="Calibri"/>
        </w:rPr>
        <w:t xml:space="preserve"> </w:t>
      </w:r>
      <w:r>
        <w:rPr>
          <w:rFonts w:eastAsia="Calibri"/>
        </w:rPr>
        <w:t>Документы, подтверждающие соответствие Участника требованиям пункта 14 Извещения.</w:t>
      </w:r>
    </w:p>
    <w:p w:rsidR="003832C6" w:rsidRDefault="003832C6" w:rsidP="003832C6">
      <w:pPr>
        <w:pStyle w:val="Default"/>
        <w:spacing w:after="27"/>
        <w:rPr>
          <w:rFonts w:eastAsia="Calibri"/>
        </w:rPr>
      </w:pPr>
    </w:p>
    <w:p w:rsidR="003832C6" w:rsidRDefault="003832C6" w:rsidP="003832C6">
      <w:pPr>
        <w:pStyle w:val="Default"/>
        <w:spacing w:after="27"/>
        <w:rPr>
          <w:rFonts w:eastAsia="Calibri"/>
        </w:rPr>
      </w:pPr>
    </w:p>
    <w:p w:rsidR="003832C6" w:rsidRPr="00870150" w:rsidRDefault="003832C6" w:rsidP="003832C6">
      <w:pPr>
        <w:pStyle w:val="Default"/>
        <w:spacing w:after="27"/>
        <w:rPr>
          <w:rFonts w:eastAsia="Calibri"/>
        </w:rPr>
      </w:pPr>
    </w:p>
    <w:p w:rsidR="003832C6" w:rsidRPr="0020519C" w:rsidRDefault="003832C6" w:rsidP="003832C6">
      <w:pPr>
        <w:pStyle w:val="Default"/>
        <w:spacing w:after="27"/>
        <w:rPr>
          <w:rFonts w:eastAsia="Calibri"/>
        </w:rPr>
      </w:pPr>
      <w:r w:rsidRPr="00870150">
        <w:rPr>
          <w:rFonts w:eastAsia="Calibri"/>
        </w:rPr>
        <w:t xml:space="preserve">Участник размещения заказа   ____________________/  </w:t>
      </w:r>
      <w:r>
        <w:rPr>
          <w:rFonts w:eastAsia="Calibri"/>
        </w:rPr>
        <w:t xml:space="preserve">                            </w:t>
      </w:r>
    </w:p>
    <w:p w:rsidR="003832C6" w:rsidRPr="00870150" w:rsidRDefault="003832C6" w:rsidP="003832C6">
      <w:pPr>
        <w:pStyle w:val="Default"/>
        <w:spacing w:after="27"/>
        <w:rPr>
          <w:rFonts w:eastAsia="Calibri"/>
        </w:rPr>
      </w:pPr>
      <w:r w:rsidRPr="00870150">
        <w:rPr>
          <w:rFonts w:eastAsia="Calibri"/>
        </w:rPr>
        <w:t xml:space="preserve">                                                             (подпись)</w:t>
      </w:r>
    </w:p>
    <w:p w:rsidR="003832C6" w:rsidRDefault="003832C6" w:rsidP="003832C6">
      <w:pPr>
        <w:pStyle w:val="Default"/>
        <w:spacing w:after="27"/>
      </w:pPr>
    </w:p>
    <w:p w:rsidR="003832C6" w:rsidRDefault="003832C6" w:rsidP="003832C6">
      <w:pPr>
        <w:pStyle w:val="Default"/>
        <w:spacing w:after="27"/>
      </w:pPr>
    </w:p>
    <w:p w:rsidR="003832C6" w:rsidRDefault="003832C6" w:rsidP="003832C6">
      <w:pPr>
        <w:pStyle w:val="Default"/>
        <w:spacing w:after="27"/>
      </w:pPr>
    </w:p>
    <w:p w:rsidR="003832C6" w:rsidRDefault="003832C6" w:rsidP="003832C6">
      <w:pPr>
        <w:pStyle w:val="Default"/>
        <w:spacing w:after="27"/>
      </w:pPr>
    </w:p>
    <w:p w:rsidR="003832C6" w:rsidRDefault="003832C6" w:rsidP="003832C6">
      <w:pPr>
        <w:pStyle w:val="Default"/>
        <w:spacing w:after="27"/>
      </w:pPr>
    </w:p>
    <w:p w:rsidR="003832C6" w:rsidRDefault="003832C6" w:rsidP="003832C6">
      <w:pPr>
        <w:pStyle w:val="Default"/>
        <w:spacing w:after="27"/>
      </w:pPr>
    </w:p>
    <w:p w:rsidR="003832C6" w:rsidRDefault="003832C6" w:rsidP="003832C6">
      <w:pPr>
        <w:pStyle w:val="Default"/>
        <w:spacing w:after="27"/>
      </w:pPr>
    </w:p>
    <w:p w:rsidR="003832C6" w:rsidRDefault="003832C6" w:rsidP="003832C6">
      <w:pPr>
        <w:pStyle w:val="Default"/>
        <w:spacing w:after="27"/>
      </w:pPr>
    </w:p>
    <w:p w:rsidR="003832C6" w:rsidRDefault="003832C6" w:rsidP="003832C6">
      <w:pPr>
        <w:pStyle w:val="Default"/>
        <w:spacing w:after="27"/>
      </w:pPr>
    </w:p>
    <w:p w:rsidR="003832C6" w:rsidRDefault="003832C6" w:rsidP="003832C6">
      <w:pPr>
        <w:pStyle w:val="Default"/>
        <w:spacing w:after="27"/>
      </w:pPr>
    </w:p>
    <w:p w:rsidR="003832C6" w:rsidRDefault="003832C6" w:rsidP="003832C6">
      <w:pPr>
        <w:pStyle w:val="Default"/>
        <w:spacing w:after="27"/>
      </w:pPr>
    </w:p>
    <w:p w:rsidR="003832C6" w:rsidRDefault="003832C6" w:rsidP="003832C6">
      <w:pPr>
        <w:pStyle w:val="Default"/>
        <w:spacing w:after="27"/>
      </w:pPr>
    </w:p>
    <w:p w:rsidR="003832C6" w:rsidRDefault="003832C6" w:rsidP="003832C6">
      <w:pPr>
        <w:pStyle w:val="Default"/>
        <w:spacing w:after="27"/>
      </w:pPr>
    </w:p>
    <w:p w:rsidR="003832C6" w:rsidRDefault="003832C6" w:rsidP="003832C6">
      <w:pPr>
        <w:tabs>
          <w:tab w:val="left" w:pos="5220"/>
        </w:tabs>
        <w:ind w:left="4860" w:firstLine="360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832C6" w:rsidRDefault="003832C6" w:rsidP="003832C6">
      <w:pPr>
        <w:tabs>
          <w:tab w:val="left" w:pos="5220"/>
        </w:tabs>
        <w:ind w:left="4860" w:firstLine="360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832C6" w:rsidRDefault="003832C6" w:rsidP="003832C6">
      <w:pPr>
        <w:tabs>
          <w:tab w:val="left" w:pos="5220"/>
        </w:tabs>
        <w:ind w:left="4860" w:firstLine="360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832C6" w:rsidRDefault="003832C6" w:rsidP="003832C6">
      <w:pPr>
        <w:tabs>
          <w:tab w:val="left" w:pos="5220"/>
        </w:tabs>
        <w:ind w:left="4860" w:firstLine="360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832C6" w:rsidRDefault="003832C6" w:rsidP="003832C6">
      <w:pPr>
        <w:tabs>
          <w:tab w:val="left" w:pos="5220"/>
        </w:tabs>
        <w:ind w:left="4860" w:firstLine="360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832C6" w:rsidRDefault="003832C6" w:rsidP="003832C6">
      <w:pPr>
        <w:tabs>
          <w:tab w:val="left" w:pos="5220"/>
        </w:tabs>
        <w:ind w:left="4860" w:firstLine="360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832C6" w:rsidRDefault="003832C6" w:rsidP="003832C6">
      <w:pPr>
        <w:tabs>
          <w:tab w:val="left" w:pos="5220"/>
        </w:tabs>
        <w:ind w:left="4860" w:firstLine="360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832C6" w:rsidRDefault="003832C6" w:rsidP="003832C6">
      <w:pPr>
        <w:tabs>
          <w:tab w:val="left" w:pos="5220"/>
        </w:tabs>
        <w:ind w:left="4860" w:firstLine="360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832C6" w:rsidRDefault="003832C6" w:rsidP="003832C6">
      <w:pPr>
        <w:tabs>
          <w:tab w:val="left" w:pos="5220"/>
        </w:tabs>
        <w:ind w:left="4860" w:firstLine="360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832C6" w:rsidRDefault="003832C6" w:rsidP="003832C6">
      <w:pPr>
        <w:tabs>
          <w:tab w:val="left" w:pos="5220"/>
        </w:tabs>
        <w:ind w:left="4860" w:firstLine="360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832C6" w:rsidRDefault="003832C6" w:rsidP="003832C6">
      <w:pPr>
        <w:tabs>
          <w:tab w:val="left" w:pos="5220"/>
        </w:tabs>
        <w:ind w:left="4860" w:firstLine="360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832C6" w:rsidRDefault="003832C6" w:rsidP="003832C6">
      <w:pPr>
        <w:tabs>
          <w:tab w:val="left" w:pos="5220"/>
        </w:tabs>
        <w:ind w:left="4860" w:firstLine="360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832C6" w:rsidRDefault="003832C6" w:rsidP="003832C6">
      <w:pPr>
        <w:tabs>
          <w:tab w:val="left" w:pos="5220"/>
        </w:tabs>
        <w:ind w:left="4860" w:firstLine="360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3832C6" w:rsidRPr="00084374" w:rsidRDefault="003832C6" w:rsidP="003832C6">
      <w:pPr>
        <w:tabs>
          <w:tab w:val="left" w:pos="5220"/>
        </w:tabs>
        <w:spacing w:after="0" w:line="240" w:lineRule="auto"/>
        <w:ind w:left="4860" w:firstLine="360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84374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Приложение №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3</w:t>
      </w:r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к извещению </w:t>
      </w:r>
    </w:p>
    <w:p w:rsidR="003832C6" w:rsidRPr="00084374" w:rsidRDefault="003832C6" w:rsidP="003832C6">
      <w:pPr>
        <w:tabs>
          <w:tab w:val="left" w:pos="5220"/>
        </w:tabs>
        <w:spacing w:after="0" w:line="240" w:lineRule="auto"/>
        <w:ind w:left="5220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о проведении 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открытого </w:t>
      </w:r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запроса ценовых </w:t>
      </w:r>
      <w:r w:rsidR="00160B85">
        <w:rPr>
          <w:rFonts w:ascii="Times New Roman" w:eastAsia="Calibri" w:hAnsi="Times New Roman" w:cs="Times New Roman"/>
          <w:color w:val="000000"/>
          <w:sz w:val="20"/>
          <w:szCs w:val="20"/>
        </w:rPr>
        <w:t>котировок в электронной форме на п</w:t>
      </w:r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>оставк</w:t>
      </w:r>
      <w:proofErr w:type="gramStart"/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>у ООО</w:t>
      </w:r>
      <w:proofErr w:type="gramEnd"/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«</w:t>
      </w:r>
      <w:proofErr w:type="spellStart"/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>Краун</w:t>
      </w:r>
      <w:proofErr w:type="spellEnd"/>
      <w:r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расходных материалов для </w:t>
      </w:r>
      <w:proofErr w:type="spellStart"/>
      <w:r>
        <w:rPr>
          <w:rFonts w:ascii="Times New Roman" w:eastAsia="Calibri" w:hAnsi="Times New Roman" w:cs="Times New Roman"/>
          <w:color w:val="000000"/>
          <w:sz w:val="20"/>
          <w:szCs w:val="20"/>
        </w:rPr>
        <w:t>клининга</w:t>
      </w:r>
      <w:proofErr w:type="spellEnd"/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>»</w:t>
      </w:r>
    </w:p>
    <w:p w:rsidR="003832C6" w:rsidRPr="00870150" w:rsidRDefault="003832C6" w:rsidP="003832C6">
      <w:pPr>
        <w:tabs>
          <w:tab w:val="left" w:pos="5220"/>
        </w:tabs>
        <w:spacing w:after="0" w:line="240" w:lineRule="auto"/>
        <w:ind w:left="4860" w:firstLine="360"/>
      </w:pPr>
    </w:p>
    <w:p w:rsidR="003832C6" w:rsidRPr="00870150" w:rsidRDefault="003832C6" w:rsidP="003832C6">
      <w:pPr>
        <w:pStyle w:val="Default"/>
        <w:spacing w:after="27"/>
      </w:pPr>
      <w:r w:rsidRPr="00870150">
        <w:t>Анкета Участника</w:t>
      </w:r>
    </w:p>
    <w:p w:rsidR="003832C6" w:rsidRPr="00870150" w:rsidRDefault="003832C6" w:rsidP="003832C6">
      <w:pPr>
        <w:pStyle w:val="Default"/>
        <w:spacing w:after="27"/>
      </w:pPr>
      <w:r w:rsidRPr="00870150">
        <w:t>Наименование и адрес Участника: _________________________________</w:t>
      </w: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5207"/>
        <w:gridCol w:w="3613"/>
      </w:tblGrid>
      <w:tr w:rsidR="003832C6" w:rsidRPr="00EC3FCF" w:rsidTr="003832C6">
        <w:trPr>
          <w:cantSplit/>
          <w:trHeight w:val="24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2C6" w:rsidRPr="00084374" w:rsidRDefault="003832C6" w:rsidP="003832C6">
            <w:pPr>
              <w:pStyle w:val="a9"/>
              <w:ind w:firstLine="675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084374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084374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084374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/</w:t>
            </w:r>
            <w:proofErr w:type="spellStart"/>
            <w:r w:rsidRPr="00084374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5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2C6" w:rsidRPr="00EC3FCF" w:rsidRDefault="003832C6" w:rsidP="003832C6">
            <w:pPr>
              <w:pStyle w:val="a9"/>
              <w:ind w:firstLine="675"/>
              <w:jc w:val="both"/>
              <w:rPr>
                <w:sz w:val="26"/>
                <w:szCs w:val="26"/>
                <w:lang w:eastAsia="en-US"/>
              </w:rPr>
            </w:pPr>
            <w:r w:rsidRPr="00EC3FCF">
              <w:rPr>
                <w:sz w:val="26"/>
                <w:szCs w:val="26"/>
                <w:lang w:eastAsia="en-US"/>
              </w:rPr>
              <w:t>Наименование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2C6" w:rsidRPr="00EC3FCF" w:rsidRDefault="003832C6" w:rsidP="003832C6">
            <w:pPr>
              <w:pStyle w:val="a9"/>
              <w:jc w:val="both"/>
              <w:rPr>
                <w:sz w:val="26"/>
                <w:szCs w:val="26"/>
                <w:lang w:eastAsia="en-US"/>
              </w:rPr>
            </w:pPr>
            <w:r w:rsidRPr="00EC3FCF">
              <w:rPr>
                <w:sz w:val="26"/>
                <w:szCs w:val="26"/>
                <w:lang w:eastAsia="en-US"/>
              </w:rPr>
              <w:t>Сведения об Участнике</w:t>
            </w:r>
          </w:p>
        </w:tc>
      </w:tr>
      <w:tr w:rsidR="003832C6" w:rsidRPr="00EC3FCF" w:rsidTr="003832C6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C6" w:rsidRPr="00084374" w:rsidRDefault="003832C6" w:rsidP="003832C6">
            <w:pPr>
              <w:numPr>
                <w:ilvl w:val="0"/>
                <w:numId w:val="5"/>
              </w:numPr>
              <w:spacing w:after="6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2C6" w:rsidRPr="00084374" w:rsidRDefault="003832C6" w:rsidP="003832C6">
            <w:pPr>
              <w:pStyle w:val="aa"/>
              <w:ind w:left="-4"/>
              <w:jc w:val="both"/>
              <w:rPr>
                <w:rFonts w:eastAsiaTheme="minorHAnsi"/>
                <w:color w:val="000000"/>
                <w:szCs w:val="24"/>
                <w:lang w:eastAsia="en-US"/>
              </w:rPr>
            </w:pPr>
            <w:r w:rsidRPr="00084374">
              <w:rPr>
                <w:rFonts w:eastAsiaTheme="minorHAnsi"/>
                <w:color w:val="000000"/>
                <w:szCs w:val="24"/>
                <w:lang w:eastAsia="en-US"/>
              </w:rPr>
              <w:t xml:space="preserve">Свидетельство о внесении в Единый государственный реестр юридических лиц (дата и номер, кем выдано), для иностранных Участников - данные иного свидетельства о внесении в иной реестр 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C6" w:rsidRPr="00EC3FCF" w:rsidRDefault="003832C6" w:rsidP="003832C6">
            <w:pPr>
              <w:pStyle w:val="aa"/>
              <w:ind w:firstLine="675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3832C6" w:rsidRPr="00EC3FCF" w:rsidTr="003832C6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C6" w:rsidRPr="00084374" w:rsidRDefault="003832C6" w:rsidP="003832C6">
            <w:pPr>
              <w:numPr>
                <w:ilvl w:val="0"/>
                <w:numId w:val="5"/>
              </w:numPr>
              <w:spacing w:after="6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2C6" w:rsidRPr="00084374" w:rsidRDefault="003832C6" w:rsidP="003832C6">
            <w:pPr>
              <w:pStyle w:val="aa"/>
              <w:ind w:left="-4"/>
              <w:jc w:val="both"/>
              <w:rPr>
                <w:rFonts w:eastAsiaTheme="minorHAnsi"/>
                <w:color w:val="000000"/>
                <w:szCs w:val="24"/>
                <w:lang w:eastAsia="en-US"/>
              </w:rPr>
            </w:pPr>
            <w:r w:rsidRPr="00084374">
              <w:rPr>
                <w:rFonts w:eastAsiaTheme="minorHAnsi"/>
                <w:color w:val="000000"/>
                <w:szCs w:val="24"/>
                <w:lang w:eastAsia="en-US"/>
              </w:rPr>
              <w:t xml:space="preserve">ИНН 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C6" w:rsidRPr="00EC3FCF" w:rsidRDefault="003832C6" w:rsidP="003832C6">
            <w:pPr>
              <w:pStyle w:val="aa"/>
              <w:ind w:firstLine="675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3832C6" w:rsidRPr="00EC3FCF" w:rsidTr="003832C6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C6" w:rsidRPr="00084374" w:rsidRDefault="003832C6" w:rsidP="003832C6">
            <w:pPr>
              <w:numPr>
                <w:ilvl w:val="0"/>
                <w:numId w:val="5"/>
              </w:numPr>
              <w:spacing w:after="6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2C6" w:rsidRPr="00084374" w:rsidRDefault="003832C6" w:rsidP="003832C6">
            <w:pPr>
              <w:pStyle w:val="aa"/>
              <w:ind w:left="-4"/>
              <w:jc w:val="both"/>
              <w:rPr>
                <w:rFonts w:eastAsiaTheme="minorHAnsi"/>
                <w:color w:val="000000"/>
                <w:szCs w:val="24"/>
                <w:lang w:eastAsia="en-US"/>
              </w:rPr>
            </w:pPr>
            <w:r w:rsidRPr="00084374">
              <w:rPr>
                <w:rFonts w:eastAsiaTheme="minorHAnsi"/>
                <w:color w:val="000000"/>
                <w:szCs w:val="24"/>
                <w:lang w:eastAsia="en-US"/>
              </w:rPr>
              <w:t>Местонахождение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C6" w:rsidRPr="00EC3FCF" w:rsidRDefault="003832C6" w:rsidP="003832C6">
            <w:pPr>
              <w:pStyle w:val="aa"/>
              <w:ind w:firstLine="675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3832C6" w:rsidRPr="00EC3FCF" w:rsidTr="003832C6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C6" w:rsidRPr="00084374" w:rsidRDefault="003832C6" w:rsidP="003832C6">
            <w:pPr>
              <w:numPr>
                <w:ilvl w:val="0"/>
                <w:numId w:val="5"/>
              </w:numPr>
              <w:spacing w:after="6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2C6" w:rsidRPr="00084374" w:rsidRDefault="003832C6" w:rsidP="003832C6">
            <w:pPr>
              <w:pStyle w:val="aa"/>
              <w:ind w:left="-4"/>
              <w:jc w:val="both"/>
              <w:rPr>
                <w:rFonts w:eastAsiaTheme="minorHAnsi"/>
                <w:color w:val="000000"/>
                <w:szCs w:val="24"/>
                <w:lang w:eastAsia="en-US"/>
              </w:rPr>
            </w:pPr>
            <w:r w:rsidRPr="00084374">
              <w:rPr>
                <w:rFonts w:eastAsiaTheme="minorHAnsi"/>
                <w:color w:val="000000"/>
                <w:szCs w:val="24"/>
                <w:lang w:eastAsia="en-US"/>
              </w:rPr>
              <w:t>Почтовый адрес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C6" w:rsidRPr="00EC3FCF" w:rsidRDefault="003832C6" w:rsidP="003832C6">
            <w:pPr>
              <w:pStyle w:val="aa"/>
              <w:ind w:firstLine="675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3832C6" w:rsidRPr="00EC3FCF" w:rsidTr="003832C6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C6" w:rsidRPr="00084374" w:rsidRDefault="003832C6" w:rsidP="003832C6">
            <w:pPr>
              <w:numPr>
                <w:ilvl w:val="0"/>
                <w:numId w:val="5"/>
              </w:numPr>
              <w:spacing w:after="6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2C6" w:rsidRPr="00084374" w:rsidRDefault="003832C6" w:rsidP="003832C6">
            <w:pPr>
              <w:pStyle w:val="aa"/>
              <w:ind w:left="-4"/>
              <w:jc w:val="both"/>
              <w:rPr>
                <w:rFonts w:eastAsiaTheme="minorHAnsi"/>
                <w:color w:val="000000"/>
                <w:szCs w:val="24"/>
                <w:lang w:eastAsia="en-US"/>
              </w:rPr>
            </w:pPr>
            <w:r w:rsidRPr="00084374">
              <w:rPr>
                <w:rFonts w:eastAsiaTheme="minorHAnsi"/>
                <w:color w:val="000000"/>
                <w:szCs w:val="24"/>
                <w:lang w:eastAsia="en-US"/>
              </w:rPr>
              <w:t>Банковские реквизиты (наименование и адрес банка, номер расчетного счета в банке, телефоны банка, прочие банковские реквизиты)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C6" w:rsidRPr="00EC3FCF" w:rsidRDefault="003832C6" w:rsidP="003832C6">
            <w:pPr>
              <w:pStyle w:val="aa"/>
              <w:ind w:firstLine="675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3832C6" w:rsidRPr="00EC3FCF" w:rsidTr="003832C6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C6" w:rsidRPr="00084374" w:rsidRDefault="003832C6" w:rsidP="003832C6">
            <w:pPr>
              <w:numPr>
                <w:ilvl w:val="0"/>
                <w:numId w:val="5"/>
              </w:numPr>
              <w:spacing w:after="6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2C6" w:rsidRPr="00084374" w:rsidRDefault="003832C6" w:rsidP="003832C6">
            <w:pPr>
              <w:pStyle w:val="aa"/>
              <w:ind w:left="-4"/>
              <w:jc w:val="both"/>
              <w:rPr>
                <w:rFonts w:eastAsiaTheme="minorHAnsi"/>
                <w:color w:val="000000"/>
                <w:szCs w:val="24"/>
                <w:lang w:eastAsia="en-US"/>
              </w:rPr>
            </w:pPr>
            <w:r w:rsidRPr="00084374">
              <w:rPr>
                <w:rFonts w:eastAsiaTheme="minorHAnsi"/>
                <w:color w:val="000000"/>
                <w:szCs w:val="24"/>
                <w:lang w:eastAsia="en-US"/>
              </w:rPr>
              <w:t>Контактные телефоны (с указанием кода города)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C6" w:rsidRPr="00EC3FCF" w:rsidRDefault="003832C6" w:rsidP="003832C6">
            <w:pPr>
              <w:pStyle w:val="aa"/>
              <w:ind w:firstLine="675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3832C6" w:rsidRPr="00EC3FCF" w:rsidTr="003832C6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C6" w:rsidRPr="00084374" w:rsidRDefault="003832C6" w:rsidP="003832C6">
            <w:pPr>
              <w:numPr>
                <w:ilvl w:val="0"/>
                <w:numId w:val="5"/>
              </w:numPr>
              <w:spacing w:after="6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2C6" w:rsidRPr="00084374" w:rsidRDefault="003832C6" w:rsidP="003832C6">
            <w:pPr>
              <w:pStyle w:val="aa"/>
              <w:ind w:left="-4"/>
              <w:jc w:val="both"/>
              <w:rPr>
                <w:rFonts w:eastAsiaTheme="minorHAnsi"/>
                <w:color w:val="000000"/>
                <w:szCs w:val="24"/>
                <w:lang w:eastAsia="en-US"/>
              </w:rPr>
            </w:pPr>
            <w:r w:rsidRPr="00084374">
              <w:rPr>
                <w:rFonts w:eastAsiaTheme="minorHAnsi"/>
                <w:color w:val="000000"/>
                <w:szCs w:val="24"/>
                <w:lang w:eastAsia="en-US"/>
              </w:rPr>
              <w:t>Факс (с указанием кода города)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C6" w:rsidRPr="00EC3FCF" w:rsidRDefault="003832C6" w:rsidP="003832C6">
            <w:pPr>
              <w:pStyle w:val="aa"/>
              <w:ind w:firstLine="675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3832C6" w:rsidRPr="00EC3FCF" w:rsidTr="003832C6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C6" w:rsidRPr="00084374" w:rsidRDefault="003832C6" w:rsidP="003832C6">
            <w:pPr>
              <w:numPr>
                <w:ilvl w:val="0"/>
                <w:numId w:val="5"/>
              </w:numPr>
              <w:spacing w:after="6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2C6" w:rsidRPr="00084374" w:rsidRDefault="003832C6" w:rsidP="003832C6">
            <w:pPr>
              <w:pStyle w:val="aa"/>
              <w:ind w:left="-4"/>
              <w:jc w:val="both"/>
              <w:rPr>
                <w:rFonts w:eastAsiaTheme="minorHAnsi"/>
                <w:color w:val="000000"/>
                <w:szCs w:val="24"/>
                <w:lang w:eastAsia="en-US"/>
              </w:rPr>
            </w:pPr>
            <w:r w:rsidRPr="00084374">
              <w:rPr>
                <w:rFonts w:eastAsiaTheme="minorHAnsi"/>
                <w:color w:val="000000"/>
                <w:szCs w:val="24"/>
                <w:lang w:eastAsia="en-US"/>
              </w:rPr>
              <w:t xml:space="preserve">Адрес электронной почты 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C6" w:rsidRPr="00EC3FCF" w:rsidRDefault="003832C6" w:rsidP="003832C6">
            <w:pPr>
              <w:pStyle w:val="aa"/>
              <w:ind w:firstLine="675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3832C6" w:rsidRPr="00EC3FCF" w:rsidTr="003832C6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C6" w:rsidRPr="00084374" w:rsidRDefault="003832C6" w:rsidP="003832C6">
            <w:pPr>
              <w:numPr>
                <w:ilvl w:val="0"/>
                <w:numId w:val="5"/>
              </w:numPr>
              <w:spacing w:after="6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2C6" w:rsidRPr="00084374" w:rsidRDefault="003832C6" w:rsidP="003832C6">
            <w:pPr>
              <w:pStyle w:val="aa"/>
              <w:ind w:left="-4"/>
              <w:jc w:val="both"/>
              <w:rPr>
                <w:rFonts w:eastAsiaTheme="minorHAnsi"/>
                <w:color w:val="000000"/>
                <w:szCs w:val="24"/>
                <w:lang w:eastAsia="en-US"/>
              </w:rPr>
            </w:pPr>
            <w:r w:rsidRPr="00084374">
              <w:rPr>
                <w:rFonts w:eastAsiaTheme="minorHAnsi"/>
                <w:color w:val="000000"/>
                <w:szCs w:val="24"/>
                <w:lang w:eastAsia="en-US"/>
              </w:rPr>
              <w:t>Фамилия, Имя и Отчество руководителя,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C6" w:rsidRPr="00EC3FCF" w:rsidRDefault="003832C6" w:rsidP="003832C6">
            <w:pPr>
              <w:pStyle w:val="aa"/>
              <w:ind w:firstLine="675"/>
              <w:jc w:val="both"/>
              <w:rPr>
                <w:color w:val="000000"/>
                <w:sz w:val="26"/>
                <w:szCs w:val="26"/>
                <w:lang w:eastAsia="en-US"/>
              </w:rPr>
            </w:pPr>
          </w:p>
        </w:tc>
      </w:tr>
      <w:tr w:rsidR="003832C6" w:rsidRPr="00EC3FCF" w:rsidTr="003832C6">
        <w:trPr>
          <w:cantSplit/>
          <w:trHeight w:val="11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C6" w:rsidRPr="00084374" w:rsidRDefault="003832C6" w:rsidP="003832C6">
            <w:pPr>
              <w:numPr>
                <w:ilvl w:val="0"/>
                <w:numId w:val="5"/>
              </w:numPr>
              <w:spacing w:after="6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2C6" w:rsidRPr="00084374" w:rsidRDefault="003832C6" w:rsidP="003832C6">
            <w:pPr>
              <w:pStyle w:val="aa"/>
              <w:ind w:left="-4"/>
              <w:jc w:val="both"/>
              <w:rPr>
                <w:rFonts w:eastAsiaTheme="minorHAnsi"/>
                <w:color w:val="000000"/>
                <w:szCs w:val="24"/>
                <w:lang w:eastAsia="en-US"/>
              </w:rPr>
            </w:pPr>
            <w:r w:rsidRPr="00084374">
              <w:rPr>
                <w:rFonts w:eastAsiaTheme="minorHAnsi"/>
                <w:color w:val="000000"/>
                <w:szCs w:val="24"/>
                <w:lang w:eastAsia="en-US"/>
              </w:rPr>
              <w:t>Фамилия, Имя и Отчество ответственного лица с указанием должности и контактного телефона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2C6" w:rsidRPr="00EC3FCF" w:rsidRDefault="003832C6" w:rsidP="003832C6">
            <w:pPr>
              <w:pStyle w:val="aa"/>
              <w:ind w:firstLine="675"/>
              <w:jc w:val="both"/>
              <w:rPr>
                <w:color w:val="000000"/>
                <w:sz w:val="26"/>
                <w:szCs w:val="26"/>
                <w:lang w:eastAsia="en-US"/>
              </w:rPr>
            </w:pPr>
          </w:p>
        </w:tc>
      </w:tr>
    </w:tbl>
    <w:p w:rsidR="003832C6" w:rsidRPr="00EC3FCF" w:rsidRDefault="003832C6" w:rsidP="003832C6">
      <w:pPr>
        <w:rPr>
          <w:color w:val="000000"/>
          <w:sz w:val="26"/>
          <w:szCs w:val="26"/>
        </w:rPr>
      </w:pPr>
    </w:p>
    <w:p w:rsidR="003832C6" w:rsidRPr="00084374" w:rsidRDefault="003832C6" w:rsidP="003832C6">
      <w:pPr>
        <w:ind w:right="639"/>
        <w:rPr>
          <w:rFonts w:ascii="Times New Roman" w:hAnsi="Times New Roman" w:cs="Times New Roman"/>
          <w:color w:val="000000"/>
          <w:sz w:val="24"/>
          <w:szCs w:val="24"/>
        </w:rPr>
      </w:pPr>
      <w:r w:rsidRPr="00084374">
        <w:rPr>
          <w:rFonts w:ascii="Times New Roman" w:hAnsi="Times New Roman" w:cs="Times New Roman"/>
          <w:color w:val="000000"/>
          <w:sz w:val="24"/>
          <w:szCs w:val="24"/>
        </w:rPr>
        <w:t>Руководитель организации</w:t>
      </w:r>
      <w:r w:rsidRPr="00084374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84374">
        <w:rPr>
          <w:rFonts w:ascii="Times New Roman" w:hAnsi="Times New Roman" w:cs="Times New Roman"/>
          <w:color w:val="000000"/>
          <w:sz w:val="24"/>
          <w:szCs w:val="24"/>
        </w:rPr>
        <w:t>(Ф.И.О.)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84374">
        <w:rPr>
          <w:rFonts w:ascii="Times New Roman" w:hAnsi="Times New Roman" w:cs="Times New Roman"/>
          <w:color w:val="000000"/>
          <w:sz w:val="24"/>
          <w:szCs w:val="24"/>
        </w:rPr>
        <w:t>___________________        _______________</w:t>
      </w:r>
    </w:p>
    <w:p w:rsidR="003832C6" w:rsidRPr="00084374" w:rsidRDefault="003832C6" w:rsidP="003832C6">
      <w:pPr>
        <w:tabs>
          <w:tab w:val="center" w:pos="5400"/>
          <w:tab w:val="center" w:pos="7740"/>
        </w:tabs>
        <w:ind w:right="639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08437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  <w:r w:rsidRPr="00084374">
        <w:rPr>
          <w:rFonts w:ascii="Times New Roman" w:hAnsi="Times New Roman" w:cs="Times New Roman"/>
          <w:color w:val="000000"/>
          <w:sz w:val="24"/>
          <w:szCs w:val="24"/>
        </w:rPr>
        <w:t xml:space="preserve">М.П.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084374">
        <w:rPr>
          <w:rFonts w:ascii="Times New Roman" w:hAnsi="Times New Roman" w:cs="Times New Roman"/>
          <w:color w:val="000000"/>
          <w:sz w:val="24"/>
          <w:szCs w:val="24"/>
        </w:rPr>
        <w:t xml:space="preserve"> (подпись)</w:t>
      </w:r>
      <w:r w:rsidRPr="00084374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                                       </w:t>
      </w:r>
    </w:p>
    <w:p w:rsidR="00781DAD" w:rsidRDefault="00781DAD" w:rsidP="00870150">
      <w:pPr>
        <w:tabs>
          <w:tab w:val="left" w:pos="5220"/>
        </w:tabs>
        <w:ind w:left="4860" w:firstLine="360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781DAD" w:rsidRDefault="00781DAD" w:rsidP="00870150">
      <w:pPr>
        <w:tabs>
          <w:tab w:val="left" w:pos="5220"/>
        </w:tabs>
        <w:ind w:left="4860" w:firstLine="360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781DAD" w:rsidRDefault="00781DAD" w:rsidP="00870150">
      <w:pPr>
        <w:tabs>
          <w:tab w:val="left" w:pos="5220"/>
        </w:tabs>
        <w:ind w:left="4860" w:firstLine="360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781DAD" w:rsidRDefault="00781DAD" w:rsidP="00870150">
      <w:pPr>
        <w:tabs>
          <w:tab w:val="left" w:pos="5220"/>
        </w:tabs>
        <w:ind w:left="4860" w:firstLine="360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781DAD" w:rsidRPr="00781DAD" w:rsidRDefault="00781DAD" w:rsidP="00781DAD">
      <w:pPr>
        <w:pStyle w:val="ad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-509"/>
        <w:tblW w:w="9781" w:type="dxa"/>
        <w:tblLook w:val="04A0"/>
      </w:tblPr>
      <w:tblGrid>
        <w:gridCol w:w="4536"/>
        <w:gridCol w:w="5245"/>
      </w:tblGrid>
      <w:tr w:rsidR="0020519C" w:rsidRPr="00CD124B" w:rsidTr="0020519C">
        <w:trPr>
          <w:trHeight w:val="994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E42" w:rsidRPr="00084374" w:rsidRDefault="00696E42" w:rsidP="00696E42">
            <w:pPr>
              <w:tabs>
                <w:tab w:val="left" w:pos="5220"/>
              </w:tabs>
              <w:spacing w:after="0" w:line="240" w:lineRule="auto"/>
              <w:ind w:left="4860" w:firstLine="3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bookmarkStart w:id="0" w:name="RANGE!A1:T98"/>
            <w:r w:rsidRPr="003F227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 xml:space="preserve">Приложение № </w:t>
            </w:r>
            <w:r w:rsidR="003832C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3F227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8437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к извещению </w:t>
            </w:r>
          </w:p>
          <w:p w:rsidR="00696E42" w:rsidRPr="00084374" w:rsidRDefault="00696E42" w:rsidP="00696E42">
            <w:pPr>
              <w:tabs>
                <w:tab w:val="left" w:pos="5220"/>
              </w:tabs>
              <w:spacing w:after="0" w:line="240" w:lineRule="auto"/>
              <w:ind w:left="522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08437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 проведении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открытого </w:t>
            </w:r>
            <w:r w:rsidRPr="0008437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запроса ценовых </w:t>
            </w:r>
            <w:r w:rsidR="00160B8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котировок в электронной форме на п</w:t>
            </w:r>
            <w:r w:rsidRPr="0008437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оставк</w:t>
            </w:r>
            <w:proofErr w:type="gramStart"/>
            <w:r w:rsidRPr="0008437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 ООО</w:t>
            </w:r>
            <w:proofErr w:type="gramEnd"/>
            <w:r w:rsidRPr="0008437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«</w:t>
            </w:r>
            <w:proofErr w:type="spellStart"/>
            <w:r w:rsidRPr="0008437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Краун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расходных материалов для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клининга</w:t>
            </w:r>
            <w:proofErr w:type="spellEnd"/>
            <w:r w:rsidRPr="0008437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»</w:t>
            </w:r>
          </w:p>
          <w:p w:rsidR="00696E42" w:rsidRPr="00084374" w:rsidRDefault="00696E42" w:rsidP="00696E42">
            <w:pPr>
              <w:tabs>
                <w:tab w:val="left" w:pos="5220"/>
              </w:tabs>
              <w:spacing w:after="0" w:line="240" w:lineRule="auto"/>
              <w:ind w:left="4860" w:firstLine="36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696E42" w:rsidRPr="00781DAD" w:rsidRDefault="002570BE" w:rsidP="000E6AD1">
            <w:pPr>
              <w:pStyle w:val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ПРОЕКТ </w:t>
            </w:r>
            <w:r w:rsidR="000E6AD1">
              <w:rPr>
                <w:sz w:val="24"/>
                <w:szCs w:val="24"/>
              </w:rPr>
              <w:t>ДОГОВОР</w:t>
            </w:r>
            <w:r>
              <w:rPr>
                <w:sz w:val="24"/>
                <w:szCs w:val="24"/>
              </w:rPr>
              <w:t>А</w:t>
            </w:r>
            <w:r w:rsidR="000E6AD1">
              <w:rPr>
                <w:sz w:val="24"/>
                <w:szCs w:val="24"/>
              </w:rPr>
              <w:t xml:space="preserve"> №__  </w:t>
            </w:r>
          </w:p>
          <w:p w:rsidR="0020519C" w:rsidRPr="0020519C" w:rsidRDefault="0020519C" w:rsidP="0020519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0519C" w:rsidRPr="0020519C" w:rsidRDefault="0020519C" w:rsidP="0020519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</w:t>
            </w:r>
            <w:bookmarkEnd w:id="0"/>
          </w:p>
        </w:tc>
      </w:tr>
      <w:tr w:rsidR="0020519C" w:rsidRPr="00CD124B" w:rsidTr="0020519C">
        <w:trPr>
          <w:trHeight w:val="933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b/>
                <w:sz w:val="20"/>
                <w:szCs w:val="20"/>
              </w:rPr>
              <w:t>г. Москва                                                                                                                 __ _____ 2012 г.</w:t>
            </w:r>
          </w:p>
          <w:p w:rsidR="0020519C" w:rsidRPr="0020519C" w:rsidRDefault="0020519C" w:rsidP="0020519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0519C" w:rsidRPr="00335910" w:rsidTr="0020519C">
        <w:trPr>
          <w:trHeight w:val="117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_________________________, именуемое в дальнейшем "Поставщик"</w:t>
            </w:r>
            <w:proofErr w:type="gramStart"/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,в</w:t>
            </w:r>
            <w:proofErr w:type="gramEnd"/>
            <w:r w:rsidRPr="002051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лице_________________________________________</w:t>
            </w:r>
            <w:proofErr w:type="spellEnd"/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, действующего на основании Устава, с одной стороны,  и ООО "</w:t>
            </w:r>
            <w:proofErr w:type="spellStart"/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Краун</w:t>
            </w:r>
            <w:proofErr w:type="spellEnd"/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" в лице генерального директора Трошина Владислава Юрьевича, действующего на основании Устава, именуемое в дальнейшем "Покупатель",  с другой стороны, заключили настоящий договор о нижеследующем:</w:t>
            </w:r>
          </w:p>
        </w:tc>
      </w:tr>
      <w:tr w:rsidR="0020519C" w:rsidRPr="00335910" w:rsidTr="0020519C">
        <w:trPr>
          <w:trHeight w:val="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519C" w:rsidRPr="00335910" w:rsidTr="0020519C">
        <w:trPr>
          <w:trHeight w:val="2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519C" w:rsidRPr="00335910" w:rsidTr="0020519C">
        <w:trPr>
          <w:trHeight w:val="2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 xml:space="preserve">  1. ПРЕДМЕТ ДОГОВОРА. ОБЯЗАННОСТИ СТОРОН.</w:t>
            </w:r>
          </w:p>
        </w:tc>
      </w:tr>
      <w:tr w:rsidR="0020519C" w:rsidRPr="00335910" w:rsidTr="0020519C">
        <w:trPr>
          <w:trHeight w:val="69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3"/>
              <w:numPr>
                <w:ilvl w:val="1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1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Поставщик  продает, Покупатель принимает и оплачивает продукцию  Поставщик</w:t>
            </w:r>
            <w:proofErr w:type="gramStart"/>
            <w:r w:rsidRPr="002051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2051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Товары) согласно Спецификации расходных материалов(Приложение №1 к Договору).</w:t>
            </w:r>
          </w:p>
        </w:tc>
      </w:tr>
      <w:tr w:rsidR="0020519C" w:rsidRPr="00335910" w:rsidTr="0020519C">
        <w:trPr>
          <w:trHeight w:val="361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3"/>
              <w:numPr>
                <w:ilvl w:val="1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1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 собственности на Товар переходит от Поставщика к Покупателю в момент приема Товаров Покупателем.</w:t>
            </w:r>
          </w:p>
        </w:tc>
      </w:tr>
      <w:tr w:rsidR="0020519C" w:rsidRPr="00335910" w:rsidTr="0020519C">
        <w:trPr>
          <w:trHeight w:val="60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3"/>
              <w:numPr>
                <w:ilvl w:val="1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1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комплектность и сроки  каждой  поставки, в течение срока действия данного договора,  определяются сторонами отдельно на каждую партию, в соответствии  с заявками Покупателя.</w:t>
            </w:r>
          </w:p>
        </w:tc>
      </w:tr>
      <w:tr w:rsidR="0020519C" w:rsidRPr="00335910" w:rsidTr="0020519C">
        <w:trPr>
          <w:trHeight w:val="12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570BE">
            <w:pPr>
              <w:pStyle w:val="a3"/>
              <w:numPr>
                <w:ilvl w:val="1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1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Покуп</w:t>
            </w:r>
            <w:r w:rsidR="002570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атель в свободной форме</w:t>
            </w:r>
            <w:r w:rsidRPr="002051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направляет Поставщику заявку, содержащую сведения о  наименовании, технических характеристиках  и количестве  Товаров, необходимых к поставке (ассортимент Товаров для выбора содержится в Приложении №1). В течение двух часов с момента направления заявки, но не позднее 10-00 часов следующего рабочего дня, Поставщик уведомляет Покупателя о получении заявки по </w:t>
            </w:r>
            <w:proofErr w:type="spellStart"/>
            <w:r w:rsidRPr="002051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</w:t>
            </w:r>
            <w:proofErr w:type="gramStart"/>
            <w:r w:rsidRPr="002051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2051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очте</w:t>
            </w:r>
            <w:proofErr w:type="spellEnd"/>
            <w:r w:rsidRPr="002051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/факсу. необходимо заполнить данные   </w:t>
            </w:r>
          </w:p>
        </w:tc>
      </w:tr>
      <w:tr w:rsidR="0020519C" w:rsidRPr="00335910" w:rsidTr="0020519C">
        <w:trPr>
          <w:trHeight w:val="6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3"/>
              <w:numPr>
                <w:ilvl w:val="1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1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 согласования заявки - счет Поставщика. Документ, подтверждающий  отгрузку товара (выполнение заявки Покупателя</w:t>
            </w:r>
            <w:proofErr w:type="gramStart"/>
            <w:r w:rsidRPr="002051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)-</w:t>
            </w:r>
            <w:proofErr w:type="gramEnd"/>
            <w:r w:rsidRPr="002051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накладная Поставщика с подписью представителя Покупателя.</w:t>
            </w:r>
          </w:p>
          <w:p w:rsidR="0020519C" w:rsidRPr="0020519C" w:rsidRDefault="0020519C" w:rsidP="0020519C">
            <w:pPr>
              <w:pStyle w:val="a3"/>
              <w:numPr>
                <w:ilvl w:val="1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1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Поставщик по требованию Покупателя должен </w:t>
            </w:r>
            <w:proofErr w:type="gramStart"/>
            <w:r w:rsidRPr="002051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предоставить необходимые документы</w:t>
            </w:r>
            <w:proofErr w:type="gramEnd"/>
            <w:r w:rsidRPr="002051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подтверждающие качество Товаров, являющихся предметом настоящего договора, в соответствии с действующим законодательством Российской Федерации.</w:t>
            </w:r>
          </w:p>
        </w:tc>
      </w:tr>
      <w:tr w:rsidR="0020519C" w:rsidRPr="00335910" w:rsidTr="0020519C">
        <w:trPr>
          <w:trHeight w:val="30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 xml:space="preserve">1.7.        Поставщик обязан обеспечить отсутствие претензий третьих лиц на предмет договора. </w:t>
            </w:r>
          </w:p>
        </w:tc>
      </w:tr>
      <w:tr w:rsidR="0020519C" w:rsidRPr="00335910" w:rsidTr="0020519C">
        <w:trPr>
          <w:trHeight w:val="7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519C" w:rsidRPr="00335910" w:rsidTr="0020519C">
        <w:trPr>
          <w:trHeight w:val="259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2. ЦЕНА  И  ПОРЯДОК  РАСЧЕТОВ</w:t>
            </w:r>
          </w:p>
        </w:tc>
      </w:tr>
      <w:tr w:rsidR="0020519C" w:rsidRPr="00335910" w:rsidTr="0020519C">
        <w:trPr>
          <w:trHeight w:val="259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519C" w:rsidRPr="00335910" w:rsidTr="0020519C">
        <w:trPr>
          <w:trHeight w:val="1367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 xml:space="preserve">2.1.Общая стоимость поставляемых товаров составляет </w:t>
            </w:r>
            <w:proofErr w:type="spellStart"/>
            <w:r w:rsidRPr="0020519C">
              <w:rPr>
                <w:sz w:val="20"/>
                <w:szCs w:val="20"/>
              </w:rPr>
              <w:t>_____________руб</w:t>
            </w:r>
            <w:proofErr w:type="spellEnd"/>
            <w:r w:rsidRPr="0020519C">
              <w:rPr>
                <w:sz w:val="20"/>
                <w:szCs w:val="20"/>
              </w:rPr>
              <w:t xml:space="preserve"> (сумма прописью рублей   копеек), в том числе НДС(18%)</w:t>
            </w:r>
          </w:p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 xml:space="preserve">В цену Товаров включены все расходы, связанные с  расходами на перевозку, доставку </w:t>
            </w:r>
          </w:p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 xml:space="preserve">до места нахождения Покупателя, разгрузку Товаров, страхование Товаров, стоимость тары, упаковки, маркировки, включая налоги, сборы, таможенные пошлины и другие обязательные платежи. </w:t>
            </w:r>
          </w:p>
        </w:tc>
      </w:tr>
      <w:tr w:rsidR="0020519C" w:rsidRPr="00335910" w:rsidTr="0020519C">
        <w:trPr>
          <w:trHeight w:val="404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 xml:space="preserve">2.2. </w:t>
            </w:r>
            <w:proofErr w:type="gramStart"/>
            <w:r w:rsidRPr="0020519C">
              <w:rPr>
                <w:sz w:val="20"/>
                <w:szCs w:val="20"/>
              </w:rPr>
              <w:t xml:space="preserve">Номенклатура, количество, цены, ставки НДС отражаются в документах, сопровождающих каждую партию поставок (счет, накладная, счет-фактура). </w:t>
            </w:r>
            <w:proofErr w:type="gramEnd"/>
          </w:p>
        </w:tc>
      </w:tr>
      <w:tr w:rsidR="0020519C" w:rsidRPr="00335910" w:rsidTr="0020519C">
        <w:trPr>
          <w:trHeight w:val="9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lastRenderedPageBreak/>
              <w:t xml:space="preserve">2.3. Оплата производится по счету путем перечисления в безналичном порядке денежных средств на расчетный счет Поставщика в течение 45 (сорока пяти) календарных  дней с момента получения каждой партии Товаров согласно заявке Покупателя. В случае невыполнения Поставщиком условий п.п. 3.6 настоящего договора Покупатель имеет право отложить оплату счета до момента получения от Поставщика Товаров и сопроводительных документов в </w:t>
            </w:r>
            <w:proofErr w:type="spellStart"/>
            <w:proofErr w:type="gramStart"/>
            <w:r w:rsidRPr="0020519C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20519C">
              <w:rPr>
                <w:sz w:val="20"/>
                <w:szCs w:val="20"/>
              </w:rPr>
              <w:t xml:space="preserve"> полном объеме. Обязательство Покупателя по оплате Товара считается исполненным с момента списания денежных сре</w:t>
            </w:r>
            <w:proofErr w:type="gramStart"/>
            <w:r w:rsidRPr="0020519C">
              <w:rPr>
                <w:sz w:val="20"/>
                <w:szCs w:val="20"/>
              </w:rPr>
              <w:t>дств с р</w:t>
            </w:r>
            <w:proofErr w:type="gramEnd"/>
            <w:r w:rsidRPr="0020519C">
              <w:rPr>
                <w:sz w:val="20"/>
                <w:szCs w:val="20"/>
              </w:rPr>
              <w:t>асчетного счета Покупателя.</w:t>
            </w:r>
          </w:p>
        </w:tc>
      </w:tr>
      <w:tr w:rsidR="0020519C" w:rsidRPr="00335910" w:rsidTr="0020519C">
        <w:trPr>
          <w:trHeight w:val="49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3. СРОК И УСЛОВИЯ ПОСТАВКИ, ПОРЯДОК ОТГРУЗКИ</w:t>
            </w:r>
          </w:p>
        </w:tc>
      </w:tr>
      <w:tr w:rsidR="0020519C" w:rsidRPr="00335910" w:rsidTr="0020519C">
        <w:trPr>
          <w:trHeight w:val="2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</w:p>
        </w:tc>
      </w:tr>
      <w:tr w:rsidR="0020519C" w:rsidRPr="00335910" w:rsidTr="0020519C">
        <w:trPr>
          <w:trHeight w:val="574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ind w:hanging="284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3.3.1.  В течение 1 (одного) рабочего дня с момента получения заявки Поставщик обязан согласовать дату и время возможной поставки с Покупателем (</w:t>
            </w:r>
            <w:proofErr w:type="spellStart"/>
            <w:r w:rsidRPr="0020519C">
              <w:rPr>
                <w:sz w:val="20"/>
                <w:szCs w:val="20"/>
              </w:rPr>
              <w:t>эл</w:t>
            </w:r>
            <w:proofErr w:type="gramStart"/>
            <w:r w:rsidRPr="0020519C">
              <w:rPr>
                <w:sz w:val="20"/>
                <w:szCs w:val="20"/>
              </w:rPr>
              <w:t>.п</w:t>
            </w:r>
            <w:proofErr w:type="gramEnd"/>
            <w:r w:rsidRPr="0020519C">
              <w:rPr>
                <w:sz w:val="20"/>
                <w:szCs w:val="20"/>
              </w:rPr>
              <w:t>очта</w:t>
            </w:r>
            <w:proofErr w:type="spellEnd"/>
            <w:r w:rsidRPr="0020519C">
              <w:rPr>
                <w:sz w:val="20"/>
                <w:szCs w:val="20"/>
              </w:rPr>
              <w:t>/факс/телефон) при этом срок поставки не может превышать  2 (двух) рабочих  дней с момента получения заявки.</w:t>
            </w:r>
          </w:p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</w:p>
        </w:tc>
      </w:tr>
      <w:tr w:rsidR="0020519C" w:rsidRPr="00335910" w:rsidTr="0020519C">
        <w:trPr>
          <w:trHeight w:val="7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3.2.   Товары  доставляются  по адресу: г</w:t>
            </w:r>
            <w:proofErr w:type="gramStart"/>
            <w:r w:rsidRPr="0020519C">
              <w:rPr>
                <w:sz w:val="20"/>
                <w:szCs w:val="20"/>
              </w:rPr>
              <w:t>.М</w:t>
            </w:r>
            <w:proofErr w:type="gramEnd"/>
            <w:r w:rsidRPr="0020519C">
              <w:rPr>
                <w:sz w:val="20"/>
                <w:szCs w:val="20"/>
              </w:rPr>
              <w:t xml:space="preserve">осква, </w:t>
            </w:r>
            <w:proofErr w:type="spellStart"/>
            <w:r w:rsidRPr="0020519C">
              <w:rPr>
                <w:sz w:val="20"/>
                <w:szCs w:val="20"/>
              </w:rPr>
              <w:t>Озерковская</w:t>
            </w:r>
            <w:proofErr w:type="spellEnd"/>
            <w:r w:rsidRPr="0020519C">
              <w:rPr>
                <w:sz w:val="20"/>
                <w:szCs w:val="20"/>
              </w:rPr>
              <w:t xml:space="preserve"> набережная, д.28, стр.3  автотранспортом Поставщика после подтверждения Покупателя готовности принять Товары.</w:t>
            </w:r>
          </w:p>
        </w:tc>
      </w:tr>
      <w:tr w:rsidR="0020519C" w:rsidRPr="00335910" w:rsidTr="0020519C">
        <w:trPr>
          <w:trHeight w:val="136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3.3.  Поставщик передает в собственность Покупателя принадлежащие Поставщику новые, исправные, свободные от любых прав третьих лиц Товары согласно заявке Покупателя. Не допускается поставка выставочных образцов и товаров, бывших в употреблении. Упаковка должна обеспечивать полную сохранность  Товаров на весь срок их транспортировки с учетом перевозок и длительного хранения.</w:t>
            </w:r>
          </w:p>
        </w:tc>
      </w:tr>
      <w:tr w:rsidR="0020519C" w:rsidRPr="00335910" w:rsidTr="0020519C">
        <w:trPr>
          <w:trHeight w:val="7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3.4.   Датой поставки (днем исполнения Поставщиком своих обязательств по настоящему договору) считается момент сдачи товара Покупателю.</w:t>
            </w:r>
          </w:p>
        </w:tc>
      </w:tr>
      <w:tr w:rsidR="0020519C" w:rsidRPr="00335910" w:rsidTr="0020519C">
        <w:trPr>
          <w:trHeight w:val="339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 xml:space="preserve">3.5.   Поставка Товаров осуществляется с момента заключения договора по ________________ г. не реже одного раза в месяц  отдельными партиями </w:t>
            </w:r>
            <w:proofErr w:type="gramStart"/>
            <w:r w:rsidRPr="0020519C">
              <w:rPr>
                <w:sz w:val="20"/>
                <w:szCs w:val="20"/>
              </w:rPr>
              <w:t>согласно  заявок</w:t>
            </w:r>
            <w:proofErr w:type="gramEnd"/>
            <w:r w:rsidRPr="0020519C">
              <w:rPr>
                <w:sz w:val="20"/>
                <w:szCs w:val="20"/>
              </w:rPr>
              <w:t xml:space="preserve"> Покупателя.  </w:t>
            </w:r>
          </w:p>
        </w:tc>
      </w:tr>
      <w:tr w:rsidR="0020519C" w:rsidRPr="00335910" w:rsidTr="0020519C">
        <w:trPr>
          <w:trHeight w:val="358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3.6.  Порядок поставки:</w:t>
            </w:r>
            <w:r w:rsidRPr="0020519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Доставка и прием  Товаров должны осуществляться по рабочим дням с 9:00 до 16:00. </w:t>
            </w:r>
            <w:r w:rsidRPr="0020519C">
              <w:rPr>
                <w:rFonts w:ascii="Times New Roman" w:hAnsi="Times New Roman" w:cs="Times New Roman"/>
                <w:sz w:val="20"/>
                <w:szCs w:val="20"/>
              </w:rPr>
              <w:br/>
              <w:t>Поставщик обязан передать следующие сопроводительные документы при передаче Това</w:t>
            </w:r>
            <w:r w:rsidR="00DC2031">
              <w:rPr>
                <w:rFonts w:ascii="Times New Roman" w:hAnsi="Times New Roman" w:cs="Times New Roman"/>
                <w:sz w:val="20"/>
                <w:szCs w:val="20"/>
              </w:rPr>
              <w:t>ров Покупателю:</w:t>
            </w:r>
            <w:r w:rsidR="00DC203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         - счет-фактуру</w:t>
            </w: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20519C" w:rsidRPr="0020519C" w:rsidRDefault="0020519C" w:rsidP="0020519C">
            <w:pPr>
              <w:pStyle w:val="af3"/>
              <w:spacing w:after="0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-    товарную  накладную (унифицированная форма № ТОРГ-12);</w:t>
            </w:r>
          </w:p>
          <w:p w:rsidR="0020519C" w:rsidRDefault="0020519C" w:rsidP="0020519C">
            <w:pPr>
              <w:pStyle w:val="af3"/>
              <w:spacing w:after="0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-    оригинал счета.</w:t>
            </w:r>
          </w:p>
          <w:p w:rsidR="00DC2031" w:rsidRPr="0020519C" w:rsidRDefault="00DC2031" w:rsidP="0020519C">
            <w:pPr>
              <w:pStyle w:val="af3"/>
              <w:spacing w:after="0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В случае предоставления счета-фактуры, оформленного без учета требований законода</w:t>
            </w:r>
            <w:r w:rsidR="002F7CFE">
              <w:rPr>
                <w:rFonts w:ascii="Times New Roman" w:hAnsi="Times New Roman" w:cs="Times New Roman"/>
                <w:sz w:val="20"/>
                <w:szCs w:val="20"/>
              </w:rPr>
              <w:t>тельства Российской Федерации, Покупатель</w:t>
            </w: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 xml:space="preserve"> оплату не производит до предоставления надлежаще оформленного документа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Датой (моментом) поставки (передачи) товаров Покупателю считается дата подписания  сторонами  товарной накладной.</w:t>
            </w:r>
          </w:p>
        </w:tc>
      </w:tr>
      <w:tr w:rsidR="0020519C" w:rsidRPr="00335910" w:rsidTr="0020519C">
        <w:trPr>
          <w:trHeight w:val="9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 xml:space="preserve">3.7.   В процессе исполнения данного Договора при согласии Покупателя возможна замена отдельных позиций поставляемых  Товаров при условии соблюдения следующих условий одновременно: </w:t>
            </w:r>
          </w:p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1) соответствия или улучшения технических характеристик товаров, предлагающихся на замену, указанным в Спецификации расходных материало</w:t>
            </w:r>
            <w:proofErr w:type="gramStart"/>
            <w:r w:rsidRPr="0020519C">
              <w:rPr>
                <w:sz w:val="20"/>
                <w:szCs w:val="20"/>
              </w:rPr>
              <w:t>в(</w:t>
            </w:r>
            <w:proofErr w:type="gramEnd"/>
            <w:r w:rsidRPr="0020519C">
              <w:rPr>
                <w:sz w:val="20"/>
                <w:szCs w:val="20"/>
              </w:rPr>
              <w:t>Приложение №1 к Договору).</w:t>
            </w:r>
          </w:p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2) сохранения  либо понижения цены товаров, предлагающихся на замену, указанным в Спецификации расходных материало</w:t>
            </w:r>
            <w:proofErr w:type="gramStart"/>
            <w:r w:rsidRPr="0020519C">
              <w:rPr>
                <w:sz w:val="20"/>
                <w:szCs w:val="20"/>
              </w:rPr>
              <w:t>в(</w:t>
            </w:r>
            <w:proofErr w:type="gramEnd"/>
            <w:r w:rsidRPr="0020519C">
              <w:rPr>
                <w:sz w:val="20"/>
                <w:szCs w:val="20"/>
              </w:rPr>
              <w:t xml:space="preserve">Приложение №1 к Договору). </w:t>
            </w:r>
          </w:p>
        </w:tc>
      </w:tr>
      <w:tr w:rsidR="0020519C" w:rsidRPr="00335910" w:rsidTr="0020519C">
        <w:trPr>
          <w:trHeight w:val="2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4.      УПАКОВКА И МАРКИРОВКА.</w:t>
            </w:r>
          </w:p>
        </w:tc>
      </w:tr>
      <w:tr w:rsidR="0020519C" w:rsidRPr="00335910" w:rsidTr="0020519C">
        <w:trPr>
          <w:trHeight w:val="19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</w:p>
        </w:tc>
      </w:tr>
      <w:tr w:rsidR="0020519C" w:rsidRPr="00335910" w:rsidTr="0020519C">
        <w:trPr>
          <w:trHeight w:val="60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4.1.   Качество и комплектность товаров, их упаковка и расфасовка должна соответствовать действующей нормативно-технической документации, образцам и подтверждено сертификатом.</w:t>
            </w:r>
          </w:p>
        </w:tc>
      </w:tr>
      <w:tr w:rsidR="0020519C" w:rsidRPr="00335910" w:rsidTr="0020519C">
        <w:trPr>
          <w:trHeight w:val="57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4.2. Упаковка должна обеспечивать полную сохранность  Товаров на весь срок их транспортировки с учетом перевозок и длительного хранения.</w:t>
            </w:r>
          </w:p>
        </w:tc>
      </w:tr>
      <w:tr w:rsidR="0020519C" w:rsidRPr="00335910" w:rsidTr="0020519C">
        <w:trPr>
          <w:trHeight w:val="509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4.3.   При дополнительном согласовании сторон, Поставщиком может быть осуществлена дополнительная упаковка товара для транспортировки  (</w:t>
            </w:r>
            <w:proofErr w:type="spellStart"/>
            <w:r w:rsidRPr="0020519C">
              <w:rPr>
                <w:sz w:val="20"/>
                <w:szCs w:val="20"/>
              </w:rPr>
              <w:t>палетирование</w:t>
            </w:r>
            <w:proofErr w:type="spellEnd"/>
            <w:r w:rsidRPr="0020519C">
              <w:rPr>
                <w:sz w:val="20"/>
                <w:szCs w:val="20"/>
              </w:rPr>
              <w:t xml:space="preserve">, упаковка </w:t>
            </w:r>
            <w:proofErr w:type="spellStart"/>
            <w:r w:rsidRPr="0020519C">
              <w:rPr>
                <w:sz w:val="20"/>
                <w:szCs w:val="20"/>
              </w:rPr>
              <w:t>стреч-пленкой</w:t>
            </w:r>
            <w:proofErr w:type="spellEnd"/>
            <w:r w:rsidRPr="0020519C">
              <w:rPr>
                <w:sz w:val="20"/>
                <w:szCs w:val="20"/>
              </w:rPr>
              <w:t>).</w:t>
            </w:r>
          </w:p>
        </w:tc>
      </w:tr>
      <w:tr w:rsidR="0020519C" w:rsidRPr="00335910" w:rsidTr="0020519C">
        <w:trPr>
          <w:trHeight w:val="38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4.4.   Поставщик вправе получить возмещение своих затрат за возвратную тару, либо указать в документах на отгрузку наличие возвратной тары (</w:t>
            </w:r>
            <w:proofErr w:type="spellStart"/>
            <w:r w:rsidRPr="0020519C">
              <w:rPr>
                <w:sz w:val="20"/>
                <w:szCs w:val="20"/>
              </w:rPr>
              <w:t>европоддонов</w:t>
            </w:r>
            <w:proofErr w:type="spellEnd"/>
            <w:r w:rsidRPr="0020519C">
              <w:rPr>
                <w:sz w:val="20"/>
                <w:szCs w:val="20"/>
              </w:rPr>
              <w:t>)</w:t>
            </w:r>
          </w:p>
        </w:tc>
      </w:tr>
      <w:tr w:rsidR="0020519C" w:rsidRPr="00335910" w:rsidTr="0020519C">
        <w:trPr>
          <w:trHeight w:val="2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</w:p>
        </w:tc>
      </w:tr>
      <w:tr w:rsidR="0020519C" w:rsidRPr="00335910" w:rsidTr="0020519C">
        <w:trPr>
          <w:trHeight w:val="2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5.  ПРИЕМКА-СДАЧА  ТОВАРА.</w:t>
            </w:r>
          </w:p>
        </w:tc>
      </w:tr>
      <w:tr w:rsidR="0020519C" w:rsidRPr="00335910" w:rsidTr="0020519C">
        <w:trPr>
          <w:trHeight w:val="72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5.1.   Приемка поставляемого Товара по количеству и качеству должна производиться Покупателем в присутствии представителей Поставщика и/или Перевозчика сразу по прибытии Товара в пункт назначения/</w:t>
            </w:r>
            <w:proofErr w:type="gramStart"/>
            <w:r w:rsidRPr="0020519C">
              <w:rPr>
                <w:sz w:val="20"/>
                <w:szCs w:val="20"/>
              </w:rPr>
              <w:t>в место приемки</w:t>
            </w:r>
            <w:proofErr w:type="gramEnd"/>
            <w:r w:rsidRPr="0020519C">
              <w:rPr>
                <w:sz w:val="20"/>
                <w:szCs w:val="20"/>
              </w:rPr>
              <w:t xml:space="preserve"> товара. </w:t>
            </w:r>
          </w:p>
        </w:tc>
      </w:tr>
      <w:tr w:rsidR="0020519C" w:rsidRPr="00335910" w:rsidTr="0020519C">
        <w:trPr>
          <w:trHeight w:val="28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lastRenderedPageBreak/>
              <w:t xml:space="preserve">5.2.   При </w:t>
            </w:r>
            <w:proofErr w:type="spellStart"/>
            <w:r w:rsidRPr="0020519C">
              <w:rPr>
                <w:sz w:val="20"/>
                <w:szCs w:val="20"/>
              </w:rPr>
              <w:t>самовывозе</w:t>
            </w:r>
            <w:proofErr w:type="spellEnd"/>
            <w:r w:rsidRPr="0020519C">
              <w:rPr>
                <w:sz w:val="20"/>
                <w:szCs w:val="20"/>
              </w:rPr>
              <w:t xml:space="preserve"> приемка Товара по количеству и качеству производится на складе  Поставщика в момент передачи Товара со склада.</w:t>
            </w:r>
          </w:p>
        </w:tc>
      </w:tr>
      <w:tr w:rsidR="0020519C" w:rsidRPr="00335910" w:rsidTr="0020519C">
        <w:trPr>
          <w:trHeight w:val="10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</w:p>
        </w:tc>
      </w:tr>
      <w:tr w:rsidR="0020519C" w:rsidRPr="00335910" w:rsidTr="0020519C">
        <w:trPr>
          <w:trHeight w:val="2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6.  РЕКЛАМАЦИИ</w:t>
            </w:r>
            <w:proofErr w:type="gramStart"/>
            <w:r w:rsidRPr="0020519C">
              <w:rPr>
                <w:sz w:val="20"/>
                <w:szCs w:val="20"/>
              </w:rPr>
              <w:t xml:space="preserve"> .</w:t>
            </w:r>
            <w:proofErr w:type="gramEnd"/>
          </w:p>
        </w:tc>
      </w:tr>
      <w:tr w:rsidR="0020519C" w:rsidRPr="00335910" w:rsidTr="0020519C">
        <w:trPr>
          <w:trHeight w:val="69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6.1. Гарантийный срок на Товары должен составлять не менее 12 месяцев с момента подписания товарной накладной (унифицированная форма № ТОРГ-12).</w:t>
            </w:r>
          </w:p>
        </w:tc>
      </w:tr>
      <w:tr w:rsidR="0020519C" w:rsidRPr="00335910" w:rsidTr="0020519C">
        <w:trPr>
          <w:trHeight w:val="82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 xml:space="preserve">6.2.   В случае обнаружения Покупателем некачественных (неисправных) Товаров в течение всего срока действия гарантии, Покупатель в одностороннем порядке составляет акт о </w:t>
            </w:r>
            <w:proofErr w:type="spellStart"/>
            <w:r w:rsidRPr="0020519C">
              <w:rPr>
                <w:sz w:val="20"/>
                <w:szCs w:val="20"/>
              </w:rPr>
              <w:t>некачественности</w:t>
            </w:r>
            <w:proofErr w:type="spellEnd"/>
            <w:r w:rsidRPr="0020519C">
              <w:rPr>
                <w:sz w:val="20"/>
                <w:szCs w:val="20"/>
              </w:rPr>
              <w:t xml:space="preserve"> продукции и в течение 24 часов с момента составления акта оповещает об этом Поставщика (посредством </w:t>
            </w:r>
            <w:proofErr w:type="spellStart"/>
            <w:r w:rsidRPr="0020519C">
              <w:rPr>
                <w:sz w:val="20"/>
                <w:szCs w:val="20"/>
              </w:rPr>
              <w:t>эл</w:t>
            </w:r>
            <w:proofErr w:type="gramStart"/>
            <w:r w:rsidRPr="0020519C">
              <w:rPr>
                <w:sz w:val="20"/>
                <w:szCs w:val="20"/>
              </w:rPr>
              <w:t>.п</w:t>
            </w:r>
            <w:proofErr w:type="gramEnd"/>
            <w:r w:rsidRPr="0020519C">
              <w:rPr>
                <w:sz w:val="20"/>
                <w:szCs w:val="20"/>
              </w:rPr>
              <w:t>очты</w:t>
            </w:r>
            <w:proofErr w:type="spellEnd"/>
            <w:r w:rsidRPr="0020519C">
              <w:rPr>
                <w:sz w:val="20"/>
                <w:szCs w:val="20"/>
              </w:rPr>
              <w:t xml:space="preserve">, факса или по телефону). </w:t>
            </w:r>
          </w:p>
        </w:tc>
      </w:tr>
      <w:tr w:rsidR="0020519C" w:rsidRPr="00335910" w:rsidTr="0020519C">
        <w:trPr>
          <w:trHeight w:val="9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6.3. Поставщик обязан заменить за свой счет некачественные Товары  в течение 2 рабочих дней с момента получения извещения о поступлении некачественных товаров либо в течение 2 банковских дней возвратить денежные средства, уплаченные Покупателем за некачественные товары. Покупатель имеет право изменить сумму оплаты за полученные Товары согласно полученных сопроводительных документо</w:t>
            </w:r>
            <w:proofErr w:type="gramStart"/>
            <w:r w:rsidRPr="0020519C">
              <w:rPr>
                <w:sz w:val="20"/>
                <w:szCs w:val="20"/>
              </w:rPr>
              <w:t>в(</w:t>
            </w:r>
            <w:proofErr w:type="gramEnd"/>
            <w:r w:rsidRPr="0020519C">
              <w:rPr>
                <w:sz w:val="20"/>
                <w:szCs w:val="20"/>
              </w:rPr>
              <w:t>п.п.3.6 Договора) на сумму обнаруженных некачественных Товаров.</w:t>
            </w:r>
          </w:p>
        </w:tc>
      </w:tr>
      <w:tr w:rsidR="0020519C" w:rsidRPr="00335910" w:rsidTr="0020519C">
        <w:trPr>
          <w:trHeight w:val="12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</w:p>
        </w:tc>
      </w:tr>
      <w:tr w:rsidR="0020519C" w:rsidRPr="00335910" w:rsidTr="0020519C">
        <w:trPr>
          <w:trHeight w:val="22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7.  ФОРС-МАЖОР.</w:t>
            </w:r>
          </w:p>
        </w:tc>
      </w:tr>
      <w:tr w:rsidR="0020519C" w:rsidRPr="00335910" w:rsidTr="0020519C">
        <w:trPr>
          <w:trHeight w:val="157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 xml:space="preserve">7.1.   </w:t>
            </w:r>
            <w:proofErr w:type="gramStart"/>
            <w:r w:rsidRPr="0020519C">
              <w:rPr>
                <w:sz w:val="20"/>
                <w:szCs w:val="20"/>
              </w:rPr>
              <w:t>Стороны не несут ответственности за полное или частичное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договора, в результате событий, которые стороны не могли ни предвидеть, ни предотвратить (наводнения, пожара, землетрясения, войны или военных действий, забастовки) либо следствием изменения законодательства,  действовавшего при заключении настоящего договора.</w:t>
            </w:r>
            <w:proofErr w:type="gramEnd"/>
          </w:p>
        </w:tc>
      </w:tr>
      <w:tr w:rsidR="0020519C" w:rsidRPr="00335910" w:rsidTr="0020519C">
        <w:trPr>
          <w:trHeight w:val="96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7.2.   В случае</w:t>
            </w:r>
            <w:proofErr w:type="gramStart"/>
            <w:r w:rsidRPr="0020519C">
              <w:rPr>
                <w:sz w:val="20"/>
                <w:szCs w:val="20"/>
              </w:rPr>
              <w:t>,</w:t>
            </w:r>
            <w:proofErr w:type="gramEnd"/>
            <w:r w:rsidRPr="0020519C">
              <w:rPr>
                <w:sz w:val="20"/>
                <w:szCs w:val="20"/>
              </w:rPr>
              <w:t xml:space="preserve"> если обстоятельства, указанные в пункте 7.1, непосредственно  повлияли на исполнение стороной своих обязательств в установленные сроки, то эти сроки, при наличии письменного уведомления о наступлении форс-мажорных обстоятельств, продлеваются соразмерно времени действия указанных обстоятельств, но не более чем на три месяца.  </w:t>
            </w:r>
          </w:p>
        </w:tc>
      </w:tr>
      <w:tr w:rsidR="0020519C" w:rsidRPr="00335910" w:rsidTr="0020519C">
        <w:trPr>
          <w:trHeight w:val="90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7.3.   Если действие обстоятельств, указанных в п.7.1., продолжается более 3 месяцев, то каждая из сторон имеет право отказаться от дальнейшего исполнения обязательств по договору, и в этом случае ни одна из сторон не имеет право требовать от другой стороны возмещения убытков, причиненных расторжением договора.</w:t>
            </w:r>
          </w:p>
        </w:tc>
      </w:tr>
      <w:tr w:rsidR="0020519C" w:rsidRPr="00335910" w:rsidTr="0020519C">
        <w:trPr>
          <w:trHeight w:val="18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</w:p>
        </w:tc>
      </w:tr>
      <w:tr w:rsidR="0020519C" w:rsidRPr="00335910" w:rsidTr="0020519C">
        <w:trPr>
          <w:trHeight w:val="2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8.  ОТВЕТСТВЕННОСТЬ.</w:t>
            </w:r>
          </w:p>
        </w:tc>
      </w:tr>
      <w:tr w:rsidR="0020519C" w:rsidRPr="00335910" w:rsidTr="0020519C">
        <w:trPr>
          <w:trHeight w:val="9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</w:p>
        </w:tc>
      </w:tr>
      <w:tr w:rsidR="0020519C" w:rsidRPr="00335910" w:rsidTr="0020519C">
        <w:trPr>
          <w:trHeight w:val="88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8.1.  За просрочку поставки или недопоставку Товаров в установленный сро</w:t>
            </w:r>
            <w:proofErr w:type="gramStart"/>
            <w:r w:rsidRPr="0020519C">
              <w:rPr>
                <w:sz w:val="20"/>
                <w:szCs w:val="20"/>
              </w:rPr>
              <w:t>к(</w:t>
            </w:r>
            <w:proofErr w:type="gramEnd"/>
            <w:r w:rsidRPr="0020519C">
              <w:rPr>
                <w:sz w:val="20"/>
                <w:szCs w:val="20"/>
              </w:rPr>
              <w:t>п.3.1 Договора) Поставщик по письменному требованию Покупателя выплачивает Покупателю пеню в размере 0,1% (ноль целых одна десятая) от суммы не поставленных или недопоставленных Товаров  за каждый день просрочки до полного исполнения обязательств.</w:t>
            </w:r>
          </w:p>
        </w:tc>
      </w:tr>
      <w:tr w:rsidR="0020519C" w:rsidRPr="00335910" w:rsidTr="0020519C">
        <w:trPr>
          <w:trHeight w:val="70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8.2.   Если просрочка в поставке Товаров превысит 10 рабочих дней, то Покупатель вправе расторгнуть Договор  без возмещения Поставщику каких либо расходов или убытков, вызванных расторжением Договора.</w:t>
            </w:r>
          </w:p>
        </w:tc>
      </w:tr>
      <w:tr w:rsidR="0020519C" w:rsidRPr="00335910" w:rsidTr="0020519C">
        <w:trPr>
          <w:trHeight w:val="1541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 xml:space="preserve">8.3.   В случае несвоевременного выполнения обязанности  по предоставлению  </w:t>
            </w:r>
          </w:p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 xml:space="preserve"> Покупателю сопроводительных документов (в том числе предоставление счета-фактуры, оформленного не в соответствии с требованиями Налогового Кодекса РФ), Поставщик по письменному требованию Покупателя уплачивает последнему неустойку в размере 0,1% от полной суммы, на которую должен быть оформлен счет-фактура, за каждый день просрочки, начиная с даты, следующей за днем, когда Поставщик был обязан предоставить счет-фактуру, </w:t>
            </w:r>
            <w:proofErr w:type="gramStart"/>
            <w:r w:rsidRPr="0020519C">
              <w:rPr>
                <w:sz w:val="20"/>
                <w:szCs w:val="20"/>
              </w:rPr>
              <w:t>и</w:t>
            </w:r>
            <w:proofErr w:type="gramEnd"/>
            <w:r w:rsidRPr="0020519C">
              <w:rPr>
                <w:sz w:val="20"/>
                <w:szCs w:val="20"/>
              </w:rPr>
              <w:t xml:space="preserve"> заканчивая датой, когда счет-фактура фактически был </w:t>
            </w:r>
            <w:proofErr w:type="gramStart"/>
            <w:r w:rsidRPr="0020519C">
              <w:rPr>
                <w:sz w:val="20"/>
                <w:szCs w:val="20"/>
              </w:rPr>
              <w:t>предоставлен</w:t>
            </w:r>
            <w:proofErr w:type="gramEnd"/>
            <w:r w:rsidRPr="0020519C">
              <w:rPr>
                <w:sz w:val="20"/>
                <w:szCs w:val="20"/>
              </w:rPr>
              <w:t xml:space="preserve"> Покупателю.</w:t>
            </w:r>
          </w:p>
        </w:tc>
      </w:tr>
      <w:tr w:rsidR="0020519C" w:rsidRPr="00335910" w:rsidTr="0020519C">
        <w:trPr>
          <w:trHeight w:val="451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8.4. Уплата штрафных санкций не освобождает от исполнения обязательств по договору и осуществляется в течени</w:t>
            </w:r>
            <w:proofErr w:type="gramStart"/>
            <w:r w:rsidRPr="0020519C">
              <w:rPr>
                <w:sz w:val="20"/>
                <w:szCs w:val="20"/>
              </w:rPr>
              <w:t>и</w:t>
            </w:r>
            <w:proofErr w:type="gramEnd"/>
            <w:r w:rsidRPr="0020519C">
              <w:rPr>
                <w:sz w:val="20"/>
                <w:szCs w:val="20"/>
              </w:rPr>
              <w:t xml:space="preserve"> 10 рабочих дней с даты выставления такого счета.</w:t>
            </w:r>
          </w:p>
        </w:tc>
      </w:tr>
      <w:tr w:rsidR="0020519C" w:rsidRPr="00335910" w:rsidTr="0020519C">
        <w:trPr>
          <w:trHeight w:val="15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</w:p>
        </w:tc>
      </w:tr>
      <w:tr w:rsidR="0020519C" w:rsidRPr="00335910" w:rsidTr="0020519C">
        <w:trPr>
          <w:trHeight w:val="2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9.  ДРУГИЕ УСЛОВИЯ</w:t>
            </w:r>
          </w:p>
        </w:tc>
      </w:tr>
      <w:tr w:rsidR="0020519C" w:rsidRPr="00335910" w:rsidTr="0020519C">
        <w:trPr>
          <w:trHeight w:val="34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9.1. Договор вступает в силу после его подписания сторонами и действует до момента исполнения Сторонами всех обязательств по настоящему договору.</w:t>
            </w:r>
          </w:p>
        </w:tc>
      </w:tr>
      <w:tr w:rsidR="0020519C" w:rsidRPr="00335910" w:rsidTr="0020519C">
        <w:trPr>
          <w:trHeight w:val="6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9.2. Стороны обязуются не передавать свои права и обязанности по настоящему договору третьим лицам без предварительного письменного согласования.</w:t>
            </w:r>
          </w:p>
        </w:tc>
      </w:tr>
      <w:tr w:rsidR="0020519C" w:rsidRPr="00335910" w:rsidTr="0020519C">
        <w:trPr>
          <w:trHeight w:val="857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 xml:space="preserve">9.3. Поставщик обязан письменно известить Покупателя о намерении сменить обслуживающий банк в течение одного дня </w:t>
            </w:r>
            <w:proofErr w:type="gramStart"/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с даты начала</w:t>
            </w:r>
            <w:proofErr w:type="gramEnd"/>
            <w:r w:rsidRPr="0020519C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организации Поставщиком работы по смене обслуживающего банка, а об изменении своих банковских реквизитов в день закрытия счёта в обслуживающем банке.</w:t>
            </w:r>
            <w:r w:rsidRPr="0020519C">
              <w:rPr>
                <w:rFonts w:ascii="Times New Roman" w:hAnsi="Times New Roman" w:cs="Times New Roman"/>
                <w:sz w:val="20"/>
                <w:szCs w:val="20"/>
              </w:rPr>
              <w:br w:type="page"/>
              <w:t xml:space="preserve">При невыполнении Поставщиком данного обязательства, в случае перечисления Покупателем денежных средств согласно </w:t>
            </w:r>
            <w:r w:rsidRPr="002051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условиям договора и по указанным в договоре реквизитам, обязательства Покупателя считаются исполненными и Поставщик в этом случае обязан исполнить свои обязательства по договору.   Поставщик обязан письменно известить </w:t>
            </w:r>
            <w:r w:rsidR="002F7CFE">
              <w:rPr>
                <w:rFonts w:ascii="Times New Roman" w:hAnsi="Times New Roman" w:cs="Times New Roman"/>
                <w:sz w:val="20"/>
                <w:szCs w:val="20"/>
              </w:rPr>
              <w:t>Покупателя</w:t>
            </w: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 xml:space="preserve"> об изменениях в цепочке собственников, включая бенефициаров (в том числе конечных) в срок не позднее 3 (Трех) дней с момента принятия таких изменений. В случае не предоставления сведений  об изменениях в цепочке собственников, включая бенефициаров (в том числе конечных) </w:t>
            </w:r>
            <w:r w:rsidR="002F7CFE">
              <w:rPr>
                <w:rFonts w:ascii="Times New Roman" w:hAnsi="Times New Roman" w:cs="Times New Roman"/>
                <w:sz w:val="20"/>
                <w:szCs w:val="20"/>
              </w:rPr>
              <w:t>Покупатель</w:t>
            </w: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 xml:space="preserve"> имеет право на расторжение договора в одностороннем порядке.</w:t>
            </w:r>
          </w:p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</w:p>
        </w:tc>
      </w:tr>
      <w:tr w:rsidR="0020519C" w:rsidRPr="00335910" w:rsidTr="0020519C">
        <w:trPr>
          <w:trHeight w:val="5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lastRenderedPageBreak/>
              <w:t xml:space="preserve">9.4. Все изменения и дополнения к настоящему договору действительны при условии, если они совершены в письменной форме и подписаны уполномоченными лицами. </w:t>
            </w:r>
          </w:p>
        </w:tc>
      </w:tr>
      <w:tr w:rsidR="0020519C" w:rsidRPr="00335910" w:rsidTr="0020519C">
        <w:trPr>
          <w:trHeight w:val="28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 xml:space="preserve">9.5. Стороны обязуются принимать все меры для разрешения возникающих споров и разногласий путем переговоров. </w:t>
            </w:r>
          </w:p>
        </w:tc>
      </w:tr>
      <w:tr w:rsidR="0020519C" w:rsidRPr="00335910" w:rsidTr="0020519C">
        <w:trPr>
          <w:trHeight w:val="79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9.6. В случае невозможности разрешения разногласий путем переговоров, они подлежат рассмотрению в Арбитражном суде г. Москвы.</w:t>
            </w:r>
          </w:p>
        </w:tc>
      </w:tr>
      <w:tr w:rsidR="0020519C" w:rsidRPr="00335910" w:rsidTr="0020519C">
        <w:trPr>
          <w:trHeight w:val="58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9.7. Документы, переданные факсимильной связью, имеют полную юридическую силу с момента заключения договора и до получения сторонами оригиналов договора, приложений к договору, накладных, счетов-фактур.</w:t>
            </w:r>
          </w:p>
        </w:tc>
      </w:tr>
      <w:tr w:rsidR="0020519C" w:rsidRPr="00335910" w:rsidTr="0020519C">
        <w:trPr>
          <w:trHeight w:val="2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9.8. Настоящий договор составлен в двух экземплярах, по одному для каждой из сторон.</w:t>
            </w:r>
          </w:p>
        </w:tc>
      </w:tr>
      <w:tr w:rsidR="0020519C" w:rsidRPr="00335910" w:rsidTr="0020519C">
        <w:trPr>
          <w:trHeight w:val="16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</w:p>
        </w:tc>
      </w:tr>
      <w:tr w:rsidR="0020519C" w:rsidRPr="00335910" w:rsidTr="0020519C">
        <w:trPr>
          <w:trHeight w:val="259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  <w:r w:rsidRPr="0020519C">
              <w:rPr>
                <w:sz w:val="20"/>
                <w:szCs w:val="20"/>
              </w:rPr>
              <w:t>9.  ЮРИДИЧЕСКИЕ АДРЕСА И РЕКВИЗИТЫ СТОРОН:</w:t>
            </w:r>
          </w:p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</w:p>
        </w:tc>
      </w:tr>
      <w:tr w:rsidR="0020519C" w:rsidRPr="00335910" w:rsidTr="0020519C">
        <w:trPr>
          <w:trHeight w:val="1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519C" w:rsidRPr="0020519C" w:rsidRDefault="0020519C" w:rsidP="0020519C">
            <w:pPr>
              <w:pStyle w:val="af6"/>
              <w:rPr>
                <w:sz w:val="20"/>
                <w:szCs w:val="20"/>
              </w:rPr>
            </w:pPr>
          </w:p>
        </w:tc>
      </w:tr>
      <w:tr w:rsidR="0020519C" w:rsidRPr="00335910" w:rsidTr="0020519C">
        <w:tblPrEx>
          <w:tblLook w:val="0000"/>
        </w:tblPrEx>
        <w:trPr>
          <w:trHeight w:val="304"/>
        </w:trPr>
        <w:tc>
          <w:tcPr>
            <w:tcW w:w="4536" w:type="dxa"/>
            <w:vAlign w:val="center"/>
          </w:tcPr>
          <w:p w:rsidR="0020519C" w:rsidRPr="0020519C" w:rsidRDefault="0020519C" w:rsidP="002051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 xml:space="preserve">Продавец: </w:t>
            </w:r>
          </w:p>
          <w:p w:rsidR="0020519C" w:rsidRPr="0020519C" w:rsidRDefault="0020519C" w:rsidP="002051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5" w:type="dxa"/>
            <w:vAlign w:val="center"/>
          </w:tcPr>
          <w:p w:rsidR="0020519C" w:rsidRPr="0020519C" w:rsidRDefault="0020519C" w:rsidP="002051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Покупатель:</w:t>
            </w:r>
          </w:p>
          <w:p w:rsidR="0020519C" w:rsidRPr="0020519C" w:rsidRDefault="0020519C" w:rsidP="002051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519C" w:rsidRPr="00335910" w:rsidTr="0020519C">
        <w:tblPrEx>
          <w:tblLook w:val="0000"/>
        </w:tblPrEx>
        <w:trPr>
          <w:trHeight w:val="558"/>
        </w:trPr>
        <w:tc>
          <w:tcPr>
            <w:tcW w:w="4536" w:type="dxa"/>
          </w:tcPr>
          <w:p w:rsidR="0020519C" w:rsidRPr="0020519C" w:rsidRDefault="0020519C" w:rsidP="002051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5" w:type="dxa"/>
            <w:vAlign w:val="center"/>
          </w:tcPr>
          <w:p w:rsidR="0020519C" w:rsidRPr="0020519C" w:rsidRDefault="0020519C" w:rsidP="002051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Краун</w:t>
            </w:r>
            <w:proofErr w:type="spellEnd"/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20519C" w:rsidRPr="0020519C" w:rsidRDefault="0020519C" w:rsidP="00205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519C" w:rsidRPr="00335910" w:rsidTr="0020519C">
        <w:tblPrEx>
          <w:tblLook w:val="0000"/>
        </w:tblPrEx>
        <w:trPr>
          <w:trHeight w:val="644"/>
        </w:trPr>
        <w:tc>
          <w:tcPr>
            <w:tcW w:w="4536" w:type="dxa"/>
          </w:tcPr>
          <w:p w:rsidR="0020519C" w:rsidRPr="0020519C" w:rsidRDefault="0020519C" w:rsidP="002051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519C" w:rsidRPr="0020519C" w:rsidRDefault="0020519C" w:rsidP="002051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5" w:type="dxa"/>
          </w:tcPr>
          <w:p w:rsidR="0020519C" w:rsidRPr="0020519C" w:rsidRDefault="0020519C" w:rsidP="002051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Адрес: 115184 г. Москва,</w:t>
            </w:r>
          </w:p>
          <w:p w:rsidR="0020519C" w:rsidRPr="0020519C" w:rsidRDefault="0020519C" w:rsidP="002051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Озерковская</w:t>
            </w:r>
            <w:proofErr w:type="spellEnd"/>
            <w:r w:rsidRPr="002051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наб</w:t>
            </w:r>
            <w:proofErr w:type="spellEnd"/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., д.28, стр.3</w:t>
            </w:r>
          </w:p>
        </w:tc>
      </w:tr>
      <w:tr w:rsidR="0020519C" w:rsidRPr="00335910" w:rsidTr="0020519C">
        <w:tblPrEx>
          <w:tblLook w:val="0000"/>
        </w:tblPrEx>
        <w:tc>
          <w:tcPr>
            <w:tcW w:w="4536" w:type="dxa"/>
          </w:tcPr>
          <w:p w:rsidR="0020519C" w:rsidRPr="0020519C" w:rsidRDefault="0020519C" w:rsidP="0020519C">
            <w:pPr>
              <w:shd w:val="clear" w:color="auto" w:fill="FFFFFF"/>
              <w:tabs>
                <w:tab w:val="left" w:pos="49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5" w:type="dxa"/>
          </w:tcPr>
          <w:p w:rsidR="0020519C" w:rsidRPr="0020519C" w:rsidRDefault="0020519C" w:rsidP="0020519C">
            <w:pPr>
              <w:shd w:val="clear" w:color="auto" w:fill="FFFFFF"/>
              <w:tabs>
                <w:tab w:val="left" w:pos="49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т. (495) 669-69-49; ф. (495)  669-69-29</w:t>
            </w:r>
          </w:p>
        </w:tc>
      </w:tr>
      <w:tr w:rsidR="0020519C" w:rsidRPr="00335910" w:rsidTr="0020519C">
        <w:tblPrEx>
          <w:tblLook w:val="0000"/>
        </w:tblPrEx>
        <w:tc>
          <w:tcPr>
            <w:tcW w:w="4536" w:type="dxa"/>
          </w:tcPr>
          <w:p w:rsidR="0020519C" w:rsidRPr="0020519C" w:rsidRDefault="0020519C" w:rsidP="0020519C">
            <w:pPr>
              <w:shd w:val="clear" w:color="auto" w:fill="FFFFFF"/>
              <w:tabs>
                <w:tab w:val="left" w:pos="49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5" w:type="dxa"/>
          </w:tcPr>
          <w:p w:rsidR="0020519C" w:rsidRPr="0020519C" w:rsidRDefault="0020519C" w:rsidP="0020519C">
            <w:pPr>
              <w:shd w:val="clear" w:color="auto" w:fill="FFFFFF"/>
              <w:tabs>
                <w:tab w:val="left" w:pos="49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ИНН/КПП 7705833438/770501001</w:t>
            </w:r>
          </w:p>
        </w:tc>
      </w:tr>
      <w:tr w:rsidR="0020519C" w:rsidRPr="00335910" w:rsidTr="0020519C">
        <w:tblPrEx>
          <w:tblLook w:val="0000"/>
        </w:tblPrEx>
        <w:tc>
          <w:tcPr>
            <w:tcW w:w="4536" w:type="dxa"/>
          </w:tcPr>
          <w:p w:rsidR="0020519C" w:rsidRPr="0020519C" w:rsidRDefault="0020519C" w:rsidP="0020519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5" w:type="dxa"/>
          </w:tcPr>
          <w:p w:rsidR="0020519C" w:rsidRPr="0020519C" w:rsidRDefault="0020519C" w:rsidP="0020519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spellEnd"/>
            <w:proofErr w:type="gramEnd"/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/с 40702810338250011453</w:t>
            </w:r>
          </w:p>
        </w:tc>
      </w:tr>
      <w:tr w:rsidR="0020519C" w:rsidRPr="00335910" w:rsidTr="0020519C">
        <w:tblPrEx>
          <w:tblLook w:val="0000"/>
        </w:tblPrEx>
        <w:tc>
          <w:tcPr>
            <w:tcW w:w="4536" w:type="dxa"/>
          </w:tcPr>
          <w:p w:rsidR="0020519C" w:rsidRPr="0020519C" w:rsidRDefault="0020519C" w:rsidP="0020519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5" w:type="dxa"/>
          </w:tcPr>
          <w:p w:rsidR="0020519C" w:rsidRPr="0020519C" w:rsidRDefault="0020519C" w:rsidP="0020519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СБЕРБАНК РОССИИ ОАО г. Москва</w:t>
            </w:r>
          </w:p>
        </w:tc>
      </w:tr>
      <w:tr w:rsidR="0020519C" w:rsidRPr="00335910" w:rsidTr="0020519C">
        <w:tblPrEx>
          <w:tblLook w:val="0000"/>
        </w:tblPrEx>
        <w:tc>
          <w:tcPr>
            <w:tcW w:w="4536" w:type="dxa"/>
          </w:tcPr>
          <w:p w:rsidR="0020519C" w:rsidRPr="0020519C" w:rsidRDefault="0020519C" w:rsidP="0020519C">
            <w:pPr>
              <w:shd w:val="clear" w:color="auto" w:fill="FFFFFF"/>
              <w:tabs>
                <w:tab w:val="left" w:pos="49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5" w:type="dxa"/>
          </w:tcPr>
          <w:p w:rsidR="0020519C" w:rsidRPr="0020519C" w:rsidRDefault="0020519C" w:rsidP="0020519C">
            <w:pPr>
              <w:shd w:val="clear" w:color="auto" w:fill="FFFFFF"/>
              <w:tabs>
                <w:tab w:val="left" w:pos="49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Кор.сч</w:t>
            </w:r>
            <w:proofErr w:type="spellEnd"/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. № 30101810400000000225</w:t>
            </w:r>
          </w:p>
        </w:tc>
      </w:tr>
      <w:tr w:rsidR="0020519C" w:rsidRPr="00335910" w:rsidTr="0020519C">
        <w:tblPrEx>
          <w:tblLook w:val="0000"/>
        </w:tblPrEx>
        <w:trPr>
          <w:trHeight w:val="204"/>
        </w:trPr>
        <w:tc>
          <w:tcPr>
            <w:tcW w:w="4536" w:type="dxa"/>
          </w:tcPr>
          <w:p w:rsidR="0020519C" w:rsidRPr="0020519C" w:rsidRDefault="0020519C" w:rsidP="0020519C">
            <w:pPr>
              <w:shd w:val="clear" w:color="auto" w:fill="FFFFFF"/>
              <w:tabs>
                <w:tab w:val="left" w:pos="49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5" w:type="dxa"/>
          </w:tcPr>
          <w:p w:rsidR="0020519C" w:rsidRPr="0020519C" w:rsidRDefault="0020519C" w:rsidP="0020519C">
            <w:pPr>
              <w:shd w:val="clear" w:color="auto" w:fill="FFFFFF"/>
              <w:tabs>
                <w:tab w:val="left" w:pos="49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в ОПЕРУ Московского ГТУ Банка России</w:t>
            </w:r>
          </w:p>
          <w:p w:rsidR="0020519C" w:rsidRPr="0020519C" w:rsidRDefault="0020519C" w:rsidP="0020519C">
            <w:pPr>
              <w:shd w:val="clear" w:color="auto" w:fill="FFFFFF"/>
              <w:tabs>
                <w:tab w:val="left" w:pos="492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БИК 044525225</w:t>
            </w:r>
          </w:p>
        </w:tc>
      </w:tr>
      <w:tr w:rsidR="0020519C" w:rsidRPr="00335910" w:rsidTr="0020519C">
        <w:tblPrEx>
          <w:tblLook w:val="0000"/>
        </w:tblPrEx>
        <w:tc>
          <w:tcPr>
            <w:tcW w:w="4536" w:type="dxa"/>
          </w:tcPr>
          <w:p w:rsidR="0020519C" w:rsidRPr="0020519C" w:rsidRDefault="0020519C" w:rsidP="0020519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5" w:type="dxa"/>
          </w:tcPr>
          <w:p w:rsidR="0020519C" w:rsidRPr="0020519C" w:rsidRDefault="0020519C" w:rsidP="0020519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ОКПО 85667208, ОКАТО 45286560000</w:t>
            </w:r>
          </w:p>
        </w:tc>
      </w:tr>
      <w:tr w:rsidR="0020519C" w:rsidRPr="00335910" w:rsidTr="0020519C">
        <w:tblPrEx>
          <w:tblLook w:val="0000"/>
        </w:tblPrEx>
        <w:trPr>
          <w:trHeight w:val="70"/>
        </w:trPr>
        <w:tc>
          <w:tcPr>
            <w:tcW w:w="4536" w:type="dxa"/>
          </w:tcPr>
          <w:p w:rsidR="0020519C" w:rsidRPr="0020519C" w:rsidRDefault="0020519C" w:rsidP="0020519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5" w:type="dxa"/>
          </w:tcPr>
          <w:p w:rsidR="0020519C" w:rsidRPr="0020519C" w:rsidRDefault="0020519C" w:rsidP="0020519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ОГРН 1087746338558</w:t>
            </w:r>
          </w:p>
        </w:tc>
      </w:tr>
      <w:tr w:rsidR="0020519C" w:rsidRPr="00335910" w:rsidTr="0020519C">
        <w:tblPrEx>
          <w:tblLook w:val="0000"/>
        </w:tblPrEx>
        <w:trPr>
          <w:trHeight w:val="80"/>
        </w:trPr>
        <w:tc>
          <w:tcPr>
            <w:tcW w:w="4536" w:type="dxa"/>
          </w:tcPr>
          <w:p w:rsidR="0020519C" w:rsidRPr="0020519C" w:rsidRDefault="0020519C" w:rsidP="0020519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5" w:type="dxa"/>
          </w:tcPr>
          <w:p w:rsidR="0020519C" w:rsidRPr="0020519C" w:rsidRDefault="0020519C" w:rsidP="0020519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519C" w:rsidRPr="00335910" w:rsidTr="0020519C">
        <w:tblPrEx>
          <w:tblLook w:val="0000"/>
        </w:tblPrEx>
        <w:tc>
          <w:tcPr>
            <w:tcW w:w="4536" w:type="dxa"/>
          </w:tcPr>
          <w:p w:rsidR="0020519C" w:rsidRPr="0020519C" w:rsidRDefault="0020519C" w:rsidP="0020519C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Генеральный директор</w:t>
            </w:r>
          </w:p>
          <w:p w:rsidR="0020519C" w:rsidRPr="0020519C" w:rsidRDefault="0020519C" w:rsidP="0020519C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5" w:type="dxa"/>
          </w:tcPr>
          <w:p w:rsidR="0020519C" w:rsidRPr="0020519C" w:rsidRDefault="0020519C" w:rsidP="0020519C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Генеральный директор</w:t>
            </w:r>
          </w:p>
          <w:p w:rsidR="0020519C" w:rsidRPr="0020519C" w:rsidRDefault="0020519C" w:rsidP="0020519C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Краун</w:t>
            </w:r>
            <w:proofErr w:type="spellEnd"/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20519C" w:rsidRPr="00335910" w:rsidTr="0020519C">
        <w:tblPrEx>
          <w:tblLook w:val="0000"/>
        </w:tblPrEx>
        <w:trPr>
          <w:trHeight w:val="857"/>
        </w:trPr>
        <w:tc>
          <w:tcPr>
            <w:tcW w:w="4536" w:type="dxa"/>
          </w:tcPr>
          <w:p w:rsidR="0020519C" w:rsidRPr="0020519C" w:rsidRDefault="0020519C" w:rsidP="0020519C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____________________</w:t>
            </w:r>
          </w:p>
        </w:tc>
        <w:tc>
          <w:tcPr>
            <w:tcW w:w="5245" w:type="dxa"/>
          </w:tcPr>
          <w:p w:rsidR="0020519C" w:rsidRPr="0020519C" w:rsidRDefault="0020519C" w:rsidP="0020519C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519C">
              <w:rPr>
                <w:rFonts w:ascii="Times New Roman" w:hAnsi="Times New Roman" w:cs="Times New Roman"/>
                <w:sz w:val="20"/>
                <w:szCs w:val="20"/>
              </w:rPr>
              <w:t>________________________ Трошин В.Ю.</w:t>
            </w:r>
          </w:p>
        </w:tc>
      </w:tr>
    </w:tbl>
    <w:p w:rsidR="00CD646E" w:rsidRDefault="00CD646E" w:rsidP="00CD646E">
      <w:pPr>
        <w:pStyle w:val="af6"/>
        <w:jc w:val="right"/>
        <w:rPr>
          <w:lang w:val="en-US"/>
        </w:rPr>
      </w:pPr>
    </w:p>
    <w:p w:rsidR="00CD646E" w:rsidRDefault="00CD646E" w:rsidP="00CD646E">
      <w:pPr>
        <w:pStyle w:val="af6"/>
        <w:jc w:val="right"/>
        <w:rPr>
          <w:lang w:val="en-US"/>
        </w:rPr>
      </w:pPr>
    </w:p>
    <w:p w:rsidR="00CD646E" w:rsidRDefault="00CD646E" w:rsidP="00CD646E">
      <w:pPr>
        <w:pStyle w:val="af6"/>
        <w:jc w:val="right"/>
        <w:rPr>
          <w:lang w:val="en-US"/>
        </w:rPr>
      </w:pPr>
    </w:p>
    <w:p w:rsidR="00CD646E" w:rsidRDefault="00CD646E" w:rsidP="00CD646E">
      <w:pPr>
        <w:pStyle w:val="af6"/>
        <w:jc w:val="right"/>
        <w:rPr>
          <w:lang w:val="en-US"/>
        </w:rPr>
      </w:pPr>
    </w:p>
    <w:p w:rsidR="003832C6" w:rsidRPr="003832C6" w:rsidRDefault="00CD646E" w:rsidP="003832C6">
      <w:pPr>
        <w:pStyle w:val="af6"/>
        <w:jc w:val="right"/>
        <w:rPr>
          <w:b/>
        </w:rPr>
      </w:pPr>
      <w:r w:rsidRPr="003832C6">
        <w:rPr>
          <w:b/>
        </w:rPr>
        <w:t xml:space="preserve">Приложение №1 </w:t>
      </w:r>
    </w:p>
    <w:p w:rsidR="00CD646E" w:rsidRPr="003832C6" w:rsidRDefault="00CD646E" w:rsidP="003832C6">
      <w:pPr>
        <w:pStyle w:val="af6"/>
        <w:jc w:val="right"/>
        <w:rPr>
          <w:b/>
        </w:rPr>
      </w:pPr>
      <w:r w:rsidRPr="003832C6">
        <w:rPr>
          <w:b/>
        </w:rPr>
        <w:t>к Договору № ___</w:t>
      </w:r>
    </w:p>
    <w:p w:rsidR="00CD646E" w:rsidRPr="003832C6" w:rsidRDefault="00CD646E" w:rsidP="003832C6">
      <w:pPr>
        <w:jc w:val="right"/>
        <w:rPr>
          <w:b/>
          <w:sz w:val="24"/>
          <w:szCs w:val="24"/>
        </w:rPr>
      </w:pPr>
      <w:r w:rsidRPr="003832C6">
        <w:rPr>
          <w:b/>
          <w:sz w:val="24"/>
          <w:szCs w:val="24"/>
        </w:rPr>
        <w:t>__ ________ 2012 г.</w:t>
      </w:r>
    </w:p>
    <w:p w:rsidR="00CD646E" w:rsidRPr="003832C6" w:rsidRDefault="00CD646E" w:rsidP="00160B8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</w:rPr>
      </w:pPr>
      <w:r w:rsidRPr="003832C6">
        <w:rPr>
          <w:rFonts w:ascii="Times New Roman" w:hAnsi="Times New Roman" w:cs="Times New Roman"/>
          <w:b/>
        </w:rPr>
        <w:t>Спецификация расходных материалов</w:t>
      </w:r>
    </w:p>
    <w:p w:rsidR="00CD646E" w:rsidRPr="003832C6" w:rsidRDefault="00CD646E" w:rsidP="00CD646E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</w:rPr>
      </w:pPr>
    </w:p>
    <w:tbl>
      <w:tblPr>
        <w:tblW w:w="9394" w:type="dxa"/>
        <w:tblInd w:w="-923" w:type="dxa"/>
        <w:tblLayout w:type="fixed"/>
        <w:tblLook w:val="04A0"/>
      </w:tblPr>
      <w:tblGrid>
        <w:gridCol w:w="464"/>
        <w:gridCol w:w="2552"/>
        <w:gridCol w:w="849"/>
        <w:gridCol w:w="3543"/>
        <w:gridCol w:w="992"/>
        <w:gridCol w:w="994"/>
      </w:tblGrid>
      <w:tr w:rsidR="00CD646E" w:rsidRPr="003832C6" w:rsidTr="00C73340">
        <w:trPr>
          <w:trHeight w:val="96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Единица измерения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технические характеристики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Количество</w:t>
            </w:r>
          </w:p>
        </w:tc>
        <w:tc>
          <w:tcPr>
            <w:tcW w:w="99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Цена, в т</w:t>
            </w:r>
            <w:proofErr w:type="gramStart"/>
            <w:r w:rsidRPr="003832C6">
              <w:rPr>
                <w:rFonts w:ascii="Times New Roman" w:hAnsi="Times New Roman" w:cs="Times New Roman"/>
                <w:b/>
                <w:bCs/>
              </w:rPr>
              <w:t>.ч</w:t>
            </w:r>
            <w:proofErr w:type="gram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НДС</w:t>
            </w:r>
          </w:p>
        </w:tc>
      </w:tr>
      <w:tr w:rsidR="00CD646E" w:rsidRPr="003832C6" w:rsidTr="00C73340">
        <w:trPr>
          <w:trHeight w:val="123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Ткань х45 см, вафельная отбеленное 170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гр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/м</w:t>
            </w:r>
            <w:proofErr w:type="gramStart"/>
            <w:r w:rsidRPr="003832C6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Полотно рифленое 100% хлопок. Область применения: ежедневная протирка любых типов поверхностей. Плотность 170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гр</w:t>
            </w:r>
            <w:proofErr w:type="spellEnd"/>
            <w:r w:rsidRPr="003832C6">
              <w:rPr>
                <w:rFonts w:ascii="Times New Roman" w:hAnsi="Times New Roman" w:cs="Times New Roman"/>
              </w:rPr>
              <w:t>/м</w:t>
            </w:r>
            <w:proofErr w:type="gramStart"/>
            <w:r w:rsidRPr="003832C6">
              <w:rPr>
                <w:rFonts w:ascii="Times New Roman" w:hAnsi="Times New Roman" w:cs="Times New Roman"/>
              </w:rPr>
              <w:t>2</w:t>
            </w:r>
            <w:proofErr w:type="gramEnd"/>
            <w:r w:rsidRPr="003832C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480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51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 Крем для рук 75г питательный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Крем эффективно смягчает и питает кожу рук. Объем 75 мл.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982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Дося-автомат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СМС 9кг, или эквивалент 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Порошок предназначен для использования в стиральных машинах автоматического типа. Эффективно удаляет пятна органического происхождения.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687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Мыло хозяйственное 200г 72% 60 г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72% щелочи. Применяется для стирки и мытья рук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1347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ГЛЕЙД Освежитель 300мл /в ассортименте, кроме </w:t>
            </w:r>
            <w:proofErr w:type="gramStart"/>
            <w:r w:rsidRPr="003832C6">
              <w:rPr>
                <w:rFonts w:ascii="Times New Roman" w:hAnsi="Times New Roman" w:cs="Times New Roman"/>
                <w:b/>
                <w:bCs/>
              </w:rPr>
              <w:t>морского</w:t>
            </w:r>
            <w:proofErr w:type="gram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и цитрусового, или эквивалент 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  790652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Эффективно удаляет неприятные запахи, надолго освежает помещение.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76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Tork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Univ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жидкое мыло-крем для рук, 5л, арт.409840-00 или эквивалент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Наливное жидкое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мыло</w:t>
            </w:r>
            <w:proofErr w:type="gramStart"/>
            <w:r w:rsidRPr="003832C6">
              <w:rPr>
                <w:rFonts w:ascii="Times New Roman" w:hAnsi="Times New Roman" w:cs="Times New Roman"/>
              </w:rPr>
              <w:t>.к</w:t>
            </w:r>
            <w:proofErr w:type="gramEnd"/>
            <w:r w:rsidRPr="003832C6">
              <w:rPr>
                <w:rFonts w:ascii="Times New Roman" w:hAnsi="Times New Roman" w:cs="Times New Roman"/>
              </w:rPr>
              <w:t>ремового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цвета. Объем 5 литров.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102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Tork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Premium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Soft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т/бумага листовая в пачках белая 2 сл 252л (30х) Арт.114276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Переработанное сырье белого цвета, размер листа 11х21 см, 252 листа в пачке, 2 слоя.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11754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76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Торк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Прем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дисп</w:t>
            </w:r>
            <w:proofErr w:type="gramStart"/>
            <w:r w:rsidRPr="003832C6">
              <w:rPr>
                <w:rFonts w:ascii="Times New Roman" w:hAnsi="Times New Roman" w:cs="Times New Roman"/>
                <w:b/>
                <w:bCs/>
              </w:rPr>
              <w:t>.с</w:t>
            </w:r>
            <w:proofErr w:type="gramEnd"/>
            <w:r w:rsidRPr="003832C6">
              <w:rPr>
                <w:rFonts w:ascii="Times New Roman" w:hAnsi="Times New Roman" w:cs="Times New Roman"/>
                <w:b/>
                <w:bCs/>
              </w:rPr>
              <w:t>алфетки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IF N4 5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пач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/спай (белый) 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 1595000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Натуральная целлюлоза, размер 21,6 </w:t>
            </w:r>
            <w:proofErr w:type="spellStart"/>
            <w:r w:rsidRPr="003832C6">
              <w:rPr>
                <w:rFonts w:ascii="Times New Roman" w:hAnsi="Times New Roman" w:cs="Times New Roman"/>
              </w:rPr>
              <w:t>х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16,5 см, сложение 1/2, 200 шт. в пачке, 2 слоя. Белые.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102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Tork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Premium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аэрозольный освежитель воздуха фруктовый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  23605196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3832C6">
              <w:rPr>
                <w:rFonts w:ascii="Times New Roman" w:hAnsi="Times New Roman" w:cs="Times New Roman"/>
              </w:rPr>
              <w:t>Эффективное</w:t>
            </w:r>
            <w:proofErr w:type="gramEnd"/>
            <w:r w:rsidRPr="003832C6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микрораспыление</w:t>
            </w:r>
            <w:proofErr w:type="spellEnd"/>
            <w:r w:rsidRPr="003832C6">
              <w:rPr>
                <w:rFonts w:ascii="Times New Roman" w:hAnsi="Times New Roman" w:cs="Times New Roman"/>
              </w:rPr>
              <w:t>, 75 мл=3000 порций.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102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lastRenderedPageBreak/>
              <w:t>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Tork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Premium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аэрозольный освежитель воздуха цветочный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 23606296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3832C6">
              <w:rPr>
                <w:rFonts w:ascii="Times New Roman" w:hAnsi="Times New Roman" w:cs="Times New Roman"/>
              </w:rPr>
              <w:t>Эффективное</w:t>
            </w:r>
            <w:proofErr w:type="gramEnd"/>
            <w:r w:rsidRPr="003832C6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микрораспыление</w:t>
            </w:r>
            <w:proofErr w:type="spellEnd"/>
            <w:r w:rsidRPr="003832C6">
              <w:rPr>
                <w:rFonts w:ascii="Times New Roman" w:hAnsi="Times New Roman" w:cs="Times New Roman"/>
              </w:rPr>
              <w:t>, 75 мл=3000 порций.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102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Перчатки хозяйственные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х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/б с </w:t>
            </w:r>
            <w:proofErr w:type="gramStart"/>
            <w:r w:rsidRPr="003832C6">
              <w:rPr>
                <w:rFonts w:ascii="Times New Roman" w:hAnsi="Times New Roman" w:cs="Times New Roman"/>
                <w:b/>
                <w:bCs/>
              </w:rPr>
              <w:t>точечным</w:t>
            </w:r>
            <w:proofErr w:type="gram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 ПВХ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напылением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Состав 100% хлопок. 4 нити. 10 класс вязки. Размер 22-24см. На ладонной части ПВХ напыление для лучшего сцепления и защиты рук от механических воздействий.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76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Tork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Advanced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полотенца сложение ZZ (Н3) 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Арт.29018200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Переработанное сырье белого цвета с тиснением, размер 23 </w:t>
            </w:r>
            <w:proofErr w:type="spellStart"/>
            <w:r w:rsidRPr="003832C6">
              <w:rPr>
                <w:rFonts w:ascii="Times New Roman" w:hAnsi="Times New Roman" w:cs="Times New Roman"/>
              </w:rPr>
              <w:t>х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23 см, 200 листов в пачке.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11847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76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Tork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Prem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жидкое мыло-крем для рук мини 0,475л(S2) 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 420502-01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Одноразовый картридж, 475 мл = 475 порций, голубого цвета.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1574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51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Tork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Advanced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покрытия на унитаз (V1)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 75016018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Поштучный отбор, размер 42 </w:t>
            </w:r>
            <w:proofErr w:type="spellStart"/>
            <w:r w:rsidRPr="003832C6">
              <w:rPr>
                <w:rFonts w:ascii="Times New Roman" w:hAnsi="Times New Roman" w:cs="Times New Roman"/>
              </w:rPr>
              <w:t>х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37 см, 250 шт. в пачке, белые.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378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224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«GUMEX» Растворитель жевательной резинки 250 мл, или эквивалент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  2112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832C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Эффективная комбинация органических растворителей для удаления жевательной резинки от ковров и других поверхностей. После контакта продукта, уменьшается липкость (абсорбирующие свойства) всех типов жевательной резинки и облегчается удаление с поверхности</w:t>
            </w:r>
            <w:r w:rsidRPr="003832C6">
              <w:rPr>
                <w:rFonts w:ascii="Times New Roman" w:hAnsi="Times New Roman" w:cs="Times New Roman"/>
                <w:color w:val="000000"/>
              </w:rPr>
              <w:br/>
              <w:t>Состав: сложные гидрокарбонаты. Растворяет жевательную резинку.</w:t>
            </w:r>
            <w:r w:rsidRPr="003832C6">
              <w:rPr>
                <w:rFonts w:ascii="Times New Roman" w:hAnsi="Times New Roman" w:cs="Times New Roman"/>
                <w:color w:val="000000"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832C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CD646E" w:rsidRPr="003832C6" w:rsidTr="00C73340">
        <w:trPr>
          <w:trHeight w:val="76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16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«SILICON REMOVER» Средство для удаления силикона 1 л, или эквивалент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  2122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 Состав Неионогенные Поверхностно Активные Вещества</w:t>
            </w:r>
            <w:proofErr w:type="gramStart"/>
            <w:r w:rsidRPr="003832C6">
              <w:rPr>
                <w:rFonts w:ascii="Times New Roman" w:hAnsi="Times New Roman" w:cs="Times New Roman"/>
              </w:rPr>
              <w:t>.(</w:t>
            </w:r>
            <w:proofErr w:type="gramEnd"/>
            <w:r w:rsidRPr="003832C6">
              <w:rPr>
                <w:rFonts w:ascii="Times New Roman" w:hAnsi="Times New Roman" w:cs="Times New Roman"/>
              </w:rPr>
              <w:t>ПАВ)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163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17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«TAPI-WASH» Шампунь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низкопенный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10 л, или эквивалент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  2138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3832C6">
              <w:rPr>
                <w:rFonts w:ascii="Times New Roman" w:hAnsi="Times New Roman" w:cs="Times New Roman"/>
              </w:rPr>
              <w:t>Низкопенный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шампунь для чистки ковровых покрытий. Используется при ручной очистке или с применением роторных и </w:t>
            </w:r>
            <w:proofErr w:type="spellStart"/>
            <w:r w:rsidRPr="003832C6">
              <w:rPr>
                <w:rFonts w:ascii="Times New Roman" w:hAnsi="Times New Roman" w:cs="Times New Roman"/>
              </w:rPr>
              <w:t>экстракторных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машин. Обладает биодеградацией. Не требует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пеногасителя</w:t>
            </w:r>
            <w:proofErr w:type="spellEnd"/>
            <w:r w:rsidRPr="003832C6">
              <w:rPr>
                <w:rFonts w:ascii="Times New Roman" w:hAnsi="Times New Roman" w:cs="Times New Roman"/>
              </w:rPr>
              <w:br/>
              <w:t xml:space="preserve"> Уровень </w:t>
            </w:r>
            <w:proofErr w:type="spellStart"/>
            <w:r w:rsidRPr="003832C6">
              <w:rPr>
                <w:rFonts w:ascii="Times New Roman" w:hAnsi="Times New Roman" w:cs="Times New Roman"/>
              </w:rPr>
              <w:t>рН</w:t>
            </w:r>
            <w:proofErr w:type="spellEnd"/>
            <w:r w:rsidRPr="003832C6">
              <w:rPr>
                <w:rFonts w:ascii="Times New Roman" w:hAnsi="Times New Roman" w:cs="Times New Roman"/>
              </w:rPr>
              <w:t>, (</w:t>
            </w:r>
            <w:proofErr w:type="spellStart"/>
            <w:r w:rsidRPr="003832C6">
              <w:rPr>
                <w:rFonts w:ascii="Times New Roman" w:hAnsi="Times New Roman" w:cs="Times New Roman"/>
              </w:rPr>
              <w:t>конц</w:t>
            </w:r>
            <w:proofErr w:type="spellEnd"/>
            <w:r w:rsidRPr="003832C6">
              <w:rPr>
                <w:rFonts w:ascii="Times New Roman" w:hAnsi="Times New Roman" w:cs="Times New Roman"/>
              </w:rPr>
              <w:t>/</w:t>
            </w:r>
            <w:proofErr w:type="spellStart"/>
            <w:r w:rsidRPr="003832C6">
              <w:rPr>
                <w:rFonts w:ascii="Times New Roman" w:hAnsi="Times New Roman" w:cs="Times New Roman"/>
              </w:rPr>
              <w:t>разб</w:t>
            </w:r>
            <w:proofErr w:type="spellEnd"/>
            <w:r w:rsidRPr="003832C6">
              <w:rPr>
                <w:rFonts w:ascii="Times New Roman" w:hAnsi="Times New Roman" w:cs="Times New Roman"/>
              </w:rPr>
              <w:t>. 1%)</w:t>
            </w:r>
            <w:r w:rsidRPr="003832C6">
              <w:rPr>
                <w:rFonts w:ascii="Times New Roman" w:hAnsi="Times New Roman" w:cs="Times New Roman"/>
              </w:rPr>
              <w:br/>
              <w:t>8,6 / 7,4</w:t>
            </w:r>
            <w:r w:rsidRPr="003832C6">
              <w:rPr>
                <w:rFonts w:ascii="Times New Roman" w:hAnsi="Times New Roman" w:cs="Times New Roman"/>
              </w:rPr>
              <w:br/>
              <w:t xml:space="preserve">Состав: консерванты, вода, Поверхностно Активные Вещества. Разложение Поверхностно Активные Вещества </w:t>
            </w:r>
            <w:r w:rsidRPr="003832C6">
              <w:rPr>
                <w:rFonts w:ascii="Times New Roman" w:hAnsi="Times New Roman" w:cs="Times New Roman"/>
              </w:rPr>
              <w:br/>
              <w:t>более 90%. Для чистки ковровых покрытий.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133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lastRenderedPageBreak/>
              <w:t>18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«MILIZID» 1л, Очиститель кислотный ванных и туалетных комнат, или эквивалент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  30004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Удаляет отложения кальция, следы цемента, ржавчину, мочевой камень, кожные жиры и мыльный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камень в считанные секунды;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Легко наносится, при использовании бутыли с распылителем;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3832C6">
              <w:rPr>
                <w:rFonts w:ascii="Times New Roman" w:hAnsi="Times New Roman" w:cs="Times New Roman"/>
              </w:rPr>
              <w:t>Бережен</w:t>
            </w:r>
            <w:proofErr w:type="gramEnd"/>
            <w:r w:rsidRPr="003832C6">
              <w:rPr>
                <w:rFonts w:ascii="Times New Roman" w:hAnsi="Times New Roman" w:cs="Times New Roman"/>
              </w:rPr>
              <w:t xml:space="preserve"> к хромированным, пластиковым поверхностям, устойчивым к кислотам эмалям, в соответствии с DIN ISO 2722, при использовании в соответствии с нормальными условиями применения;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Не вредит коже рук (может использоваться без защитных перчаток);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Идеальная гигиеническая очистка;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Придаёт поверхности сильный блеск без дополнительной полировки;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Сокращает требующееся на уборку время и работает без привлечения уборочных машин;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Обладает эффектом нейтрализации запахов – оставляет отчётливый аромат свежести.</w:t>
            </w:r>
            <w:r w:rsidRPr="003832C6">
              <w:rPr>
                <w:rFonts w:ascii="Times New Roman" w:hAnsi="Times New Roman" w:cs="Times New Roman"/>
              </w:rPr>
              <w:br/>
              <w:t xml:space="preserve">Уровень </w:t>
            </w:r>
            <w:proofErr w:type="spellStart"/>
            <w:r w:rsidRPr="003832C6">
              <w:rPr>
                <w:rFonts w:ascii="Times New Roman" w:hAnsi="Times New Roman" w:cs="Times New Roman"/>
              </w:rPr>
              <w:t>рН</w:t>
            </w:r>
            <w:proofErr w:type="spellEnd"/>
            <w:r w:rsidRPr="003832C6">
              <w:rPr>
                <w:rFonts w:ascii="Times New Roman" w:hAnsi="Times New Roman" w:cs="Times New Roman"/>
              </w:rPr>
              <w:t>, (</w:t>
            </w:r>
            <w:proofErr w:type="spellStart"/>
            <w:r w:rsidRPr="003832C6">
              <w:rPr>
                <w:rFonts w:ascii="Times New Roman" w:hAnsi="Times New Roman" w:cs="Times New Roman"/>
              </w:rPr>
              <w:t>конц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.) </w:t>
            </w:r>
            <w:r w:rsidRPr="003832C6">
              <w:rPr>
                <w:rFonts w:ascii="Times New Roman" w:hAnsi="Times New Roman" w:cs="Times New Roman"/>
              </w:rPr>
              <w:br/>
              <w:t>0,5</w:t>
            </w:r>
            <w:r w:rsidRPr="003832C6">
              <w:rPr>
                <w:rFonts w:ascii="Times New Roman" w:hAnsi="Times New Roman" w:cs="Times New Roman"/>
              </w:rPr>
              <w:br/>
              <w:t>Состав</w:t>
            </w:r>
            <w:r w:rsidRPr="003832C6">
              <w:rPr>
                <w:rFonts w:ascii="Times New Roman" w:hAnsi="Times New Roman" w:cs="Times New Roman"/>
              </w:rPr>
              <w:br/>
              <w:t xml:space="preserve">Неионогенные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ПАВы</w:t>
            </w:r>
            <w:proofErr w:type="spellEnd"/>
            <w:r w:rsidRPr="003832C6">
              <w:rPr>
                <w:rFonts w:ascii="Times New Roman" w:hAnsi="Times New Roman" w:cs="Times New Roman"/>
              </w:rPr>
              <w:t>, неорганические и органические кислоты, краситель, отдушка.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262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19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Мешки для S 10, 5 шт. в упаковке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Арт.  022.430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Клинфикс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3832C6">
              <w:rPr>
                <w:rFonts w:ascii="Times New Roman" w:hAnsi="Times New Roman" w:cs="Times New Roman"/>
              </w:rPr>
              <w:t>уп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размер 30*20 см материал: бумага. Для сбора пыли, используются в пылесосах «</w:t>
            </w:r>
            <w:proofErr w:type="spellStart"/>
            <w:r w:rsidRPr="003832C6">
              <w:rPr>
                <w:rFonts w:ascii="Times New Roman" w:hAnsi="Times New Roman" w:cs="Times New Roman"/>
              </w:rPr>
              <w:t>Клинфикс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»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2663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«ECOFIX» Очиститель для хрома 1 кг, или эквивалент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  2912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832C6">
              <w:rPr>
                <w:rFonts w:ascii="Times New Roman" w:hAnsi="Times New Roman" w:cs="Times New Roman"/>
                <w:color w:val="000000"/>
              </w:rPr>
              <w:t>Интенсивный очиститель стойких загрязнений, используется для очистки хромированных поверхностей, стали и алюминия. Не царапает поверхность, имеет отдушку</w:t>
            </w:r>
            <w:r w:rsidRPr="003832C6">
              <w:rPr>
                <w:rFonts w:ascii="Times New Roman" w:hAnsi="Times New Roman" w:cs="Times New Roman"/>
                <w:color w:val="000000"/>
              </w:rPr>
              <w:br/>
              <w:t xml:space="preserve">Уровень </w:t>
            </w:r>
            <w:proofErr w:type="spellStart"/>
            <w:r w:rsidRPr="003832C6">
              <w:rPr>
                <w:rFonts w:ascii="Times New Roman" w:hAnsi="Times New Roman" w:cs="Times New Roman"/>
                <w:color w:val="000000"/>
              </w:rPr>
              <w:t>рН</w:t>
            </w:r>
            <w:proofErr w:type="spellEnd"/>
            <w:r w:rsidRPr="003832C6">
              <w:rPr>
                <w:rFonts w:ascii="Times New Roman" w:hAnsi="Times New Roman" w:cs="Times New Roman"/>
                <w:color w:val="000000"/>
              </w:rPr>
              <w:t>, (</w:t>
            </w:r>
            <w:proofErr w:type="spellStart"/>
            <w:r w:rsidRPr="003832C6">
              <w:rPr>
                <w:rFonts w:ascii="Times New Roman" w:hAnsi="Times New Roman" w:cs="Times New Roman"/>
                <w:color w:val="000000"/>
              </w:rPr>
              <w:t>конц</w:t>
            </w:r>
            <w:proofErr w:type="spellEnd"/>
            <w:r w:rsidRPr="003832C6">
              <w:rPr>
                <w:rFonts w:ascii="Times New Roman" w:hAnsi="Times New Roman" w:cs="Times New Roman"/>
                <w:color w:val="000000"/>
              </w:rPr>
              <w:t>/</w:t>
            </w:r>
            <w:proofErr w:type="spellStart"/>
            <w:r w:rsidRPr="003832C6">
              <w:rPr>
                <w:rFonts w:ascii="Times New Roman" w:hAnsi="Times New Roman" w:cs="Times New Roman"/>
                <w:color w:val="000000"/>
              </w:rPr>
              <w:t>разб</w:t>
            </w:r>
            <w:proofErr w:type="spellEnd"/>
            <w:r w:rsidRPr="003832C6">
              <w:rPr>
                <w:rFonts w:ascii="Times New Roman" w:hAnsi="Times New Roman" w:cs="Times New Roman"/>
                <w:color w:val="000000"/>
              </w:rPr>
              <w:t>.)</w:t>
            </w:r>
            <w:r w:rsidRPr="003832C6">
              <w:rPr>
                <w:rFonts w:ascii="Times New Roman" w:hAnsi="Times New Roman" w:cs="Times New Roman"/>
                <w:color w:val="000000"/>
              </w:rPr>
              <w:br/>
              <w:t>9,7 / -</w:t>
            </w:r>
            <w:r w:rsidRPr="003832C6">
              <w:rPr>
                <w:rFonts w:ascii="Times New Roman" w:hAnsi="Times New Roman" w:cs="Times New Roman"/>
                <w:color w:val="000000"/>
              </w:rPr>
              <w:br/>
              <w:t>Состав</w:t>
            </w:r>
            <w:r w:rsidRPr="003832C6">
              <w:rPr>
                <w:rFonts w:ascii="Times New Roman" w:hAnsi="Times New Roman" w:cs="Times New Roman"/>
              </w:rPr>
              <w:t xml:space="preserve">: неионогенные Поверхностно Активные Вещества, вода, отдушка, красители. </w:t>
            </w:r>
            <w:proofErr w:type="gramStart"/>
            <w:r w:rsidRPr="003832C6">
              <w:rPr>
                <w:rFonts w:ascii="Times New Roman" w:hAnsi="Times New Roman" w:cs="Times New Roman"/>
              </w:rPr>
              <w:t>Удаляет загрязнения не повреждая</w:t>
            </w:r>
            <w:proofErr w:type="gramEnd"/>
            <w:r w:rsidRPr="003832C6">
              <w:rPr>
                <w:rFonts w:ascii="Times New Roman" w:hAnsi="Times New Roman" w:cs="Times New Roman"/>
              </w:rPr>
              <w:t xml:space="preserve"> хромированную поверхность.</w:t>
            </w:r>
            <w:r w:rsidRPr="003832C6">
              <w:rPr>
                <w:rFonts w:ascii="Times New Roman" w:hAnsi="Times New Roman" w:cs="Times New Roman"/>
                <w:color w:val="000000"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832C6"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D646E" w:rsidRPr="003832C6" w:rsidTr="00C73340">
        <w:trPr>
          <w:trHeight w:val="76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21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Фильтр (2-я степень очистки) для S-10(мешок текстильный)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Арт.  022.320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lastRenderedPageBreak/>
              <w:t>Клинфикс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материал: нетканое волокно способно удерживать </w:t>
            </w:r>
            <w:proofErr w:type="gramStart"/>
            <w:r w:rsidRPr="003832C6">
              <w:rPr>
                <w:rFonts w:ascii="Times New Roman" w:hAnsi="Times New Roman" w:cs="Times New Roman"/>
              </w:rPr>
              <w:t>высоко дисперсную</w:t>
            </w:r>
            <w:proofErr w:type="gramEnd"/>
            <w:r w:rsidRPr="003832C6">
              <w:rPr>
                <w:rFonts w:ascii="Times New Roman" w:hAnsi="Times New Roman" w:cs="Times New Roman"/>
              </w:rPr>
              <w:t xml:space="preserve"> пыль размером 0.001мг. Используются в пылесосах  «</w:t>
            </w:r>
            <w:proofErr w:type="spellStart"/>
            <w:r w:rsidRPr="003832C6">
              <w:rPr>
                <w:rFonts w:ascii="Times New Roman" w:hAnsi="Times New Roman" w:cs="Times New Roman"/>
              </w:rPr>
              <w:t>Клинфикс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»  для </w:t>
            </w:r>
            <w:r w:rsidRPr="003832C6">
              <w:rPr>
                <w:rFonts w:ascii="Times New Roman" w:hAnsi="Times New Roman" w:cs="Times New Roman"/>
              </w:rPr>
              <w:lastRenderedPageBreak/>
              <w:t>защиты двигателя от пыли.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lastRenderedPageBreak/>
              <w:t>32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138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lastRenderedPageBreak/>
              <w:t>22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«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Химитек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»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антивандал-аэрозоль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, 500 мл или эквивалент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832C6">
              <w:rPr>
                <w:rFonts w:ascii="Times New Roman" w:hAnsi="Times New Roman" w:cs="Times New Roman"/>
                <w:color w:val="000000"/>
              </w:rPr>
              <w:t>Очиститель краски, граффити, синтетических смол со стен и других поверхностей. В зависимости от пористости поверхности, средство может проникнуть на глубину до 10мм</w:t>
            </w:r>
            <w:r w:rsidRPr="003832C6">
              <w:rPr>
                <w:rFonts w:ascii="Times New Roman" w:hAnsi="Times New Roman" w:cs="Times New Roman"/>
                <w:color w:val="000000"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832C6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D646E" w:rsidRPr="003832C6" w:rsidTr="00C73340">
        <w:trPr>
          <w:trHeight w:val="414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23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«FLOORTOP» 1л Универсальный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ментейнер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, или эквивалент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30154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  FLOORTOP обладает высокой увлажняющей способностью, высокой способностью к удалению грязи, не оставляет липких остатков, имеет приятный запах, быстро высыхает,  оставляет после себя нескользкую поверхность, обеспечивает низкое образование плёнки</w:t>
            </w:r>
            <w:r w:rsidRPr="003832C6">
              <w:rPr>
                <w:rFonts w:ascii="Times New Roman" w:hAnsi="Times New Roman" w:cs="Times New Roman"/>
              </w:rPr>
              <w:br/>
              <w:t xml:space="preserve">Уровень </w:t>
            </w:r>
            <w:proofErr w:type="spellStart"/>
            <w:r w:rsidRPr="003832C6">
              <w:rPr>
                <w:rFonts w:ascii="Times New Roman" w:hAnsi="Times New Roman" w:cs="Times New Roman"/>
              </w:rPr>
              <w:t>рН</w:t>
            </w:r>
            <w:proofErr w:type="spellEnd"/>
            <w:r w:rsidRPr="003832C6">
              <w:rPr>
                <w:rFonts w:ascii="Times New Roman" w:hAnsi="Times New Roman" w:cs="Times New Roman"/>
              </w:rPr>
              <w:t>, (</w:t>
            </w:r>
            <w:proofErr w:type="spellStart"/>
            <w:r w:rsidRPr="003832C6">
              <w:rPr>
                <w:rFonts w:ascii="Times New Roman" w:hAnsi="Times New Roman" w:cs="Times New Roman"/>
              </w:rPr>
              <w:t>конц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.) </w:t>
            </w:r>
            <w:r w:rsidRPr="003832C6">
              <w:rPr>
                <w:rFonts w:ascii="Times New Roman" w:hAnsi="Times New Roman" w:cs="Times New Roman"/>
              </w:rPr>
              <w:br/>
              <w:t xml:space="preserve">8,0 </w:t>
            </w:r>
            <w:r w:rsidRPr="003832C6">
              <w:rPr>
                <w:rFonts w:ascii="Times New Roman" w:hAnsi="Times New Roman" w:cs="Times New Roman"/>
              </w:rPr>
              <w:br/>
              <w:t>Состав</w:t>
            </w:r>
            <w:r w:rsidRPr="003832C6">
              <w:rPr>
                <w:rFonts w:ascii="Times New Roman" w:hAnsi="Times New Roman" w:cs="Times New Roman"/>
              </w:rPr>
              <w:br/>
              <w:t xml:space="preserve">Неионогенные Поверхностно Активные Вещества, спирт, вспомогательные компоненты, красители, отдушка.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136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24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«FOREX» 1л Средство щелочное для ген. уборки плиточных полов, или эквивалент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30253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3832C6">
              <w:rPr>
                <w:rFonts w:ascii="Times New Roman" w:hAnsi="Times New Roman" w:cs="Times New Roman"/>
              </w:rPr>
              <w:t>FOREX внесен в список RK, удаляет интенсивные загрязнения при относительно кратковременном нанесении, предназначен для ежедневной поддерживающей уборки и генеральной уборки.</w:t>
            </w:r>
            <w:proofErr w:type="gramEnd"/>
            <w:r w:rsidRPr="003832C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832C6">
              <w:rPr>
                <w:rFonts w:ascii="Times New Roman" w:hAnsi="Times New Roman" w:cs="Times New Roman"/>
              </w:rPr>
              <w:t>Пригоден</w:t>
            </w:r>
            <w:proofErr w:type="gramEnd"/>
            <w:r w:rsidRPr="003832C6">
              <w:rPr>
                <w:rFonts w:ascii="Times New Roman" w:hAnsi="Times New Roman" w:cs="Times New Roman"/>
              </w:rPr>
              <w:t xml:space="preserve"> для изношенных и микропористых декоративных каменных полов. Не содержит растворителей.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Обаладет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низким пенообразованием</w:t>
            </w:r>
            <w:r w:rsidRPr="003832C6">
              <w:rPr>
                <w:rFonts w:ascii="Times New Roman" w:hAnsi="Times New Roman" w:cs="Times New Roman"/>
              </w:rPr>
              <w:br/>
              <w:t xml:space="preserve">Уровень </w:t>
            </w:r>
            <w:proofErr w:type="spellStart"/>
            <w:r w:rsidRPr="003832C6">
              <w:rPr>
                <w:rFonts w:ascii="Times New Roman" w:hAnsi="Times New Roman" w:cs="Times New Roman"/>
              </w:rPr>
              <w:t>рН</w:t>
            </w:r>
            <w:proofErr w:type="spellEnd"/>
            <w:r w:rsidRPr="003832C6">
              <w:rPr>
                <w:rFonts w:ascii="Times New Roman" w:hAnsi="Times New Roman" w:cs="Times New Roman"/>
              </w:rPr>
              <w:t>, (</w:t>
            </w:r>
            <w:proofErr w:type="spellStart"/>
            <w:r w:rsidRPr="003832C6">
              <w:rPr>
                <w:rFonts w:ascii="Times New Roman" w:hAnsi="Times New Roman" w:cs="Times New Roman"/>
              </w:rPr>
              <w:t>конц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.) </w:t>
            </w:r>
            <w:r w:rsidRPr="003832C6">
              <w:rPr>
                <w:rFonts w:ascii="Times New Roman" w:hAnsi="Times New Roman" w:cs="Times New Roman"/>
              </w:rPr>
              <w:br/>
              <w:t xml:space="preserve">14,0 </w:t>
            </w:r>
            <w:r w:rsidRPr="003832C6">
              <w:rPr>
                <w:rFonts w:ascii="Times New Roman" w:hAnsi="Times New Roman" w:cs="Times New Roman"/>
              </w:rPr>
              <w:br/>
              <w:t>Состав</w:t>
            </w:r>
            <w:r w:rsidRPr="003832C6">
              <w:rPr>
                <w:rFonts w:ascii="Times New Roman" w:hAnsi="Times New Roman" w:cs="Times New Roman"/>
              </w:rPr>
              <w:br/>
              <w:t xml:space="preserve">Неионогенные и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амфотерные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 Поверхностно Активные Вещества, щелочь, вспомогательные вещества.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133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25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«MISTRAL» 1л,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Универс-й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очиститель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глянцевыхх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поверхностей (плитка, кафель), или эквивалент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30444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Хорошая совместимость со всеми водоустойчивыми материалами. Не требует последующей промывки водой и не оставляет следов после высыхания. Не оказывает негативного эффекта на кожу рук. Идеально для машинной уборки – обладает низким пенообразованием. Хорошо подходит для протирки поверхностей и влажной уборки. Быстро высыхает.</w:t>
            </w:r>
            <w:r w:rsidRPr="003832C6">
              <w:rPr>
                <w:rFonts w:ascii="Times New Roman" w:hAnsi="Times New Roman" w:cs="Times New Roman"/>
              </w:rPr>
              <w:br/>
              <w:t xml:space="preserve">Уровень </w:t>
            </w:r>
            <w:proofErr w:type="spellStart"/>
            <w:r w:rsidRPr="003832C6">
              <w:rPr>
                <w:rFonts w:ascii="Times New Roman" w:hAnsi="Times New Roman" w:cs="Times New Roman"/>
              </w:rPr>
              <w:t>рН</w:t>
            </w:r>
            <w:proofErr w:type="spellEnd"/>
            <w:r w:rsidRPr="003832C6">
              <w:rPr>
                <w:rFonts w:ascii="Times New Roman" w:hAnsi="Times New Roman" w:cs="Times New Roman"/>
              </w:rPr>
              <w:t>, (</w:t>
            </w:r>
            <w:proofErr w:type="spellStart"/>
            <w:r w:rsidRPr="003832C6">
              <w:rPr>
                <w:rFonts w:ascii="Times New Roman" w:hAnsi="Times New Roman" w:cs="Times New Roman"/>
              </w:rPr>
              <w:t>конц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.) 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lastRenderedPageBreak/>
              <w:t>Биологически разлагаемо. Не содержит фосфатов. Наносит минимальный вред окружающей среде</w:t>
            </w:r>
            <w:r w:rsidRPr="003832C6">
              <w:rPr>
                <w:rFonts w:ascii="Times New Roman" w:hAnsi="Times New Roman" w:cs="Times New Roman"/>
              </w:rPr>
              <w:br/>
              <w:t xml:space="preserve">8,0 </w:t>
            </w:r>
            <w:r w:rsidRPr="003832C6">
              <w:rPr>
                <w:rFonts w:ascii="Times New Roman" w:hAnsi="Times New Roman" w:cs="Times New Roman"/>
              </w:rPr>
              <w:br/>
              <w:t>Состав</w:t>
            </w:r>
            <w:r w:rsidRPr="003832C6">
              <w:rPr>
                <w:rFonts w:ascii="Times New Roman" w:hAnsi="Times New Roman" w:cs="Times New Roman"/>
              </w:rPr>
              <w:br/>
              <w:t>Неионогенные Поверхностно Активные Вещества, спирт, отдушка.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839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lastRenderedPageBreak/>
              <w:t>26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«SUPER PUR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concentrat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» 10л, Средство для очистки индустриального оборудования, или эквивалент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30787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Быстрое и без проблем удаление грязи, жира, масла и воска. Совместимость со всеми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водо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и щёлочеустойчивыми материалами.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Содержит эффективные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водоумягчающие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компоненты и ингибиторы коррозии.</w:t>
            </w:r>
            <w:r w:rsidRPr="003832C6">
              <w:rPr>
                <w:rFonts w:ascii="Times New Roman" w:hAnsi="Times New Roman" w:cs="Times New Roman"/>
              </w:rPr>
              <w:tab/>
              <w:t xml:space="preserve">Не содержит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бензино-гидрокарбоновых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и ароматических растворителей. Средство биологически разлагаемо</w:t>
            </w:r>
            <w:r w:rsidRPr="003832C6">
              <w:rPr>
                <w:rFonts w:ascii="Times New Roman" w:hAnsi="Times New Roman" w:cs="Times New Roman"/>
              </w:rPr>
              <w:br/>
              <w:t xml:space="preserve">Уровень </w:t>
            </w:r>
            <w:proofErr w:type="spellStart"/>
            <w:r w:rsidRPr="003832C6">
              <w:rPr>
                <w:rFonts w:ascii="Times New Roman" w:hAnsi="Times New Roman" w:cs="Times New Roman"/>
              </w:rPr>
              <w:t>рН</w:t>
            </w:r>
            <w:proofErr w:type="spellEnd"/>
            <w:r w:rsidRPr="003832C6">
              <w:rPr>
                <w:rFonts w:ascii="Times New Roman" w:hAnsi="Times New Roman" w:cs="Times New Roman"/>
              </w:rPr>
              <w:t>, (</w:t>
            </w:r>
            <w:proofErr w:type="spellStart"/>
            <w:r w:rsidRPr="003832C6">
              <w:rPr>
                <w:rFonts w:ascii="Times New Roman" w:hAnsi="Times New Roman" w:cs="Times New Roman"/>
              </w:rPr>
              <w:t>конц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.) </w:t>
            </w:r>
            <w:r w:rsidRPr="003832C6">
              <w:rPr>
                <w:rFonts w:ascii="Times New Roman" w:hAnsi="Times New Roman" w:cs="Times New Roman"/>
              </w:rPr>
              <w:br/>
              <w:t xml:space="preserve">14,0 </w:t>
            </w:r>
            <w:r w:rsidRPr="003832C6">
              <w:rPr>
                <w:rFonts w:ascii="Times New Roman" w:hAnsi="Times New Roman" w:cs="Times New Roman"/>
              </w:rPr>
              <w:br/>
              <w:t>Состав</w:t>
            </w:r>
            <w:r w:rsidRPr="003832C6">
              <w:rPr>
                <w:rFonts w:ascii="Times New Roman" w:hAnsi="Times New Roman" w:cs="Times New Roman"/>
              </w:rPr>
              <w:br/>
              <w:t xml:space="preserve">Анионные и неионогенные Поверхностно Активные Вещества, растворяющие компоненты, неорганические соли, ингибиторы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коррозиирастворимые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в воде растворители, вспомогательные вещества, добавки.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145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27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«RAPIDO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Teppich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Fleckloser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» 1л Пятновыводитель для ворсовых покрытий, или эквивалент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60624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Для очистки всех шерстяных, синтетических, велюровых плетеных ковров;</w:t>
            </w:r>
            <w:r w:rsidRPr="003832C6">
              <w:rPr>
                <w:rFonts w:ascii="Times New Roman" w:hAnsi="Times New Roman" w:cs="Times New Roman"/>
              </w:rPr>
              <w:br/>
              <w:t xml:space="preserve">Уровень </w:t>
            </w:r>
            <w:proofErr w:type="spellStart"/>
            <w:r w:rsidRPr="003832C6">
              <w:rPr>
                <w:rFonts w:ascii="Times New Roman" w:hAnsi="Times New Roman" w:cs="Times New Roman"/>
              </w:rPr>
              <w:t>рН</w:t>
            </w:r>
            <w:proofErr w:type="spellEnd"/>
            <w:r w:rsidRPr="003832C6">
              <w:rPr>
                <w:rFonts w:ascii="Times New Roman" w:hAnsi="Times New Roman" w:cs="Times New Roman"/>
              </w:rPr>
              <w:t>, (</w:t>
            </w:r>
            <w:proofErr w:type="spellStart"/>
            <w:r w:rsidRPr="003832C6">
              <w:rPr>
                <w:rFonts w:ascii="Times New Roman" w:hAnsi="Times New Roman" w:cs="Times New Roman"/>
              </w:rPr>
              <w:t>конц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.) </w:t>
            </w:r>
            <w:r w:rsidRPr="003832C6">
              <w:rPr>
                <w:rFonts w:ascii="Times New Roman" w:hAnsi="Times New Roman" w:cs="Times New Roman"/>
              </w:rPr>
              <w:br/>
              <w:t xml:space="preserve">8,0 </w:t>
            </w:r>
            <w:r w:rsidRPr="003832C6">
              <w:rPr>
                <w:rFonts w:ascii="Times New Roman" w:hAnsi="Times New Roman" w:cs="Times New Roman"/>
              </w:rPr>
              <w:br/>
              <w:t>Состав:</w:t>
            </w:r>
            <w:r w:rsidRPr="003832C6">
              <w:rPr>
                <w:rFonts w:ascii="Times New Roman" w:hAnsi="Times New Roman" w:cs="Times New Roman"/>
              </w:rPr>
              <w:br/>
              <w:t>Поверхностно Активные Вещества</w:t>
            </w:r>
            <w:proofErr w:type="gramStart"/>
            <w:r w:rsidRPr="003832C6">
              <w:rPr>
                <w:rFonts w:ascii="Times New Roman" w:hAnsi="Times New Roman" w:cs="Times New Roman"/>
              </w:rPr>
              <w:t xml:space="preserve">,, </w:t>
            </w:r>
            <w:proofErr w:type="gramEnd"/>
            <w:r w:rsidRPr="003832C6">
              <w:rPr>
                <w:rFonts w:ascii="Times New Roman" w:hAnsi="Times New Roman" w:cs="Times New Roman"/>
              </w:rPr>
              <w:t>отдушка, спирт, комплексные соединения.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138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28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Совок для мусора «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Леголенд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»</w:t>
            </w:r>
            <w:r w:rsidR="003832C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 xml:space="preserve">с закрывающейся крышкой 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Виледа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или эквивалент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119912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3832C6">
              <w:rPr>
                <w:rFonts w:ascii="Times New Roman" w:hAnsi="Times New Roman" w:cs="Times New Roman"/>
              </w:rPr>
              <w:t>Легкий совок с контейнером для экономичной и эффективной уборки грязи и пыли.</w:t>
            </w:r>
            <w:r w:rsidRPr="003832C6">
              <w:rPr>
                <w:rFonts w:ascii="Times New Roman" w:hAnsi="Times New Roman" w:cs="Times New Roman"/>
              </w:rPr>
              <w:br/>
              <w:t xml:space="preserve">Гигиеничен благодаря возможности мытья и </w:t>
            </w: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и</w:t>
            </w:r>
            <w:proofErr w:type="spellEnd"/>
            <w:proofErr w:type="gramEnd"/>
            <w:r w:rsidRPr="003832C6">
              <w:rPr>
                <w:rFonts w:ascii="Times New Roman" w:hAnsi="Times New Roman" w:cs="Times New Roman"/>
              </w:rPr>
              <w:t xml:space="preserve"> отсутствию в конструкции материалов подверженных коррозии. Крышка и контейнер </w:t>
            </w:r>
            <w:proofErr w:type="gramStart"/>
            <w:r w:rsidRPr="003832C6">
              <w:rPr>
                <w:rFonts w:ascii="Times New Roman" w:hAnsi="Times New Roman" w:cs="Times New Roman"/>
              </w:rPr>
              <w:t>изготовлены</w:t>
            </w:r>
            <w:proofErr w:type="gramEnd"/>
            <w:r w:rsidRPr="003832C6">
              <w:rPr>
                <w:rFonts w:ascii="Times New Roman" w:hAnsi="Times New Roman" w:cs="Times New Roman"/>
              </w:rPr>
              <w:t xml:space="preserve"> из сверхпрочного пластика. Ручка выполнена из алюминия, дополнительно оснащена держателем для удобного крепления на тележку.</w:t>
            </w:r>
            <w:r w:rsidRPr="003832C6">
              <w:rPr>
                <w:rFonts w:ascii="Times New Roman" w:hAnsi="Times New Roman" w:cs="Times New Roman"/>
                <w:highlight w:val="yellow"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142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lastRenderedPageBreak/>
              <w:t>29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Щетка для совка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Виледа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или эквивалент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119916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Мягкая щетка для подметания с густым ворсом позволяет хорошо собирать сухую грязь.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Ширина щетки 25 см</w:t>
            </w:r>
            <w:proofErr w:type="gramStart"/>
            <w:r w:rsidRPr="003832C6">
              <w:rPr>
                <w:rFonts w:ascii="Times New Roman" w:hAnsi="Times New Roman" w:cs="Times New Roman"/>
              </w:rPr>
              <w:t>.у</w:t>
            </w:r>
            <w:proofErr w:type="gramEnd"/>
            <w:r w:rsidRPr="003832C6">
              <w:rPr>
                <w:rFonts w:ascii="Times New Roman" w:hAnsi="Times New Roman" w:cs="Times New Roman"/>
              </w:rPr>
              <w:t>добная высота ручки (88 см.)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Состав: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Ручка - алюминий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Рукоятка и каркас щетки – полипропилен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Щетина - полиэстер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153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«UNIMAGIC KONZENTRAT», 1л Универсальное моющее средство на основе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микротехнологий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, или эквивалент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30384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832C6">
              <w:rPr>
                <w:rFonts w:ascii="Times New Roman" w:hAnsi="Times New Roman" w:cs="Times New Roman"/>
              </w:rPr>
              <w:br w:type="page"/>
            </w:r>
            <w:r w:rsidRPr="003832C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Обладает антистатическим эффектом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Уровень рН-8, (</w:t>
            </w:r>
            <w:proofErr w:type="spellStart"/>
            <w:r w:rsidRPr="003832C6">
              <w:rPr>
                <w:rFonts w:ascii="Times New Roman" w:hAnsi="Times New Roman" w:cs="Times New Roman"/>
              </w:rPr>
              <w:t>конц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.) </w:t>
            </w:r>
            <w:r w:rsidRPr="003832C6">
              <w:rPr>
                <w:rFonts w:ascii="Times New Roman" w:hAnsi="Times New Roman" w:cs="Times New Roman"/>
              </w:rPr>
              <w:br w:type="page"/>
              <w:t xml:space="preserve">10,0 </w:t>
            </w:r>
            <w:r w:rsidRPr="003832C6">
              <w:rPr>
                <w:rFonts w:ascii="Times New Roman" w:hAnsi="Times New Roman" w:cs="Times New Roman"/>
              </w:rPr>
              <w:br w:type="page"/>
              <w:t>Состав</w:t>
            </w:r>
            <w:r w:rsidRPr="003832C6">
              <w:rPr>
                <w:rFonts w:ascii="Times New Roman" w:hAnsi="Times New Roman" w:cs="Times New Roman"/>
              </w:rPr>
              <w:br w:type="page"/>
              <w:t>Увлажняющие компоненты, отдушка, вспомогательные добавки.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UNIMAGIC обладает также Эффектом Противодействия Царапинам, особенно ценным, при работе с деликатными поверхностями. Подходит для применения на всех современных типах </w:t>
            </w:r>
            <w:proofErr w:type="gramStart"/>
            <w:r w:rsidRPr="003832C6">
              <w:rPr>
                <w:rFonts w:ascii="Times New Roman" w:hAnsi="Times New Roman" w:cs="Times New Roman"/>
              </w:rPr>
              <w:t>материалов</w:t>
            </w:r>
            <w:proofErr w:type="gramEnd"/>
            <w:r w:rsidRPr="003832C6">
              <w:rPr>
                <w:rFonts w:ascii="Times New Roman" w:hAnsi="Times New Roman" w:cs="Times New Roman"/>
              </w:rPr>
              <w:t xml:space="preserve"> в том числе со специальными покрытиями.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С Эффектом Высвобождения Загрязнений, грязь легко смывается с любых очищаемых поверхностей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981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31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«GLASFEE» 1л Очиститель стёкол, зеркал, пластика, или эквивалент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30144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GLASSFEE средство на основе спирта, очиститель стеклянных и зеркальных поверхностей. Удаляет жир и грязь с блестящих поверхностей.</w:t>
            </w:r>
            <w:r w:rsidRPr="003832C6">
              <w:rPr>
                <w:rFonts w:ascii="Times New Roman" w:hAnsi="Times New Roman" w:cs="Times New Roman"/>
              </w:rPr>
              <w:br/>
              <w:t xml:space="preserve">Уровень </w:t>
            </w:r>
            <w:proofErr w:type="spellStart"/>
            <w:r w:rsidRPr="003832C6">
              <w:rPr>
                <w:rFonts w:ascii="Times New Roman" w:hAnsi="Times New Roman" w:cs="Times New Roman"/>
              </w:rPr>
              <w:t>рН</w:t>
            </w:r>
            <w:proofErr w:type="spellEnd"/>
            <w:r w:rsidRPr="003832C6">
              <w:rPr>
                <w:rFonts w:ascii="Times New Roman" w:hAnsi="Times New Roman" w:cs="Times New Roman"/>
              </w:rPr>
              <w:t>, (</w:t>
            </w:r>
            <w:proofErr w:type="spellStart"/>
            <w:r w:rsidRPr="003832C6">
              <w:rPr>
                <w:rFonts w:ascii="Times New Roman" w:hAnsi="Times New Roman" w:cs="Times New Roman"/>
              </w:rPr>
              <w:t>конц</w:t>
            </w:r>
            <w:proofErr w:type="spellEnd"/>
            <w:r w:rsidRPr="003832C6">
              <w:rPr>
                <w:rFonts w:ascii="Times New Roman" w:hAnsi="Times New Roman" w:cs="Times New Roman"/>
              </w:rPr>
              <w:t>.)</w:t>
            </w:r>
            <w:r w:rsidRPr="003832C6">
              <w:rPr>
                <w:rFonts w:ascii="Times New Roman" w:hAnsi="Times New Roman" w:cs="Times New Roman"/>
              </w:rPr>
              <w:br/>
              <w:t>8,0</w:t>
            </w:r>
            <w:r w:rsidRPr="003832C6">
              <w:rPr>
                <w:rFonts w:ascii="Times New Roman" w:hAnsi="Times New Roman" w:cs="Times New Roman"/>
              </w:rPr>
              <w:br/>
              <w:t>Состав</w:t>
            </w:r>
            <w:r w:rsidRPr="003832C6">
              <w:rPr>
                <w:rFonts w:ascii="Times New Roman" w:hAnsi="Times New Roman" w:cs="Times New Roman"/>
              </w:rPr>
              <w:br/>
              <w:t xml:space="preserve">Неионогенные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ПАВы</w:t>
            </w:r>
            <w:proofErr w:type="spellEnd"/>
            <w:r w:rsidRPr="003832C6">
              <w:rPr>
                <w:rFonts w:ascii="Times New Roman" w:hAnsi="Times New Roman" w:cs="Times New Roman"/>
              </w:rPr>
              <w:t>, лимонная кислота, спирт, вспомогательные вещества.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153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32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Мешки для пылесоса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Karcher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T 7/1  10 шт./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уп</w:t>
            </w:r>
            <w:proofErr w:type="spellEnd"/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Арт.3216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70" w:lineRule="atLeast"/>
              <w:ind w:right="15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70" w:lineRule="atLeast"/>
              <w:ind w:right="150"/>
              <w:jc w:val="both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Мешки подходят для пылесоса </w:t>
            </w:r>
            <w:proofErr w:type="spellStart"/>
            <w:r w:rsidRPr="003832C6">
              <w:rPr>
                <w:rFonts w:ascii="Times New Roman" w:hAnsi="Times New Roman" w:cs="Times New Roman"/>
              </w:rPr>
              <w:t>Karcher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T7/1</w:t>
            </w:r>
          </w:p>
          <w:p w:rsidR="00CD646E" w:rsidRPr="003832C6" w:rsidRDefault="00CD646E" w:rsidP="00D83010">
            <w:pPr>
              <w:spacing w:after="120" w:line="270" w:lineRule="atLeast"/>
              <w:ind w:right="150"/>
              <w:jc w:val="both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Производитель </w:t>
            </w:r>
            <w:proofErr w:type="spellStart"/>
            <w:r w:rsidRPr="003832C6">
              <w:rPr>
                <w:rFonts w:ascii="Times New Roman" w:hAnsi="Times New Roman" w:cs="Times New Roman"/>
              </w:rPr>
              <w:t>Karcher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32C6">
              <w:rPr>
                <w:rFonts w:ascii="Times New Roman" w:hAnsi="Times New Roman" w:cs="Times New Roman"/>
              </w:rPr>
              <w:t>Керхер</w:t>
            </w:r>
            <w:proofErr w:type="spellEnd"/>
            <w:r w:rsidRPr="003832C6">
              <w:rPr>
                <w:rFonts w:ascii="Times New Roman" w:hAnsi="Times New Roman" w:cs="Times New Roman"/>
              </w:rPr>
              <w:t>) Германия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70" w:lineRule="atLeast"/>
              <w:ind w:right="150"/>
              <w:jc w:val="both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70" w:lineRule="atLeast"/>
              <w:ind w:right="15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280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33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Перчатки резиновые многоцелевые, пара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 xml:space="preserve">100753/8009,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Виледа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или эквивалент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Состав: натуральная резина,</w:t>
            </w:r>
            <w:r w:rsidRPr="003832C6">
              <w:rPr>
                <w:rFonts w:ascii="Times New Roman" w:hAnsi="Times New Roman" w:cs="Times New Roman"/>
              </w:rPr>
              <w:br/>
              <w:t>длина перчатки 296 мм,</w:t>
            </w:r>
            <w:r w:rsidRPr="003832C6">
              <w:rPr>
                <w:rFonts w:ascii="Times New Roman" w:hAnsi="Times New Roman" w:cs="Times New Roman"/>
              </w:rPr>
              <w:br/>
              <w:t>толщина 0,4 мм.</w:t>
            </w:r>
            <w:r w:rsidRPr="003832C6">
              <w:rPr>
                <w:rFonts w:ascii="Times New Roman" w:hAnsi="Times New Roman" w:cs="Times New Roman"/>
              </w:rPr>
              <w:br/>
              <w:t>Повышенная плотность.</w:t>
            </w:r>
            <w:r w:rsidRPr="003832C6">
              <w:rPr>
                <w:rFonts w:ascii="Times New Roman" w:hAnsi="Times New Roman" w:cs="Times New Roman"/>
              </w:rPr>
              <w:br/>
              <w:t>Внутренняя поверхность обработана хлопком для комфорта работы</w:t>
            </w:r>
            <w:r w:rsidRPr="003832C6">
              <w:rPr>
                <w:rFonts w:ascii="Times New Roman" w:hAnsi="Times New Roman" w:cs="Times New Roman"/>
              </w:rPr>
              <w:br/>
              <w:t>III категория риска: необратимые и смертельные риски.</w:t>
            </w:r>
            <w:r w:rsidRPr="003832C6">
              <w:rPr>
                <w:rFonts w:ascii="Times New Roman" w:hAnsi="Times New Roman" w:cs="Times New Roman"/>
              </w:rPr>
              <w:br/>
              <w:t>Индекс химической защиты – «Низкая», «Защита от воды»</w:t>
            </w:r>
            <w:r w:rsidRPr="003832C6">
              <w:rPr>
                <w:rFonts w:ascii="Times New Roman" w:hAnsi="Times New Roman" w:cs="Times New Roman"/>
              </w:rPr>
              <w:br/>
              <w:t xml:space="preserve">Разрешена работа с продуктами </w:t>
            </w:r>
            <w:r w:rsidRPr="003832C6">
              <w:rPr>
                <w:rFonts w:ascii="Times New Roman" w:hAnsi="Times New Roman" w:cs="Times New Roman"/>
              </w:rPr>
              <w:lastRenderedPageBreak/>
              <w:t>питания.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lastRenderedPageBreak/>
              <w:t>256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204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lastRenderedPageBreak/>
              <w:t>34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Губка «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МироКлин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», 12х7,5 см, белая, или эквивалент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113034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Состав пенки: 100%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меламиновая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смола</w:t>
            </w:r>
            <w:r w:rsidRPr="003832C6">
              <w:rPr>
                <w:rFonts w:ascii="Times New Roman" w:hAnsi="Times New Roman" w:cs="Times New Roman"/>
              </w:rPr>
              <w:br/>
              <w:t xml:space="preserve">Размер 120 </w:t>
            </w:r>
            <w:proofErr w:type="spellStart"/>
            <w:r w:rsidRPr="003832C6">
              <w:rPr>
                <w:rFonts w:ascii="Times New Roman" w:hAnsi="Times New Roman" w:cs="Times New Roman"/>
              </w:rPr>
              <w:t>х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75 мм</w:t>
            </w:r>
            <w:r w:rsidRPr="003832C6">
              <w:rPr>
                <w:rFonts w:ascii="Times New Roman" w:hAnsi="Times New Roman" w:cs="Times New Roman"/>
              </w:rPr>
              <w:br/>
              <w:t>Толщина 39 мм.</w:t>
            </w:r>
            <w:r w:rsidRPr="003832C6">
              <w:rPr>
                <w:rFonts w:ascii="Times New Roman" w:hAnsi="Times New Roman" w:cs="Times New Roman"/>
              </w:rPr>
              <w:br/>
              <w:t>Удаляет устойчивые загрязнения: следы перманентного маркера,</w:t>
            </w:r>
            <w:r w:rsidRPr="003832C6">
              <w:rPr>
                <w:rFonts w:ascii="Times New Roman" w:hAnsi="Times New Roman" w:cs="Times New Roman"/>
              </w:rPr>
              <w:br/>
              <w:t>известковый налет, следы от обуви, загрязнения/пятна на белых офисных</w:t>
            </w:r>
            <w:r w:rsidRPr="003832C6">
              <w:rPr>
                <w:rFonts w:ascii="Times New Roman" w:hAnsi="Times New Roman" w:cs="Times New Roman"/>
              </w:rPr>
              <w:br/>
              <w:t>доска.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76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35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Салфетка универсальная, 38х40 см, 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 xml:space="preserve">101029/72544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Виледа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или эквивалент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Для любых поверхностей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Состав: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Нетканое полотно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280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36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Губка мягкая (белый абразив), 7х15см,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Виледа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, или эквивалент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102562/1603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Состав пенки: 100% полиуретан</w:t>
            </w:r>
            <w:r w:rsidRPr="003832C6">
              <w:rPr>
                <w:rFonts w:ascii="Times New Roman" w:hAnsi="Times New Roman" w:cs="Times New Roman"/>
              </w:rPr>
              <w:br/>
              <w:t>Состав абразива: 60% полиэстер, 40% акриловая смола.</w:t>
            </w:r>
            <w:r w:rsidRPr="003832C6">
              <w:rPr>
                <w:rFonts w:ascii="Times New Roman" w:hAnsi="Times New Roman" w:cs="Times New Roman"/>
              </w:rPr>
              <w:br/>
              <w:t>Толщина 45 мм.</w:t>
            </w:r>
            <w:r w:rsidRPr="003832C6">
              <w:rPr>
                <w:rFonts w:ascii="Times New Roman" w:hAnsi="Times New Roman" w:cs="Times New Roman"/>
              </w:rPr>
              <w:br/>
              <w:t>Абразив соединен с пенкой термохимическим способом, что исключает его отклеивание в процессе работы и продлевает срок службы губки.</w:t>
            </w:r>
            <w:r w:rsidRPr="003832C6">
              <w:rPr>
                <w:rFonts w:ascii="Times New Roman" w:hAnsi="Times New Roman" w:cs="Times New Roman"/>
              </w:rPr>
              <w:br/>
            </w:r>
            <w:proofErr w:type="gramStart"/>
            <w:r w:rsidRPr="003832C6">
              <w:rPr>
                <w:rFonts w:ascii="Times New Roman" w:hAnsi="Times New Roman" w:cs="Times New Roman"/>
              </w:rPr>
              <w:t>Представлена</w:t>
            </w:r>
            <w:proofErr w:type="gramEnd"/>
            <w:r w:rsidRPr="003832C6">
              <w:rPr>
                <w:rFonts w:ascii="Times New Roman" w:hAnsi="Times New Roman" w:cs="Times New Roman"/>
              </w:rPr>
              <w:t xml:space="preserve"> в 4 цветах (цвет пенки) для разделения зон использования,</w:t>
            </w:r>
            <w:r w:rsidRPr="003832C6">
              <w:rPr>
                <w:rFonts w:ascii="Times New Roman" w:hAnsi="Times New Roman" w:cs="Times New Roman"/>
              </w:rPr>
              <w:br/>
              <w:t>предотвращения перекрестного загрязнения.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832C6">
              <w:rPr>
                <w:rFonts w:ascii="Times New Roman" w:hAnsi="Times New Roman" w:cs="Times New Roman"/>
              </w:rPr>
              <w:t>13</w:t>
            </w:r>
            <w:r w:rsidRPr="003832C6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1264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37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Салфетка «Микро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Тафф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», 38х38см, или эквивалент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111952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3832C6">
              <w:rPr>
                <w:rFonts w:ascii="Times New Roman" w:hAnsi="Times New Roman" w:cs="Times New Roman"/>
              </w:rPr>
              <w:t>Вязанное</w:t>
            </w:r>
            <w:proofErr w:type="gramEnd"/>
            <w:r w:rsidRPr="003832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микроволокно</w:t>
            </w:r>
            <w:proofErr w:type="spellEnd"/>
            <w:r w:rsidRPr="003832C6">
              <w:rPr>
                <w:rFonts w:ascii="Times New Roman" w:hAnsi="Times New Roman" w:cs="Times New Roman"/>
              </w:rPr>
              <w:t>: 80% полиэстер и 20% полиамид</w:t>
            </w:r>
            <w:r w:rsidRPr="003832C6">
              <w:rPr>
                <w:rFonts w:ascii="Times New Roman" w:hAnsi="Times New Roman" w:cs="Times New Roman"/>
              </w:rPr>
              <w:br/>
              <w:t>Размер 36х39 см, вес 48 г, толщина 2,7 мм.</w:t>
            </w:r>
            <w:r w:rsidRPr="003832C6">
              <w:rPr>
                <w:rFonts w:ascii="Times New Roman" w:hAnsi="Times New Roman" w:cs="Times New Roman"/>
              </w:rPr>
              <w:br/>
              <w:t>Выдерживает до 300 машинных стирок.</w:t>
            </w:r>
            <w:r w:rsidRPr="003832C6">
              <w:rPr>
                <w:rFonts w:ascii="Times New Roman" w:hAnsi="Times New Roman" w:cs="Times New Roman"/>
              </w:rPr>
              <w:br/>
            </w:r>
            <w:proofErr w:type="gramStart"/>
            <w:r w:rsidRPr="003832C6">
              <w:rPr>
                <w:rFonts w:ascii="Times New Roman" w:hAnsi="Times New Roman" w:cs="Times New Roman"/>
              </w:rPr>
              <w:t>Устойчива</w:t>
            </w:r>
            <w:proofErr w:type="gramEnd"/>
            <w:r w:rsidRPr="003832C6">
              <w:rPr>
                <w:rFonts w:ascii="Times New Roman" w:hAnsi="Times New Roman" w:cs="Times New Roman"/>
              </w:rPr>
              <w:t xml:space="preserve"> к воздействию кислой среды.</w:t>
            </w:r>
            <w:r w:rsidRPr="003832C6">
              <w:rPr>
                <w:rFonts w:ascii="Times New Roman" w:hAnsi="Times New Roman" w:cs="Times New Roman"/>
              </w:rPr>
              <w:br/>
              <w:t>В сухом виде обладает электростатическим эффектом и собирает большое количество пыли, а во влажном большое количество грязи и жидкости.</w:t>
            </w:r>
            <w:r w:rsidRPr="003832C6">
              <w:rPr>
                <w:rFonts w:ascii="Times New Roman" w:hAnsi="Times New Roman" w:cs="Times New Roman"/>
              </w:rPr>
              <w:br/>
              <w:t>Максимальный объем впитывания – 325 мл</w:t>
            </w:r>
            <w:r w:rsidRPr="003832C6">
              <w:rPr>
                <w:rFonts w:ascii="Times New Roman" w:hAnsi="Times New Roman" w:cs="Times New Roman"/>
              </w:rPr>
              <w:br/>
              <w:t xml:space="preserve">Остаточная влажность 1,9 мл на 1 </w:t>
            </w:r>
            <w:r w:rsidRPr="003832C6">
              <w:rPr>
                <w:rFonts w:ascii="Times New Roman" w:hAnsi="Times New Roman" w:cs="Times New Roman"/>
              </w:rPr>
              <w:lastRenderedPageBreak/>
              <w:t>м</w:t>
            </w:r>
            <w:proofErr w:type="gramStart"/>
            <w:r w:rsidRPr="003832C6">
              <w:rPr>
                <w:rFonts w:ascii="Times New Roman" w:hAnsi="Times New Roman" w:cs="Times New Roman"/>
              </w:rPr>
              <w:t>2</w:t>
            </w:r>
            <w:proofErr w:type="gramEnd"/>
            <w:r w:rsidRPr="003832C6">
              <w:rPr>
                <w:rFonts w:ascii="Times New Roman" w:hAnsi="Times New Roman" w:cs="Times New Roman"/>
              </w:rPr>
              <w:br/>
              <w:t>поверхности.</w:t>
            </w:r>
            <w:r w:rsidRPr="003832C6">
              <w:rPr>
                <w:rFonts w:ascii="Times New Roman" w:hAnsi="Times New Roman" w:cs="Times New Roman"/>
              </w:rPr>
              <w:br/>
              <w:t>Цветовая кодировка для разделения зон уборки.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lastRenderedPageBreak/>
              <w:t>105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306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lastRenderedPageBreak/>
              <w:t>38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Салфетка «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КвикСтар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микро» 38х40 см, или эквивалент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100819/7573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3832C6">
              <w:rPr>
                <w:rFonts w:ascii="Times New Roman" w:hAnsi="Times New Roman" w:cs="Times New Roman"/>
              </w:rPr>
              <w:t>Нетканое</w:t>
            </w:r>
            <w:proofErr w:type="gramEnd"/>
            <w:r w:rsidRPr="003832C6">
              <w:rPr>
                <w:rFonts w:ascii="Times New Roman" w:hAnsi="Times New Roman" w:cs="Times New Roman"/>
              </w:rPr>
              <w:t xml:space="preserve"> (прессованное)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микроволокно</w:t>
            </w:r>
            <w:proofErr w:type="spellEnd"/>
            <w:r w:rsidRPr="003832C6">
              <w:rPr>
                <w:rFonts w:ascii="Times New Roman" w:hAnsi="Times New Roman" w:cs="Times New Roman"/>
              </w:rPr>
              <w:t>: 70% полиэстер и 30% полиамид.</w:t>
            </w:r>
            <w:r w:rsidRPr="003832C6">
              <w:rPr>
                <w:rFonts w:ascii="Times New Roman" w:hAnsi="Times New Roman" w:cs="Times New Roman"/>
              </w:rPr>
              <w:br w:type="page"/>
              <w:t>Размер 38х40 см, вес 21 г, толщина 0,7 мм</w:t>
            </w:r>
            <w:r w:rsidRPr="003832C6">
              <w:rPr>
                <w:rFonts w:ascii="Times New Roman" w:hAnsi="Times New Roman" w:cs="Times New Roman"/>
              </w:rPr>
              <w:br w:type="page"/>
              <w:t xml:space="preserve">.Выдерживает 250 машинных </w:t>
            </w:r>
            <w:proofErr w:type="spellStart"/>
            <w:r w:rsidRPr="003832C6">
              <w:rPr>
                <w:rFonts w:ascii="Times New Roman" w:hAnsi="Times New Roman" w:cs="Times New Roman"/>
              </w:rPr>
              <w:t>стирок</w:t>
            </w:r>
            <w:proofErr w:type="gramStart"/>
            <w:r w:rsidRPr="003832C6">
              <w:rPr>
                <w:rFonts w:ascii="Times New Roman" w:hAnsi="Times New Roman" w:cs="Times New Roman"/>
              </w:rPr>
              <w:t>.О</w:t>
            </w:r>
            <w:proofErr w:type="gramEnd"/>
            <w:r w:rsidRPr="003832C6">
              <w:rPr>
                <w:rFonts w:ascii="Times New Roman" w:hAnsi="Times New Roman" w:cs="Times New Roman"/>
              </w:rPr>
              <w:t>статочная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влажность не более 0,9 мл на 1м2 поверхности). Не оставляет ворса</w:t>
            </w:r>
            <w:r w:rsidRPr="003832C6">
              <w:rPr>
                <w:rFonts w:ascii="Times New Roman" w:hAnsi="Times New Roman" w:cs="Times New Roman"/>
              </w:rPr>
              <w:br w:type="page"/>
              <w:t>, может удалять загрязнения с гладких поверхностей без применения химических</w:t>
            </w:r>
            <w:r w:rsidRPr="003832C6">
              <w:rPr>
                <w:rFonts w:ascii="Times New Roman" w:hAnsi="Times New Roman" w:cs="Times New Roman"/>
              </w:rPr>
              <w:br w:type="page"/>
              <w:t xml:space="preserve"> средств. </w:t>
            </w:r>
            <w:r w:rsidRPr="003832C6">
              <w:rPr>
                <w:rFonts w:ascii="Times New Roman" w:hAnsi="Times New Roman" w:cs="Times New Roman"/>
              </w:rPr>
              <w:br w:type="page"/>
            </w:r>
            <w:proofErr w:type="gramStart"/>
            <w:r w:rsidRPr="003832C6">
              <w:rPr>
                <w:rFonts w:ascii="Times New Roman" w:hAnsi="Times New Roman" w:cs="Times New Roman"/>
              </w:rPr>
              <w:t>Устойчива</w:t>
            </w:r>
            <w:proofErr w:type="gramEnd"/>
            <w:r w:rsidRPr="003832C6">
              <w:rPr>
                <w:rFonts w:ascii="Times New Roman" w:hAnsi="Times New Roman" w:cs="Times New Roman"/>
              </w:rPr>
              <w:t xml:space="preserve"> к воздействию кислой среды.</w:t>
            </w:r>
            <w:r w:rsidRPr="003832C6">
              <w:rPr>
                <w:rFonts w:ascii="Times New Roman" w:hAnsi="Times New Roman" w:cs="Times New Roman"/>
              </w:rPr>
              <w:br w:type="page"/>
              <w:t>Цветовая кодировка для разделения зон уборки.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306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39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Style w:val="af7"/>
                <w:rFonts w:ascii="Times New Roman" w:hAnsi="Times New Roman" w:cs="Times New Roman"/>
                <w:color w:val="222222"/>
              </w:rPr>
              <w:t xml:space="preserve">Салфетка </w:t>
            </w:r>
            <w:proofErr w:type="spellStart"/>
            <w:r w:rsidRPr="003832C6">
              <w:rPr>
                <w:rStyle w:val="af7"/>
                <w:rFonts w:ascii="Times New Roman" w:hAnsi="Times New Roman" w:cs="Times New Roman"/>
                <w:color w:val="222222"/>
              </w:rPr>
              <w:t>НаноТек</w:t>
            </w:r>
            <w:proofErr w:type="spellEnd"/>
            <w:r w:rsidRPr="003832C6">
              <w:rPr>
                <w:rStyle w:val="af7"/>
                <w:rFonts w:ascii="Times New Roman" w:hAnsi="Times New Roman" w:cs="Times New Roman"/>
                <w:color w:val="222222"/>
              </w:rPr>
              <w:t xml:space="preserve"> синяя арт.128601 </w:t>
            </w:r>
            <w:proofErr w:type="spellStart"/>
            <w:r w:rsidRPr="003832C6">
              <w:rPr>
                <w:rStyle w:val="af7"/>
                <w:rFonts w:ascii="Times New Roman" w:hAnsi="Times New Roman" w:cs="Times New Roman"/>
                <w:color w:val="222222"/>
              </w:rPr>
              <w:t>Виледа</w:t>
            </w:r>
            <w:proofErr w:type="spellEnd"/>
            <w:r w:rsidRPr="003832C6">
              <w:rPr>
                <w:rStyle w:val="af7"/>
                <w:rFonts w:ascii="Times New Roman" w:hAnsi="Times New Roman" w:cs="Times New Roman"/>
                <w:color w:val="222222"/>
              </w:rPr>
              <w:t xml:space="preserve"> или эквивалент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Нетканая салфетка из </w:t>
            </w:r>
            <w:proofErr w:type="gramStart"/>
            <w:r w:rsidRPr="003832C6">
              <w:rPr>
                <w:rFonts w:ascii="Times New Roman" w:hAnsi="Times New Roman" w:cs="Times New Roman"/>
              </w:rPr>
              <w:t>бесконечного</w:t>
            </w:r>
            <w:proofErr w:type="gramEnd"/>
            <w:r w:rsidRPr="003832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бикомпонентного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микроволокна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(технология </w:t>
            </w:r>
            <w:proofErr w:type="spellStart"/>
            <w:r w:rsidRPr="003832C6">
              <w:rPr>
                <w:rFonts w:ascii="Times New Roman" w:hAnsi="Times New Roman" w:cs="Times New Roman"/>
              </w:rPr>
              <w:t>Evolon</w:t>
            </w:r>
            <w:proofErr w:type="spellEnd"/>
            <w:r w:rsidRPr="003832C6">
              <w:rPr>
                <w:rFonts w:ascii="Times New Roman" w:hAnsi="Times New Roman" w:cs="Times New Roman"/>
              </w:rPr>
              <w:t>®) для протирки поверхностей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   Материал: 100%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микроволокно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(70% полиэстер, 30% полиамид)                                                                                                                                                       Размер салфетки не менее 38 </w:t>
            </w:r>
            <w:proofErr w:type="spellStart"/>
            <w:r w:rsidRPr="003832C6">
              <w:rPr>
                <w:rFonts w:ascii="Times New Roman" w:hAnsi="Times New Roman" w:cs="Times New Roman"/>
              </w:rPr>
              <w:t>х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40 см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  Вес салфетки не более 22,3 г, толщина не менее 0,7 мм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 Максимальный объем впитывания не менее 94 мл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 Выдерживает не менее 250 машинных стирок без ухудшения внешнего вида и без потери потребительских свойств  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 Максимальная разрешенная температура стирки не менее 95</w:t>
            </w:r>
            <w:proofErr w:type="gramStart"/>
            <w:r w:rsidRPr="003832C6">
              <w:rPr>
                <w:rFonts w:ascii="Times New Roman" w:hAnsi="Times New Roman" w:cs="Times New Roman"/>
              </w:rPr>
              <w:t xml:space="preserve"> °С</w:t>
            </w:r>
            <w:proofErr w:type="gramEnd"/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 Выдерживает не менее  50 циклов обработки в паровом стерилизаторе при </w:t>
            </w:r>
            <w:proofErr w:type="spellStart"/>
            <w:r w:rsidRPr="003832C6">
              <w:rPr>
                <w:rFonts w:ascii="Times New Roman" w:hAnsi="Times New Roman" w:cs="Times New Roman"/>
              </w:rPr>
              <w:t>t°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не менее 121С (продолжительность не менее 20  мин) без изменения внешнего вида и потери потребительских свойств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 Содержит нано частицы серебра   (0,006 г серебра/салфетка). Нано частицы серебра включены в состав жидкого полимера до момента формовки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микроволокна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, благодаря этой технологии количество серебра в материале не снижается во время стирок или полосканий, </w:t>
            </w:r>
            <w:proofErr w:type="gramStart"/>
            <w:r w:rsidRPr="003832C6">
              <w:rPr>
                <w:rFonts w:ascii="Times New Roman" w:hAnsi="Times New Roman" w:cs="Times New Roman"/>
              </w:rPr>
              <w:t>а</w:t>
            </w:r>
            <w:proofErr w:type="gramEnd"/>
            <w:r w:rsidRPr="003832C6">
              <w:rPr>
                <w:rFonts w:ascii="Times New Roman" w:hAnsi="Times New Roman" w:cs="Times New Roman"/>
              </w:rPr>
              <w:t xml:space="preserve"> следовательно  эффективность антибактериального действия остается неизменной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lastRenderedPageBreak/>
              <w:t xml:space="preserve"> Обладает сильным антибактериальным эффектом в соответствие с директивой DIN EN ISO 20743:2007 "Текстильные материалы – Определение  антибактериального эффекта продуктов с антибактериальной обработкой".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Не оставляет разводов (остаточная влажность не более 0,9 мл на 1м2 поверхности)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3832C6">
              <w:rPr>
                <w:rFonts w:ascii="Times New Roman" w:hAnsi="Times New Roman" w:cs="Times New Roman"/>
              </w:rPr>
              <w:t>Устойчива</w:t>
            </w:r>
            <w:proofErr w:type="gramEnd"/>
            <w:r w:rsidRPr="003832C6">
              <w:rPr>
                <w:rFonts w:ascii="Times New Roman" w:hAnsi="Times New Roman" w:cs="Times New Roman"/>
              </w:rPr>
              <w:t xml:space="preserve"> к кислотным растворам и большей части  дезинфицирующих  средств (1&gt;</w:t>
            </w:r>
            <w:proofErr w:type="spellStart"/>
            <w:r w:rsidRPr="003832C6">
              <w:rPr>
                <w:rFonts w:ascii="Times New Roman" w:hAnsi="Times New Roman" w:cs="Times New Roman"/>
              </w:rPr>
              <w:t>ph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&gt;10), выдерживает дезинфекцию посредством погружения в дезинфицирующий раствор или в паровом  стерилизаторе     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• Срок службы не менее 3 мес.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lastRenderedPageBreak/>
              <w:t>105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357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lastRenderedPageBreak/>
              <w:t>40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Моп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«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МикроСпид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Плюс» 40см, бел/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черн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.</w:t>
            </w:r>
            <w:proofErr w:type="gramStart"/>
            <w:r w:rsidRPr="003832C6">
              <w:rPr>
                <w:rFonts w:ascii="Times New Roman" w:hAnsi="Times New Roman" w:cs="Times New Roman"/>
                <w:b/>
                <w:bCs/>
              </w:rPr>
              <w:t>,(</w:t>
            </w:r>
            <w:proofErr w:type="spellStart"/>
            <w:proofErr w:type="gramEnd"/>
            <w:r w:rsidRPr="003832C6">
              <w:rPr>
                <w:rFonts w:ascii="Times New Roman" w:hAnsi="Times New Roman" w:cs="Times New Roman"/>
                <w:b/>
                <w:bCs/>
              </w:rPr>
              <w:t>КомбиСпид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),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Виледа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, артикул ,или эквивалент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102730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Состав: белое волокно - 100%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микроволокно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(полиэстер),</w:t>
            </w:r>
            <w:r w:rsidRPr="003832C6">
              <w:rPr>
                <w:rFonts w:ascii="Times New Roman" w:hAnsi="Times New Roman" w:cs="Times New Roman"/>
              </w:rPr>
              <w:br/>
              <w:t>черные полоски - 100% полиамид,</w:t>
            </w:r>
            <w:r w:rsidRPr="003832C6">
              <w:rPr>
                <w:rFonts w:ascii="Times New Roman" w:hAnsi="Times New Roman" w:cs="Times New Roman"/>
              </w:rPr>
              <w:br/>
              <w:t>основа 100% полиэстер</w:t>
            </w:r>
            <w:r w:rsidRPr="003832C6">
              <w:rPr>
                <w:rFonts w:ascii="Times New Roman" w:hAnsi="Times New Roman" w:cs="Times New Roman"/>
              </w:rPr>
              <w:br/>
              <w:t>Размер: 40 см при ширине 16,5 см</w:t>
            </w:r>
            <w:r w:rsidRPr="003832C6">
              <w:rPr>
                <w:rFonts w:ascii="Times New Roman" w:hAnsi="Times New Roman" w:cs="Times New Roman"/>
              </w:rPr>
              <w:br/>
              <w:t>Вес: 40 см – 120 г,</w:t>
            </w:r>
            <w:r w:rsidRPr="003832C6">
              <w:rPr>
                <w:rFonts w:ascii="Times New Roman" w:hAnsi="Times New Roman" w:cs="Times New Roman"/>
              </w:rPr>
              <w:br/>
              <w:t>Максимальный объем впитывания: 40 см – 390 мл.</w:t>
            </w:r>
            <w:r w:rsidRPr="003832C6">
              <w:rPr>
                <w:rFonts w:ascii="Times New Roman" w:hAnsi="Times New Roman" w:cs="Times New Roman"/>
              </w:rPr>
              <w:br/>
              <w:t>Два типа креплений: ремни и карманы</w:t>
            </w:r>
            <w:r w:rsidRPr="003832C6">
              <w:rPr>
                <w:rFonts w:ascii="Times New Roman" w:hAnsi="Times New Roman" w:cs="Times New Roman"/>
              </w:rPr>
              <w:br/>
            </w:r>
            <w:proofErr w:type="gramStart"/>
            <w:r w:rsidRPr="003832C6">
              <w:rPr>
                <w:rFonts w:ascii="Times New Roman" w:hAnsi="Times New Roman" w:cs="Times New Roman"/>
              </w:rPr>
              <w:t>Оснащена</w:t>
            </w:r>
            <w:proofErr w:type="gramEnd"/>
            <w:r w:rsidRPr="003832C6">
              <w:rPr>
                <w:rFonts w:ascii="Times New Roman" w:hAnsi="Times New Roman" w:cs="Times New Roman"/>
              </w:rPr>
              <w:t xml:space="preserve"> абразивными вставками для оттирания сильных загрязнений</w:t>
            </w:r>
            <w:r w:rsidRPr="003832C6">
              <w:rPr>
                <w:rFonts w:ascii="Times New Roman" w:hAnsi="Times New Roman" w:cs="Times New Roman"/>
              </w:rPr>
              <w:br/>
              <w:t>(только при влажной уборке).</w:t>
            </w:r>
            <w:r w:rsidRPr="003832C6">
              <w:rPr>
                <w:rFonts w:ascii="Times New Roman" w:hAnsi="Times New Roman" w:cs="Times New Roman"/>
              </w:rPr>
              <w:br/>
              <w:t>Используется с держателем моющих насадок «</w:t>
            </w:r>
            <w:proofErr w:type="spellStart"/>
            <w:r w:rsidRPr="003832C6">
              <w:rPr>
                <w:rFonts w:ascii="Times New Roman" w:hAnsi="Times New Roman" w:cs="Times New Roman"/>
              </w:rPr>
              <w:t>КомбиСпид</w:t>
            </w:r>
            <w:proofErr w:type="spellEnd"/>
            <w:r w:rsidRPr="003832C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55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41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Моп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«ТРИО» 50 см.</w:t>
            </w:r>
            <w:proofErr w:type="gramStart"/>
            <w:r w:rsidRPr="003832C6">
              <w:rPr>
                <w:rFonts w:ascii="Times New Roman" w:hAnsi="Times New Roman" w:cs="Times New Roman"/>
                <w:b/>
                <w:bCs/>
              </w:rPr>
              <w:t>,(</w:t>
            </w:r>
            <w:proofErr w:type="spellStart"/>
            <w:proofErr w:type="gramEnd"/>
            <w:r w:rsidRPr="003832C6">
              <w:rPr>
                <w:rFonts w:ascii="Times New Roman" w:hAnsi="Times New Roman" w:cs="Times New Roman"/>
                <w:b/>
                <w:bCs/>
              </w:rPr>
              <w:t>КомбиСпид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),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Виледа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, артикул ,или эквивалент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120492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Состав: 70% полиэстер, 25%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микроволокно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(полиэстер), 5% вискоза,</w:t>
            </w:r>
            <w:r w:rsidRPr="003832C6">
              <w:rPr>
                <w:rFonts w:ascii="Times New Roman" w:hAnsi="Times New Roman" w:cs="Times New Roman"/>
              </w:rPr>
              <w:br/>
              <w:t>основа 100% полиэстер</w:t>
            </w:r>
            <w:r w:rsidRPr="003832C6">
              <w:rPr>
                <w:rFonts w:ascii="Times New Roman" w:hAnsi="Times New Roman" w:cs="Times New Roman"/>
              </w:rPr>
              <w:br/>
              <w:t>Размер:50 см при ширине 16,5 см</w:t>
            </w:r>
            <w:r w:rsidRPr="003832C6">
              <w:rPr>
                <w:rFonts w:ascii="Times New Roman" w:hAnsi="Times New Roman" w:cs="Times New Roman"/>
              </w:rPr>
              <w:br/>
              <w:t>Вес: 50 см – 225 г.</w:t>
            </w:r>
            <w:r w:rsidRPr="003832C6">
              <w:rPr>
                <w:rFonts w:ascii="Times New Roman" w:hAnsi="Times New Roman" w:cs="Times New Roman"/>
              </w:rPr>
              <w:br/>
              <w:t>Максимальный объем впитывания: 50 см – 590 мл.</w:t>
            </w:r>
            <w:r w:rsidRPr="003832C6">
              <w:rPr>
                <w:rFonts w:ascii="Times New Roman" w:hAnsi="Times New Roman" w:cs="Times New Roman"/>
              </w:rPr>
              <w:br/>
              <w:t>Два типа креплений: ремни и карманы.</w:t>
            </w:r>
            <w:r w:rsidRPr="003832C6">
              <w:rPr>
                <w:rFonts w:ascii="Times New Roman" w:hAnsi="Times New Roman" w:cs="Times New Roman"/>
              </w:rPr>
              <w:br/>
              <w:t xml:space="preserve">Каждая петля независимо прошита сквозь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моп</w:t>
            </w:r>
            <w:proofErr w:type="spellEnd"/>
            <w:r w:rsidRPr="003832C6">
              <w:rPr>
                <w:rFonts w:ascii="Times New Roman" w:hAnsi="Times New Roman" w:cs="Times New Roman"/>
              </w:rPr>
              <w:t>, а не пришита к нему нитками.</w:t>
            </w:r>
            <w:r w:rsidRPr="003832C6">
              <w:rPr>
                <w:rFonts w:ascii="Times New Roman" w:hAnsi="Times New Roman" w:cs="Times New Roman"/>
              </w:rPr>
              <w:br/>
              <w:t>Используется с держателем моющих насадок «</w:t>
            </w:r>
            <w:proofErr w:type="spellStart"/>
            <w:r w:rsidRPr="003832C6">
              <w:rPr>
                <w:rFonts w:ascii="Times New Roman" w:hAnsi="Times New Roman" w:cs="Times New Roman"/>
              </w:rPr>
              <w:t>КомбиСпид</w:t>
            </w:r>
            <w:proofErr w:type="spellEnd"/>
            <w:r w:rsidRPr="003832C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3576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lastRenderedPageBreak/>
              <w:t>42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Моп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«Трио» 40 см.</w:t>
            </w:r>
            <w:proofErr w:type="gramStart"/>
            <w:r w:rsidRPr="003832C6">
              <w:rPr>
                <w:rFonts w:ascii="Times New Roman" w:hAnsi="Times New Roman" w:cs="Times New Roman"/>
                <w:b/>
                <w:bCs/>
              </w:rPr>
              <w:t>,(</w:t>
            </w:r>
            <w:proofErr w:type="spellStart"/>
            <w:proofErr w:type="gramEnd"/>
            <w:r w:rsidRPr="003832C6">
              <w:rPr>
                <w:rFonts w:ascii="Times New Roman" w:hAnsi="Times New Roman" w:cs="Times New Roman"/>
                <w:b/>
                <w:bCs/>
              </w:rPr>
              <w:t>КомбиСпид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),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Виледа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,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120491 или эквивалент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 xml:space="preserve">Состав: 70% полиэстер, 25%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микроволокно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(полиэстер), 5% вискоза,</w:t>
            </w:r>
            <w:r w:rsidRPr="003832C6">
              <w:rPr>
                <w:rFonts w:ascii="Times New Roman" w:hAnsi="Times New Roman" w:cs="Times New Roman"/>
              </w:rPr>
              <w:br/>
              <w:t>основа 100% полиэстер</w:t>
            </w:r>
            <w:r w:rsidRPr="003832C6">
              <w:rPr>
                <w:rFonts w:ascii="Times New Roman" w:hAnsi="Times New Roman" w:cs="Times New Roman"/>
              </w:rPr>
              <w:br/>
              <w:t>Особенности:</w:t>
            </w:r>
            <w:r w:rsidRPr="003832C6">
              <w:rPr>
                <w:rFonts w:ascii="Times New Roman" w:hAnsi="Times New Roman" w:cs="Times New Roman"/>
              </w:rPr>
              <w:br/>
              <w:t>Размер: 40 см при ширине 16,5 см</w:t>
            </w:r>
            <w:r w:rsidRPr="003832C6">
              <w:rPr>
                <w:rFonts w:ascii="Times New Roman" w:hAnsi="Times New Roman" w:cs="Times New Roman"/>
              </w:rPr>
              <w:br/>
              <w:t>Вес: 40 см – 160 г</w:t>
            </w:r>
            <w:r w:rsidRPr="003832C6">
              <w:rPr>
                <w:rFonts w:ascii="Times New Roman" w:hAnsi="Times New Roman" w:cs="Times New Roman"/>
              </w:rPr>
              <w:br/>
              <w:t>Максимальный объем впитывания: 40 см – 540 мл.</w:t>
            </w:r>
            <w:r w:rsidRPr="003832C6">
              <w:rPr>
                <w:rFonts w:ascii="Times New Roman" w:hAnsi="Times New Roman" w:cs="Times New Roman"/>
              </w:rPr>
              <w:br/>
              <w:t>Два типа креплений: ремни и карманы.</w:t>
            </w:r>
            <w:r w:rsidRPr="003832C6">
              <w:rPr>
                <w:rFonts w:ascii="Times New Roman" w:hAnsi="Times New Roman" w:cs="Times New Roman"/>
              </w:rPr>
              <w:br/>
              <w:t xml:space="preserve">Каждая петля независимо прошита сквозь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моп</w:t>
            </w:r>
            <w:proofErr w:type="spellEnd"/>
            <w:r w:rsidRPr="003832C6">
              <w:rPr>
                <w:rFonts w:ascii="Times New Roman" w:hAnsi="Times New Roman" w:cs="Times New Roman"/>
              </w:rPr>
              <w:t>, а не пришита к нему нитками.</w:t>
            </w:r>
            <w:r w:rsidRPr="003832C6">
              <w:rPr>
                <w:rFonts w:ascii="Times New Roman" w:hAnsi="Times New Roman" w:cs="Times New Roman"/>
              </w:rPr>
              <w:br/>
              <w:t>Благодаря этому, петли не скатываются со временем в ряды, что увеличивает</w:t>
            </w:r>
            <w:r w:rsidRPr="003832C6">
              <w:rPr>
                <w:rFonts w:ascii="Times New Roman" w:hAnsi="Times New Roman" w:cs="Times New Roman"/>
              </w:rPr>
              <w:br/>
              <w:t xml:space="preserve">срок службы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мопа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и его эффективность.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169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43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Держатель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мопов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«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Комби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Спид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» 50 см,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Виледа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, артикул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101034/10676 ,или эквивалент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  <w:bCs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Состав: полипропилен</w:t>
            </w:r>
            <w:r w:rsidRPr="003832C6">
              <w:rPr>
                <w:rFonts w:ascii="Times New Roman" w:hAnsi="Times New Roman" w:cs="Times New Roman"/>
                <w:bCs/>
              </w:rPr>
              <w:br/>
              <w:t>Конструкция держателя позволяет пользоваться моющими насадками, как на ремнях, так и на карманах.</w:t>
            </w:r>
            <w:r w:rsidRPr="003832C6">
              <w:rPr>
                <w:rFonts w:ascii="Times New Roman" w:hAnsi="Times New Roman" w:cs="Times New Roman"/>
                <w:bCs/>
              </w:rPr>
              <w:br/>
              <w:t xml:space="preserve">Дополнительные вставки на нижней поверхности держателя лучше фиксируют насадку «Контракт </w:t>
            </w:r>
            <w:proofErr w:type="spellStart"/>
            <w:r w:rsidRPr="003832C6">
              <w:rPr>
                <w:rFonts w:ascii="Times New Roman" w:hAnsi="Times New Roman" w:cs="Times New Roman"/>
                <w:bCs/>
              </w:rPr>
              <w:t>Премиум</w:t>
            </w:r>
            <w:proofErr w:type="spellEnd"/>
            <w:r w:rsidRPr="003832C6">
              <w:rPr>
                <w:rFonts w:ascii="Times New Roman" w:hAnsi="Times New Roman" w:cs="Times New Roman"/>
                <w:bCs/>
              </w:rPr>
              <w:t>» и «Трио» на держателе в процессе работы.</w:t>
            </w:r>
            <w:r w:rsidRPr="003832C6">
              <w:rPr>
                <w:rFonts w:ascii="Times New Roman" w:hAnsi="Times New Roman" w:cs="Times New Roman"/>
                <w:bCs/>
              </w:rPr>
              <w:br/>
              <w:t>Специально разработанные фиксаторы ремней не позволяют защелкивать их ногами, что предотвращает возможный излом.</w:t>
            </w:r>
            <w:r w:rsidRPr="003832C6">
              <w:rPr>
                <w:rFonts w:ascii="Times New Roman" w:hAnsi="Times New Roman" w:cs="Times New Roman"/>
                <w:bCs/>
              </w:rPr>
              <w:br/>
              <w:t>Может использоваться совместно с вертикальным и роликовым отжимами.</w:t>
            </w:r>
            <w:r w:rsidRPr="003832C6">
              <w:rPr>
                <w:rFonts w:ascii="Times New Roman" w:hAnsi="Times New Roman" w:cs="Times New Roman"/>
                <w:bCs/>
              </w:rPr>
              <w:br/>
              <w:t>Используется с алюминиевой ручкой 150 см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CD646E" w:rsidRPr="003832C6" w:rsidTr="00C73340">
        <w:trPr>
          <w:trHeight w:val="3059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44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Держатель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мопов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«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Комби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Спид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» 40 см,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Виледа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, артикул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101343/8431 ,или эквивалент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  <w:bCs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Состав: полипропилен</w:t>
            </w:r>
            <w:r w:rsidRPr="003832C6">
              <w:rPr>
                <w:rFonts w:ascii="Times New Roman" w:hAnsi="Times New Roman" w:cs="Times New Roman"/>
                <w:bCs/>
              </w:rPr>
              <w:br w:type="page"/>
              <w:t xml:space="preserve">Конструкция держателя позволяет пользоваться моющими насадками, как на ремнях, так и на карманах. Дополнительные вставки на нижней поверхности держателя лучше фиксируют насадку «Контракт </w:t>
            </w:r>
            <w:proofErr w:type="spellStart"/>
            <w:r w:rsidRPr="003832C6">
              <w:rPr>
                <w:rFonts w:ascii="Times New Roman" w:hAnsi="Times New Roman" w:cs="Times New Roman"/>
                <w:bCs/>
              </w:rPr>
              <w:t>Премиум</w:t>
            </w:r>
            <w:proofErr w:type="spellEnd"/>
            <w:r w:rsidRPr="003832C6">
              <w:rPr>
                <w:rFonts w:ascii="Times New Roman" w:hAnsi="Times New Roman" w:cs="Times New Roman"/>
                <w:bCs/>
              </w:rPr>
              <w:t>» и «Трио» на держателе в процессе работы.</w:t>
            </w:r>
            <w:r w:rsidRPr="003832C6">
              <w:rPr>
                <w:rFonts w:ascii="Times New Roman" w:hAnsi="Times New Roman" w:cs="Times New Roman"/>
                <w:bCs/>
              </w:rPr>
              <w:br w:type="page"/>
              <w:t xml:space="preserve"> Специально разработанные фиксаторы ремней не позволяют защелкивать их ногами, что предотвращает возможный излом. Может использоваться совместно с вертикальным и роликовым отжимами. </w:t>
            </w:r>
            <w:r w:rsidRPr="003832C6">
              <w:rPr>
                <w:rFonts w:ascii="Times New Roman" w:hAnsi="Times New Roman" w:cs="Times New Roman"/>
                <w:bCs/>
              </w:rPr>
              <w:br w:type="page"/>
              <w:t>Используется с алюминиевой ручкой 150 см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CD646E" w:rsidRPr="003832C6" w:rsidTr="00C73340">
        <w:trPr>
          <w:trHeight w:val="154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lastRenderedPageBreak/>
              <w:t>45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Алюминевая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ручка универсальная «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Виледа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», артикул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111529 ,или эквивалент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  <w:bCs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Состав: алюминий, полипропилен</w:t>
            </w:r>
            <w:r w:rsidRPr="003832C6">
              <w:rPr>
                <w:rFonts w:ascii="Times New Roman" w:hAnsi="Times New Roman" w:cs="Times New Roman"/>
                <w:bCs/>
              </w:rPr>
              <w:br/>
              <w:t>Внешний диаметр 23 мм (в месте соединения 22 мм)</w:t>
            </w:r>
            <w:r w:rsidRPr="003832C6">
              <w:rPr>
                <w:rFonts w:ascii="Times New Roman" w:hAnsi="Times New Roman" w:cs="Times New Roman"/>
                <w:bCs/>
              </w:rPr>
              <w:br/>
              <w:t>Длина 150 см</w:t>
            </w:r>
            <w:r w:rsidRPr="003832C6">
              <w:rPr>
                <w:rFonts w:ascii="Times New Roman" w:hAnsi="Times New Roman" w:cs="Times New Roman"/>
                <w:bCs/>
              </w:rPr>
              <w:br/>
              <w:t>Удобная зона для удержания (18,5 см)</w:t>
            </w:r>
            <w:r w:rsidRPr="003832C6">
              <w:rPr>
                <w:rFonts w:ascii="Times New Roman" w:hAnsi="Times New Roman" w:cs="Times New Roman"/>
                <w:bCs/>
              </w:rPr>
              <w:br/>
              <w:t>Вес 300 г.  Предназначена для крепления к щеткам, швабрам «ВИЛЕДА»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CD646E" w:rsidRPr="003832C6" w:rsidTr="00C73340">
        <w:trPr>
          <w:trHeight w:val="83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46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Моп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«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Кентуки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»,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Виледа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, артикул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118083 ,или эквивалент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  <w:bCs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r w:rsidRPr="003832C6">
              <w:rPr>
                <w:rFonts w:ascii="Times New Roman" w:hAnsi="Times New Roman" w:cs="Times New Roman"/>
                <w:bCs/>
              </w:rPr>
              <w:t>Моп</w:t>
            </w:r>
            <w:proofErr w:type="spellEnd"/>
            <w:r w:rsidRPr="003832C6">
              <w:rPr>
                <w:rFonts w:ascii="Times New Roman" w:hAnsi="Times New Roman" w:cs="Times New Roman"/>
                <w:bCs/>
              </w:rPr>
              <w:t xml:space="preserve"> для ежедневной уборки                                     Материал: 100% хлопок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CD646E" w:rsidRPr="003832C6" w:rsidTr="00C73340">
        <w:trPr>
          <w:trHeight w:val="780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47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Держатель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мопов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«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Кентуки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»,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Виледа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, артикул 100864/1000095 ,или эквивалент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  <w:bCs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Состав: полипропилен,</w:t>
            </w:r>
            <w:r w:rsidRPr="003832C6">
              <w:rPr>
                <w:rFonts w:ascii="Times New Roman" w:hAnsi="Times New Roman" w:cs="Times New Roman"/>
                <w:bCs/>
              </w:rPr>
              <w:br/>
              <w:t>используется в комплекте с алюминиевой ручкой 150 см (d=22 мм)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CD646E" w:rsidRPr="003832C6" w:rsidTr="00C73340">
        <w:trPr>
          <w:trHeight w:val="205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48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Жесткая чистящая щетка с коротким ворсом,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Виледа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, артикул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100829/8451 ,или эквивалент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  <w:bCs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 xml:space="preserve">Щетка для оттирки сильных загрязнений в зонах с большой проходимостью                                   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Состав: каркас - 100% цельный полипропилен, щетина - 100% полипропилен</w:t>
            </w:r>
            <w:r w:rsidRPr="003832C6">
              <w:rPr>
                <w:rFonts w:ascii="Times New Roman" w:hAnsi="Times New Roman" w:cs="Times New Roman"/>
                <w:bCs/>
              </w:rPr>
              <w:br/>
              <w:t>крепление щетины - гальванизированная сталь.</w:t>
            </w:r>
            <w:r w:rsidRPr="003832C6">
              <w:rPr>
                <w:rFonts w:ascii="Times New Roman" w:hAnsi="Times New Roman" w:cs="Times New Roman"/>
                <w:bCs/>
              </w:rPr>
              <w:br/>
              <w:t xml:space="preserve">Ворс не теряет жесткости при работе с горячей </w:t>
            </w:r>
            <w:proofErr w:type="spellStart"/>
            <w:r w:rsidRPr="003832C6">
              <w:rPr>
                <w:rFonts w:ascii="Times New Roman" w:hAnsi="Times New Roman" w:cs="Times New Roman"/>
                <w:bCs/>
              </w:rPr>
              <w:t>водой</w:t>
            </w:r>
            <w:proofErr w:type="gramStart"/>
            <w:r w:rsidRPr="003832C6">
              <w:rPr>
                <w:rFonts w:ascii="Times New Roman" w:hAnsi="Times New Roman" w:cs="Times New Roman"/>
                <w:bCs/>
              </w:rPr>
              <w:t>.Щ</w:t>
            </w:r>
            <w:proofErr w:type="gramEnd"/>
            <w:r w:rsidRPr="003832C6">
              <w:rPr>
                <w:rFonts w:ascii="Times New Roman" w:hAnsi="Times New Roman" w:cs="Times New Roman"/>
                <w:bCs/>
              </w:rPr>
              <w:t>етина</w:t>
            </w:r>
            <w:proofErr w:type="spellEnd"/>
            <w:r w:rsidRPr="003832C6">
              <w:rPr>
                <w:rFonts w:ascii="Times New Roman" w:hAnsi="Times New Roman" w:cs="Times New Roman"/>
                <w:bCs/>
              </w:rPr>
              <w:t xml:space="preserve"> надежно закреплена в стальном каркасе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CD646E" w:rsidRPr="003832C6" w:rsidTr="00C73340">
        <w:trPr>
          <w:trHeight w:val="1109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49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Ведро пластиковое 6л.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Виледа</w:t>
            </w:r>
            <w:proofErr w:type="spellEnd"/>
            <w:proofErr w:type="gramStart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А</w:t>
            </w:r>
            <w:proofErr w:type="gramEnd"/>
            <w:r w:rsidRPr="003832C6">
              <w:rPr>
                <w:rFonts w:ascii="Times New Roman" w:hAnsi="Times New Roman" w:cs="Times New Roman"/>
                <w:b/>
                <w:bCs/>
              </w:rPr>
              <w:t>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500430/10858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 или эквивалент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  <w:bCs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Ведро из специального пластика, устойчиво к воздействию химических средств. Прочная пластиковая ручка.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CD646E" w:rsidRPr="003832C6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Ведро серое 22л.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 xml:space="preserve">500118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Виледа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или эквивалент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  <w:bCs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Направляющие на фронтальной стенке ведра и дополнительное  углубление в днище для осуществления аккуратного слива воды.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 xml:space="preserve">Ребра жесткости с внешней стороны ведра, усиливающие стенки и облегчающие процесс хранения инвентаря. 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Состав: полипропилен.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CD646E" w:rsidRPr="003832C6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51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Щетка для удаления пыли (Султанчик)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Арт.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lang w:val="en-US"/>
              </w:rPr>
              <w:t>LWDU</w:t>
            </w:r>
            <w:r w:rsidRPr="003832C6">
              <w:rPr>
                <w:rFonts w:ascii="Times New Roman" w:hAnsi="Times New Roman" w:cs="Times New Roman"/>
                <w:b/>
              </w:rPr>
              <w:t>0</w:t>
            </w:r>
            <w:r w:rsidRPr="003832C6">
              <w:rPr>
                <w:rFonts w:ascii="Times New Roman" w:hAnsi="Times New Roman" w:cs="Times New Roman"/>
              </w:rPr>
              <w:t xml:space="preserve"> «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Унгер» или эквивалент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  <w:bCs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gramStart"/>
            <w:r w:rsidRPr="003832C6">
              <w:rPr>
                <w:rFonts w:ascii="Times New Roman" w:hAnsi="Times New Roman" w:cs="Times New Roman"/>
                <w:bCs/>
              </w:rPr>
              <w:t>Предназначен</w:t>
            </w:r>
            <w:proofErr w:type="gramEnd"/>
            <w:r w:rsidRPr="003832C6">
              <w:rPr>
                <w:rFonts w:ascii="Times New Roman" w:hAnsi="Times New Roman" w:cs="Times New Roman"/>
                <w:bCs/>
              </w:rPr>
              <w:t xml:space="preserve"> для сбора сухой пыли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CD646E" w:rsidRPr="003832C6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52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Сгон для пола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Виледа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артикул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100831, или  эквивалент</w:t>
            </w: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  <w:bCs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 xml:space="preserve">Сгон для пола </w:t>
            </w:r>
            <w:proofErr w:type="spellStart"/>
            <w:r w:rsidRPr="003832C6">
              <w:rPr>
                <w:rFonts w:ascii="Times New Roman" w:hAnsi="Times New Roman" w:cs="Times New Roman"/>
                <w:bCs/>
              </w:rPr>
              <w:t>Vileda</w:t>
            </w:r>
            <w:proofErr w:type="spellEnd"/>
            <w:r w:rsidRPr="003832C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32C6">
              <w:rPr>
                <w:rFonts w:ascii="Times New Roman" w:hAnsi="Times New Roman" w:cs="Times New Roman"/>
                <w:bCs/>
              </w:rPr>
              <w:t>Леголенд</w:t>
            </w:r>
            <w:proofErr w:type="spellEnd"/>
            <w:r w:rsidRPr="003832C6">
              <w:rPr>
                <w:rFonts w:ascii="Times New Roman" w:hAnsi="Times New Roman" w:cs="Times New Roman"/>
                <w:bCs/>
              </w:rPr>
              <w:t xml:space="preserve">. Сгон для удаления влаги и сухой грязи с ровных полов. Благодаря элементу </w:t>
            </w:r>
            <w:proofErr w:type="spellStart"/>
            <w:r w:rsidRPr="003832C6">
              <w:rPr>
                <w:rFonts w:ascii="Times New Roman" w:hAnsi="Times New Roman" w:cs="Times New Roman"/>
                <w:bCs/>
              </w:rPr>
              <w:t>соеденения</w:t>
            </w:r>
            <w:proofErr w:type="spellEnd"/>
            <w:r w:rsidRPr="003832C6">
              <w:rPr>
                <w:rFonts w:ascii="Times New Roman" w:hAnsi="Times New Roman" w:cs="Times New Roman"/>
                <w:bCs/>
              </w:rPr>
              <w:t xml:space="preserve"> сгона и алюминиевой ручки, сгон можно поворачивать в пределах 180 градусов, что повышает эргономичность работы. Лезвие </w:t>
            </w:r>
            <w:r w:rsidRPr="003832C6">
              <w:rPr>
                <w:rFonts w:ascii="Times New Roman" w:hAnsi="Times New Roman" w:cs="Times New Roman"/>
                <w:bCs/>
              </w:rPr>
              <w:lastRenderedPageBreak/>
              <w:t>изготовлено из высококачественного термопластичного материала. Размер 35см.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lastRenderedPageBreak/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CD646E" w:rsidRPr="003832C6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lastRenderedPageBreak/>
              <w:t>53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Склиз для очистки стекол в сборе (стяжка, шубка, держатель для шубки, телескопическая ручка) «Унгер», артикул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500210/8178, или эквивалент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  <w:bCs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gramStart"/>
            <w:r w:rsidRPr="003832C6">
              <w:rPr>
                <w:rFonts w:ascii="Times New Roman" w:hAnsi="Times New Roman" w:cs="Times New Roman"/>
                <w:bCs/>
              </w:rPr>
              <w:t>Длинна</w:t>
            </w:r>
            <w:proofErr w:type="gramEnd"/>
            <w:r w:rsidRPr="003832C6">
              <w:rPr>
                <w:rFonts w:ascii="Times New Roman" w:hAnsi="Times New Roman" w:cs="Times New Roman"/>
                <w:bCs/>
              </w:rPr>
              <w:t xml:space="preserve"> -35 см. 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Рельефная поверхность каркаса обеспечивает хорошее удержание  даже влажными руками.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 xml:space="preserve">Держатель оснащен поворотным механизмом (180 4 фиксируемые положения при повороте </w:t>
            </w:r>
            <w:proofErr w:type="gramStart"/>
            <w:r w:rsidRPr="003832C6">
              <w:rPr>
                <w:rFonts w:ascii="Times New Roman" w:hAnsi="Times New Roman" w:cs="Times New Roman"/>
                <w:bCs/>
              </w:rPr>
              <w:t>на</w:t>
            </w:r>
            <w:proofErr w:type="gramEnd"/>
            <w:r w:rsidRPr="003832C6">
              <w:rPr>
                <w:rFonts w:ascii="Times New Roman" w:hAnsi="Times New Roman" w:cs="Times New Roman"/>
                <w:bCs/>
              </w:rPr>
              <w:t xml:space="preserve"> лево и направо).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Поворотный механизм  оснащен предохранителем</w:t>
            </w:r>
            <w:proofErr w:type="gramStart"/>
            <w:r w:rsidRPr="003832C6">
              <w:rPr>
                <w:rFonts w:ascii="Times New Roman" w:hAnsi="Times New Roman" w:cs="Times New Roman"/>
                <w:bCs/>
              </w:rPr>
              <w:t xml:space="preserve"> ,</w:t>
            </w:r>
            <w:proofErr w:type="gramEnd"/>
            <w:r w:rsidRPr="003832C6">
              <w:rPr>
                <w:rFonts w:ascii="Times New Roman" w:hAnsi="Times New Roman" w:cs="Times New Roman"/>
                <w:bCs/>
              </w:rPr>
              <w:t xml:space="preserve"> который предотвращает излом  держателя в случае падения.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Сменные резинки высокого качества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Состав: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 xml:space="preserve">Держатель и каркас – Термопластичный эластомер. 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Металлические элементы  - нержавеющая сталь.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 xml:space="preserve">Лезвия – резина.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CD646E" w:rsidRPr="003832C6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54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Мешки для мусора 120л. 50 шт.</w:t>
            </w:r>
            <w:r w:rsidRPr="003832C6">
              <w:rPr>
                <w:rFonts w:ascii="Times New Roman" w:hAnsi="Times New Roman" w:cs="Times New Roman"/>
                <w:b/>
                <w:bCs/>
                <w:lang w:val="en-US"/>
              </w:rPr>
              <w:t>PAKLAN</w:t>
            </w:r>
            <w:r w:rsidRPr="003832C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  <w:lang w:val="en-US"/>
              </w:rPr>
              <w:t>professional</w:t>
            </w:r>
            <w:proofErr w:type="gramStart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А</w:t>
            </w:r>
            <w:proofErr w:type="gramEnd"/>
            <w:r w:rsidRPr="003832C6">
              <w:rPr>
                <w:rFonts w:ascii="Times New Roman" w:hAnsi="Times New Roman" w:cs="Times New Roman"/>
                <w:b/>
                <w:bCs/>
              </w:rPr>
              <w:t>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133860 или эквивалент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r w:rsidRPr="003832C6">
              <w:rPr>
                <w:rFonts w:ascii="Times New Roman" w:hAnsi="Times New Roman" w:cs="Times New Roman"/>
                <w:bCs/>
              </w:rPr>
              <w:t>рул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Полиэтилен высокого давления (ПВД)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Размер-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Cs/>
              </w:rPr>
              <w:t xml:space="preserve">68 </w:t>
            </w:r>
            <w:proofErr w:type="spellStart"/>
            <w:r w:rsidRPr="003832C6">
              <w:rPr>
                <w:rFonts w:ascii="Times New Roman" w:hAnsi="Times New Roman" w:cs="Times New Roman"/>
                <w:bCs/>
              </w:rPr>
              <w:t>х</w:t>
            </w:r>
            <w:proofErr w:type="spellEnd"/>
            <w:r w:rsidRPr="003832C6">
              <w:rPr>
                <w:rFonts w:ascii="Times New Roman" w:hAnsi="Times New Roman" w:cs="Times New Roman"/>
                <w:bCs/>
              </w:rPr>
              <w:t xml:space="preserve"> 105 см.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Плотность- 40 мкм.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 xml:space="preserve">Мешки предназначены для </w:t>
            </w:r>
            <w:proofErr w:type="gramStart"/>
            <w:r w:rsidRPr="003832C6">
              <w:rPr>
                <w:rFonts w:ascii="Times New Roman" w:hAnsi="Times New Roman" w:cs="Times New Roman"/>
                <w:bCs/>
              </w:rPr>
              <w:t>пищевых</w:t>
            </w:r>
            <w:proofErr w:type="gramEnd"/>
            <w:r w:rsidRPr="003832C6">
              <w:rPr>
                <w:rFonts w:ascii="Times New Roman" w:hAnsi="Times New Roman" w:cs="Times New Roman"/>
                <w:bCs/>
              </w:rPr>
              <w:t xml:space="preserve">, химических, 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строительных отходов.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Выдерживают от 10 до 40 килограмм мусора.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242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CD646E" w:rsidRPr="003832C6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55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Мешки для мусора 60л.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</w:rPr>
              <w:t>50 шт</w:t>
            </w:r>
            <w:r w:rsidRPr="003832C6">
              <w:rPr>
                <w:rFonts w:ascii="Times New Roman" w:hAnsi="Times New Roman" w:cs="Times New Roman"/>
              </w:rPr>
              <w:t>.</w:t>
            </w:r>
            <w:r w:rsidRPr="003832C6">
              <w:rPr>
                <w:rFonts w:ascii="Times New Roman" w:hAnsi="Times New Roman" w:cs="Times New Roman"/>
                <w:b/>
                <w:bCs/>
                <w:lang w:val="en-US"/>
              </w:rPr>
              <w:t>PAKLAN</w:t>
            </w:r>
            <w:r w:rsidRPr="003832C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  <w:lang w:val="en-US"/>
              </w:rPr>
              <w:t>professional</w:t>
            </w:r>
            <w:proofErr w:type="gramStart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 А</w:t>
            </w:r>
            <w:proofErr w:type="gramEnd"/>
            <w:r w:rsidRPr="003832C6">
              <w:rPr>
                <w:rFonts w:ascii="Times New Roman" w:hAnsi="Times New Roman" w:cs="Times New Roman"/>
                <w:b/>
                <w:bCs/>
              </w:rPr>
              <w:t>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40401 или эквивалент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r w:rsidRPr="003832C6">
              <w:rPr>
                <w:rFonts w:ascii="Times New Roman" w:hAnsi="Times New Roman" w:cs="Times New Roman"/>
                <w:bCs/>
              </w:rPr>
              <w:t>рул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Полиэтилен низкого давления (ПНД)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Размер-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Cs/>
              </w:rPr>
              <w:t xml:space="preserve">58 </w:t>
            </w:r>
            <w:proofErr w:type="spellStart"/>
            <w:r w:rsidRPr="003832C6">
              <w:rPr>
                <w:rFonts w:ascii="Times New Roman" w:hAnsi="Times New Roman" w:cs="Times New Roman"/>
                <w:bCs/>
              </w:rPr>
              <w:t>х</w:t>
            </w:r>
            <w:proofErr w:type="spellEnd"/>
            <w:r w:rsidRPr="003832C6">
              <w:rPr>
                <w:rFonts w:ascii="Times New Roman" w:hAnsi="Times New Roman" w:cs="Times New Roman"/>
                <w:bCs/>
              </w:rPr>
              <w:t xml:space="preserve"> 68 см. 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Плотность – 7.8 мкм</w:t>
            </w:r>
            <w:proofErr w:type="gramStart"/>
            <w:r w:rsidRPr="003832C6">
              <w:rPr>
                <w:rFonts w:ascii="Times New Roman" w:eastAsia="+mn-ea" w:hAnsi="Times New Roman" w:cs="Times New Roman"/>
                <w:color w:val="000000"/>
              </w:rPr>
              <w:t xml:space="preserve"> </w:t>
            </w:r>
            <w:r w:rsidRPr="003832C6">
              <w:rPr>
                <w:rFonts w:ascii="Times New Roman" w:hAnsi="Times New Roman" w:cs="Times New Roman"/>
                <w:bCs/>
              </w:rPr>
              <w:t>В</w:t>
            </w:r>
            <w:proofErr w:type="gramEnd"/>
            <w:r w:rsidRPr="003832C6">
              <w:rPr>
                <w:rFonts w:ascii="Times New Roman" w:hAnsi="Times New Roman" w:cs="Times New Roman"/>
                <w:bCs/>
              </w:rPr>
              <w:t>ыдерживают 3-7 килограмм бумажных и пищевых отходов.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678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CD646E" w:rsidRPr="003832C6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56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 xml:space="preserve">Мешки для мусора 35л.  50 шт. </w:t>
            </w:r>
            <w:r w:rsidRPr="003832C6">
              <w:rPr>
                <w:rFonts w:ascii="Times New Roman" w:hAnsi="Times New Roman" w:cs="Times New Roman"/>
                <w:b/>
                <w:bCs/>
                <w:lang w:val="en-US"/>
              </w:rPr>
              <w:t>PAKLAN professional</w:t>
            </w:r>
            <w:proofErr w:type="gramStart"/>
            <w:r w:rsidRPr="003832C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А</w:t>
            </w:r>
            <w:proofErr w:type="gramEnd"/>
            <w:r w:rsidRPr="003832C6">
              <w:rPr>
                <w:rFonts w:ascii="Times New Roman" w:hAnsi="Times New Roman" w:cs="Times New Roman"/>
                <w:b/>
                <w:bCs/>
              </w:rPr>
              <w:t>рт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  <w:r w:rsidRPr="003832C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40303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или</w:t>
            </w:r>
            <w:r w:rsidRPr="003832C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эквивалент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r w:rsidRPr="003832C6">
              <w:rPr>
                <w:rFonts w:ascii="Times New Roman" w:hAnsi="Times New Roman" w:cs="Times New Roman"/>
                <w:bCs/>
              </w:rPr>
              <w:t>рул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Полиэтилен низкого давления (ПНД)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Размер-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Cs/>
              </w:rPr>
              <w:t xml:space="preserve">47 </w:t>
            </w:r>
            <w:proofErr w:type="spellStart"/>
            <w:r w:rsidRPr="003832C6">
              <w:rPr>
                <w:rFonts w:ascii="Times New Roman" w:hAnsi="Times New Roman" w:cs="Times New Roman"/>
                <w:bCs/>
              </w:rPr>
              <w:t>х</w:t>
            </w:r>
            <w:proofErr w:type="spellEnd"/>
            <w:r w:rsidRPr="003832C6">
              <w:rPr>
                <w:rFonts w:ascii="Times New Roman" w:hAnsi="Times New Roman" w:cs="Times New Roman"/>
                <w:bCs/>
              </w:rPr>
              <w:t xml:space="preserve"> 57 см.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Плотность – 7.3 мкм</w:t>
            </w:r>
            <w:proofErr w:type="gramStart"/>
            <w:r w:rsidRPr="003832C6">
              <w:rPr>
                <w:rFonts w:ascii="Times New Roman" w:eastAsia="+mn-ea" w:hAnsi="Times New Roman" w:cs="Times New Roman"/>
                <w:color w:val="000000"/>
              </w:rPr>
              <w:t xml:space="preserve"> </w:t>
            </w:r>
            <w:r w:rsidRPr="003832C6">
              <w:rPr>
                <w:rFonts w:ascii="Times New Roman" w:hAnsi="Times New Roman" w:cs="Times New Roman"/>
                <w:bCs/>
              </w:rPr>
              <w:t>В</w:t>
            </w:r>
            <w:proofErr w:type="gramEnd"/>
            <w:r w:rsidRPr="003832C6">
              <w:rPr>
                <w:rFonts w:ascii="Times New Roman" w:hAnsi="Times New Roman" w:cs="Times New Roman"/>
                <w:bCs/>
              </w:rPr>
              <w:t>ыдерживают 3-7 килограмм бумажных и пищевых отходов.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1369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CD646E" w:rsidRPr="003832C6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57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Мешки для мусора 160л. 20 шт.</w:t>
            </w:r>
            <w:r w:rsidRPr="003832C6">
              <w:rPr>
                <w:rFonts w:ascii="Times New Roman" w:hAnsi="Times New Roman" w:cs="Times New Roman"/>
                <w:b/>
                <w:bCs/>
                <w:lang w:val="en-US"/>
              </w:rPr>
              <w:t>PAKLAN</w:t>
            </w:r>
            <w:r w:rsidRPr="003832C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  <w:lang w:val="en-US"/>
              </w:rPr>
              <w:t>professional</w:t>
            </w:r>
            <w:proofErr w:type="gramStart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А</w:t>
            </w:r>
            <w:proofErr w:type="gramEnd"/>
            <w:r w:rsidRPr="003832C6">
              <w:rPr>
                <w:rFonts w:ascii="Times New Roman" w:hAnsi="Times New Roman" w:cs="Times New Roman"/>
                <w:b/>
                <w:bCs/>
              </w:rPr>
              <w:t>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>132340/132347 или эквивалент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r w:rsidRPr="003832C6">
              <w:rPr>
                <w:rFonts w:ascii="Times New Roman" w:hAnsi="Times New Roman" w:cs="Times New Roman"/>
                <w:bCs/>
              </w:rPr>
              <w:t>рул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Полиэтилен высокого давления (ПВД)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Размер-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Cs/>
              </w:rPr>
              <w:t xml:space="preserve">87 </w:t>
            </w:r>
            <w:proofErr w:type="spellStart"/>
            <w:r w:rsidRPr="003832C6">
              <w:rPr>
                <w:rFonts w:ascii="Times New Roman" w:hAnsi="Times New Roman" w:cs="Times New Roman"/>
                <w:bCs/>
              </w:rPr>
              <w:t>х</w:t>
            </w:r>
            <w:proofErr w:type="spellEnd"/>
            <w:r w:rsidRPr="003832C6">
              <w:rPr>
                <w:rFonts w:ascii="Times New Roman" w:hAnsi="Times New Roman" w:cs="Times New Roman"/>
                <w:bCs/>
              </w:rPr>
              <w:t xml:space="preserve"> 120 см.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Плотность- 35 мкм.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Cs/>
              </w:rPr>
              <w:t xml:space="preserve">Мешки предназначены для </w:t>
            </w:r>
            <w:proofErr w:type="gramStart"/>
            <w:r w:rsidRPr="003832C6">
              <w:rPr>
                <w:rFonts w:ascii="Times New Roman" w:hAnsi="Times New Roman" w:cs="Times New Roman"/>
                <w:bCs/>
              </w:rPr>
              <w:t>пищевых</w:t>
            </w:r>
            <w:proofErr w:type="gramEnd"/>
            <w:r w:rsidRPr="003832C6">
              <w:rPr>
                <w:rFonts w:ascii="Times New Roman" w:hAnsi="Times New Roman" w:cs="Times New Roman"/>
                <w:bCs/>
              </w:rPr>
              <w:t xml:space="preserve">, химических, 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строительных отходов.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Выдерживают от 10 до 40 килограмм мусора.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300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CD646E" w:rsidRPr="003832C6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58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Скребок металлический</w:t>
            </w:r>
            <w:proofErr w:type="gramStart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А</w:t>
            </w:r>
            <w:proofErr w:type="gramEnd"/>
            <w:r w:rsidRPr="003832C6">
              <w:rPr>
                <w:rFonts w:ascii="Times New Roman" w:hAnsi="Times New Roman" w:cs="Times New Roman"/>
                <w:b/>
                <w:bCs/>
              </w:rPr>
              <w:t>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 xml:space="preserve">500213/8196 или </w:t>
            </w:r>
            <w:r w:rsidRPr="003832C6">
              <w:rPr>
                <w:rFonts w:ascii="Times New Roman" w:hAnsi="Times New Roman" w:cs="Times New Roman"/>
                <w:b/>
                <w:bCs/>
              </w:rPr>
              <w:lastRenderedPageBreak/>
              <w:t>эквивалент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  <w:bCs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Безопасный скребок с двух сторонним лезвием для удаления сильно засохших загрязнений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lastRenderedPageBreak/>
              <w:t>Лезвие выдвигается при нажатии красной кнопки и двигается по направлению от себя.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Скребок можно держать в руке для работы на небольшой высоте или закрепив в держателе склиза</w:t>
            </w:r>
            <w:proofErr w:type="gramStart"/>
            <w:r w:rsidRPr="003832C6">
              <w:rPr>
                <w:rFonts w:ascii="Times New Roman" w:hAnsi="Times New Roman" w:cs="Times New Roman"/>
                <w:bCs/>
              </w:rPr>
              <w:t xml:space="preserve"> ,</w:t>
            </w:r>
            <w:proofErr w:type="gramEnd"/>
            <w:r w:rsidRPr="003832C6">
              <w:rPr>
                <w:rFonts w:ascii="Times New Roman" w:hAnsi="Times New Roman" w:cs="Times New Roman"/>
                <w:bCs/>
              </w:rPr>
              <w:t xml:space="preserve"> работать с  телескопической штангой.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lastRenderedPageBreak/>
              <w:t>7</w:t>
            </w:r>
          </w:p>
          <w:p w:rsidR="00CD646E" w:rsidRPr="003832C6" w:rsidRDefault="00CD646E" w:rsidP="00D8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CD646E" w:rsidRPr="003832C6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lastRenderedPageBreak/>
              <w:t>59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Лезвие для скребка</w:t>
            </w:r>
            <w:proofErr w:type="gramStart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А</w:t>
            </w:r>
            <w:proofErr w:type="gramEnd"/>
            <w:r w:rsidRPr="003832C6">
              <w:rPr>
                <w:rFonts w:ascii="Times New Roman" w:hAnsi="Times New Roman" w:cs="Times New Roman"/>
                <w:b/>
                <w:bCs/>
              </w:rPr>
              <w:t>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 xml:space="preserve">100814/8197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Виледа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или эквивалент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  <w:bCs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gramStart"/>
            <w:r w:rsidRPr="003832C6">
              <w:rPr>
                <w:rFonts w:ascii="Times New Roman" w:hAnsi="Times New Roman" w:cs="Times New Roman"/>
                <w:bCs/>
              </w:rPr>
              <w:t>Длинна</w:t>
            </w:r>
            <w:proofErr w:type="gramEnd"/>
            <w:r w:rsidRPr="003832C6">
              <w:rPr>
                <w:rFonts w:ascii="Times New Roman" w:hAnsi="Times New Roman" w:cs="Times New Roman"/>
                <w:bCs/>
              </w:rPr>
              <w:t xml:space="preserve"> – 10 см. 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gramStart"/>
            <w:r w:rsidRPr="003832C6">
              <w:rPr>
                <w:rFonts w:ascii="Times New Roman" w:hAnsi="Times New Roman" w:cs="Times New Roman"/>
                <w:bCs/>
              </w:rPr>
              <w:t>Высоко легированная</w:t>
            </w:r>
            <w:proofErr w:type="gramEnd"/>
            <w:r w:rsidRPr="003832C6">
              <w:rPr>
                <w:rFonts w:ascii="Times New Roman" w:hAnsi="Times New Roman" w:cs="Times New Roman"/>
                <w:bCs/>
              </w:rPr>
              <w:t xml:space="preserve"> сталь с двух сторонней заточкой.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832C6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CD646E" w:rsidRPr="003832C6" w:rsidTr="00C73340">
        <w:trPr>
          <w:trHeight w:val="2081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60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Дезинфицирующее средство «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Миродез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пур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» или эквивалент</w:t>
            </w:r>
            <w:proofErr w:type="gramStart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А</w:t>
            </w:r>
            <w:proofErr w:type="gramEnd"/>
            <w:r w:rsidRPr="003832C6">
              <w:rPr>
                <w:rFonts w:ascii="Times New Roman" w:hAnsi="Times New Roman" w:cs="Times New Roman"/>
                <w:b/>
                <w:bCs/>
              </w:rPr>
              <w:t>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</w:rPr>
              <w:t>80053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pStyle w:val="af5"/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3832C6"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pStyle w:val="af5"/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3832C6">
              <w:rPr>
                <w:bCs/>
                <w:sz w:val="22"/>
                <w:szCs w:val="22"/>
              </w:rPr>
              <w:t>содержит комплекс четвертичных аммониевых соединений (</w:t>
            </w:r>
            <w:proofErr w:type="spellStart"/>
            <w:r w:rsidRPr="003832C6">
              <w:rPr>
                <w:bCs/>
                <w:sz w:val="22"/>
                <w:szCs w:val="22"/>
              </w:rPr>
              <w:t>бензалкониум</w:t>
            </w:r>
            <w:proofErr w:type="spellEnd"/>
            <w:r w:rsidRPr="003832C6">
              <w:rPr>
                <w:bCs/>
                <w:sz w:val="22"/>
                <w:szCs w:val="22"/>
              </w:rPr>
              <w:t xml:space="preserve"> хлорид и </w:t>
            </w:r>
            <w:proofErr w:type="spellStart"/>
            <w:r w:rsidRPr="003832C6">
              <w:rPr>
                <w:bCs/>
                <w:sz w:val="22"/>
                <w:szCs w:val="22"/>
              </w:rPr>
              <w:t>дидецилдиметиламмоний</w:t>
            </w:r>
            <w:proofErr w:type="spellEnd"/>
            <w:r w:rsidRPr="003832C6">
              <w:rPr>
                <w:bCs/>
                <w:sz w:val="22"/>
                <w:szCs w:val="22"/>
              </w:rPr>
              <w:t xml:space="preserve"> хлорид) – суммарно 2%, </w:t>
            </w:r>
            <w:proofErr w:type="spellStart"/>
            <w:r w:rsidRPr="003832C6">
              <w:rPr>
                <w:bCs/>
                <w:sz w:val="22"/>
                <w:szCs w:val="22"/>
              </w:rPr>
              <w:t>полигексаметиленгуанидина</w:t>
            </w:r>
            <w:proofErr w:type="spellEnd"/>
            <w:r w:rsidRPr="003832C6">
              <w:rPr>
                <w:bCs/>
                <w:sz w:val="22"/>
                <w:szCs w:val="22"/>
              </w:rPr>
              <w:t xml:space="preserve"> гидрохлорид (ПГМГ) – 2,5%, а также вспомогательные компоненты (</w:t>
            </w:r>
            <w:proofErr w:type="spellStart"/>
            <w:r w:rsidRPr="003832C6">
              <w:rPr>
                <w:bCs/>
                <w:sz w:val="22"/>
                <w:szCs w:val="22"/>
              </w:rPr>
              <w:t>ПАВы</w:t>
            </w:r>
            <w:proofErr w:type="spellEnd"/>
            <w:r w:rsidRPr="003832C6">
              <w:rPr>
                <w:bCs/>
                <w:sz w:val="22"/>
                <w:szCs w:val="22"/>
              </w:rPr>
              <w:t xml:space="preserve">, синергисты </w:t>
            </w:r>
            <w:proofErr w:type="spellStart"/>
            <w:r w:rsidRPr="003832C6">
              <w:rPr>
                <w:bCs/>
                <w:sz w:val="22"/>
                <w:szCs w:val="22"/>
              </w:rPr>
              <w:t>биоцидов</w:t>
            </w:r>
            <w:proofErr w:type="spellEnd"/>
            <w:r w:rsidRPr="003832C6">
              <w:rPr>
                <w:bCs/>
                <w:sz w:val="22"/>
                <w:szCs w:val="22"/>
              </w:rPr>
              <w:t>, ингибитор коррозии и пр.). Объем 1000мл.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pStyle w:val="af5"/>
              <w:jc w:val="both"/>
              <w:rPr>
                <w:bCs/>
                <w:sz w:val="22"/>
                <w:szCs w:val="22"/>
              </w:rPr>
            </w:pPr>
            <w:r w:rsidRPr="003832C6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pStyle w:val="af5"/>
              <w:jc w:val="both"/>
              <w:rPr>
                <w:bCs/>
                <w:sz w:val="22"/>
                <w:szCs w:val="22"/>
                <w:lang w:val="en-US"/>
              </w:rPr>
            </w:pPr>
          </w:p>
        </w:tc>
      </w:tr>
      <w:tr w:rsidR="00CD646E" w:rsidRPr="003832C6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61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Средство для мойки полов «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Оранит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>» 1000 мл. или эквивалент</w:t>
            </w:r>
            <w:proofErr w:type="gramStart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А</w:t>
            </w:r>
            <w:proofErr w:type="gramEnd"/>
            <w:r w:rsidRPr="003832C6">
              <w:rPr>
                <w:rFonts w:ascii="Times New Roman" w:hAnsi="Times New Roman" w:cs="Times New Roman"/>
                <w:b/>
                <w:bCs/>
              </w:rPr>
              <w:t>рт.  3532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</w:rPr>
              <w:t xml:space="preserve">Содержит натуральный воск. Подходит для всех видов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деревяных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, покрытых лаком, в том числе для полов из дерева, паркета, </w:t>
            </w:r>
            <w:proofErr w:type="spellStart"/>
            <w:r w:rsidRPr="003832C6">
              <w:rPr>
                <w:rFonts w:ascii="Times New Roman" w:hAnsi="Times New Roman" w:cs="Times New Roman"/>
              </w:rPr>
              <w:t>ламината</w:t>
            </w:r>
            <w:proofErr w:type="spellEnd"/>
            <w:r w:rsidRPr="003832C6">
              <w:rPr>
                <w:rFonts w:ascii="Times New Roman" w:hAnsi="Times New Roman" w:cs="Times New Roman"/>
              </w:rPr>
              <w:t>, мрамора, гранита, придает блеск и освежает запах. Объем 3000мл.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D646E" w:rsidRPr="003832C6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62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Ручная щетка-утюжок</w:t>
            </w:r>
            <w:proofErr w:type="gramStart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А</w:t>
            </w:r>
            <w:proofErr w:type="gramEnd"/>
            <w:r w:rsidRPr="003832C6">
              <w:rPr>
                <w:rFonts w:ascii="Times New Roman" w:hAnsi="Times New Roman" w:cs="Times New Roman"/>
                <w:b/>
                <w:bCs/>
              </w:rPr>
              <w:t>рт.</w:t>
            </w:r>
            <w:r w:rsidRPr="003832C6">
              <w:rPr>
                <w:rFonts w:ascii="Times New Roman" w:hAnsi="Times New Roman" w:cs="Times New Roman"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</w:rPr>
              <w:t xml:space="preserve">1015807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Виледа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или эквивалент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Щетка предназначена для очищения загрязнений различных видов</w:t>
            </w:r>
            <w:proofErr w:type="gramStart"/>
            <w:r w:rsidRPr="003832C6"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C73340">
        <w:trPr>
          <w:trHeight w:val="5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D646E" w:rsidRPr="003832C6" w:rsidRDefault="00CD646E" w:rsidP="00D830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63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832C6">
              <w:rPr>
                <w:rFonts w:ascii="Times New Roman" w:hAnsi="Times New Roman" w:cs="Times New Roman"/>
                <w:b/>
                <w:bCs/>
              </w:rPr>
              <w:t>Курковый распылитель (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минидозатор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) химически стойкий с конструкцией из </w:t>
            </w:r>
            <w:proofErr w:type="spellStart"/>
            <w:r w:rsidRPr="003832C6">
              <w:rPr>
                <w:rFonts w:ascii="Times New Roman" w:hAnsi="Times New Roman" w:cs="Times New Roman"/>
                <w:b/>
                <w:bCs/>
              </w:rPr>
              <w:t>полиэстра</w:t>
            </w:r>
            <w:proofErr w:type="spellEnd"/>
            <w:r w:rsidRPr="003832C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832C6">
              <w:rPr>
                <w:rFonts w:ascii="Times New Roman" w:hAnsi="Times New Roman" w:cs="Times New Roman"/>
                <w:b/>
                <w:bCs/>
                <w:lang w:val="en-US"/>
              </w:rPr>
              <w:t>Dr</w:t>
            </w:r>
            <w:r w:rsidRPr="003832C6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Pr="003832C6">
              <w:rPr>
                <w:rFonts w:ascii="Times New Roman" w:hAnsi="Times New Roman" w:cs="Times New Roman"/>
                <w:b/>
                <w:bCs/>
                <w:lang w:val="en-US"/>
              </w:rPr>
              <w:t>SCHNELL</w:t>
            </w:r>
            <w:r w:rsidRPr="003832C6">
              <w:rPr>
                <w:rFonts w:ascii="Times New Roman" w:hAnsi="Times New Roman" w:cs="Times New Roman"/>
                <w:b/>
                <w:bCs/>
              </w:rPr>
              <w:t xml:space="preserve"> или эквивалент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832C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3832C6">
              <w:rPr>
                <w:rFonts w:ascii="Times New Roman" w:hAnsi="Times New Roman" w:cs="Times New Roman"/>
              </w:rPr>
              <w:t>Минидозатор</w:t>
            </w:r>
            <w:proofErr w:type="spellEnd"/>
            <w:r w:rsidRPr="003832C6">
              <w:rPr>
                <w:rFonts w:ascii="Times New Roman" w:hAnsi="Times New Roman" w:cs="Times New Roman"/>
              </w:rPr>
              <w:t xml:space="preserve"> для бутылок  1л.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Доза - 1 мл</w:t>
            </w:r>
          </w:p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Диаметр резьбовой насадки - 28/R4 (410) запирающийся.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46E" w:rsidRPr="003832C6" w:rsidRDefault="00CD646E" w:rsidP="00D830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D646E" w:rsidRPr="003832C6" w:rsidTr="00D830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37"/>
        </w:trPr>
        <w:tc>
          <w:tcPr>
            <w:tcW w:w="8400" w:type="dxa"/>
            <w:gridSpan w:val="5"/>
          </w:tcPr>
          <w:p w:rsidR="00CD646E" w:rsidRPr="003832C6" w:rsidRDefault="00CD646E" w:rsidP="00D83010">
            <w:pPr>
              <w:tabs>
                <w:tab w:val="left" w:pos="2291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2C6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994" w:type="dxa"/>
          </w:tcPr>
          <w:p w:rsidR="00CD646E" w:rsidRPr="003832C6" w:rsidRDefault="00CD646E" w:rsidP="00D83010">
            <w:pPr>
              <w:tabs>
                <w:tab w:val="left" w:pos="2291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D646E" w:rsidRPr="003832C6" w:rsidRDefault="00CD646E" w:rsidP="00CD646E">
      <w:pPr>
        <w:pStyle w:val="af6"/>
        <w:rPr>
          <w:sz w:val="22"/>
          <w:szCs w:val="22"/>
        </w:rPr>
      </w:pPr>
    </w:p>
    <w:tbl>
      <w:tblPr>
        <w:tblW w:w="10065" w:type="dxa"/>
        <w:tblInd w:w="-885" w:type="dxa"/>
        <w:tblLook w:val="0000"/>
      </w:tblPr>
      <w:tblGrid>
        <w:gridCol w:w="4537"/>
        <w:gridCol w:w="5528"/>
      </w:tblGrid>
      <w:tr w:rsidR="00CD646E" w:rsidRPr="003832C6" w:rsidTr="00D83010">
        <w:trPr>
          <w:trHeight w:val="1441"/>
        </w:trPr>
        <w:tc>
          <w:tcPr>
            <w:tcW w:w="4537" w:type="dxa"/>
          </w:tcPr>
          <w:p w:rsidR="00CD646E" w:rsidRPr="003832C6" w:rsidRDefault="00CD646E" w:rsidP="00D83010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pacing w:val="-12"/>
              </w:rPr>
            </w:pPr>
            <w:r w:rsidRPr="003832C6">
              <w:rPr>
                <w:rFonts w:ascii="Times New Roman" w:hAnsi="Times New Roman" w:cs="Times New Roman"/>
                <w:color w:val="000000"/>
                <w:spacing w:val="-12"/>
              </w:rPr>
              <w:t>Генеральный директор</w:t>
            </w:r>
          </w:p>
          <w:p w:rsidR="00CD646E" w:rsidRPr="003832C6" w:rsidRDefault="00CD646E" w:rsidP="00D83010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pacing w:val="-12"/>
              </w:rPr>
            </w:pPr>
          </w:p>
        </w:tc>
        <w:tc>
          <w:tcPr>
            <w:tcW w:w="5528" w:type="dxa"/>
          </w:tcPr>
          <w:p w:rsidR="00CD646E" w:rsidRPr="003832C6" w:rsidRDefault="00CD646E" w:rsidP="00D83010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pacing w:val="-12"/>
              </w:rPr>
            </w:pPr>
            <w:r w:rsidRPr="003832C6">
              <w:rPr>
                <w:rFonts w:ascii="Times New Roman" w:hAnsi="Times New Roman" w:cs="Times New Roman"/>
                <w:color w:val="000000"/>
                <w:spacing w:val="-12"/>
              </w:rPr>
              <w:t>Генеральный директор</w:t>
            </w:r>
          </w:p>
          <w:p w:rsidR="00CD646E" w:rsidRPr="003832C6" w:rsidRDefault="00CD646E" w:rsidP="00D83010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pacing w:val="-12"/>
              </w:rPr>
            </w:pPr>
            <w:r w:rsidRPr="003832C6">
              <w:rPr>
                <w:rFonts w:ascii="Times New Roman" w:hAnsi="Times New Roman" w:cs="Times New Roman"/>
                <w:color w:val="000000"/>
                <w:spacing w:val="-12"/>
              </w:rPr>
              <w:t>ООО «</w:t>
            </w:r>
            <w:proofErr w:type="spellStart"/>
            <w:r w:rsidRPr="003832C6">
              <w:rPr>
                <w:rFonts w:ascii="Times New Roman" w:hAnsi="Times New Roman" w:cs="Times New Roman"/>
                <w:color w:val="000000"/>
                <w:spacing w:val="-12"/>
              </w:rPr>
              <w:t>Краун</w:t>
            </w:r>
            <w:proofErr w:type="spellEnd"/>
            <w:r w:rsidRPr="003832C6">
              <w:rPr>
                <w:rFonts w:ascii="Times New Roman" w:hAnsi="Times New Roman" w:cs="Times New Roman"/>
                <w:color w:val="000000"/>
                <w:spacing w:val="-12"/>
              </w:rPr>
              <w:t>»</w:t>
            </w:r>
          </w:p>
        </w:tc>
      </w:tr>
      <w:tr w:rsidR="00CD646E" w:rsidRPr="003832C6" w:rsidTr="00D83010">
        <w:trPr>
          <w:trHeight w:val="817"/>
        </w:trPr>
        <w:tc>
          <w:tcPr>
            <w:tcW w:w="4537" w:type="dxa"/>
          </w:tcPr>
          <w:p w:rsidR="00CD646E" w:rsidRPr="003832C6" w:rsidRDefault="00CD646E" w:rsidP="00D83010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2"/>
              </w:rPr>
            </w:pPr>
            <w:r w:rsidRPr="003832C6">
              <w:rPr>
                <w:rFonts w:ascii="Times New Roman" w:hAnsi="Times New Roman" w:cs="Times New Roman"/>
                <w:color w:val="000000"/>
                <w:spacing w:val="-12"/>
              </w:rPr>
              <w:t xml:space="preserve">____________________ </w:t>
            </w:r>
          </w:p>
          <w:p w:rsidR="00CD646E" w:rsidRPr="003832C6" w:rsidRDefault="00CD646E" w:rsidP="00D83010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2"/>
              </w:rPr>
            </w:pPr>
          </w:p>
        </w:tc>
        <w:tc>
          <w:tcPr>
            <w:tcW w:w="5528" w:type="dxa"/>
          </w:tcPr>
          <w:p w:rsidR="00CD646E" w:rsidRPr="003832C6" w:rsidRDefault="00CD646E" w:rsidP="00D83010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2"/>
              </w:rPr>
            </w:pPr>
            <w:r w:rsidRPr="003832C6">
              <w:rPr>
                <w:rFonts w:ascii="Times New Roman" w:hAnsi="Times New Roman" w:cs="Times New Roman"/>
                <w:color w:val="000000"/>
                <w:spacing w:val="-12"/>
              </w:rPr>
              <w:t>________________________ Трошин В.Ю.</w:t>
            </w:r>
          </w:p>
        </w:tc>
      </w:tr>
    </w:tbl>
    <w:p w:rsidR="003832C6" w:rsidRDefault="003832C6" w:rsidP="00084374">
      <w:pPr>
        <w:rPr>
          <w:rStyle w:val="rvts10"/>
          <w:rFonts w:eastAsia="Times New Roman"/>
          <w:color w:val="000000"/>
        </w:rPr>
      </w:pPr>
    </w:p>
    <w:p w:rsidR="00781917" w:rsidRPr="00084374" w:rsidRDefault="00781917" w:rsidP="00781917">
      <w:pPr>
        <w:tabs>
          <w:tab w:val="left" w:pos="5220"/>
        </w:tabs>
        <w:spacing w:after="0" w:line="240" w:lineRule="auto"/>
        <w:ind w:left="4860" w:firstLine="360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781917">
        <w:rPr>
          <w:rFonts w:ascii="Times New Roman" w:eastAsia="Calibri" w:hAnsi="Times New Roman" w:cs="Times New Roman"/>
          <w:b/>
          <w:color w:val="000000"/>
          <w:sz w:val="20"/>
          <w:szCs w:val="20"/>
        </w:rPr>
        <w:lastRenderedPageBreak/>
        <w:t xml:space="preserve">Приложение № </w:t>
      </w:r>
      <w:r>
        <w:rPr>
          <w:rFonts w:ascii="Times New Roman" w:eastAsia="Calibri" w:hAnsi="Times New Roman" w:cs="Times New Roman"/>
          <w:b/>
          <w:color w:val="000000"/>
          <w:sz w:val="20"/>
          <w:szCs w:val="20"/>
        </w:rPr>
        <w:t>5</w:t>
      </w:r>
      <w:r w:rsidRPr="00781917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к </w:t>
      </w:r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извещению </w:t>
      </w:r>
    </w:p>
    <w:p w:rsidR="00781917" w:rsidRPr="00084374" w:rsidRDefault="00781917" w:rsidP="00781917">
      <w:pPr>
        <w:tabs>
          <w:tab w:val="left" w:pos="5220"/>
        </w:tabs>
        <w:spacing w:after="0" w:line="240" w:lineRule="auto"/>
        <w:ind w:left="5220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о проведении 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открытого </w:t>
      </w:r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запроса ценовых котировок в электронной форме </w:t>
      </w:r>
      <w:r w:rsidR="00160B85">
        <w:rPr>
          <w:rFonts w:ascii="Times New Roman" w:eastAsia="Calibri" w:hAnsi="Times New Roman" w:cs="Times New Roman"/>
          <w:color w:val="000000"/>
          <w:sz w:val="20"/>
          <w:szCs w:val="20"/>
        </w:rPr>
        <w:t>п</w:t>
      </w:r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>оставк</w:t>
      </w:r>
      <w:proofErr w:type="gramStart"/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>у ООО</w:t>
      </w:r>
      <w:proofErr w:type="gramEnd"/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«</w:t>
      </w:r>
      <w:proofErr w:type="spellStart"/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>Краун</w:t>
      </w:r>
      <w:proofErr w:type="spellEnd"/>
      <w:r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расходных материалов для </w:t>
      </w:r>
      <w:proofErr w:type="spellStart"/>
      <w:r>
        <w:rPr>
          <w:rFonts w:ascii="Times New Roman" w:eastAsia="Calibri" w:hAnsi="Times New Roman" w:cs="Times New Roman"/>
          <w:color w:val="000000"/>
          <w:sz w:val="20"/>
          <w:szCs w:val="20"/>
        </w:rPr>
        <w:t>клининга</w:t>
      </w:r>
      <w:proofErr w:type="spellEnd"/>
      <w:r w:rsidRPr="00084374">
        <w:rPr>
          <w:rFonts w:ascii="Times New Roman" w:eastAsia="Calibri" w:hAnsi="Times New Roman" w:cs="Times New Roman"/>
          <w:color w:val="000000"/>
          <w:sz w:val="20"/>
          <w:szCs w:val="20"/>
        </w:rPr>
        <w:t>»</w:t>
      </w:r>
    </w:p>
    <w:p w:rsidR="00781917" w:rsidRDefault="00781917" w:rsidP="00781917">
      <w:pPr>
        <w:tabs>
          <w:tab w:val="left" w:pos="5220"/>
        </w:tabs>
        <w:spacing w:after="0" w:line="240" w:lineRule="auto"/>
        <w:ind w:left="4860" w:firstLine="360"/>
        <w:jc w:val="right"/>
        <w:rPr>
          <w:rFonts w:eastAsia="Calibri"/>
          <w:sz w:val="20"/>
          <w:szCs w:val="20"/>
        </w:rPr>
      </w:pPr>
    </w:p>
    <w:p w:rsidR="00DC6C9D" w:rsidRDefault="00DC6C9D" w:rsidP="00781917">
      <w:pPr>
        <w:tabs>
          <w:tab w:val="left" w:pos="5220"/>
        </w:tabs>
        <w:spacing w:after="0" w:line="240" w:lineRule="auto"/>
        <w:ind w:left="4860" w:firstLine="360"/>
        <w:jc w:val="right"/>
        <w:rPr>
          <w:rFonts w:eastAsia="Calibri"/>
          <w:sz w:val="20"/>
          <w:szCs w:val="20"/>
        </w:rPr>
      </w:pPr>
    </w:p>
    <w:p w:rsidR="00DC6C9D" w:rsidRDefault="00DC6C9D" w:rsidP="00781917">
      <w:pPr>
        <w:tabs>
          <w:tab w:val="left" w:pos="5220"/>
        </w:tabs>
        <w:spacing w:after="0" w:line="240" w:lineRule="auto"/>
        <w:ind w:left="4860" w:firstLine="360"/>
        <w:jc w:val="right"/>
        <w:rPr>
          <w:rFonts w:eastAsia="Calibri"/>
          <w:sz w:val="20"/>
          <w:szCs w:val="20"/>
        </w:rPr>
      </w:pPr>
    </w:p>
    <w:p w:rsidR="00DC6C9D" w:rsidRPr="00DC6C9D" w:rsidRDefault="00DC6C9D" w:rsidP="00DC6C9D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Открытый запрос ценовых котировок</w:t>
      </w:r>
      <w:r w:rsidRPr="00DC6C9D">
        <w:rPr>
          <w:rFonts w:ascii="Times New Roman" w:hAnsi="Times New Roman" w:cs="Times New Roman"/>
          <w:sz w:val="18"/>
          <w:szCs w:val="18"/>
        </w:rPr>
        <w:t xml:space="preserve"> на право заключения договора </w:t>
      </w:r>
      <w:proofErr w:type="gramStart"/>
      <w:r w:rsidRPr="00DC6C9D">
        <w:rPr>
          <w:rFonts w:ascii="Times New Roman" w:hAnsi="Times New Roman" w:cs="Times New Roman"/>
          <w:sz w:val="18"/>
          <w:szCs w:val="18"/>
        </w:rPr>
        <w:t>на</w:t>
      </w:r>
      <w:proofErr w:type="gramEnd"/>
      <w:r w:rsidRPr="00DC6C9D">
        <w:rPr>
          <w:rFonts w:ascii="Times New Roman" w:hAnsi="Times New Roman" w:cs="Times New Roman"/>
          <w:sz w:val="18"/>
          <w:szCs w:val="18"/>
        </w:rPr>
        <w:t> ___________</w:t>
      </w:r>
    </w:p>
    <w:p w:rsidR="00DC6C9D" w:rsidRPr="00DC6C9D" w:rsidRDefault="00DC6C9D" w:rsidP="00DC6C9D">
      <w:pPr>
        <w:pStyle w:val="Times12"/>
        <w:ind w:firstLine="0"/>
        <w:rPr>
          <w:sz w:val="18"/>
          <w:szCs w:val="18"/>
        </w:rPr>
      </w:pPr>
    </w:p>
    <w:p w:rsidR="00DC6C9D" w:rsidRPr="00DC6C9D" w:rsidRDefault="00DC6C9D" w:rsidP="00DC6C9D">
      <w:pPr>
        <w:pStyle w:val="Times12"/>
        <w:ind w:firstLine="0"/>
        <w:rPr>
          <w:b/>
          <w:i/>
          <w:sz w:val="18"/>
          <w:szCs w:val="18"/>
        </w:rPr>
      </w:pPr>
      <w:r w:rsidRPr="00DC6C9D">
        <w:rPr>
          <w:sz w:val="18"/>
          <w:szCs w:val="18"/>
        </w:rPr>
        <w:t>Участник процедуры закупки: ________________________________</w:t>
      </w:r>
      <w:r w:rsidRPr="00DC6C9D">
        <w:rPr>
          <w:b/>
          <w:sz w:val="18"/>
          <w:szCs w:val="18"/>
        </w:rPr>
        <w:t xml:space="preserve"> </w:t>
      </w:r>
    </w:p>
    <w:p w:rsidR="00DC6C9D" w:rsidRPr="00DC6C9D" w:rsidRDefault="00DC6C9D" w:rsidP="00DC6C9D">
      <w:pPr>
        <w:rPr>
          <w:rFonts w:ascii="Times New Roman" w:hAnsi="Times New Roman" w:cs="Times New Roman"/>
          <w:sz w:val="18"/>
          <w:szCs w:val="18"/>
        </w:rPr>
      </w:pPr>
    </w:p>
    <w:p w:rsidR="00DC6C9D" w:rsidRPr="00DC6C9D" w:rsidRDefault="00DC6C9D" w:rsidP="00DC6C9D">
      <w:pPr>
        <w:pStyle w:val="2"/>
        <w:tabs>
          <w:tab w:val="left" w:pos="709"/>
        </w:tabs>
        <w:spacing w:before="120"/>
        <w:ind w:left="720"/>
        <w:jc w:val="center"/>
        <w:rPr>
          <w:rFonts w:ascii="Times New Roman" w:eastAsia="Times New Roman" w:hAnsi="Times New Roman" w:cs="Times New Roman"/>
          <w:i/>
          <w:color w:val="auto"/>
          <w:sz w:val="18"/>
          <w:szCs w:val="18"/>
        </w:rPr>
      </w:pPr>
      <w:bookmarkStart w:id="1" w:name="_Toc317525000"/>
      <w:r w:rsidRPr="00DC6C9D">
        <w:rPr>
          <w:rFonts w:ascii="Times New Roman" w:eastAsia="Times New Roman" w:hAnsi="Times New Roman" w:cs="Times New Roman"/>
          <w:color w:val="auto"/>
          <w:sz w:val="18"/>
          <w:szCs w:val="18"/>
        </w:rPr>
        <w:t xml:space="preserve">Справка о цепочке собственников, включая бенефициаров (в том числе, конечных) </w:t>
      </w:r>
      <w:bookmarkEnd w:id="1"/>
    </w:p>
    <w:p w:rsidR="00DC6C9D" w:rsidRPr="00DC6C9D" w:rsidRDefault="00DC6C9D" w:rsidP="00DC6C9D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5000" w:type="pct"/>
        <w:tblLook w:val="04A0"/>
      </w:tblPr>
      <w:tblGrid>
        <w:gridCol w:w="342"/>
        <w:gridCol w:w="419"/>
        <w:gridCol w:w="458"/>
        <w:gridCol w:w="801"/>
        <w:gridCol w:w="534"/>
        <w:gridCol w:w="763"/>
        <w:gridCol w:w="931"/>
        <w:gridCol w:w="305"/>
        <w:gridCol w:w="419"/>
        <w:gridCol w:w="458"/>
        <w:gridCol w:w="801"/>
        <w:gridCol w:w="714"/>
        <w:gridCol w:w="931"/>
        <w:gridCol w:w="768"/>
        <w:gridCol w:w="927"/>
      </w:tblGrid>
      <w:tr w:rsidR="00DC6C9D" w:rsidRPr="00DC6C9D" w:rsidTr="00195545">
        <w:trPr>
          <w:trHeight w:val="389"/>
        </w:trPr>
        <w:tc>
          <w:tcPr>
            <w:tcW w:w="15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C9D" w:rsidRPr="00DC6C9D" w:rsidRDefault="00DC6C9D" w:rsidP="001955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DC6C9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DC6C9D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DC6C9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078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6C9D" w:rsidRPr="00DC6C9D" w:rsidRDefault="00DC6C9D" w:rsidP="00195545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DC6C9D">
              <w:rPr>
                <w:rFonts w:ascii="Times New Roman" w:hAnsi="Times New Roman" w:cs="Times New Roman"/>
                <w:sz w:val="18"/>
                <w:szCs w:val="18"/>
              </w:rPr>
              <w:t>Наименование контрагента (ИНН, вид деятельности)</w:t>
            </w:r>
            <w:r w:rsidRPr="00DC6C9D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2769" w:type="pct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C6C9D" w:rsidRPr="00DC6C9D" w:rsidRDefault="00DC6C9D" w:rsidP="00195545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DC6C9D">
              <w:rPr>
                <w:rFonts w:ascii="Times New Roman" w:hAnsi="Times New Roman" w:cs="Times New Roman"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  <w:r w:rsidRPr="00DC6C9D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</w:tr>
      <w:tr w:rsidR="00DC6C9D" w:rsidRPr="00DC6C9D" w:rsidTr="00195545">
        <w:trPr>
          <w:trHeight w:val="1455"/>
        </w:trPr>
        <w:tc>
          <w:tcPr>
            <w:tcW w:w="15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C9D" w:rsidRPr="00DC6C9D" w:rsidRDefault="00DC6C9D" w:rsidP="001955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C9D" w:rsidRPr="00DC6C9D" w:rsidRDefault="00DC6C9D" w:rsidP="001955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sz w:val="18"/>
                <w:szCs w:val="18"/>
              </w:rPr>
              <w:t>ОГРН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C9D" w:rsidRPr="00DC6C9D" w:rsidRDefault="00DC6C9D" w:rsidP="001955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sz w:val="18"/>
                <w:szCs w:val="18"/>
              </w:rPr>
              <w:t>Наименование краткое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C9D" w:rsidRPr="00DC6C9D" w:rsidRDefault="00DC6C9D" w:rsidP="001955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sz w:val="18"/>
                <w:szCs w:val="18"/>
              </w:rPr>
              <w:t>Код ОКВЭД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C9D" w:rsidRPr="00DC6C9D" w:rsidRDefault="00DC6C9D" w:rsidP="001955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C9D" w:rsidRPr="00DC6C9D" w:rsidRDefault="00DC6C9D" w:rsidP="001955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C9D" w:rsidRPr="00DC6C9D" w:rsidRDefault="00DC6C9D" w:rsidP="001955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C9D" w:rsidRPr="00DC6C9D" w:rsidRDefault="00DC6C9D" w:rsidP="001955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sz w:val="18"/>
                <w:szCs w:val="18"/>
              </w:rPr>
              <w:t xml:space="preserve">ИНН 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C9D" w:rsidRPr="00DC6C9D" w:rsidRDefault="00DC6C9D" w:rsidP="001955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sz w:val="18"/>
                <w:szCs w:val="18"/>
              </w:rPr>
              <w:t>ОГРН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C9D" w:rsidRPr="00DC6C9D" w:rsidRDefault="00DC6C9D" w:rsidP="001955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sz w:val="18"/>
                <w:szCs w:val="18"/>
              </w:rPr>
              <w:t>Наименование / ФИО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C9D" w:rsidRPr="00DC6C9D" w:rsidRDefault="00DC6C9D" w:rsidP="001955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sz w:val="18"/>
                <w:szCs w:val="18"/>
              </w:rPr>
              <w:t>Адрес регистрации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C9D" w:rsidRPr="00DC6C9D" w:rsidRDefault="00DC6C9D" w:rsidP="001955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C9D" w:rsidRPr="00DC6C9D" w:rsidRDefault="00DC6C9D" w:rsidP="001955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sz w:val="18"/>
                <w:szCs w:val="18"/>
              </w:rPr>
              <w:t>Руководитель / участник / акционер / бенефициар</w:t>
            </w:r>
          </w:p>
        </w:tc>
        <w:tc>
          <w:tcPr>
            <w:tcW w:w="456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DC6C9D">
              <w:rPr>
                <w:rFonts w:ascii="Times New Roman" w:hAnsi="Times New Roman" w:cs="Times New Roman"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  <w:r w:rsidRPr="00DC6C9D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</w:t>
            </w:r>
          </w:p>
        </w:tc>
      </w:tr>
      <w:tr w:rsidR="00DC6C9D" w:rsidRPr="00DC6C9D" w:rsidTr="00195545">
        <w:trPr>
          <w:trHeight w:val="537"/>
        </w:trPr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jc w:val="right"/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jc w:val="right"/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jc w:val="right"/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jc w:val="right"/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jc w:val="right"/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</w:tr>
      <w:tr w:rsidR="00DC6C9D" w:rsidRPr="00DC6C9D" w:rsidTr="00195545">
        <w:trPr>
          <w:trHeight w:val="476"/>
        </w:trPr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jc w:val="right"/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</w:tr>
      <w:tr w:rsidR="00DC6C9D" w:rsidRPr="00DC6C9D" w:rsidTr="00195545">
        <w:trPr>
          <w:trHeight w:val="476"/>
        </w:trPr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  <w:r w:rsidRPr="00DC6C9D"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C9D" w:rsidRPr="00DC6C9D" w:rsidRDefault="00DC6C9D" w:rsidP="00195545">
            <w:pPr>
              <w:jc w:val="right"/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C9D" w:rsidRPr="00DC6C9D" w:rsidRDefault="00DC6C9D" w:rsidP="00195545">
            <w:pPr>
              <w:rPr>
                <w:rFonts w:ascii="Times New Roman" w:hAnsi="Times New Roman" w:cs="Times New Roman"/>
                <w:i/>
                <w:iCs/>
                <w:color w:val="31849B"/>
                <w:sz w:val="18"/>
                <w:szCs w:val="18"/>
              </w:rPr>
            </w:pPr>
          </w:p>
        </w:tc>
      </w:tr>
    </w:tbl>
    <w:p w:rsidR="00DC6C9D" w:rsidRPr="00DC6C9D" w:rsidRDefault="00DC6C9D" w:rsidP="00DC6C9D">
      <w:pPr>
        <w:rPr>
          <w:rFonts w:ascii="Times New Roman" w:hAnsi="Times New Roman" w:cs="Times New Roman"/>
          <w:sz w:val="18"/>
          <w:szCs w:val="18"/>
        </w:rPr>
      </w:pPr>
    </w:p>
    <w:p w:rsidR="00DC6C9D" w:rsidRPr="00DC6C9D" w:rsidRDefault="00DC6C9D" w:rsidP="00DC6C9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DC6C9D">
        <w:rPr>
          <w:rFonts w:ascii="Times New Roman" w:hAnsi="Times New Roman" w:cs="Times New Roman"/>
          <w:sz w:val="18"/>
          <w:szCs w:val="18"/>
        </w:rPr>
        <w:t>Указывается информация об Участнике процедуры закупки.</w:t>
      </w:r>
    </w:p>
    <w:p w:rsidR="00DC6C9D" w:rsidRPr="00DC6C9D" w:rsidRDefault="00DC6C9D" w:rsidP="00DC6C9D">
      <w:pPr>
        <w:pStyle w:val="a3"/>
        <w:numPr>
          <w:ilvl w:val="0"/>
          <w:numId w:val="7"/>
        </w:numPr>
        <w:jc w:val="both"/>
        <w:rPr>
          <w:rStyle w:val="FontStyle15"/>
          <w:i/>
          <w:iCs/>
          <w:sz w:val="18"/>
          <w:szCs w:val="18"/>
        </w:rPr>
      </w:pPr>
      <w:r w:rsidRPr="00DC6C9D">
        <w:rPr>
          <w:rFonts w:ascii="Times New Roman" w:hAnsi="Times New Roman" w:cs="Times New Roman"/>
          <w:sz w:val="18"/>
          <w:szCs w:val="18"/>
        </w:rPr>
        <w:t xml:space="preserve">Указывается </w:t>
      </w:r>
      <w:r w:rsidRPr="00DC6C9D">
        <w:rPr>
          <w:rStyle w:val="FontStyle15"/>
          <w:i/>
          <w:sz w:val="18"/>
          <w:szCs w:val="18"/>
        </w:rPr>
        <w:t xml:space="preserve">подробная информация о цепочке собственников (учредители, в отношении учредителей, являющихся юридическими лицами, данные об их учредителях и т.д.) включая бенефициаров (в т.ч. конечных). </w:t>
      </w:r>
      <w:proofErr w:type="gramStart"/>
      <w:r w:rsidRPr="00DC6C9D">
        <w:rPr>
          <w:rFonts w:ascii="Times New Roman" w:hAnsi="Times New Roman" w:cs="Times New Roman"/>
          <w:sz w:val="18"/>
          <w:szCs w:val="18"/>
        </w:rPr>
        <w:t>Для физических лиц – имя, фамилия, отчество, паспортные данные; для юридических лиц – полное наименование и организационно-правовая форма на русском языке, ИНН, юридический и почтовый адрес (в отношении нерезидентов также на английском языке или на официальном языке страны юрисдикции, если английский таковым не является; организационно-правовая форма и идентификационный код в соответствии с правом страны юрисдикции).</w:t>
      </w:r>
      <w:proofErr w:type="gramEnd"/>
    </w:p>
    <w:p w:rsidR="00DC6C9D" w:rsidRPr="00DC6C9D" w:rsidRDefault="00DC6C9D" w:rsidP="00DC6C9D">
      <w:pPr>
        <w:pStyle w:val="a3"/>
        <w:numPr>
          <w:ilvl w:val="0"/>
          <w:numId w:val="7"/>
        </w:numPr>
        <w:jc w:val="both"/>
        <w:rPr>
          <w:rStyle w:val="FontStyle15"/>
          <w:i/>
          <w:iCs/>
          <w:sz w:val="18"/>
          <w:szCs w:val="18"/>
        </w:rPr>
      </w:pPr>
      <w:r w:rsidRPr="00DC6C9D">
        <w:rPr>
          <w:rStyle w:val="FontStyle15"/>
          <w:i/>
          <w:sz w:val="18"/>
          <w:szCs w:val="18"/>
        </w:rPr>
        <w:t>Доля участия собственников указывается в процентах от уставного капитала; для акционерных обществ указываются также  номинальная стоимость и количество акций. Указывается размер уставного капитала согласно учредительных документам организации по состоянию на дату представления настоящей информации; доля уставных капиталов, выраженных в иностранной валюте, указывается в рублях по курсу Центрального банка России на дату представления настоящей информации. В случае если доля участия в уставном капитале составляет менее 100 процентов, указываются сведения об иных участвующих в уставном капитале лицах, а также их доли в уставном капитале.</w:t>
      </w:r>
    </w:p>
    <w:p w:rsidR="00DC6C9D" w:rsidRDefault="00DC6C9D" w:rsidP="00781917">
      <w:pPr>
        <w:tabs>
          <w:tab w:val="left" w:pos="5220"/>
        </w:tabs>
        <w:spacing w:after="0" w:line="240" w:lineRule="auto"/>
        <w:ind w:left="4860" w:firstLine="360"/>
        <w:jc w:val="right"/>
        <w:rPr>
          <w:rFonts w:eastAsia="Calibri"/>
          <w:sz w:val="20"/>
          <w:szCs w:val="20"/>
        </w:rPr>
      </w:pPr>
    </w:p>
    <w:p w:rsidR="00173ACB" w:rsidRPr="00173ACB" w:rsidRDefault="00173ACB" w:rsidP="00781917">
      <w:pPr>
        <w:tabs>
          <w:tab w:val="left" w:pos="5220"/>
        </w:tabs>
        <w:spacing w:after="0" w:line="240" w:lineRule="auto"/>
        <w:ind w:left="4860" w:firstLine="360"/>
        <w:jc w:val="right"/>
        <w:rPr>
          <w:rFonts w:eastAsia="Calibri"/>
          <w:sz w:val="20"/>
          <w:szCs w:val="20"/>
        </w:rPr>
      </w:pPr>
    </w:p>
    <w:p w:rsidR="00173ACB" w:rsidRPr="00E07629" w:rsidRDefault="00173ACB" w:rsidP="00781917">
      <w:pPr>
        <w:tabs>
          <w:tab w:val="left" w:pos="5220"/>
        </w:tabs>
        <w:spacing w:after="0" w:line="240" w:lineRule="auto"/>
        <w:ind w:left="4860" w:firstLine="360"/>
        <w:jc w:val="right"/>
        <w:rPr>
          <w:rFonts w:eastAsia="Calibri"/>
          <w:sz w:val="20"/>
          <w:szCs w:val="20"/>
        </w:rPr>
      </w:pPr>
    </w:p>
    <w:p w:rsidR="00173ACB" w:rsidRPr="00E07629" w:rsidRDefault="00173ACB" w:rsidP="00781917">
      <w:pPr>
        <w:tabs>
          <w:tab w:val="left" w:pos="5220"/>
        </w:tabs>
        <w:spacing w:after="0" w:line="240" w:lineRule="auto"/>
        <w:ind w:left="4860" w:firstLine="360"/>
        <w:jc w:val="right"/>
        <w:rPr>
          <w:rFonts w:eastAsia="Calibri"/>
          <w:sz w:val="20"/>
          <w:szCs w:val="20"/>
        </w:rPr>
      </w:pPr>
    </w:p>
    <w:p w:rsidR="00173ACB" w:rsidRPr="00E07629" w:rsidRDefault="00173ACB" w:rsidP="00781917">
      <w:pPr>
        <w:tabs>
          <w:tab w:val="left" w:pos="5220"/>
        </w:tabs>
        <w:spacing w:after="0" w:line="240" w:lineRule="auto"/>
        <w:ind w:left="4860" w:firstLine="360"/>
        <w:jc w:val="right"/>
        <w:rPr>
          <w:rFonts w:eastAsia="Calibri"/>
          <w:sz w:val="20"/>
          <w:szCs w:val="20"/>
        </w:rPr>
      </w:pPr>
    </w:p>
    <w:p w:rsidR="00173ACB" w:rsidRPr="00160B85" w:rsidRDefault="00173ACB" w:rsidP="00160B85">
      <w:pPr>
        <w:tabs>
          <w:tab w:val="left" w:pos="5220"/>
        </w:tabs>
        <w:spacing w:after="0" w:line="240" w:lineRule="auto"/>
        <w:ind w:left="4860" w:firstLine="360"/>
        <w:rPr>
          <w:rFonts w:eastAsia="Calibri"/>
          <w:sz w:val="20"/>
          <w:szCs w:val="20"/>
          <w:lang w:val="en-US"/>
        </w:rPr>
        <w:sectPr w:rsidR="00173ACB" w:rsidRPr="00160B85" w:rsidSect="0042302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F2E24" w:rsidRPr="00160B85" w:rsidRDefault="00BF2E24" w:rsidP="00160B85">
      <w:pPr>
        <w:tabs>
          <w:tab w:val="left" w:pos="5220"/>
        </w:tabs>
        <w:spacing w:after="0" w:line="240" w:lineRule="auto"/>
        <w:rPr>
          <w:rFonts w:eastAsia="Calibri"/>
          <w:sz w:val="16"/>
          <w:szCs w:val="16"/>
          <w:lang w:val="en-US"/>
        </w:rPr>
      </w:pPr>
    </w:p>
    <w:sectPr w:rsidR="00BF2E24" w:rsidRPr="00160B85" w:rsidSect="00173AC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E55" w:rsidRDefault="00701E55" w:rsidP="00486D31">
      <w:pPr>
        <w:spacing w:after="0" w:line="240" w:lineRule="auto"/>
      </w:pPr>
      <w:r>
        <w:separator/>
      </w:r>
    </w:p>
  </w:endnote>
  <w:endnote w:type="continuationSeparator" w:id="0">
    <w:p w:rsidR="00701E55" w:rsidRDefault="00701E55" w:rsidP="00486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E55" w:rsidRDefault="00701E55" w:rsidP="00486D31">
      <w:pPr>
        <w:spacing w:after="0" w:line="240" w:lineRule="auto"/>
      </w:pPr>
      <w:r>
        <w:separator/>
      </w:r>
    </w:p>
  </w:footnote>
  <w:footnote w:type="continuationSeparator" w:id="0">
    <w:p w:rsidR="00701E55" w:rsidRDefault="00701E55" w:rsidP="00486D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C4CE6"/>
    <w:multiLevelType w:val="multilevel"/>
    <w:tmpl w:val="6CD48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6A0CBA"/>
    <w:multiLevelType w:val="multilevel"/>
    <w:tmpl w:val="EF9E151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40" w:hanging="2160"/>
      </w:pPr>
      <w:rPr>
        <w:rFonts w:hint="default"/>
      </w:rPr>
    </w:lvl>
  </w:abstractNum>
  <w:abstractNum w:abstractNumId="2">
    <w:nsid w:val="0BEA418D"/>
    <w:multiLevelType w:val="multilevel"/>
    <w:tmpl w:val="6CD48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65515C"/>
    <w:multiLevelType w:val="hybridMultilevel"/>
    <w:tmpl w:val="7B4A5874"/>
    <w:lvl w:ilvl="0" w:tplc="F7F4FC6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1AAC6279"/>
    <w:multiLevelType w:val="hybridMultilevel"/>
    <w:tmpl w:val="56E87B9E"/>
    <w:lvl w:ilvl="0" w:tplc="C874BBA0">
      <w:start w:val="9"/>
      <w:numFmt w:val="decimal"/>
      <w:lvlText w:val="%1."/>
      <w:lvlJc w:val="left"/>
      <w:pPr>
        <w:ind w:left="93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5">
    <w:nsid w:val="1E9C7D08"/>
    <w:multiLevelType w:val="hybridMultilevel"/>
    <w:tmpl w:val="3FE22D78"/>
    <w:lvl w:ilvl="0" w:tplc="3FB68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09E47B4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6352E7"/>
    <w:multiLevelType w:val="multilevel"/>
    <w:tmpl w:val="1C12663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>
    <w:nsid w:val="3CCE61F4"/>
    <w:multiLevelType w:val="multilevel"/>
    <w:tmpl w:val="9366163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9">
    <w:nsid w:val="56B64CE2"/>
    <w:multiLevelType w:val="multilevel"/>
    <w:tmpl w:val="A322D7A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11">
    <w:nsid w:val="66ED6009"/>
    <w:multiLevelType w:val="multilevel"/>
    <w:tmpl w:val="0B447452"/>
    <w:lvl w:ilvl="0">
      <w:start w:val="1"/>
      <w:numFmt w:val="decimal"/>
      <w:lvlText w:val="%1."/>
      <w:lvlJc w:val="left"/>
      <w:pPr>
        <w:tabs>
          <w:tab w:val="num" w:pos="8440"/>
        </w:tabs>
        <w:ind w:left="8440" w:hanging="360"/>
      </w:pPr>
    </w:lvl>
    <w:lvl w:ilvl="1" w:tentative="1">
      <w:start w:val="1"/>
      <w:numFmt w:val="decimal"/>
      <w:lvlText w:val="%2."/>
      <w:lvlJc w:val="left"/>
      <w:pPr>
        <w:tabs>
          <w:tab w:val="num" w:pos="9160"/>
        </w:tabs>
        <w:ind w:left="9160" w:hanging="360"/>
      </w:pPr>
    </w:lvl>
    <w:lvl w:ilvl="2" w:tentative="1">
      <w:start w:val="1"/>
      <w:numFmt w:val="decimal"/>
      <w:lvlText w:val="%3."/>
      <w:lvlJc w:val="left"/>
      <w:pPr>
        <w:tabs>
          <w:tab w:val="num" w:pos="9880"/>
        </w:tabs>
        <w:ind w:left="9880" w:hanging="360"/>
      </w:pPr>
    </w:lvl>
    <w:lvl w:ilvl="3" w:tentative="1">
      <w:start w:val="1"/>
      <w:numFmt w:val="decimal"/>
      <w:lvlText w:val="%4."/>
      <w:lvlJc w:val="left"/>
      <w:pPr>
        <w:tabs>
          <w:tab w:val="num" w:pos="10600"/>
        </w:tabs>
        <w:ind w:left="10600" w:hanging="360"/>
      </w:pPr>
    </w:lvl>
    <w:lvl w:ilvl="4" w:tentative="1">
      <w:start w:val="1"/>
      <w:numFmt w:val="decimal"/>
      <w:lvlText w:val="%5."/>
      <w:lvlJc w:val="left"/>
      <w:pPr>
        <w:tabs>
          <w:tab w:val="num" w:pos="11320"/>
        </w:tabs>
        <w:ind w:left="11320" w:hanging="360"/>
      </w:pPr>
    </w:lvl>
    <w:lvl w:ilvl="5" w:tentative="1">
      <w:start w:val="1"/>
      <w:numFmt w:val="decimal"/>
      <w:lvlText w:val="%6."/>
      <w:lvlJc w:val="left"/>
      <w:pPr>
        <w:tabs>
          <w:tab w:val="num" w:pos="12040"/>
        </w:tabs>
        <w:ind w:left="12040" w:hanging="360"/>
      </w:pPr>
    </w:lvl>
    <w:lvl w:ilvl="6" w:tentative="1">
      <w:start w:val="1"/>
      <w:numFmt w:val="decimal"/>
      <w:lvlText w:val="%7."/>
      <w:lvlJc w:val="left"/>
      <w:pPr>
        <w:tabs>
          <w:tab w:val="num" w:pos="12760"/>
        </w:tabs>
        <w:ind w:left="12760" w:hanging="360"/>
      </w:pPr>
    </w:lvl>
    <w:lvl w:ilvl="7" w:tentative="1">
      <w:start w:val="1"/>
      <w:numFmt w:val="decimal"/>
      <w:lvlText w:val="%8."/>
      <w:lvlJc w:val="left"/>
      <w:pPr>
        <w:tabs>
          <w:tab w:val="num" w:pos="13480"/>
        </w:tabs>
        <w:ind w:left="13480" w:hanging="360"/>
      </w:pPr>
    </w:lvl>
    <w:lvl w:ilvl="8" w:tentative="1">
      <w:start w:val="1"/>
      <w:numFmt w:val="decimal"/>
      <w:lvlText w:val="%9."/>
      <w:lvlJc w:val="left"/>
      <w:pPr>
        <w:tabs>
          <w:tab w:val="num" w:pos="14200"/>
        </w:tabs>
        <w:ind w:left="14200" w:hanging="360"/>
      </w:pPr>
    </w:lvl>
  </w:abstractNum>
  <w:abstractNum w:abstractNumId="12">
    <w:nsid w:val="72950917"/>
    <w:multiLevelType w:val="hybridMultilevel"/>
    <w:tmpl w:val="00FE75BC"/>
    <w:lvl w:ilvl="0" w:tplc="9B2EDD5E">
      <w:start w:val="1"/>
      <w:numFmt w:val="decimal"/>
      <w:lvlText w:val="%1)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A0D1544"/>
    <w:multiLevelType w:val="multilevel"/>
    <w:tmpl w:val="FDEE5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</w:num>
  <w:num w:numId="2">
    <w:abstractNumId w:val="0"/>
    <w:lvlOverride w:ilvl="0">
      <w:startOverride w:val="2"/>
    </w:lvlOverride>
  </w:num>
  <w:num w:numId="3">
    <w:abstractNumId w:val="2"/>
  </w:num>
  <w:num w:numId="4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12"/>
  </w:num>
  <w:num w:numId="11">
    <w:abstractNumId w:val="8"/>
  </w:num>
  <w:num w:numId="12">
    <w:abstractNumId w:val="9"/>
  </w:num>
  <w:num w:numId="13">
    <w:abstractNumId w:val="13"/>
    <w:lvlOverride w:ilvl="0">
      <w:startOverride w:val="12"/>
    </w:lvlOverride>
  </w:num>
  <w:num w:numId="14">
    <w:abstractNumId w:val="13"/>
    <w:lvlOverride w:ilvl="0">
      <w:startOverride w:val="13"/>
    </w:lvlOverride>
  </w:num>
  <w:num w:numId="15">
    <w:abstractNumId w:val="13"/>
    <w:lvlOverride w:ilvl="0">
      <w:startOverride w:val="14"/>
    </w:lvlOverride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602F"/>
    <w:rsid w:val="0002355B"/>
    <w:rsid w:val="00065786"/>
    <w:rsid w:val="00070553"/>
    <w:rsid w:val="00084374"/>
    <w:rsid w:val="000868B2"/>
    <w:rsid w:val="000B5442"/>
    <w:rsid w:val="000E6AD1"/>
    <w:rsid w:val="001439DD"/>
    <w:rsid w:val="00160B85"/>
    <w:rsid w:val="00171E84"/>
    <w:rsid w:val="00173ACB"/>
    <w:rsid w:val="00195545"/>
    <w:rsid w:val="001D77BC"/>
    <w:rsid w:val="0020519C"/>
    <w:rsid w:val="00250FC4"/>
    <w:rsid w:val="002570BE"/>
    <w:rsid w:val="002668D5"/>
    <w:rsid w:val="00295A0A"/>
    <w:rsid w:val="002C3571"/>
    <w:rsid w:val="002F6672"/>
    <w:rsid w:val="002F7CFE"/>
    <w:rsid w:val="003523BB"/>
    <w:rsid w:val="003748C5"/>
    <w:rsid w:val="003832C6"/>
    <w:rsid w:val="0039706E"/>
    <w:rsid w:val="003A53D5"/>
    <w:rsid w:val="003F227E"/>
    <w:rsid w:val="003F36D5"/>
    <w:rsid w:val="00423021"/>
    <w:rsid w:val="00426290"/>
    <w:rsid w:val="00460AC6"/>
    <w:rsid w:val="00475336"/>
    <w:rsid w:val="0048337F"/>
    <w:rsid w:val="00486D31"/>
    <w:rsid w:val="004E164D"/>
    <w:rsid w:val="004E20A1"/>
    <w:rsid w:val="004E7868"/>
    <w:rsid w:val="005B6F63"/>
    <w:rsid w:val="00616F54"/>
    <w:rsid w:val="006216C4"/>
    <w:rsid w:val="00645147"/>
    <w:rsid w:val="006513C6"/>
    <w:rsid w:val="00696E42"/>
    <w:rsid w:val="006973A6"/>
    <w:rsid w:val="006A625E"/>
    <w:rsid w:val="006B3924"/>
    <w:rsid w:val="006E25A1"/>
    <w:rsid w:val="00701E55"/>
    <w:rsid w:val="00703B62"/>
    <w:rsid w:val="0072056A"/>
    <w:rsid w:val="007469A1"/>
    <w:rsid w:val="00781917"/>
    <w:rsid w:val="00781DAD"/>
    <w:rsid w:val="007B6A89"/>
    <w:rsid w:val="007C6F7C"/>
    <w:rsid w:val="00822497"/>
    <w:rsid w:val="00870150"/>
    <w:rsid w:val="0089164B"/>
    <w:rsid w:val="008D0F3A"/>
    <w:rsid w:val="008D6D1F"/>
    <w:rsid w:val="008D7CC5"/>
    <w:rsid w:val="00905FBE"/>
    <w:rsid w:val="009752EE"/>
    <w:rsid w:val="009A337F"/>
    <w:rsid w:val="009B2908"/>
    <w:rsid w:val="009C7837"/>
    <w:rsid w:val="00A323D3"/>
    <w:rsid w:val="00A630C2"/>
    <w:rsid w:val="00A93ED7"/>
    <w:rsid w:val="00AA3849"/>
    <w:rsid w:val="00AB35E1"/>
    <w:rsid w:val="00AB6FD2"/>
    <w:rsid w:val="00B6602F"/>
    <w:rsid w:val="00BF2E24"/>
    <w:rsid w:val="00C00F63"/>
    <w:rsid w:val="00C05D0C"/>
    <w:rsid w:val="00C26FFC"/>
    <w:rsid w:val="00C73340"/>
    <w:rsid w:val="00CA0A92"/>
    <w:rsid w:val="00CD646E"/>
    <w:rsid w:val="00CD65BA"/>
    <w:rsid w:val="00D026C2"/>
    <w:rsid w:val="00D12ED4"/>
    <w:rsid w:val="00D83010"/>
    <w:rsid w:val="00DC1B05"/>
    <w:rsid w:val="00DC2031"/>
    <w:rsid w:val="00DC6C9D"/>
    <w:rsid w:val="00DC7A77"/>
    <w:rsid w:val="00DD1A25"/>
    <w:rsid w:val="00DE742C"/>
    <w:rsid w:val="00E07629"/>
    <w:rsid w:val="00E611AB"/>
    <w:rsid w:val="00E73B93"/>
    <w:rsid w:val="00E816BD"/>
    <w:rsid w:val="00F245FC"/>
    <w:rsid w:val="00F37010"/>
    <w:rsid w:val="00F74EE1"/>
    <w:rsid w:val="00FD0711"/>
    <w:rsid w:val="00FE3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021"/>
  </w:style>
  <w:style w:type="paragraph" w:styleId="1">
    <w:name w:val="heading 1"/>
    <w:basedOn w:val="a"/>
    <w:link w:val="10"/>
    <w:uiPriority w:val="9"/>
    <w:qFormat/>
    <w:rsid w:val="00B6602F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6C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602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rvts6">
    <w:name w:val="rvts6"/>
    <w:basedOn w:val="a0"/>
    <w:rsid w:val="00B6602F"/>
    <w:rPr>
      <w:rFonts w:ascii="Times New Roman" w:hAnsi="Times New Roman" w:cs="Times New Roman" w:hint="default"/>
      <w:b/>
      <w:bCs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B660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6602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rvts8">
    <w:name w:val="rvts8"/>
    <w:basedOn w:val="a0"/>
    <w:rsid w:val="00B6602F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rvts10">
    <w:name w:val="rvts10"/>
    <w:basedOn w:val="a0"/>
    <w:rsid w:val="00B6602F"/>
    <w:rPr>
      <w:rFonts w:ascii="Times New Roman" w:hAnsi="Times New Roman" w:cs="Times New Roman" w:hint="default"/>
      <w:sz w:val="24"/>
      <w:szCs w:val="24"/>
    </w:rPr>
  </w:style>
  <w:style w:type="paragraph" w:styleId="a3">
    <w:name w:val="List Paragraph"/>
    <w:basedOn w:val="a"/>
    <w:uiPriority w:val="34"/>
    <w:qFormat/>
    <w:rsid w:val="00B6602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439DD"/>
    <w:rPr>
      <w:color w:val="0000FF"/>
      <w:u w:val="single"/>
    </w:rPr>
  </w:style>
  <w:style w:type="paragraph" w:customStyle="1" w:styleId="Default">
    <w:name w:val="Default"/>
    <w:rsid w:val="008D6D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5">
    <w:name w:val="Знак Знак Знак Знак Знак Знак Знак Знак Знак Знак"/>
    <w:basedOn w:val="a"/>
    <w:autoRedefine/>
    <w:rsid w:val="00A323D3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/>
    </w:rPr>
  </w:style>
  <w:style w:type="character" w:styleId="a6">
    <w:name w:val="Placeholder Text"/>
    <w:basedOn w:val="a0"/>
    <w:uiPriority w:val="99"/>
    <w:semiHidden/>
    <w:rsid w:val="002668D5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266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68D5"/>
    <w:rPr>
      <w:rFonts w:ascii="Tahoma" w:hAnsi="Tahoma" w:cs="Tahoma"/>
      <w:sz w:val="16"/>
      <w:szCs w:val="16"/>
    </w:rPr>
  </w:style>
  <w:style w:type="paragraph" w:customStyle="1" w:styleId="a9">
    <w:name w:val="Таблица шапка"/>
    <w:basedOn w:val="a"/>
    <w:uiPriority w:val="99"/>
    <w:rsid w:val="00870150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a">
    <w:name w:val="Таблица текст"/>
    <w:basedOn w:val="a"/>
    <w:uiPriority w:val="99"/>
    <w:rsid w:val="00870150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nformat">
    <w:name w:val="ConsNonformat"/>
    <w:uiPriority w:val="99"/>
    <w:rsid w:val="006513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annotation text"/>
    <w:basedOn w:val="a"/>
    <w:link w:val="ac"/>
    <w:unhideWhenUsed/>
    <w:rsid w:val="00781DAD"/>
    <w:pPr>
      <w:spacing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uiPriority w:val="99"/>
    <w:rsid w:val="00781DAD"/>
    <w:rPr>
      <w:rFonts w:ascii="Calibri" w:eastAsia="Times New Roman" w:hAnsi="Calibri" w:cs="Calibri"/>
      <w:sz w:val="20"/>
      <w:szCs w:val="20"/>
      <w:lang w:eastAsia="ru-RU"/>
    </w:rPr>
  </w:style>
  <w:style w:type="paragraph" w:styleId="21">
    <w:name w:val="Body Text 2"/>
    <w:basedOn w:val="a"/>
    <w:link w:val="22"/>
    <w:rsid w:val="00781DAD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781D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Plain Text"/>
    <w:basedOn w:val="a"/>
    <w:link w:val="ae"/>
    <w:uiPriority w:val="99"/>
    <w:unhideWhenUsed/>
    <w:rsid w:val="00781DAD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e">
    <w:name w:val="Текст Знак"/>
    <w:basedOn w:val="a0"/>
    <w:link w:val="ad"/>
    <w:uiPriority w:val="99"/>
    <w:rsid w:val="00781DAD"/>
    <w:rPr>
      <w:rFonts w:ascii="Consolas" w:eastAsia="Calibri" w:hAnsi="Consolas" w:cs="Times New Roman"/>
      <w:sz w:val="21"/>
      <w:szCs w:val="21"/>
    </w:rPr>
  </w:style>
  <w:style w:type="paragraph" w:styleId="af">
    <w:name w:val="header"/>
    <w:basedOn w:val="a"/>
    <w:link w:val="af0"/>
    <w:uiPriority w:val="99"/>
    <w:semiHidden/>
    <w:unhideWhenUsed/>
    <w:rsid w:val="00486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486D31"/>
  </w:style>
  <w:style w:type="paragraph" w:styleId="af1">
    <w:name w:val="footer"/>
    <w:basedOn w:val="a"/>
    <w:link w:val="af2"/>
    <w:uiPriority w:val="99"/>
    <w:semiHidden/>
    <w:unhideWhenUsed/>
    <w:rsid w:val="00486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486D31"/>
  </w:style>
  <w:style w:type="character" w:customStyle="1" w:styleId="20">
    <w:name w:val="Заголовок 2 Знак"/>
    <w:basedOn w:val="a0"/>
    <w:link w:val="2"/>
    <w:uiPriority w:val="9"/>
    <w:semiHidden/>
    <w:rsid w:val="00DC6C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imes12">
    <w:name w:val="Times 12"/>
    <w:basedOn w:val="a"/>
    <w:qFormat/>
    <w:rsid w:val="00DC6C9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character" w:customStyle="1" w:styleId="FontStyle15">
    <w:name w:val="Font Style15"/>
    <w:basedOn w:val="a0"/>
    <w:uiPriority w:val="99"/>
    <w:rsid w:val="00DC6C9D"/>
    <w:rPr>
      <w:rFonts w:ascii="Times New Roman" w:hAnsi="Times New Roman" w:cs="Times New Roman" w:hint="default"/>
      <w:sz w:val="26"/>
      <w:szCs w:val="26"/>
    </w:rPr>
  </w:style>
  <w:style w:type="character" w:customStyle="1" w:styleId="rvts30">
    <w:name w:val="rvts30"/>
    <w:basedOn w:val="a0"/>
    <w:rsid w:val="0020519C"/>
    <w:rPr>
      <w:rFonts w:ascii="Times New Roman" w:hAnsi="Times New Roman" w:cs="Times New Roman" w:hint="default"/>
      <w:sz w:val="22"/>
      <w:szCs w:val="22"/>
    </w:rPr>
  </w:style>
  <w:style w:type="paragraph" w:styleId="af3">
    <w:name w:val="Body Text"/>
    <w:basedOn w:val="a"/>
    <w:link w:val="af4"/>
    <w:uiPriority w:val="99"/>
    <w:semiHidden/>
    <w:unhideWhenUsed/>
    <w:rsid w:val="0020519C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20519C"/>
  </w:style>
  <w:style w:type="paragraph" w:styleId="af5">
    <w:name w:val="Normal (Web)"/>
    <w:basedOn w:val="a"/>
    <w:uiPriority w:val="99"/>
    <w:unhideWhenUsed/>
    <w:rsid w:val="0020519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6">
    <w:name w:val="No Spacing"/>
    <w:uiPriority w:val="1"/>
    <w:qFormat/>
    <w:rsid w:val="002051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20519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7">
    <w:name w:val="Strong"/>
    <w:basedOn w:val="a0"/>
    <w:uiPriority w:val="22"/>
    <w:qFormat/>
    <w:rsid w:val="002051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0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arasova.L.V@krown-service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F49C0-3BEA-42D6-ACDE-D06D446CB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41</Pages>
  <Words>12150</Words>
  <Characters>69256</Characters>
  <Application>Microsoft Office Word</Application>
  <DocSecurity>0</DocSecurity>
  <Lines>577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18</cp:revision>
  <cp:lastPrinted>2012-03-01T10:34:00Z</cp:lastPrinted>
  <dcterms:created xsi:type="dcterms:W3CDTF">2012-02-24T06:08:00Z</dcterms:created>
  <dcterms:modified xsi:type="dcterms:W3CDTF">2012-03-02T11:28:00Z</dcterms:modified>
</cp:coreProperties>
</file>