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936" w:rsidRPr="0018571C" w:rsidRDefault="00807936" w:rsidP="00807936">
      <w:pPr>
        <w:tabs>
          <w:tab w:val="left" w:pos="1320"/>
          <w:tab w:val="left" w:pos="3252"/>
        </w:tabs>
        <w:rPr>
          <w:sz w:val="26"/>
          <w:szCs w:val="26"/>
        </w:rPr>
      </w:pPr>
      <w:r w:rsidRPr="00632686">
        <w:tab/>
      </w:r>
      <w:r w:rsidRPr="00632686">
        <w:tab/>
        <w:t xml:space="preserve"> </w:t>
      </w:r>
    </w:p>
    <w:p w:rsidR="00807936" w:rsidRPr="0018571C" w:rsidRDefault="00807936" w:rsidP="00807936">
      <w:pPr>
        <w:tabs>
          <w:tab w:val="left" w:pos="1320"/>
        </w:tabs>
        <w:jc w:val="center"/>
        <w:rPr>
          <w:sz w:val="26"/>
          <w:szCs w:val="26"/>
        </w:rPr>
      </w:pPr>
    </w:p>
    <w:p w:rsidR="00807936" w:rsidRPr="005248AB" w:rsidRDefault="00807936" w:rsidP="00807936">
      <w:pPr>
        <w:widowControl w:val="0"/>
        <w:autoSpaceDE w:val="0"/>
        <w:autoSpaceDN w:val="0"/>
        <w:adjustRightInd w:val="0"/>
        <w:jc w:val="center"/>
        <w:rPr>
          <w:sz w:val="26"/>
          <w:szCs w:val="26"/>
        </w:rPr>
      </w:pPr>
      <w:r w:rsidRPr="0018571C">
        <w:rPr>
          <w:sz w:val="26"/>
          <w:szCs w:val="26"/>
        </w:rPr>
        <w:t xml:space="preserve">Договор № </w:t>
      </w:r>
      <w:r w:rsidR="005248AB" w:rsidRPr="005248AB">
        <w:rPr>
          <w:sz w:val="26"/>
          <w:szCs w:val="26"/>
        </w:rPr>
        <w:t>13</w:t>
      </w:r>
      <w:r w:rsidR="00865031">
        <w:rPr>
          <w:sz w:val="26"/>
          <w:szCs w:val="26"/>
          <w:lang w:val="en-US"/>
        </w:rPr>
        <w:t>9</w:t>
      </w:r>
      <w:r w:rsidR="006873BC" w:rsidRPr="005248AB">
        <w:rPr>
          <w:sz w:val="26"/>
          <w:szCs w:val="26"/>
        </w:rPr>
        <w:t>/18</w:t>
      </w:r>
    </w:p>
    <w:p w:rsidR="00807936" w:rsidRPr="0018571C" w:rsidRDefault="00807936" w:rsidP="00807936">
      <w:pPr>
        <w:widowControl w:val="0"/>
        <w:autoSpaceDE w:val="0"/>
        <w:autoSpaceDN w:val="0"/>
        <w:adjustRightInd w:val="0"/>
        <w:jc w:val="center"/>
        <w:rPr>
          <w:sz w:val="26"/>
          <w:szCs w:val="26"/>
        </w:rPr>
      </w:pPr>
      <w:r w:rsidRPr="0018571C">
        <w:rPr>
          <w:sz w:val="26"/>
          <w:szCs w:val="26"/>
        </w:rPr>
        <w:t xml:space="preserve">на выполнение работ </w:t>
      </w:r>
    </w:p>
    <w:p w:rsidR="00807936" w:rsidRPr="0018571C" w:rsidRDefault="00807936" w:rsidP="00807936">
      <w:pPr>
        <w:widowControl w:val="0"/>
        <w:autoSpaceDE w:val="0"/>
        <w:autoSpaceDN w:val="0"/>
        <w:adjustRightInd w:val="0"/>
        <w:jc w:val="center"/>
        <w:rPr>
          <w:sz w:val="26"/>
          <w:szCs w:val="26"/>
        </w:rPr>
      </w:pPr>
    </w:p>
    <w:tbl>
      <w:tblPr>
        <w:tblW w:w="0" w:type="auto"/>
        <w:tblLook w:val="01E0" w:firstRow="1" w:lastRow="1" w:firstColumn="1" w:lastColumn="1" w:noHBand="0" w:noVBand="0"/>
      </w:tblPr>
      <w:tblGrid>
        <w:gridCol w:w="4822"/>
        <w:gridCol w:w="4892"/>
      </w:tblGrid>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r w:rsidRPr="0018571C">
              <w:rPr>
                <w:bCs/>
                <w:sz w:val="26"/>
                <w:szCs w:val="26"/>
              </w:rPr>
              <w:t>Город  Димитровград</w:t>
            </w:r>
          </w:p>
        </w:tc>
        <w:tc>
          <w:tcPr>
            <w:tcW w:w="5211" w:type="dxa"/>
          </w:tcPr>
          <w:p w:rsidR="00807936" w:rsidRPr="0018571C" w:rsidRDefault="00807936" w:rsidP="002C4EFF">
            <w:pPr>
              <w:widowControl w:val="0"/>
              <w:tabs>
                <w:tab w:val="left" w:leader="underscore" w:pos="8503"/>
                <w:tab w:val="left" w:leader="underscore" w:pos="9511"/>
              </w:tabs>
              <w:autoSpaceDE w:val="0"/>
              <w:autoSpaceDN w:val="0"/>
              <w:adjustRightInd w:val="0"/>
              <w:jc w:val="right"/>
              <w:rPr>
                <w:bCs/>
                <w:sz w:val="26"/>
                <w:szCs w:val="26"/>
              </w:rPr>
            </w:pPr>
            <w:r w:rsidRPr="0018571C">
              <w:rPr>
                <w:bCs/>
                <w:sz w:val="26"/>
                <w:szCs w:val="26"/>
              </w:rPr>
              <w:t>«</w:t>
            </w:r>
            <w:r w:rsidR="002C4EFF">
              <w:rPr>
                <w:bCs/>
                <w:sz w:val="26"/>
                <w:szCs w:val="26"/>
                <w:lang w:val="en-US"/>
              </w:rPr>
              <w:t>21</w:t>
            </w:r>
            <w:r w:rsidRPr="0018571C">
              <w:rPr>
                <w:bCs/>
                <w:sz w:val="26"/>
                <w:szCs w:val="26"/>
              </w:rPr>
              <w:t>»_____</w:t>
            </w:r>
            <w:r w:rsidR="002C4EFF">
              <w:rPr>
                <w:bCs/>
                <w:sz w:val="26"/>
                <w:szCs w:val="26"/>
                <w:lang w:val="en-US"/>
              </w:rPr>
              <w:t>08</w:t>
            </w:r>
            <w:r w:rsidRPr="0018571C">
              <w:rPr>
                <w:bCs/>
                <w:sz w:val="26"/>
                <w:szCs w:val="26"/>
              </w:rPr>
              <w:t xml:space="preserve">______ </w:t>
            </w:r>
            <w:r w:rsidRPr="0018571C">
              <w:rPr>
                <w:bCs/>
                <w:spacing w:val="-2"/>
                <w:sz w:val="26"/>
                <w:szCs w:val="26"/>
              </w:rPr>
              <w:t>20</w:t>
            </w:r>
            <w:r w:rsidRPr="0018571C">
              <w:rPr>
                <w:bCs/>
                <w:spacing w:val="-2"/>
                <w:sz w:val="26"/>
                <w:szCs w:val="26"/>
                <w:lang w:val="en-US"/>
              </w:rPr>
              <w:t>1</w:t>
            </w:r>
            <w:r w:rsidRPr="0018571C">
              <w:rPr>
                <w:bCs/>
                <w:spacing w:val="-2"/>
                <w:sz w:val="26"/>
                <w:szCs w:val="26"/>
              </w:rPr>
              <w:t>8г</w:t>
            </w:r>
            <w:r w:rsidRPr="0018571C">
              <w:rPr>
                <w:bCs/>
                <w:spacing w:val="-16"/>
                <w:sz w:val="26"/>
                <w:szCs w:val="26"/>
              </w:rPr>
              <w:t>.</w:t>
            </w:r>
          </w:p>
        </w:tc>
      </w:tr>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p>
        </w:tc>
        <w:tc>
          <w:tcPr>
            <w:tcW w:w="5211" w:type="dxa"/>
          </w:tcPr>
          <w:p w:rsidR="00807936" w:rsidRPr="0018571C" w:rsidRDefault="00807936" w:rsidP="00FA37E5">
            <w:pPr>
              <w:widowControl w:val="0"/>
              <w:tabs>
                <w:tab w:val="left" w:leader="underscore" w:pos="8503"/>
                <w:tab w:val="left" w:leader="underscore" w:pos="9511"/>
              </w:tabs>
              <w:autoSpaceDE w:val="0"/>
              <w:autoSpaceDN w:val="0"/>
              <w:adjustRightInd w:val="0"/>
              <w:jc w:val="right"/>
              <w:rPr>
                <w:bCs/>
                <w:sz w:val="26"/>
                <w:szCs w:val="26"/>
              </w:rPr>
            </w:pPr>
          </w:p>
        </w:tc>
      </w:tr>
    </w:tbl>
    <w:p w:rsidR="00807936" w:rsidRPr="00AE6976" w:rsidRDefault="00807936" w:rsidP="00FD2387">
      <w:pPr>
        <w:suppressAutoHyphens/>
        <w:jc w:val="both"/>
        <w:rPr>
          <w:sz w:val="26"/>
          <w:szCs w:val="26"/>
        </w:rPr>
      </w:pPr>
      <w:proofErr w:type="gramStart"/>
      <w:r w:rsidRPr="0018571C">
        <w:rPr>
          <w:color w:val="000000"/>
          <w:sz w:val="26"/>
          <w:szCs w:val="26"/>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18571C">
        <w:rPr>
          <w:b/>
          <w:color w:val="000000"/>
          <w:sz w:val="26"/>
          <w:szCs w:val="26"/>
          <w:lang w:eastAsia="ar-SA"/>
        </w:rPr>
        <w:t xml:space="preserve"> </w:t>
      </w:r>
      <w:r w:rsidRPr="0018571C">
        <w:rPr>
          <w:color w:val="000000"/>
          <w:sz w:val="26"/>
          <w:szCs w:val="26"/>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w:t>
      </w:r>
      <w:r w:rsidR="005756F9" w:rsidRPr="0018571C">
        <w:rPr>
          <w:color w:val="000000"/>
          <w:sz w:val="26"/>
          <w:szCs w:val="26"/>
          <w:lang w:eastAsia="ar-SA"/>
        </w:rPr>
        <w:t xml:space="preserve">исполняющего обязанности руководителя </w:t>
      </w:r>
      <w:proofErr w:type="spellStart"/>
      <w:r w:rsidR="005756F9" w:rsidRPr="0018571C">
        <w:rPr>
          <w:color w:val="000000"/>
          <w:sz w:val="26"/>
          <w:szCs w:val="26"/>
          <w:lang w:eastAsia="ar-SA"/>
        </w:rPr>
        <w:t>Димитровградского</w:t>
      </w:r>
      <w:proofErr w:type="spellEnd"/>
      <w:r w:rsidR="005756F9" w:rsidRPr="0018571C">
        <w:rPr>
          <w:color w:val="000000"/>
          <w:sz w:val="26"/>
          <w:szCs w:val="26"/>
          <w:lang w:eastAsia="ar-SA"/>
        </w:rPr>
        <w:t xml:space="preserve"> инженерно-технологического института – филиала</w:t>
      </w:r>
      <w:proofErr w:type="gramEnd"/>
      <w:r w:rsidR="005756F9" w:rsidRPr="0018571C">
        <w:rPr>
          <w:color w:val="000000"/>
          <w:sz w:val="26"/>
          <w:szCs w:val="26"/>
          <w:lang w:eastAsia="ar-SA"/>
        </w:rPr>
        <w:t xml:space="preserve"> </w:t>
      </w:r>
      <w:proofErr w:type="gramStart"/>
      <w:r w:rsidR="005756F9" w:rsidRPr="0018571C">
        <w:rPr>
          <w:color w:val="000000"/>
          <w:sz w:val="26"/>
          <w:szCs w:val="26"/>
          <w:lang w:eastAsia="ar-SA"/>
        </w:rPr>
        <w:t xml:space="preserve">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(ДИТИ НИЯУ МИФИ) </w:t>
      </w:r>
      <w:proofErr w:type="spellStart"/>
      <w:r w:rsidR="005756F9" w:rsidRPr="0018571C">
        <w:rPr>
          <w:color w:val="000000"/>
          <w:sz w:val="26"/>
          <w:szCs w:val="26"/>
          <w:lang w:eastAsia="ar-SA"/>
        </w:rPr>
        <w:t>Благодарина</w:t>
      </w:r>
      <w:proofErr w:type="spellEnd"/>
      <w:r w:rsidR="005756F9" w:rsidRPr="0018571C">
        <w:rPr>
          <w:color w:val="000000"/>
          <w:sz w:val="26"/>
          <w:szCs w:val="26"/>
          <w:lang w:eastAsia="ar-SA"/>
        </w:rPr>
        <w:t xml:space="preserve"> Сергея Георгиевича, дейс</w:t>
      </w:r>
      <w:r w:rsidRPr="0018571C">
        <w:rPr>
          <w:sz w:val="26"/>
          <w:szCs w:val="26"/>
          <w:lang w:eastAsia="ar-SA"/>
        </w:rPr>
        <w:t xml:space="preserve">твующего на основании </w:t>
      </w:r>
      <w:r w:rsidR="005756F9" w:rsidRPr="0018571C">
        <w:rPr>
          <w:sz w:val="26"/>
          <w:szCs w:val="26"/>
          <w:lang w:eastAsia="ar-SA"/>
        </w:rPr>
        <w:t xml:space="preserve">Положения </w:t>
      </w:r>
      <w:r w:rsidR="00AB7195" w:rsidRPr="0018571C">
        <w:rPr>
          <w:sz w:val="26"/>
          <w:szCs w:val="26"/>
          <w:lang w:eastAsia="ar-SA"/>
        </w:rPr>
        <w:t>о ДИТИ НИЯУ МИФИ и доверенности №329-17-357/18 от 01.06.2018г.</w:t>
      </w:r>
      <w:r w:rsidRPr="0018571C">
        <w:rPr>
          <w:sz w:val="26"/>
          <w:szCs w:val="26"/>
          <w:lang w:eastAsia="ar-SA"/>
        </w:rPr>
        <w:t>,</w:t>
      </w:r>
      <w:r w:rsidR="00AB7195" w:rsidRPr="0018571C">
        <w:rPr>
          <w:sz w:val="26"/>
          <w:szCs w:val="26"/>
          <w:lang w:eastAsia="ar-SA"/>
        </w:rPr>
        <w:t xml:space="preserve"> </w:t>
      </w:r>
      <w:r w:rsidRPr="0018571C">
        <w:rPr>
          <w:color w:val="000000"/>
          <w:sz w:val="26"/>
          <w:szCs w:val="26"/>
          <w:lang w:eastAsia="ar-SA"/>
        </w:rPr>
        <w:t>с одной стороны, и</w:t>
      </w:r>
      <w:r w:rsidR="00AB7195" w:rsidRPr="0018571C">
        <w:rPr>
          <w:color w:val="000000"/>
          <w:sz w:val="26"/>
          <w:szCs w:val="26"/>
          <w:lang w:eastAsia="ar-SA"/>
        </w:rPr>
        <w:t xml:space="preserve"> </w:t>
      </w:r>
      <w:r w:rsidR="00B51C51">
        <w:rPr>
          <w:color w:val="000000"/>
          <w:sz w:val="26"/>
          <w:szCs w:val="26"/>
          <w:lang w:eastAsia="ar-SA"/>
        </w:rPr>
        <w:t>о</w:t>
      </w:r>
      <w:r w:rsidR="00AB7195" w:rsidRPr="0018571C">
        <w:rPr>
          <w:color w:val="000000"/>
          <w:sz w:val="26"/>
          <w:szCs w:val="26"/>
          <w:lang w:eastAsia="ar-SA"/>
        </w:rPr>
        <w:t>бщество с ограниченной ответственностью «</w:t>
      </w:r>
      <w:proofErr w:type="spellStart"/>
      <w:r w:rsidR="00AC43B8">
        <w:rPr>
          <w:color w:val="000000"/>
          <w:sz w:val="26"/>
          <w:szCs w:val="26"/>
          <w:lang w:eastAsia="ar-SA"/>
        </w:rPr>
        <w:t>Веспа</w:t>
      </w:r>
      <w:proofErr w:type="spellEnd"/>
      <w:r w:rsidR="00AC43B8">
        <w:rPr>
          <w:color w:val="000000"/>
          <w:sz w:val="26"/>
          <w:szCs w:val="26"/>
          <w:lang w:eastAsia="ar-SA"/>
        </w:rPr>
        <w:t>-Д</w:t>
      </w:r>
      <w:r w:rsidR="00AB7195" w:rsidRPr="0018571C">
        <w:rPr>
          <w:color w:val="000000"/>
          <w:sz w:val="26"/>
          <w:szCs w:val="26"/>
          <w:lang w:eastAsia="ar-SA"/>
        </w:rPr>
        <w:t>» (ООО «</w:t>
      </w:r>
      <w:proofErr w:type="spellStart"/>
      <w:r w:rsidR="00AC43B8">
        <w:rPr>
          <w:color w:val="000000"/>
          <w:sz w:val="26"/>
          <w:szCs w:val="26"/>
          <w:lang w:eastAsia="ar-SA"/>
        </w:rPr>
        <w:t>Веспа</w:t>
      </w:r>
      <w:proofErr w:type="spellEnd"/>
      <w:r w:rsidR="00AC43B8">
        <w:rPr>
          <w:color w:val="000000"/>
          <w:sz w:val="26"/>
          <w:szCs w:val="26"/>
          <w:lang w:eastAsia="ar-SA"/>
        </w:rPr>
        <w:t>-Д</w:t>
      </w:r>
      <w:r w:rsidR="00AB7195" w:rsidRPr="0018571C">
        <w:rPr>
          <w:color w:val="000000"/>
          <w:sz w:val="26"/>
          <w:szCs w:val="26"/>
          <w:lang w:eastAsia="ar-SA"/>
        </w:rPr>
        <w:t>»)</w:t>
      </w:r>
      <w:r w:rsidRPr="0018571C">
        <w:rPr>
          <w:b/>
          <w:color w:val="000000"/>
          <w:sz w:val="26"/>
          <w:szCs w:val="26"/>
        </w:rPr>
        <w:t>,</w:t>
      </w:r>
      <w:r w:rsidR="00B51C51">
        <w:rPr>
          <w:b/>
          <w:color w:val="000000"/>
          <w:sz w:val="26"/>
          <w:szCs w:val="26"/>
        </w:rPr>
        <w:t xml:space="preserve"> </w:t>
      </w:r>
      <w:r w:rsidR="00AB7195" w:rsidRPr="0018571C">
        <w:rPr>
          <w:color w:val="000000"/>
          <w:sz w:val="26"/>
          <w:szCs w:val="26"/>
          <w:lang w:eastAsia="ar-SA"/>
        </w:rPr>
        <w:t>з</w:t>
      </w:r>
      <w:r w:rsidRPr="0018571C">
        <w:rPr>
          <w:color w:val="000000"/>
          <w:sz w:val="26"/>
          <w:szCs w:val="26"/>
          <w:lang w:eastAsia="ar-SA"/>
        </w:rPr>
        <w:t>арегистрирован</w:t>
      </w:r>
      <w:r w:rsidR="00AB7195" w:rsidRPr="0018571C">
        <w:rPr>
          <w:color w:val="000000"/>
          <w:sz w:val="26"/>
          <w:szCs w:val="26"/>
          <w:lang w:eastAsia="ar-SA"/>
        </w:rPr>
        <w:t xml:space="preserve">о </w:t>
      </w:r>
      <w:r w:rsidR="00AC43B8">
        <w:rPr>
          <w:color w:val="000000"/>
          <w:sz w:val="26"/>
          <w:szCs w:val="26"/>
          <w:lang w:eastAsia="ar-SA"/>
        </w:rPr>
        <w:t>07</w:t>
      </w:r>
      <w:r w:rsidR="00AB7195" w:rsidRPr="0018571C">
        <w:rPr>
          <w:color w:val="000000"/>
          <w:sz w:val="26"/>
          <w:szCs w:val="26"/>
          <w:lang w:eastAsia="ar-SA"/>
        </w:rPr>
        <w:t>.0</w:t>
      </w:r>
      <w:r w:rsidR="00AC43B8">
        <w:rPr>
          <w:color w:val="000000"/>
          <w:sz w:val="26"/>
          <w:szCs w:val="26"/>
          <w:lang w:eastAsia="ar-SA"/>
        </w:rPr>
        <w:t>5</w:t>
      </w:r>
      <w:r w:rsidR="00AB7195" w:rsidRPr="0018571C">
        <w:rPr>
          <w:color w:val="000000"/>
          <w:sz w:val="26"/>
          <w:szCs w:val="26"/>
          <w:lang w:eastAsia="ar-SA"/>
        </w:rPr>
        <w:t>.20</w:t>
      </w:r>
      <w:r w:rsidR="00AC43B8">
        <w:rPr>
          <w:color w:val="000000"/>
          <w:sz w:val="26"/>
          <w:szCs w:val="26"/>
          <w:lang w:eastAsia="ar-SA"/>
        </w:rPr>
        <w:t>10</w:t>
      </w:r>
      <w:r w:rsidR="00594464" w:rsidRPr="0018571C">
        <w:rPr>
          <w:color w:val="000000"/>
          <w:sz w:val="26"/>
          <w:szCs w:val="26"/>
          <w:lang w:eastAsia="ar-SA"/>
        </w:rPr>
        <w:t>г.</w:t>
      </w:r>
      <w:r w:rsidR="00AB7195" w:rsidRPr="0018571C">
        <w:rPr>
          <w:color w:val="000000"/>
          <w:sz w:val="26"/>
          <w:szCs w:val="26"/>
          <w:lang w:eastAsia="ar-SA"/>
        </w:rPr>
        <w:t xml:space="preserve"> </w:t>
      </w:r>
      <w:r w:rsidR="00AC43B8">
        <w:rPr>
          <w:color w:val="000000"/>
          <w:sz w:val="26"/>
          <w:szCs w:val="26"/>
          <w:lang w:eastAsia="ar-SA"/>
        </w:rPr>
        <w:t xml:space="preserve">Межрайонной инспекцией </w:t>
      </w:r>
      <w:r w:rsidR="00AB7195" w:rsidRPr="0018571C">
        <w:rPr>
          <w:color w:val="000000"/>
          <w:sz w:val="26"/>
          <w:szCs w:val="26"/>
          <w:lang w:eastAsia="ar-SA"/>
        </w:rPr>
        <w:t xml:space="preserve">Федеральной налоговой службы </w:t>
      </w:r>
      <w:r w:rsidR="00AC43B8">
        <w:rPr>
          <w:color w:val="000000"/>
          <w:sz w:val="26"/>
          <w:szCs w:val="26"/>
          <w:lang w:eastAsia="ar-SA"/>
        </w:rPr>
        <w:t>№7 по Ульяновской области</w:t>
      </w:r>
      <w:r w:rsidRPr="0018571C">
        <w:rPr>
          <w:color w:val="000000"/>
          <w:sz w:val="26"/>
          <w:szCs w:val="26"/>
          <w:lang w:eastAsia="ar-SA"/>
        </w:rPr>
        <w:t xml:space="preserve"> за основным государственным регистрационным</w:t>
      </w:r>
      <w:proofErr w:type="gramEnd"/>
      <w:r w:rsidRPr="0018571C">
        <w:rPr>
          <w:color w:val="000000"/>
          <w:sz w:val="26"/>
          <w:szCs w:val="26"/>
          <w:lang w:eastAsia="ar-SA"/>
        </w:rPr>
        <w:t xml:space="preserve"> </w:t>
      </w:r>
      <w:proofErr w:type="gramStart"/>
      <w:r w:rsidRPr="0018571C">
        <w:rPr>
          <w:color w:val="000000"/>
          <w:sz w:val="26"/>
          <w:szCs w:val="26"/>
          <w:lang w:eastAsia="ar-SA"/>
        </w:rPr>
        <w:t xml:space="preserve">номером </w:t>
      </w:r>
      <w:r w:rsidR="00576CC2" w:rsidRPr="0018571C">
        <w:rPr>
          <w:color w:val="000000"/>
          <w:sz w:val="26"/>
          <w:szCs w:val="26"/>
          <w:lang w:eastAsia="ar-SA"/>
        </w:rPr>
        <w:t>1</w:t>
      </w:r>
      <w:r w:rsidR="00AC43B8">
        <w:rPr>
          <w:color w:val="000000"/>
          <w:sz w:val="26"/>
          <w:szCs w:val="26"/>
          <w:lang w:eastAsia="ar-SA"/>
        </w:rPr>
        <w:t>107329000140</w:t>
      </w:r>
      <w:r w:rsidRPr="0018571C">
        <w:rPr>
          <w:color w:val="000000"/>
          <w:sz w:val="26"/>
          <w:szCs w:val="26"/>
          <w:lang w:eastAsia="ar-SA"/>
        </w:rPr>
        <w:t xml:space="preserve"> (свидетельство о внесении записи в Единый государственный реестр юридических лиц серия </w:t>
      </w:r>
      <w:r w:rsidR="00142190" w:rsidRPr="0018571C">
        <w:rPr>
          <w:color w:val="000000"/>
          <w:sz w:val="26"/>
          <w:szCs w:val="26"/>
          <w:lang w:eastAsia="ar-SA"/>
        </w:rPr>
        <w:t>73</w:t>
      </w:r>
      <w:r w:rsidRPr="0018571C">
        <w:rPr>
          <w:color w:val="000000"/>
          <w:sz w:val="26"/>
          <w:szCs w:val="26"/>
          <w:lang w:eastAsia="ar-SA"/>
        </w:rPr>
        <w:t xml:space="preserve"> №</w:t>
      </w:r>
      <w:r w:rsidR="00594464" w:rsidRPr="0018571C">
        <w:rPr>
          <w:color w:val="000000"/>
          <w:sz w:val="26"/>
          <w:szCs w:val="26"/>
          <w:lang w:eastAsia="ar-SA"/>
        </w:rPr>
        <w:t xml:space="preserve"> </w:t>
      </w:r>
      <w:r w:rsidR="00142190" w:rsidRPr="0018571C">
        <w:rPr>
          <w:color w:val="000000"/>
          <w:sz w:val="26"/>
          <w:szCs w:val="26"/>
          <w:lang w:eastAsia="ar-SA"/>
        </w:rPr>
        <w:t>00</w:t>
      </w:r>
      <w:r w:rsidR="00166419">
        <w:rPr>
          <w:color w:val="000000"/>
          <w:sz w:val="26"/>
          <w:szCs w:val="26"/>
          <w:lang w:eastAsia="ar-SA"/>
        </w:rPr>
        <w:t>1911732</w:t>
      </w:r>
      <w:r w:rsidRPr="0018571C">
        <w:rPr>
          <w:color w:val="000000"/>
          <w:sz w:val="26"/>
          <w:szCs w:val="26"/>
          <w:lang w:eastAsia="ar-SA"/>
        </w:rPr>
        <w:t>), именуем</w:t>
      </w:r>
      <w:r w:rsidR="00142190" w:rsidRPr="0018571C">
        <w:rPr>
          <w:color w:val="000000"/>
          <w:sz w:val="26"/>
          <w:szCs w:val="26"/>
          <w:lang w:eastAsia="ar-SA"/>
        </w:rPr>
        <w:t>ое</w:t>
      </w:r>
      <w:r w:rsidRPr="0018571C">
        <w:rPr>
          <w:color w:val="000000"/>
          <w:sz w:val="26"/>
          <w:szCs w:val="26"/>
          <w:lang w:eastAsia="ar-SA"/>
        </w:rPr>
        <w:t xml:space="preserve"> в дальнейшем «Подрядчик», в лице </w:t>
      </w:r>
      <w:r w:rsidR="00A61CAF">
        <w:rPr>
          <w:color w:val="000000"/>
          <w:sz w:val="26"/>
          <w:szCs w:val="26"/>
          <w:lang w:eastAsia="ar-SA"/>
        </w:rPr>
        <w:t>д</w:t>
      </w:r>
      <w:r w:rsidR="00142190" w:rsidRPr="0018571C">
        <w:rPr>
          <w:color w:val="000000"/>
          <w:sz w:val="26"/>
          <w:szCs w:val="26"/>
          <w:lang w:eastAsia="ar-SA"/>
        </w:rPr>
        <w:t xml:space="preserve">иректора </w:t>
      </w:r>
      <w:r w:rsidR="00166419">
        <w:rPr>
          <w:color w:val="000000"/>
          <w:sz w:val="26"/>
          <w:szCs w:val="26"/>
          <w:lang w:eastAsia="ar-SA"/>
        </w:rPr>
        <w:t>Егоровой Елены Викторовны</w:t>
      </w:r>
      <w:r w:rsidRPr="0018571C">
        <w:rPr>
          <w:color w:val="000000"/>
          <w:sz w:val="26"/>
          <w:szCs w:val="26"/>
          <w:lang w:eastAsia="ar-SA"/>
        </w:rPr>
        <w:t>,</w:t>
      </w:r>
      <w:r w:rsidR="00142190" w:rsidRPr="0018571C">
        <w:rPr>
          <w:color w:val="000000"/>
          <w:sz w:val="26"/>
          <w:szCs w:val="26"/>
          <w:lang w:eastAsia="ar-SA"/>
        </w:rPr>
        <w:t xml:space="preserve"> </w:t>
      </w:r>
      <w:r w:rsidRPr="0018571C">
        <w:rPr>
          <w:color w:val="000000"/>
          <w:sz w:val="26"/>
          <w:szCs w:val="26"/>
          <w:lang w:eastAsia="ar-SA"/>
        </w:rPr>
        <w:t xml:space="preserve">действующего на основании </w:t>
      </w:r>
      <w:r w:rsidR="00142190" w:rsidRPr="0018571C">
        <w:rPr>
          <w:color w:val="000000"/>
          <w:sz w:val="26"/>
          <w:szCs w:val="26"/>
          <w:lang w:eastAsia="ar-SA"/>
        </w:rPr>
        <w:t>Устава</w:t>
      </w:r>
      <w:r w:rsidRPr="0018571C">
        <w:rPr>
          <w:color w:val="000000"/>
          <w:sz w:val="26"/>
          <w:szCs w:val="26"/>
          <w:lang w:eastAsia="ar-SA"/>
        </w:rPr>
        <w:t xml:space="preserve">, </w:t>
      </w:r>
      <w:r w:rsidRPr="0018571C">
        <w:rPr>
          <w:sz w:val="26"/>
          <w:szCs w:val="26"/>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w:t>
      </w:r>
      <w:proofErr w:type="gramEnd"/>
      <w:r w:rsidRPr="0018571C">
        <w:rPr>
          <w:sz w:val="26"/>
          <w:szCs w:val="26"/>
        </w:rPr>
        <w:t xml:space="preserve"> </w:t>
      </w:r>
      <w:proofErr w:type="gramStart"/>
      <w:r w:rsidRPr="0018571C">
        <w:rPr>
          <w:sz w:val="26"/>
          <w:szCs w:val="26"/>
        </w:rPr>
        <w:t>юридических лиц», Положением о закупке НИЯУ МИФИ от 22.05.2012 г., с изменениями от 17.10.2016 г.,</w:t>
      </w:r>
      <w:r w:rsidRPr="0018571C">
        <w:rPr>
          <w:b/>
          <w:sz w:val="26"/>
          <w:szCs w:val="26"/>
        </w:rPr>
        <w:t xml:space="preserve"> </w:t>
      </w:r>
      <w:r w:rsidRPr="0018571C">
        <w:rPr>
          <w:sz w:val="26"/>
          <w:szCs w:val="26"/>
        </w:rPr>
        <w:t>в рамках реализации Проекта «Развитие национального исследовательского ядерного университета на 2018–2022 гг.»,</w:t>
      </w:r>
      <w:r w:rsidR="004E39BB">
        <w:rPr>
          <w:sz w:val="28"/>
          <w:szCs w:val="28"/>
        </w:rPr>
        <w:t xml:space="preserve"> </w:t>
      </w:r>
      <w:r w:rsidR="004E39BB" w:rsidRPr="00AE6976">
        <w:rPr>
          <w:sz w:val="26"/>
          <w:szCs w:val="26"/>
        </w:rPr>
        <w:t>на основании результатов</w:t>
      </w:r>
      <w:r w:rsidR="004E39BB" w:rsidRPr="00AE6976">
        <w:rPr>
          <w:i/>
          <w:sz w:val="26"/>
          <w:szCs w:val="26"/>
        </w:rPr>
        <w:t xml:space="preserve"> </w:t>
      </w:r>
      <w:r w:rsidR="004E39BB" w:rsidRPr="00AE6976">
        <w:rPr>
          <w:sz w:val="26"/>
          <w:szCs w:val="26"/>
        </w:rPr>
        <w:t>открытого аукциона в электронной форме</w:t>
      </w:r>
      <w:r w:rsidR="004E39BB" w:rsidRPr="00AE6976">
        <w:rPr>
          <w:i/>
          <w:sz w:val="26"/>
          <w:szCs w:val="26"/>
        </w:rPr>
        <w:t xml:space="preserve"> </w:t>
      </w:r>
      <w:r w:rsidR="004E39BB" w:rsidRPr="00AE6976">
        <w:rPr>
          <w:sz w:val="26"/>
          <w:szCs w:val="26"/>
        </w:rPr>
        <w:t xml:space="preserve">№ </w:t>
      </w:r>
      <w:r w:rsidR="00AE6976">
        <w:rPr>
          <w:sz w:val="26"/>
          <w:szCs w:val="26"/>
          <w:lang w:val="en-US"/>
        </w:rPr>
        <w:t>AD</w:t>
      </w:r>
      <w:r w:rsidR="00AE6976">
        <w:rPr>
          <w:sz w:val="26"/>
          <w:szCs w:val="26"/>
        </w:rPr>
        <w:t>1973</w:t>
      </w:r>
      <w:r w:rsidR="002D4FAF" w:rsidRPr="002D4FAF">
        <w:rPr>
          <w:sz w:val="26"/>
          <w:szCs w:val="26"/>
        </w:rPr>
        <w:t>8</w:t>
      </w:r>
      <w:r w:rsidR="004E39BB" w:rsidRPr="00AE6976">
        <w:rPr>
          <w:sz w:val="26"/>
          <w:szCs w:val="26"/>
        </w:rPr>
        <w:t xml:space="preserve"> (протокол от </w:t>
      </w:r>
      <w:r w:rsidR="00587169" w:rsidRPr="00587169">
        <w:rPr>
          <w:sz w:val="26"/>
          <w:szCs w:val="26"/>
        </w:rPr>
        <w:t>10</w:t>
      </w:r>
      <w:r w:rsidR="00AE6976">
        <w:rPr>
          <w:sz w:val="26"/>
          <w:szCs w:val="26"/>
        </w:rPr>
        <w:t>.08.2018</w:t>
      </w:r>
      <w:r w:rsidR="004E39BB" w:rsidRPr="00AE6976">
        <w:rPr>
          <w:sz w:val="26"/>
          <w:szCs w:val="26"/>
        </w:rPr>
        <w:t xml:space="preserve"> №</w:t>
      </w:r>
      <w:r w:rsidR="00AE6976">
        <w:rPr>
          <w:sz w:val="26"/>
          <w:szCs w:val="26"/>
        </w:rPr>
        <w:t>7</w:t>
      </w:r>
      <w:r w:rsidR="000E2735">
        <w:rPr>
          <w:sz w:val="26"/>
          <w:szCs w:val="26"/>
        </w:rPr>
        <w:t>87</w:t>
      </w:r>
      <w:r w:rsidR="00AE6976">
        <w:rPr>
          <w:sz w:val="26"/>
          <w:szCs w:val="26"/>
        </w:rPr>
        <w:t>-ДИТИ/3</w:t>
      </w:r>
      <w:r w:rsidR="004E39BB" w:rsidRPr="00AE6976">
        <w:rPr>
          <w:sz w:val="26"/>
          <w:szCs w:val="26"/>
        </w:rPr>
        <w:t>),</w:t>
      </w:r>
      <w:r w:rsidR="00C835CD">
        <w:rPr>
          <w:sz w:val="26"/>
          <w:szCs w:val="26"/>
        </w:rPr>
        <w:t xml:space="preserve"> </w:t>
      </w:r>
      <w:r w:rsidR="004E39BB" w:rsidRPr="00AE6976">
        <w:rPr>
          <w:sz w:val="26"/>
          <w:szCs w:val="26"/>
        </w:rPr>
        <w:t xml:space="preserve">обеспечения исполнения договора в виде </w:t>
      </w:r>
      <w:r w:rsidR="000E2735">
        <w:rPr>
          <w:sz w:val="26"/>
          <w:szCs w:val="26"/>
        </w:rPr>
        <w:t>предоставления</w:t>
      </w:r>
      <w:r w:rsidR="005D01C0">
        <w:rPr>
          <w:sz w:val="26"/>
          <w:szCs w:val="26"/>
        </w:rPr>
        <w:t xml:space="preserve"> безотзывной банковской гарантии </w:t>
      </w:r>
      <w:r w:rsidR="00E40D44" w:rsidRPr="005D01C0">
        <w:rPr>
          <w:sz w:val="26"/>
          <w:szCs w:val="26"/>
          <w:lang w:eastAsia="ar-SA"/>
        </w:rPr>
        <w:t>№ 78</w:t>
      </w:r>
      <w:r w:rsidR="00E40D44">
        <w:rPr>
          <w:sz w:val="26"/>
          <w:szCs w:val="26"/>
          <w:lang w:eastAsia="ar-SA"/>
        </w:rPr>
        <w:t>493</w:t>
      </w:r>
      <w:r w:rsidR="00E40D44" w:rsidRPr="005D01C0">
        <w:rPr>
          <w:sz w:val="26"/>
          <w:szCs w:val="26"/>
          <w:lang w:eastAsia="ar-SA"/>
        </w:rPr>
        <w:t xml:space="preserve"> ВБЦ-18 от </w:t>
      </w:r>
      <w:r w:rsidR="00C835CD" w:rsidRPr="002E2E3A">
        <w:rPr>
          <w:sz w:val="26"/>
          <w:szCs w:val="26"/>
          <w:lang w:eastAsia="ar-SA"/>
        </w:rPr>
        <w:t>14</w:t>
      </w:r>
      <w:r w:rsidR="00E40D44" w:rsidRPr="002E2E3A">
        <w:rPr>
          <w:sz w:val="26"/>
          <w:szCs w:val="26"/>
          <w:lang w:eastAsia="ar-SA"/>
        </w:rPr>
        <w:t>.08.2018</w:t>
      </w:r>
      <w:r w:rsidR="00E40D44" w:rsidRPr="005D01C0">
        <w:rPr>
          <w:sz w:val="26"/>
          <w:szCs w:val="26"/>
          <w:lang w:eastAsia="ar-SA"/>
        </w:rPr>
        <w:t xml:space="preserve"> года</w:t>
      </w:r>
      <w:r w:rsidR="00E40D44">
        <w:rPr>
          <w:sz w:val="26"/>
          <w:szCs w:val="26"/>
        </w:rPr>
        <w:t xml:space="preserve"> </w:t>
      </w:r>
      <w:r w:rsidR="005D01C0">
        <w:rPr>
          <w:sz w:val="26"/>
          <w:szCs w:val="26"/>
        </w:rPr>
        <w:t xml:space="preserve">на </w:t>
      </w:r>
      <w:r w:rsidR="00FD2387" w:rsidRPr="00E75E60">
        <w:rPr>
          <w:sz w:val="26"/>
          <w:szCs w:val="26"/>
          <w:lang w:eastAsia="ar-SA"/>
        </w:rPr>
        <w:t xml:space="preserve"> сумм</w:t>
      </w:r>
      <w:r w:rsidR="005D01C0">
        <w:rPr>
          <w:sz w:val="26"/>
          <w:szCs w:val="26"/>
          <w:lang w:eastAsia="ar-SA"/>
        </w:rPr>
        <w:t>у</w:t>
      </w:r>
      <w:r w:rsidR="00FD2387" w:rsidRPr="00E75E60">
        <w:rPr>
          <w:sz w:val="26"/>
          <w:szCs w:val="26"/>
          <w:lang w:eastAsia="ar-SA"/>
        </w:rPr>
        <w:t xml:space="preserve"> </w:t>
      </w:r>
      <w:r w:rsidR="00587169" w:rsidRPr="00587169">
        <w:rPr>
          <w:sz w:val="26"/>
          <w:szCs w:val="26"/>
          <w:lang w:eastAsia="ar-SA"/>
        </w:rPr>
        <w:t>58</w:t>
      </w:r>
      <w:r w:rsidR="00FD2387" w:rsidRPr="005D01C0">
        <w:rPr>
          <w:sz w:val="26"/>
          <w:szCs w:val="26"/>
          <w:lang w:eastAsia="ar-SA"/>
        </w:rPr>
        <w:t> </w:t>
      </w:r>
      <w:r w:rsidR="00587169" w:rsidRPr="00587169">
        <w:rPr>
          <w:sz w:val="26"/>
          <w:szCs w:val="26"/>
          <w:lang w:eastAsia="ar-SA"/>
        </w:rPr>
        <w:t>744</w:t>
      </w:r>
      <w:r w:rsidR="00FD2387" w:rsidRPr="005D01C0">
        <w:rPr>
          <w:sz w:val="26"/>
          <w:szCs w:val="26"/>
          <w:lang w:eastAsia="ar-SA"/>
        </w:rPr>
        <w:t xml:space="preserve"> (</w:t>
      </w:r>
      <w:r w:rsidR="00587169">
        <w:rPr>
          <w:sz w:val="26"/>
          <w:szCs w:val="26"/>
          <w:lang w:eastAsia="ar-SA"/>
        </w:rPr>
        <w:t>Пят</w:t>
      </w:r>
      <w:r w:rsidR="005D01C0" w:rsidRPr="005D01C0">
        <w:rPr>
          <w:sz w:val="26"/>
          <w:szCs w:val="26"/>
          <w:lang w:eastAsia="ar-SA"/>
        </w:rPr>
        <w:t>ьдесят</w:t>
      </w:r>
      <w:proofErr w:type="gramEnd"/>
      <w:r w:rsidR="005D01C0" w:rsidRPr="005D01C0">
        <w:rPr>
          <w:sz w:val="26"/>
          <w:szCs w:val="26"/>
          <w:lang w:eastAsia="ar-SA"/>
        </w:rPr>
        <w:t xml:space="preserve"> </w:t>
      </w:r>
      <w:r w:rsidR="00587169">
        <w:rPr>
          <w:sz w:val="26"/>
          <w:szCs w:val="26"/>
          <w:lang w:eastAsia="ar-SA"/>
        </w:rPr>
        <w:t>восемь</w:t>
      </w:r>
      <w:r w:rsidR="00FD2387" w:rsidRPr="005D01C0">
        <w:rPr>
          <w:sz w:val="26"/>
          <w:szCs w:val="26"/>
          <w:lang w:eastAsia="ar-SA"/>
        </w:rPr>
        <w:t xml:space="preserve"> тысяч </w:t>
      </w:r>
      <w:r w:rsidR="00587169">
        <w:rPr>
          <w:sz w:val="26"/>
          <w:szCs w:val="26"/>
          <w:lang w:eastAsia="ar-SA"/>
        </w:rPr>
        <w:t>сем</w:t>
      </w:r>
      <w:r w:rsidR="00FD2387" w:rsidRPr="005D01C0">
        <w:rPr>
          <w:sz w:val="26"/>
          <w:szCs w:val="26"/>
          <w:lang w:eastAsia="ar-SA"/>
        </w:rPr>
        <w:t xml:space="preserve">ьсот </w:t>
      </w:r>
      <w:r w:rsidR="00587169">
        <w:rPr>
          <w:sz w:val="26"/>
          <w:szCs w:val="26"/>
          <w:lang w:eastAsia="ar-SA"/>
        </w:rPr>
        <w:t>сорок четыре</w:t>
      </w:r>
      <w:r w:rsidR="00FD2387" w:rsidRPr="005D01C0">
        <w:rPr>
          <w:sz w:val="26"/>
          <w:szCs w:val="26"/>
          <w:lang w:eastAsia="ar-SA"/>
        </w:rPr>
        <w:t xml:space="preserve">) рубля </w:t>
      </w:r>
      <w:r w:rsidR="00587169" w:rsidRPr="00587169">
        <w:rPr>
          <w:sz w:val="26"/>
          <w:szCs w:val="26"/>
          <w:lang w:eastAsia="ar-SA"/>
        </w:rPr>
        <w:t>42</w:t>
      </w:r>
      <w:r w:rsidR="00FD2387" w:rsidRPr="005D01C0">
        <w:rPr>
          <w:sz w:val="26"/>
          <w:szCs w:val="26"/>
          <w:lang w:eastAsia="ar-SA"/>
        </w:rPr>
        <w:t xml:space="preserve"> копе</w:t>
      </w:r>
      <w:r w:rsidR="00587169">
        <w:rPr>
          <w:sz w:val="26"/>
          <w:szCs w:val="26"/>
          <w:lang w:eastAsia="ar-SA"/>
        </w:rPr>
        <w:t>йки</w:t>
      </w:r>
      <w:r w:rsidR="00FD2387" w:rsidRPr="005D01C0">
        <w:rPr>
          <w:sz w:val="26"/>
          <w:szCs w:val="26"/>
          <w:lang w:eastAsia="ar-SA"/>
        </w:rPr>
        <w:t xml:space="preserve">, </w:t>
      </w:r>
      <w:r w:rsidR="004E39BB" w:rsidRPr="00AE6976">
        <w:rPr>
          <w:sz w:val="26"/>
          <w:szCs w:val="26"/>
        </w:rPr>
        <w:t xml:space="preserve">заключили настоящий договор на выполнение работ (далее – </w:t>
      </w:r>
      <w:r w:rsidR="00615672">
        <w:rPr>
          <w:sz w:val="26"/>
          <w:szCs w:val="26"/>
        </w:rPr>
        <w:t>Д</w:t>
      </w:r>
      <w:r w:rsidR="004E39BB" w:rsidRPr="00AE6976">
        <w:rPr>
          <w:sz w:val="26"/>
          <w:szCs w:val="26"/>
        </w:rPr>
        <w:t>оговор) о нижеследующем</w:t>
      </w:r>
      <w:r w:rsidRPr="00AE6976">
        <w:rPr>
          <w:sz w:val="26"/>
          <w:szCs w:val="26"/>
        </w:rPr>
        <w:t>:</w:t>
      </w:r>
    </w:p>
    <w:p w:rsidR="00807936" w:rsidRPr="0018571C" w:rsidRDefault="00807936" w:rsidP="00807936">
      <w:pPr>
        <w:widowControl w:val="0"/>
        <w:autoSpaceDE w:val="0"/>
        <w:autoSpaceDN w:val="0"/>
        <w:adjustRightInd w:val="0"/>
        <w:jc w:val="both"/>
        <w:rPr>
          <w:sz w:val="26"/>
          <w:szCs w:val="26"/>
        </w:rPr>
      </w:pPr>
    </w:p>
    <w:p w:rsidR="004A3D22" w:rsidRPr="004A3D22" w:rsidRDefault="004A3D22" w:rsidP="004A3D22">
      <w:pPr>
        <w:tabs>
          <w:tab w:val="left" w:pos="360"/>
        </w:tabs>
        <w:ind w:firstLine="540"/>
        <w:jc w:val="center"/>
        <w:rPr>
          <w:color w:val="000000"/>
          <w:sz w:val="26"/>
          <w:szCs w:val="26"/>
        </w:rPr>
      </w:pPr>
      <w:r w:rsidRPr="004A3D22">
        <w:rPr>
          <w:color w:val="000000"/>
          <w:sz w:val="26"/>
          <w:szCs w:val="26"/>
        </w:rPr>
        <w:t>1. Предмет Договора</w:t>
      </w:r>
    </w:p>
    <w:p w:rsidR="004A3D22" w:rsidRPr="004A3D22" w:rsidRDefault="004A3D22" w:rsidP="0095549E">
      <w:pPr>
        <w:ind w:firstLine="567"/>
        <w:jc w:val="both"/>
        <w:rPr>
          <w:color w:val="000000"/>
          <w:sz w:val="26"/>
          <w:szCs w:val="26"/>
        </w:rPr>
      </w:pPr>
      <w:r w:rsidRPr="004A3D22">
        <w:rPr>
          <w:color w:val="000000"/>
          <w:sz w:val="26"/>
          <w:szCs w:val="26"/>
        </w:rPr>
        <w:t>1.1. Подрядчик по заданию Заказчика обязуется выполнить работы по</w:t>
      </w:r>
      <w:r w:rsidRPr="004A3D22">
        <w:rPr>
          <w:b/>
          <w:color w:val="000000"/>
          <w:sz w:val="26"/>
          <w:szCs w:val="26"/>
        </w:rPr>
        <w:t xml:space="preserve"> </w:t>
      </w:r>
      <w:r w:rsidRPr="004A3D22">
        <w:rPr>
          <w:color w:val="000000"/>
          <w:sz w:val="26"/>
          <w:szCs w:val="26"/>
        </w:rPr>
        <w:t>капитальному ремонту</w:t>
      </w:r>
      <w:r w:rsidRPr="004A3D22">
        <w:rPr>
          <w:b/>
          <w:color w:val="000000"/>
          <w:sz w:val="26"/>
          <w:szCs w:val="26"/>
        </w:rPr>
        <w:t xml:space="preserve"> </w:t>
      </w:r>
      <w:r w:rsidR="00587169" w:rsidRPr="00587169">
        <w:rPr>
          <w:sz w:val="26"/>
          <w:szCs w:val="26"/>
        </w:rPr>
        <w:t xml:space="preserve">аудиторий для компьютерных классов № 40, № 40а, № 41, № 42, № 46, № 47 в здании учебного корпуса №3  </w:t>
      </w:r>
      <w:proofErr w:type="spellStart"/>
      <w:r w:rsidR="00587169" w:rsidRPr="00587169">
        <w:rPr>
          <w:sz w:val="26"/>
          <w:szCs w:val="26"/>
        </w:rPr>
        <w:t>Димитровградского</w:t>
      </w:r>
      <w:proofErr w:type="spellEnd"/>
      <w:r w:rsidR="00587169" w:rsidRPr="00587169">
        <w:rPr>
          <w:sz w:val="26"/>
          <w:szCs w:val="26"/>
        </w:rPr>
        <w:t xml:space="preserve"> инженерно-технологического института - филиала НИЯУ МИФИ (ДИТИ НИЯУ МИФИ) по адресу: Ульяновская область, г. Димитровград, ул. Куйбышева, д.294</w:t>
      </w:r>
      <w:r w:rsidR="0095549E">
        <w:rPr>
          <w:sz w:val="28"/>
          <w:szCs w:val="28"/>
        </w:rPr>
        <w:t xml:space="preserve"> </w:t>
      </w:r>
      <w:r w:rsidRPr="004A3D22">
        <w:rPr>
          <w:color w:val="000000"/>
          <w:sz w:val="26"/>
          <w:szCs w:val="26"/>
        </w:rPr>
        <w:t>согласно перечню выполняемых работ (приложение 1) в срок указанный в п.5.1, п.5.2. настоящего Договора.</w:t>
      </w:r>
    </w:p>
    <w:p w:rsidR="004A3D22" w:rsidRPr="004A3D22" w:rsidRDefault="004A3D22" w:rsidP="004A3D22">
      <w:pPr>
        <w:ind w:firstLine="567"/>
        <w:jc w:val="both"/>
        <w:rPr>
          <w:color w:val="000000"/>
          <w:sz w:val="26"/>
          <w:szCs w:val="26"/>
        </w:rPr>
      </w:pPr>
      <w:r w:rsidRPr="004A3D22">
        <w:rPr>
          <w:color w:val="000000"/>
          <w:sz w:val="26"/>
          <w:szCs w:val="26"/>
        </w:rPr>
        <w:lastRenderedPageBreak/>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4A3D22" w:rsidRPr="004A3D22" w:rsidRDefault="004A3D22" w:rsidP="004A3D22">
      <w:pPr>
        <w:tabs>
          <w:tab w:val="left" w:pos="0"/>
        </w:tabs>
        <w:ind w:firstLine="540"/>
        <w:jc w:val="both"/>
        <w:rPr>
          <w:color w:val="000000"/>
          <w:sz w:val="26"/>
          <w:szCs w:val="26"/>
        </w:rPr>
      </w:pPr>
      <w:r w:rsidRPr="004A3D22">
        <w:rPr>
          <w:color w:val="000000"/>
          <w:sz w:val="26"/>
          <w:szCs w:val="26"/>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4A3D22" w:rsidRPr="004A3D22" w:rsidRDefault="004A3D22" w:rsidP="004A3D22">
      <w:pPr>
        <w:tabs>
          <w:tab w:val="left" w:pos="1300"/>
          <w:tab w:val="left" w:pos="1440"/>
        </w:tabs>
        <w:ind w:firstLine="540"/>
        <w:jc w:val="both"/>
        <w:rPr>
          <w:sz w:val="26"/>
          <w:szCs w:val="26"/>
        </w:rPr>
      </w:pPr>
      <w:r w:rsidRPr="004A3D22">
        <w:rPr>
          <w:color w:val="000000"/>
          <w:sz w:val="26"/>
          <w:szCs w:val="26"/>
        </w:rPr>
        <w:t>1.4. Требования, предъявляемые к работам, виды (содержание) и объем выполняемых работ определяются в приложении 1 к Договору.</w:t>
      </w:r>
    </w:p>
    <w:p w:rsidR="004A3D22" w:rsidRPr="004A3D22" w:rsidRDefault="004A3D22" w:rsidP="004A3D22">
      <w:pPr>
        <w:tabs>
          <w:tab w:val="num" w:pos="1070"/>
          <w:tab w:val="left" w:pos="1300"/>
          <w:tab w:val="left" w:pos="1440"/>
        </w:tabs>
        <w:jc w:val="both"/>
        <w:rPr>
          <w:sz w:val="26"/>
          <w:szCs w:val="26"/>
        </w:rPr>
      </w:pPr>
    </w:p>
    <w:p w:rsidR="004A3D22" w:rsidRPr="004A3D22" w:rsidRDefault="004A3D22" w:rsidP="004A3D22">
      <w:pPr>
        <w:tabs>
          <w:tab w:val="left" w:pos="360"/>
        </w:tabs>
        <w:jc w:val="center"/>
        <w:rPr>
          <w:sz w:val="26"/>
          <w:szCs w:val="26"/>
        </w:rPr>
      </w:pPr>
      <w:r w:rsidRPr="004A3D22">
        <w:rPr>
          <w:color w:val="000000"/>
          <w:sz w:val="26"/>
          <w:szCs w:val="26"/>
        </w:rPr>
        <w:t>2. Цена</w:t>
      </w:r>
      <w:r w:rsidRPr="004A3D22">
        <w:rPr>
          <w:sz w:val="26"/>
          <w:szCs w:val="26"/>
        </w:rPr>
        <w:t xml:space="preserve"> Договора</w:t>
      </w:r>
    </w:p>
    <w:p w:rsidR="004A3D22" w:rsidRPr="002B1633" w:rsidRDefault="004A3D22" w:rsidP="004A3D22">
      <w:pPr>
        <w:tabs>
          <w:tab w:val="left" w:pos="142"/>
          <w:tab w:val="left" w:pos="1276"/>
        </w:tabs>
        <w:ind w:firstLine="720"/>
        <w:jc w:val="both"/>
        <w:rPr>
          <w:sz w:val="26"/>
          <w:szCs w:val="26"/>
        </w:rPr>
      </w:pPr>
      <w:r w:rsidRPr="004A3D22">
        <w:rPr>
          <w:color w:val="000000"/>
          <w:sz w:val="26"/>
          <w:szCs w:val="26"/>
        </w:rPr>
        <w:t xml:space="preserve">2.1. Цена Договора составляет </w:t>
      </w:r>
      <w:r w:rsidR="00385742">
        <w:rPr>
          <w:color w:val="000000"/>
          <w:sz w:val="26"/>
          <w:szCs w:val="26"/>
        </w:rPr>
        <w:t>1</w:t>
      </w:r>
      <w:r w:rsidR="00C835CD">
        <w:rPr>
          <w:color w:val="000000"/>
          <w:sz w:val="26"/>
          <w:szCs w:val="26"/>
        </w:rPr>
        <w:t> </w:t>
      </w:r>
      <w:r w:rsidR="00587169">
        <w:rPr>
          <w:color w:val="000000"/>
          <w:sz w:val="26"/>
          <w:szCs w:val="26"/>
        </w:rPr>
        <w:t>169</w:t>
      </w:r>
      <w:r w:rsidR="00C835CD">
        <w:rPr>
          <w:color w:val="000000"/>
          <w:sz w:val="26"/>
          <w:szCs w:val="26"/>
        </w:rPr>
        <w:t xml:space="preserve"> </w:t>
      </w:r>
      <w:r w:rsidR="00587169">
        <w:rPr>
          <w:color w:val="000000"/>
          <w:sz w:val="26"/>
          <w:szCs w:val="26"/>
        </w:rPr>
        <w:t>01</w:t>
      </w:r>
      <w:r w:rsidR="00385742">
        <w:rPr>
          <w:color w:val="000000"/>
          <w:sz w:val="26"/>
          <w:szCs w:val="26"/>
        </w:rPr>
        <w:t xml:space="preserve">4 </w:t>
      </w:r>
      <w:r w:rsidRPr="004A3D22">
        <w:rPr>
          <w:color w:val="000000"/>
          <w:sz w:val="26"/>
          <w:szCs w:val="26"/>
        </w:rPr>
        <w:t>(</w:t>
      </w:r>
      <w:r w:rsidR="00385742">
        <w:rPr>
          <w:sz w:val="26"/>
          <w:szCs w:val="26"/>
        </w:rPr>
        <w:t xml:space="preserve">Один миллион </w:t>
      </w:r>
      <w:r w:rsidR="00587169">
        <w:rPr>
          <w:sz w:val="26"/>
          <w:szCs w:val="26"/>
        </w:rPr>
        <w:t>сто</w:t>
      </w:r>
      <w:r w:rsidR="00385742">
        <w:rPr>
          <w:sz w:val="26"/>
          <w:szCs w:val="26"/>
        </w:rPr>
        <w:t xml:space="preserve"> </w:t>
      </w:r>
      <w:r w:rsidR="00587169">
        <w:rPr>
          <w:sz w:val="26"/>
          <w:szCs w:val="26"/>
        </w:rPr>
        <w:t>шестьдесят девять</w:t>
      </w:r>
      <w:r w:rsidR="00385742">
        <w:rPr>
          <w:sz w:val="26"/>
          <w:szCs w:val="26"/>
        </w:rPr>
        <w:t xml:space="preserve"> </w:t>
      </w:r>
      <w:r w:rsidR="007D1080">
        <w:rPr>
          <w:sz w:val="26"/>
          <w:szCs w:val="26"/>
        </w:rPr>
        <w:t xml:space="preserve">тысяч </w:t>
      </w:r>
      <w:r w:rsidR="00587169">
        <w:rPr>
          <w:sz w:val="26"/>
          <w:szCs w:val="26"/>
        </w:rPr>
        <w:t>четырнадцать</w:t>
      </w:r>
      <w:r w:rsidRPr="004A3D22">
        <w:rPr>
          <w:sz w:val="26"/>
          <w:szCs w:val="26"/>
        </w:rPr>
        <w:t xml:space="preserve">) </w:t>
      </w:r>
      <w:r w:rsidRPr="004A3D22">
        <w:rPr>
          <w:color w:val="000000"/>
          <w:sz w:val="26"/>
          <w:szCs w:val="26"/>
        </w:rPr>
        <w:t>рубл</w:t>
      </w:r>
      <w:r w:rsidR="00587169">
        <w:rPr>
          <w:color w:val="000000"/>
          <w:sz w:val="26"/>
          <w:szCs w:val="26"/>
        </w:rPr>
        <w:t>ей</w:t>
      </w:r>
      <w:r w:rsidRPr="004A3D22">
        <w:rPr>
          <w:color w:val="000000"/>
          <w:sz w:val="26"/>
          <w:szCs w:val="26"/>
        </w:rPr>
        <w:t xml:space="preserve"> </w:t>
      </w:r>
      <w:r w:rsidR="00587169">
        <w:rPr>
          <w:color w:val="000000"/>
          <w:sz w:val="26"/>
          <w:szCs w:val="26"/>
        </w:rPr>
        <w:t>02</w:t>
      </w:r>
      <w:r w:rsidRPr="004A3D22">
        <w:rPr>
          <w:color w:val="000000"/>
          <w:sz w:val="26"/>
          <w:szCs w:val="26"/>
        </w:rPr>
        <w:t xml:space="preserve"> копе</w:t>
      </w:r>
      <w:r w:rsidR="00587169">
        <w:rPr>
          <w:color w:val="000000"/>
          <w:sz w:val="26"/>
          <w:szCs w:val="26"/>
        </w:rPr>
        <w:t>йки</w:t>
      </w:r>
      <w:r w:rsidRPr="004A3D22">
        <w:rPr>
          <w:color w:val="000000"/>
          <w:sz w:val="26"/>
          <w:szCs w:val="26"/>
        </w:rPr>
        <w:t xml:space="preserve">, в том числе </w:t>
      </w:r>
      <w:r w:rsidRPr="002B1633">
        <w:rPr>
          <w:sz w:val="26"/>
          <w:szCs w:val="26"/>
        </w:rPr>
        <w:t xml:space="preserve">НДС </w:t>
      </w:r>
      <w:r w:rsidR="00A61CAF">
        <w:rPr>
          <w:sz w:val="26"/>
          <w:szCs w:val="26"/>
        </w:rPr>
        <w:t xml:space="preserve">18% </w:t>
      </w:r>
      <w:r w:rsidR="00EE14A3" w:rsidRPr="00EE14A3">
        <w:rPr>
          <w:sz w:val="26"/>
          <w:szCs w:val="26"/>
        </w:rPr>
        <w:t>178324</w:t>
      </w:r>
      <w:r w:rsidR="007D1080" w:rsidRPr="002B1633">
        <w:rPr>
          <w:sz w:val="26"/>
          <w:szCs w:val="26"/>
        </w:rPr>
        <w:t xml:space="preserve"> </w:t>
      </w:r>
      <w:r w:rsidRPr="002B1633">
        <w:rPr>
          <w:sz w:val="26"/>
          <w:szCs w:val="26"/>
        </w:rPr>
        <w:t>(</w:t>
      </w:r>
      <w:r w:rsidR="00EE14A3">
        <w:rPr>
          <w:sz w:val="26"/>
          <w:szCs w:val="26"/>
        </w:rPr>
        <w:t>Сто</w:t>
      </w:r>
      <w:r w:rsidR="007D1080" w:rsidRPr="002B1633">
        <w:rPr>
          <w:sz w:val="26"/>
          <w:szCs w:val="26"/>
        </w:rPr>
        <w:t xml:space="preserve"> </w:t>
      </w:r>
      <w:r w:rsidR="00EE14A3">
        <w:rPr>
          <w:sz w:val="26"/>
          <w:szCs w:val="26"/>
        </w:rPr>
        <w:t>семьдесят восемь</w:t>
      </w:r>
      <w:r w:rsidR="007D1080" w:rsidRPr="002B1633">
        <w:rPr>
          <w:sz w:val="26"/>
          <w:szCs w:val="26"/>
        </w:rPr>
        <w:t xml:space="preserve"> тысяч </w:t>
      </w:r>
      <w:r w:rsidR="00EE14A3">
        <w:rPr>
          <w:sz w:val="26"/>
          <w:szCs w:val="26"/>
        </w:rPr>
        <w:t>триста двадцать четыре</w:t>
      </w:r>
      <w:r w:rsidRPr="002B1633">
        <w:rPr>
          <w:sz w:val="26"/>
          <w:szCs w:val="26"/>
        </w:rPr>
        <w:t>) рубл</w:t>
      </w:r>
      <w:r w:rsidR="007D1080" w:rsidRPr="002B1633">
        <w:rPr>
          <w:sz w:val="26"/>
          <w:szCs w:val="26"/>
        </w:rPr>
        <w:t>я</w:t>
      </w:r>
      <w:r w:rsidRPr="002B1633">
        <w:rPr>
          <w:sz w:val="26"/>
          <w:szCs w:val="26"/>
        </w:rPr>
        <w:t xml:space="preserve"> </w:t>
      </w:r>
      <w:r w:rsidR="00EE14A3" w:rsidRPr="00EE14A3">
        <w:rPr>
          <w:sz w:val="26"/>
          <w:szCs w:val="26"/>
        </w:rPr>
        <w:t>17</w:t>
      </w:r>
      <w:r w:rsidRPr="002B1633">
        <w:rPr>
          <w:sz w:val="26"/>
          <w:szCs w:val="26"/>
        </w:rPr>
        <w:t xml:space="preserve"> копе</w:t>
      </w:r>
      <w:r w:rsidR="00EE14A3">
        <w:rPr>
          <w:sz w:val="26"/>
          <w:szCs w:val="26"/>
        </w:rPr>
        <w:t>ек</w:t>
      </w:r>
      <w:r w:rsidRPr="002B1633">
        <w:rPr>
          <w:sz w:val="26"/>
          <w:szCs w:val="26"/>
        </w:rPr>
        <w:t xml:space="preserve">.      </w:t>
      </w:r>
    </w:p>
    <w:p w:rsidR="004A3D22" w:rsidRPr="004A3D22" w:rsidRDefault="004A3D22" w:rsidP="004A3D22">
      <w:pPr>
        <w:tabs>
          <w:tab w:val="left" w:pos="142"/>
          <w:tab w:val="left" w:pos="1276"/>
        </w:tabs>
        <w:ind w:firstLine="720"/>
        <w:jc w:val="both"/>
        <w:rPr>
          <w:sz w:val="26"/>
          <w:szCs w:val="26"/>
        </w:rPr>
      </w:pPr>
      <w:r w:rsidRPr="004A3D22">
        <w:rPr>
          <w:sz w:val="26"/>
          <w:szCs w:val="26"/>
        </w:rPr>
        <w:t>2.2. Цена Договора включает в себя общую стоимость всех видов работ, уплачиваемую Заказчиком Подрядчик</w:t>
      </w:r>
      <w:r w:rsidRPr="004A3D22">
        <w:rPr>
          <w:color w:val="000000"/>
          <w:sz w:val="26"/>
          <w:szCs w:val="26"/>
        </w:rPr>
        <w:t>у</w:t>
      </w:r>
      <w:r w:rsidRPr="004A3D22">
        <w:rPr>
          <w:sz w:val="26"/>
          <w:szCs w:val="26"/>
        </w:rPr>
        <w:t xml:space="preserve"> в рамках настоящего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2.3. Цена Договора включает в себя все затраты, издержки и иные расходы Подрядчика, связанные с выполнением работ по настоящему Договору.</w:t>
      </w:r>
    </w:p>
    <w:p w:rsidR="004A3D22" w:rsidRPr="004A3D22" w:rsidRDefault="004A3D22" w:rsidP="004A3D22">
      <w:pPr>
        <w:tabs>
          <w:tab w:val="left" w:pos="0"/>
        </w:tabs>
        <w:ind w:firstLine="720"/>
        <w:contextualSpacing/>
        <w:jc w:val="both"/>
        <w:rPr>
          <w:sz w:val="26"/>
          <w:szCs w:val="26"/>
        </w:rPr>
      </w:pPr>
      <w:r w:rsidRPr="004A3D22">
        <w:rPr>
          <w:sz w:val="26"/>
          <w:szCs w:val="26"/>
        </w:rPr>
        <w:t>2.4. По соглашению Сторон цена Договора может быть уменьшена без изменения иных условий исполнения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2.5. По соглашению Сторон в случае увеличения или уменьшения объема выполняемых работ цена Договора изменяется соответствующим образом.</w:t>
      </w:r>
    </w:p>
    <w:p w:rsidR="004A3D22" w:rsidRPr="004A3D22" w:rsidRDefault="004A3D22" w:rsidP="004A3D22">
      <w:pPr>
        <w:tabs>
          <w:tab w:val="left" w:pos="0"/>
        </w:tabs>
        <w:jc w:val="both"/>
        <w:rPr>
          <w:sz w:val="26"/>
          <w:szCs w:val="26"/>
        </w:rPr>
      </w:pPr>
    </w:p>
    <w:p w:rsidR="004A3D22" w:rsidRPr="004A3D22" w:rsidRDefault="004A3D22" w:rsidP="004A3D22">
      <w:pPr>
        <w:tabs>
          <w:tab w:val="left" w:pos="0"/>
        </w:tabs>
        <w:contextualSpacing/>
        <w:jc w:val="center"/>
        <w:rPr>
          <w:rFonts w:eastAsia="Calibri"/>
          <w:sz w:val="26"/>
          <w:szCs w:val="26"/>
        </w:rPr>
      </w:pPr>
      <w:r w:rsidRPr="004A3D22">
        <w:rPr>
          <w:rFonts w:eastAsia="Calibri"/>
          <w:sz w:val="26"/>
          <w:szCs w:val="26"/>
        </w:rPr>
        <w:t>3. Порядок расчетов</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3.2. </w:t>
      </w:r>
      <w:r w:rsidRPr="004A3D22">
        <w:rPr>
          <w:rFonts w:eastAsia="Calibri"/>
          <w:color w:val="000000"/>
          <w:sz w:val="26"/>
          <w:szCs w:val="26"/>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4A3D22" w:rsidRPr="004A3D22" w:rsidRDefault="004A3D22" w:rsidP="004A3D22">
      <w:pPr>
        <w:ind w:firstLine="720"/>
        <w:contextualSpacing/>
        <w:jc w:val="both"/>
        <w:rPr>
          <w:rFonts w:eastAsia="Calibri"/>
          <w:sz w:val="26"/>
          <w:szCs w:val="26"/>
        </w:rPr>
      </w:pPr>
      <w:r w:rsidRPr="004A3D22">
        <w:rPr>
          <w:rFonts w:eastAsia="Calibri"/>
          <w:color w:val="000000"/>
          <w:sz w:val="26"/>
          <w:szCs w:val="26"/>
        </w:rPr>
        <w:t>3.3. Изменение реквизитов Сторон оформляется дополнением к настоящему Договору.</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3.4. </w:t>
      </w:r>
      <w:r w:rsidRPr="004A3D22">
        <w:rPr>
          <w:rFonts w:eastAsia="Calibri"/>
          <w:color w:val="000000"/>
          <w:sz w:val="26"/>
          <w:szCs w:val="26"/>
        </w:rPr>
        <w:t xml:space="preserve">Обязательства Заказчика по оплате работ считаются исполненными </w:t>
      </w:r>
      <w:proofErr w:type="gramStart"/>
      <w:r w:rsidRPr="004A3D22">
        <w:rPr>
          <w:rFonts w:eastAsia="Calibri"/>
          <w:color w:val="000000"/>
          <w:sz w:val="26"/>
          <w:szCs w:val="26"/>
        </w:rPr>
        <w:t>с</w:t>
      </w:r>
      <w:proofErr w:type="gramEnd"/>
      <w:r w:rsidRPr="004A3D22">
        <w:rPr>
          <w:rFonts w:eastAsia="Calibri"/>
          <w:color w:val="000000"/>
          <w:sz w:val="26"/>
          <w:szCs w:val="26"/>
        </w:rPr>
        <w:t xml:space="preserve"> момента списания денежных сре</w:t>
      </w:r>
      <w:proofErr w:type="gramStart"/>
      <w:r w:rsidRPr="004A3D22">
        <w:rPr>
          <w:rFonts w:eastAsia="Calibri"/>
          <w:color w:val="000000"/>
          <w:sz w:val="26"/>
          <w:szCs w:val="26"/>
        </w:rPr>
        <w:t>дств в р</w:t>
      </w:r>
      <w:proofErr w:type="gramEnd"/>
      <w:r w:rsidRPr="004A3D22">
        <w:rPr>
          <w:rFonts w:eastAsia="Calibri"/>
          <w:color w:val="000000"/>
          <w:sz w:val="26"/>
          <w:szCs w:val="26"/>
        </w:rPr>
        <w:t>азмере, составляющем цену Договора, с банковского счета Заказчика.</w:t>
      </w:r>
    </w:p>
    <w:p w:rsidR="004A3D22" w:rsidRPr="004A3D22" w:rsidRDefault="004A3D22" w:rsidP="004A3D22">
      <w:pPr>
        <w:tabs>
          <w:tab w:val="left" w:pos="1701"/>
          <w:tab w:val="left" w:pos="1843"/>
          <w:tab w:val="left" w:pos="1985"/>
        </w:tabs>
        <w:contextualSpacing/>
        <w:rPr>
          <w:rFonts w:eastAsia="Calibri"/>
          <w:sz w:val="26"/>
          <w:szCs w:val="26"/>
        </w:rPr>
      </w:pPr>
    </w:p>
    <w:p w:rsidR="004A3D22" w:rsidRPr="004A3D22" w:rsidRDefault="004A3D22" w:rsidP="004A3D22">
      <w:pPr>
        <w:tabs>
          <w:tab w:val="left" w:pos="1701"/>
          <w:tab w:val="left" w:pos="1843"/>
          <w:tab w:val="left" w:pos="1985"/>
        </w:tabs>
        <w:contextualSpacing/>
        <w:jc w:val="center"/>
        <w:rPr>
          <w:rFonts w:eastAsia="Calibri"/>
          <w:color w:val="000000"/>
          <w:sz w:val="26"/>
          <w:szCs w:val="26"/>
        </w:rPr>
      </w:pPr>
      <w:r w:rsidRPr="004A3D22">
        <w:rPr>
          <w:rFonts w:eastAsia="Calibri"/>
          <w:sz w:val="26"/>
          <w:szCs w:val="26"/>
        </w:rPr>
        <w:t xml:space="preserve">4. </w:t>
      </w:r>
      <w:r w:rsidRPr="004A3D22">
        <w:rPr>
          <w:rFonts w:eastAsia="Calibri"/>
          <w:color w:val="000000"/>
          <w:sz w:val="26"/>
          <w:szCs w:val="26"/>
        </w:rPr>
        <w:t>Требования, предъявляемые к результату выполненных работ</w:t>
      </w:r>
    </w:p>
    <w:p w:rsidR="004A3D22" w:rsidRPr="004A3D22" w:rsidRDefault="004A3D22" w:rsidP="004A3D22">
      <w:pPr>
        <w:tabs>
          <w:tab w:val="left" w:pos="1404"/>
          <w:tab w:val="left" w:pos="1620"/>
        </w:tabs>
        <w:ind w:firstLine="720"/>
        <w:contextualSpacing/>
        <w:jc w:val="both"/>
        <w:rPr>
          <w:rFonts w:eastAsia="Calibri"/>
          <w:sz w:val="26"/>
          <w:szCs w:val="26"/>
        </w:rPr>
      </w:pPr>
      <w:r w:rsidRPr="004A3D22">
        <w:rPr>
          <w:rFonts w:eastAsia="Calibri"/>
          <w:color w:val="000000"/>
          <w:sz w:val="26"/>
          <w:szCs w:val="26"/>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4A3D22">
        <w:rPr>
          <w:rFonts w:eastAsia="Calibri"/>
          <w:sz w:val="26"/>
          <w:szCs w:val="26"/>
        </w:rPr>
        <w:t>.</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t>4.2. Работы должны быть выполнены в полном объеме (количестве) и в сроки, предусмотренные настоящим Договором.</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lastRenderedPageBreak/>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4A3D22" w:rsidRPr="004A3D22" w:rsidRDefault="004A3D22" w:rsidP="004A3D22">
      <w:pPr>
        <w:tabs>
          <w:tab w:val="left" w:pos="1404"/>
          <w:tab w:val="left" w:pos="1620"/>
        </w:tabs>
        <w:ind w:firstLine="540"/>
        <w:contextualSpacing/>
        <w:jc w:val="both"/>
        <w:rPr>
          <w:rFonts w:eastAsia="Calibri"/>
          <w:color w:val="000000"/>
          <w:sz w:val="26"/>
          <w:szCs w:val="26"/>
        </w:rPr>
      </w:pPr>
    </w:p>
    <w:p w:rsidR="004A3D22" w:rsidRPr="004A3D22" w:rsidRDefault="004A3D22" w:rsidP="004A3D22">
      <w:pPr>
        <w:tabs>
          <w:tab w:val="left" w:pos="1404"/>
          <w:tab w:val="left" w:pos="1620"/>
        </w:tabs>
        <w:contextualSpacing/>
        <w:jc w:val="center"/>
        <w:rPr>
          <w:rFonts w:eastAsia="Calibri"/>
          <w:color w:val="000000"/>
          <w:sz w:val="26"/>
          <w:szCs w:val="26"/>
        </w:rPr>
      </w:pPr>
      <w:r w:rsidRPr="004A3D22">
        <w:rPr>
          <w:rFonts w:eastAsia="Calibri"/>
          <w:color w:val="000000"/>
          <w:sz w:val="26"/>
          <w:szCs w:val="26"/>
        </w:rPr>
        <w:t>5. Сроки выполнения работ</w:t>
      </w: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5.1. Начало выполнения работ                  «</w:t>
      </w:r>
      <w:r w:rsidR="002C4EFF" w:rsidRPr="002C4EFF">
        <w:rPr>
          <w:rFonts w:eastAsia="Calibri"/>
          <w:color w:val="000000"/>
          <w:sz w:val="26"/>
          <w:szCs w:val="26"/>
        </w:rPr>
        <w:t>21</w:t>
      </w:r>
      <w:r w:rsidRPr="004A3D22">
        <w:rPr>
          <w:rFonts w:eastAsia="Calibri"/>
          <w:color w:val="000000"/>
          <w:sz w:val="26"/>
          <w:szCs w:val="26"/>
        </w:rPr>
        <w:t>» ___</w:t>
      </w:r>
      <w:r w:rsidR="002C4EFF" w:rsidRPr="002C4EFF">
        <w:rPr>
          <w:rFonts w:eastAsia="Calibri"/>
          <w:color w:val="000000"/>
          <w:sz w:val="26"/>
          <w:szCs w:val="26"/>
        </w:rPr>
        <w:t>08</w:t>
      </w:r>
      <w:r w:rsidRPr="004A3D22">
        <w:rPr>
          <w:rFonts w:eastAsia="Calibri"/>
          <w:color w:val="000000"/>
          <w:sz w:val="26"/>
          <w:szCs w:val="26"/>
        </w:rPr>
        <w:t>_____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5.2. Окончание работ                                 «</w:t>
      </w:r>
      <w:r w:rsidR="002C4EFF">
        <w:rPr>
          <w:rFonts w:eastAsia="Calibri"/>
          <w:color w:val="000000"/>
          <w:sz w:val="26"/>
          <w:szCs w:val="26"/>
        </w:rPr>
        <w:t>04</w:t>
      </w:r>
      <w:r w:rsidRPr="004A3D22">
        <w:rPr>
          <w:rFonts w:eastAsia="Calibri"/>
          <w:color w:val="000000"/>
          <w:sz w:val="26"/>
          <w:szCs w:val="26"/>
        </w:rPr>
        <w:t>» ____</w:t>
      </w:r>
      <w:r w:rsidR="002C4EFF">
        <w:rPr>
          <w:rFonts w:eastAsia="Calibri"/>
          <w:color w:val="000000"/>
          <w:sz w:val="26"/>
          <w:szCs w:val="26"/>
        </w:rPr>
        <w:t>10</w:t>
      </w:r>
      <w:bookmarkStart w:id="0" w:name="_GoBack"/>
      <w:bookmarkEnd w:id="0"/>
      <w:r w:rsidRPr="004A3D22">
        <w:rPr>
          <w:rFonts w:eastAsia="Calibri"/>
          <w:color w:val="000000"/>
          <w:sz w:val="26"/>
          <w:szCs w:val="26"/>
        </w:rPr>
        <w:t>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i/>
          <w:sz w:val="26"/>
          <w:szCs w:val="26"/>
        </w:rPr>
      </w:pPr>
      <w:r w:rsidRPr="004A3D22">
        <w:rPr>
          <w:rFonts w:eastAsia="Calibri"/>
          <w:color w:val="000000"/>
          <w:sz w:val="26"/>
          <w:szCs w:val="26"/>
        </w:rPr>
        <w:t xml:space="preserve">5.3. </w:t>
      </w:r>
      <w:r w:rsidRPr="004A3D22">
        <w:rPr>
          <w:rFonts w:eastAsia="Calibri"/>
          <w:sz w:val="26"/>
          <w:szCs w:val="26"/>
        </w:rPr>
        <w:t xml:space="preserve">Место выполнения работ: Ульяновская область, г. Димитровград, ул. Куйбышева, д. </w:t>
      </w:r>
      <w:r w:rsidR="006D16D3">
        <w:rPr>
          <w:rFonts w:eastAsia="Calibri"/>
          <w:sz w:val="26"/>
          <w:szCs w:val="26"/>
        </w:rPr>
        <w:t>294</w:t>
      </w:r>
      <w:r w:rsidRPr="004A3D22">
        <w:rPr>
          <w:rFonts w:eastAsia="Calibri"/>
          <w:sz w:val="26"/>
          <w:szCs w:val="26"/>
        </w:rPr>
        <w:t>.</w:t>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ab/>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6. Гарантии Подрядчика и гарантийные обязательства</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4A3D22">
        <w:rPr>
          <w:rFonts w:eastAsia="Calibri"/>
          <w:sz w:val="26"/>
          <w:szCs w:val="26"/>
        </w:rPr>
        <w:t xml:space="preserve">третьих </w:t>
      </w:r>
      <w:r w:rsidRPr="004A3D22">
        <w:rPr>
          <w:rFonts w:eastAsia="Calibri"/>
          <w:color w:val="000000"/>
          <w:sz w:val="26"/>
          <w:szCs w:val="26"/>
        </w:rPr>
        <w:t xml:space="preserve">лиц. </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6.3. Иные гарантии Подрядчика при их наличии определяются в приложении 1.</w:t>
      </w:r>
    </w:p>
    <w:p w:rsidR="004A3D22" w:rsidRPr="004A3D22" w:rsidRDefault="004A3D22" w:rsidP="004A3D22">
      <w:pPr>
        <w:tabs>
          <w:tab w:val="left" w:pos="1404"/>
          <w:tab w:val="left" w:pos="1620"/>
        </w:tabs>
        <w:ind w:left="720"/>
        <w:jc w:val="both"/>
        <w:rPr>
          <w:color w:val="000000"/>
          <w:sz w:val="26"/>
          <w:szCs w:val="26"/>
        </w:rPr>
      </w:pPr>
    </w:p>
    <w:p w:rsidR="004A3D22" w:rsidRPr="004A3D22" w:rsidRDefault="004A3D22" w:rsidP="004A3D22">
      <w:pPr>
        <w:jc w:val="center"/>
        <w:rPr>
          <w:bCs/>
          <w:iCs/>
          <w:color w:val="000000"/>
          <w:sz w:val="26"/>
          <w:szCs w:val="26"/>
        </w:rPr>
      </w:pPr>
      <w:r w:rsidRPr="004A3D22">
        <w:rPr>
          <w:bCs/>
          <w:iCs/>
          <w:color w:val="000000"/>
          <w:sz w:val="26"/>
          <w:szCs w:val="26"/>
        </w:rPr>
        <w:t>7. Порядок приемки выполненных работ</w:t>
      </w:r>
    </w:p>
    <w:p w:rsidR="004A3D22" w:rsidRPr="004A3D22" w:rsidRDefault="004A3D22" w:rsidP="004A3D22">
      <w:pPr>
        <w:ind w:firstLine="720"/>
        <w:jc w:val="both"/>
        <w:rPr>
          <w:color w:val="000000"/>
          <w:sz w:val="26"/>
          <w:szCs w:val="26"/>
        </w:rPr>
      </w:pPr>
      <w:r w:rsidRPr="004A3D22">
        <w:rPr>
          <w:color w:val="000000"/>
          <w:sz w:val="26"/>
          <w:szCs w:val="26"/>
        </w:rPr>
        <w:t>7.1. Результат исполнения обязательств по настоящему Договору принимается в следующем порядке:</w:t>
      </w:r>
    </w:p>
    <w:p w:rsidR="004A3D22" w:rsidRPr="004A3D22" w:rsidRDefault="004A3D22" w:rsidP="004A3D22">
      <w:pPr>
        <w:ind w:firstLine="720"/>
        <w:jc w:val="both"/>
        <w:rPr>
          <w:sz w:val="26"/>
          <w:szCs w:val="26"/>
        </w:rPr>
      </w:pPr>
      <w:r w:rsidRPr="004A3D22">
        <w:rPr>
          <w:color w:val="000000"/>
          <w:sz w:val="26"/>
          <w:szCs w:val="26"/>
        </w:rPr>
        <w:t xml:space="preserve">7.1.1. Передача отчетной документации, </w:t>
      </w:r>
      <w:r w:rsidRPr="00D347B9">
        <w:rPr>
          <w:color w:val="000000"/>
          <w:sz w:val="26"/>
          <w:szCs w:val="26"/>
        </w:rPr>
        <w:t>указанной в приложении 1,</w:t>
      </w:r>
      <w:r w:rsidRPr="004A3D22">
        <w:rPr>
          <w:color w:val="000000"/>
          <w:sz w:val="26"/>
          <w:szCs w:val="26"/>
          <w:u w:val="single"/>
        </w:rPr>
        <w:t xml:space="preserve"> </w:t>
      </w:r>
      <w:r w:rsidRPr="004A3D22">
        <w:rPr>
          <w:color w:val="000000"/>
          <w:sz w:val="26"/>
          <w:szCs w:val="26"/>
        </w:rPr>
        <w:t xml:space="preserve">осуществляется в сроки, предусмотренные п. 5.2., в месте выполнения работ. </w:t>
      </w:r>
    </w:p>
    <w:p w:rsidR="004A3D22" w:rsidRPr="004A3D22" w:rsidRDefault="004A3D22" w:rsidP="004A3D22">
      <w:pPr>
        <w:ind w:firstLine="720"/>
        <w:jc w:val="both"/>
        <w:rPr>
          <w:sz w:val="26"/>
          <w:szCs w:val="26"/>
        </w:rPr>
      </w:pPr>
      <w:r w:rsidRPr="004A3D22">
        <w:rPr>
          <w:sz w:val="26"/>
          <w:szCs w:val="26"/>
        </w:rPr>
        <w:t xml:space="preserve">7.1.2. </w:t>
      </w:r>
      <w:r w:rsidRPr="004A3D22">
        <w:rPr>
          <w:color w:val="000000"/>
          <w:sz w:val="26"/>
          <w:szCs w:val="26"/>
        </w:rPr>
        <w:t>Выполненные обязательства по настоящему Договору принимаются Заказчиком по акту приемки выполненных работ по форме № КС-2 по Договору</w:t>
      </w:r>
      <w:r w:rsidRPr="004A3D22">
        <w:rPr>
          <w:sz w:val="26"/>
          <w:szCs w:val="26"/>
        </w:rPr>
        <w:t>.</w:t>
      </w:r>
    </w:p>
    <w:p w:rsidR="004A3D22" w:rsidRPr="004A3D22" w:rsidRDefault="004A3D22" w:rsidP="004A3D22">
      <w:pPr>
        <w:ind w:firstLine="720"/>
        <w:jc w:val="both"/>
        <w:rPr>
          <w:sz w:val="26"/>
          <w:szCs w:val="26"/>
        </w:rPr>
      </w:pPr>
      <w:r w:rsidRPr="004A3D22">
        <w:rPr>
          <w:sz w:val="26"/>
          <w:szCs w:val="26"/>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4A3D22" w:rsidRPr="004A3D22" w:rsidRDefault="004A3D22" w:rsidP="004A3D22">
      <w:pPr>
        <w:ind w:firstLine="720"/>
        <w:jc w:val="both"/>
        <w:rPr>
          <w:color w:val="000000"/>
          <w:sz w:val="26"/>
          <w:szCs w:val="26"/>
        </w:rPr>
      </w:pPr>
      <w:r w:rsidRPr="004A3D22">
        <w:rPr>
          <w:color w:val="000000"/>
          <w:sz w:val="26"/>
          <w:szCs w:val="26"/>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4A3D22" w:rsidRPr="004A3D22" w:rsidRDefault="004A3D22" w:rsidP="004A3D22">
      <w:pPr>
        <w:ind w:firstLine="720"/>
        <w:jc w:val="both"/>
        <w:rPr>
          <w:color w:val="000000"/>
          <w:sz w:val="26"/>
          <w:szCs w:val="26"/>
        </w:rPr>
      </w:pPr>
      <w:r w:rsidRPr="004A3D22">
        <w:rPr>
          <w:color w:val="000000"/>
          <w:sz w:val="26"/>
          <w:szCs w:val="26"/>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4A3D22" w:rsidRPr="004A3D22" w:rsidRDefault="004A3D22" w:rsidP="004A3D22">
      <w:pPr>
        <w:ind w:firstLine="708"/>
        <w:jc w:val="both"/>
        <w:rPr>
          <w:color w:val="000000"/>
          <w:sz w:val="26"/>
          <w:szCs w:val="26"/>
        </w:rPr>
      </w:pPr>
      <w:r w:rsidRPr="004A3D22">
        <w:rPr>
          <w:color w:val="000000"/>
          <w:sz w:val="26"/>
          <w:szCs w:val="26"/>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A3D22" w:rsidRPr="004A3D22" w:rsidRDefault="004A3D22" w:rsidP="004A3D22">
      <w:pPr>
        <w:ind w:firstLine="720"/>
        <w:jc w:val="both"/>
        <w:rPr>
          <w:sz w:val="26"/>
          <w:szCs w:val="26"/>
        </w:rPr>
      </w:pPr>
      <w:r w:rsidRPr="004A3D22">
        <w:rPr>
          <w:sz w:val="26"/>
          <w:szCs w:val="26"/>
        </w:rPr>
        <w:lastRenderedPageBreak/>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4A3D22" w:rsidRPr="004A3D22" w:rsidRDefault="004A3D22" w:rsidP="004A3D22">
      <w:pPr>
        <w:jc w:val="center"/>
        <w:rPr>
          <w:bCs/>
          <w:iCs/>
          <w:sz w:val="26"/>
          <w:szCs w:val="26"/>
        </w:rPr>
      </w:pPr>
    </w:p>
    <w:p w:rsidR="004A3D22" w:rsidRPr="004A3D22" w:rsidRDefault="004A3D22" w:rsidP="004A3D22">
      <w:pPr>
        <w:jc w:val="center"/>
        <w:rPr>
          <w:bCs/>
          <w:iCs/>
          <w:sz w:val="26"/>
          <w:szCs w:val="26"/>
        </w:rPr>
      </w:pPr>
      <w:r w:rsidRPr="004A3D22">
        <w:rPr>
          <w:bCs/>
          <w:iCs/>
          <w:sz w:val="26"/>
          <w:szCs w:val="26"/>
        </w:rPr>
        <w:t>8. Права и обязанности Заказчика</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 Заказчик вправе:</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4A3D22" w:rsidRPr="004A3D22" w:rsidRDefault="004A3D22" w:rsidP="004A3D22">
      <w:pPr>
        <w:tabs>
          <w:tab w:val="left" w:pos="1332"/>
          <w:tab w:val="left" w:pos="1440"/>
        </w:tabs>
        <w:ind w:firstLine="720"/>
        <w:jc w:val="both"/>
        <w:rPr>
          <w:bCs/>
          <w:iCs/>
          <w:color w:val="000000"/>
          <w:sz w:val="26"/>
          <w:szCs w:val="26"/>
        </w:rPr>
      </w:pPr>
      <w:r w:rsidRPr="004A3D22">
        <w:rPr>
          <w:color w:val="000000"/>
          <w:sz w:val="26"/>
          <w:szCs w:val="26"/>
        </w:rPr>
        <w:t>8.1.3. П</w:t>
      </w:r>
      <w:r w:rsidRPr="004A3D22">
        <w:rPr>
          <w:bCs/>
          <w:iCs/>
          <w:color w:val="000000"/>
          <w:sz w:val="26"/>
          <w:szCs w:val="26"/>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4A3D22" w:rsidRPr="004A3D22" w:rsidRDefault="004A3D22" w:rsidP="004A3D22">
      <w:pPr>
        <w:tabs>
          <w:tab w:val="left" w:pos="1332"/>
          <w:tab w:val="left" w:pos="1440"/>
        </w:tabs>
        <w:ind w:firstLine="720"/>
        <w:jc w:val="both"/>
        <w:rPr>
          <w:sz w:val="26"/>
          <w:szCs w:val="26"/>
        </w:rPr>
      </w:pPr>
      <w:r w:rsidRPr="004A3D22">
        <w:rPr>
          <w:bCs/>
          <w:iCs/>
          <w:color w:val="000000"/>
          <w:sz w:val="26"/>
          <w:szCs w:val="26"/>
        </w:rPr>
        <w:t xml:space="preserve">8.1.4. </w:t>
      </w:r>
      <w:r w:rsidRPr="004A3D22">
        <w:rPr>
          <w:color w:val="000000"/>
          <w:sz w:val="26"/>
          <w:szCs w:val="26"/>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4A3D22">
        <w:rPr>
          <w:sz w:val="26"/>
          <w:szCs w:val="26"/>
        </w:rPr>
        <w:t>приемке выполненных работ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sz w:val="26"/>
          <w:szCs w:val="26"/>
        </w:rPr>
        <w:t xml:space="preserve">8.2. </w:t>
      </w:r>
      <w:r w:rsidRPr="004A3D22">
        <w:rPr>
          <w:color w:val="000000"/>
          <w:sz w:val="26"/>
          <w:szCs w:val="26"/>
        </w:rPr>
        <w:t>Заказчик обязан:</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8.2.2. Обеспечивать своевременную приемку выполненных работ Подрядчика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8.2.3. Обеспечивать своевременную оплату выполненных работ в соответствии с условиями настоящего Договора.</w:t>
      </w:r>
    </w:p>
    <w:p w:rsidR="004A3D22" w:rsidRPr="004A3D22" w:rsidRDefault="004A3D22" w:rsidP="004A3D22">
      <w:pPr>
        <w:jc w:val="center"/>
        <w:rPr>
          <w:sz w:val="26"/>
          <w:szCs w:val="26"/>
        </w:rPr>
      </w:pPr>
    </w:p>
    <w:p w:rsidR="004A3D22" w:rsidRPr="004A3D22" w:rsidRDefault="004A3D22" w:rsidP="004A3D22">
      <w:pPr>
        <w:jc w:val="center"/>
        <w:rPr>
          <w:sz w:val="26"/>
          <w:szCs w:val="26"/>
        </w:rPr>
      </w:pPr>
      <w:r w:rsidRPr="004A3D22">
        <w:rPr>
          <w:sz w:val="26"/>
          <w:szCs w:val="26"/>
        </w:rPr>
        <w:t>9. Права и обязанности Подрядчика</w:t>
      </w:r>
    </w:p>
    <w:p w:rsidR="004A3D22" w:rsidRPr="004A3D22" w:rsidRDefault="004A3D22" w:rsidP="004A3D22">
      <w:pPr>
        <w:ind w:firstLine="720"/>
        <w:jc w:val="both"/>
        <w:rPr>
          <w:sz w:val="26"/>
          <w:szCs w:val="26"/>
        </w:rPr>
      </w:pPr>
      <w:r w:rsidRPr="004A3D22">
        <w:rPr>
          <w:sz w:val="26"/>
          <w:szCs w:val="26"/>
        </w:rPr>
        <w:t>9.1. Подрядчик вправе:</w:t>
      </w:r>
    </w:p>
    <w:p w:rsidR="004A3D22" w:rsidRPr="004A3D22" w:rsidRDefault="004A3D22" w:rsidP="004A3D22">
      <w:pPr>
        <w:ind w:firstLine="720"/>
        <w:jc w:val="both"/>
        <w:rPr>
          <w:color w:val="000000"/>
          <w:sz w:val="26"/>
          <w:szCs w:val="26"/>
        </w:rPr>
      </w:pPr>
      <w:r w:rsidRPr="004A3D22">
        <w:rPr>
          <w:sz w:val="26"/>
          <w:szCs w:val="26"/>
        </w:rPr>
        <w:t xml:space="preserve">9.1.1. </w:t>
      </w:r>
      <w:r w:rsidRPr="004A3D22">
        <w:rPr>
          <w:color w:val="000000"/>
          <w:sz w:val="26"/>
          <w:szCs w:val="26"/>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4A3D22" w:rsidRPr="004A3D22" w:rsidRDefault="004A3D22" w:rsidP="004A3D22">
      <w:pPr>
        <w:ind w:firstLine="720"/>
        <w:jc w:val="both"/>
        <w:rPr>
          <w:color w:val="000000"/>
          <w:sz w:val="26"/>
          <w:szCs w:val="26"/>
        </w:rPr>
      </w:pPr>
      <w:r w:rsidRPr="004A3D22">
        <w:rPr>
          <w:color w:val="000000"/>
          <w:sz w:val="26"/>
          <w:szCs w:val="26"/>
        </w:rPr>
        <w:t>9.1.2. Требовать своевременной оплаты выполненных надлежащим образом работ в соответствии с разделом 3 настоящего Договора.</w:t>
      </w:r>
    </w:p>
    <w:p w:rsidR="004A3D22" w:rsidRPr="004A3D22" w:rsidRDefault="004A3D22" w:rsidP="004A3D22">
      <w:pPr>
        <w:ind w:firstLine="720"/>
        <w:jc w:val="both"/>
        <w:rPr>
          <w:color w:val="000000"/>
          <w:sz w:val="26"/>
          <w:szCs w:val="26"/>
        </w:rPr>
      </w:pPr>
      <w:r w:rsidRPr="004A3D22">
        <w:rPr>
          <w:color w:val="000000"/>
          <w:sz w:val="26"/>
          <w:szCs w:val="26"/>
        </w:rPr>
        <w:t>9.2. Подрядчик обязан:</w:t>
      </w:r>
    </w:p>
    <w:p w:rsidR="004A3D22" w:rsidRPr="004A3D22" w:rsidRDefault="004A3D22" w:rsidP="004A3D22">
      <w:pPr>
        <w:ind w:firstLine="720"/>
        <w:jc w:val="both"/>
        <w:rPr>
          <w:color w:val="000000"/>
          <w:sz w:val="26"/>
          <w:szCs w:val="26"/>
        </w:rPr>
      </w:pPr>
      <w:r w:rsidRPr="004A3D22">
        <w:rPr>
          <w:color w:val="000000"/>
          <w:sz w:val="26"/>
          <w:szCs w:val="26"/>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4A3D22" w:rsidRPr="004A3D22" w:rsidRDefault="004A3D22" w:rsidP="004A3D22">
      <w:pPr>
        <w:ind w:firstLine="720"/>
        <w:jc w:val="both"/>
        <w:rPr>
          <w:sz w:val="26"/>
          <w:szCs w:val="26"/>
        </w:rPr>
      </w:pPr>
      <w:r w:rsidRPr="004A3D22">
        <w:rPr>
          <w:sz w:val="26"/>
          <w:szCs w:val="26"/>
        </w:rPr>
        <w:t>9.2.2. Своими силами и за собственный счет устранять выявленные в процессе выполнения работ недостатки.</w:t>
      </w:r>
    </w:p>
    <w:p w:rsidR="004A3D22" w:rsidRPr="004A3D22" w:rsidRDefault="004A3D22" w:rsidP="004A3D22">
      <w:pPr>
        <w:tabs>
          <w:tab w:val="left" w:pos="1404"/>
          <w:tab w:val="left" w:pos="1843"/>
        </w:tabs>
        <w:ind w:left="1276"/>
        <w:jc w:val="center"/>
        <w:rPr>
          <w:color w:val="000000"/>
          <w:sz w:val="26"/>
          <w:szCs w:val="26"/>
        </w:rPr>
      </w:pPr>
    </w:p>
    <w:p w:rsidR="004A3D22" w:rsidRPr="004A3D22" w:rsidRDefault="004A3D22" w:rsidP="004A3D22">
      <w:pPr>
        <w:tabs>
          <w:tab w:val="left" w:pos="1404"/>
          <w:tab w:val="left" w:pos="1843"/>
        </w:tabs>
        <w:ind w:left="1276"/>
        <w:jc w:val="center"/>
        <w:rPr>
          <w:color w:val="000000"/>
          <w:sz w:val="26"/>
          <w:szCs w:val="26"/>
        </w:rPr>
      </w:pPr>
      <w:r w:rsidRPr="004A3D22">
        <w:rPr>
          <w:color w:val="000000"/>
          <w:sz w:val="26"/>
          <w:szCs w:val="26"/>
        </w:rPr>
        <w:t>10. Обеспечение исполнения Договора</w:t>
      </w:r>
    </w:p>
    <w:p w:rsidR="004A3D22" w:rsidRPr="005248AB" w:rsidRDefault="004A3D22" w:rsidP="004A3D22">
      <w:pPr>
        <w:tabs>
          <w:tab w:val="num" w:pos="432"/>
          <w:tab w:val="left" w:pos="1276"/>
          <w:tab w:val="left" w:pos="1620"/>
        </w:tabs>
        <w:ind w:firstLine="720"/>
        <w:jc w:val="both"/>
        <w:rPr>
          <w:sz w:val="26"/>
          <w:szCs w:val="26"/>
        </w:rPr>
      </w:pPr>
      <w:r w:rsidRPr="004A3D22">
        <w:rPr>
          <w:color w:val="000000"/>
          <w:sz w:val="26"/>
          <w:szCs w:val="26"/>
        </w:rPr>
        <w:t xml:space="preserve">10.1 Обеспечение исполнения Договора предоставляется Подрядчиком на </w:t>
      </w:r>
      <w:r w:rsidRPr="005248AB">
        <w:rPr>
          <w:sz w:val="26"/>
          <w:szCs w:val="26"/>
        </w:rPr>
        <w:t>сумму</w:t>
      </w:r>
      <w:r w:rsidR="005D01C0" w:rsidRPr="005248AB">
        <w:rPr>
          <w:sz w:val="26"/>
          <w:szCs w:val="26"/>
        </w:rPr>
        <w:t xml:space="preserve"> </w:t>
      </w:r>
      <w:r w:rsidR="00706FF6" w:rsidRPr="00706FF6">
        <w:rPr>
          <w:sz w:val="26"/>
          <w:szCs w:val="26"/>
          <w:lang w:eastAsia="ar-SA"/>
        </w:rPr>
        <w:t>58</w:t>
      </w:r>
      <w:r w:rsidR="005D01C0" w:rsidRPr="005248AB">
        <w:rPr>
          <w:sz w:val="26"/>
          <w:szCs w:val="26"/>
          <w:lang w:eastAsia="ar-SA"/>
        </w:rPr>
        <w:t> </w:t>
      </w:r>
      <w:r w:rsidR="00706FF6" w:rsidRPr="00706FF6">
        <w:rPr>
          <w:sz w:val="26"/>
          <w:szCs w:val="26"/>
          <w:lang w:eastAsia="ar-SA"/>
        </w:rPr>
        <w:t>744</w:t>
      </w:r>
      <w:r w:rsidR="005D01C0" w:rsidRPr="005248AB">
        <w:rPr>
          <w:sz w:val="26"/>
          <w:szCs w:val="26"/>
          <w:lang w:eastAsia="ar-SA"/>
        </w:rPr>
        <w:t xml:space="preserve"> (</w:t>
      </w:r>
      <w:r w:rsidR="00983A6E">
        <w:rPr>
          <w:sz w:val="26"/>
          <w:szCs w:val="26"/>
          <w:lang w:eastAsia="ar-SA"/>
        </w:rPr>
        <w:t>Пят</w:t>
      </w:r>
      <w:r w:rsidR="00983A6E" w:rsidRPr="005D01C0">
        <w:rPr>
          <w:sz w:val="26"/>
          <w:szCs w:val="26"/>
          <w:lang w:eastAsia="ar-SA"/>
        </w:rPr>
        <w:t xml:space="preserve">ьдесят </w:t>
      </w:r>
      <w:r w:rsidR="00983A6E">
        <w:rPr>
          <w:sz w:val="26"/>
          <w:szCs w:val="26"/>
          <w:lang w:eastAsia="ar-SA"/>
        </w:rPr>
        <w:t>восемь</w:t>
      </w:r>
      <w:r w:rsidR="00983A6E" w:rsidRPr="005D01C0">
        <w:rPr>
          <w:sz w:val="26"/>
          <w:szCs w:val="26"/>
          <w:lang w:eastAsia="ar-SA"/>
        </w:rPr>
        <w:t xml:space="preserve"> тысяч </w:t>
      </w:r>
      <w:r w:rsidR="00983A6E">
        <w:rPr>
          <w:sz w:val="26"/>
          <w:szCs w:val="26"/>
          <w:lang w:eastAsia="ar-SA"/>
        </w:rPr>
        <w:t>сем</w:t>
      </w:r>
      <w:r w:rsidR="00983A6E" w:rsidRPr="005D01C0">
        <w:rPr>
          <w:sz w:val="26"/>
          <w:szCs w:val="26"/>
          <w:lang w:eastAsia="ar-SA"/>
        </w:rPr>
        <w:t xml:space="preserve">ьсот </w:t>
      </w:r>
      <w:r w:rsidR="00983A6E">
        <w:rPr>
          <w:sz w:val="26"/>
          <w:szCs w:val="26"/>
          <w:lang w:eastAsia="ar-SA"/>
        </w:rPr>
        <w:t>сорок четыре</w:t>
      </w:r>
      <w:r w:rsidR="005D01C0" w:rsidRPr="005248AB">
        <w:rPr>
          <w:sz w:val="26"/>
          <w:szCs w:val="26"/>
          <w:lang w:eastAsia="ar-SA"/>
        </w:rPr>
        <w:t xml:space="preserve">) рубля </w:t>
      </w:r>
      <w:r w:rsidR="00706FF6" w:rsidRPr="00706FF6">
        <w:rPr>
          <w:sz w:val="26"/>
          <w:szCs w:val="26"/>
          <w:lang w:eastAsia="ar-SA"/>
        </w:rPr>
        <w:t>42</w:t>
      </w:r>
      <w:r w:rsidR="005D01C0" w:rsidRPr="005248AB">
        <w:rPr>
          <w:sz w:val="26"/>
          <w:szCs w:val="26"/>
          <w:lang w:eastAsia="ar-SA"/>
        </w:rPr>
        <w:t xml:space="preserve"> копе</w:t>
      </w:r>
      <w:r w:rsidR="00706FF6">
        <w:rPr>
          <w:sz w:val="26"/>
          <w:szCs w:val="26"/>
          <w:lang w:eastAsia="ar-SA"/>
        </w:rPr>
        <w:t>йки</w:t>
      </w:r>
      <w:r w:rsidR="005D01C0" w:rsidRPr="005248AB">
        <w:rPr>
          <w:sz w:val="26"/>
          <w:szCs w:val="26"/>
          <w:lang w:eastAsia="ar-SA"/>
        </w:rPr>
        <w:t xml:space="preserve">  </w:t>
      </w:r>
      <w:r w:rsidRPr="005248AB">
        <w:rPr>
          <w:sz w:val="26"/>
          <w:szCs w:val="26"/>
        </w:rPr>
        <w:t xml:space="preserve">в </w:t>
      </w:r>
      <w:r w:rsidR="005D01C0" w:rsidRPr="005248AB">
        <w:rPr>
          <w:sz w:val="26"/>
          <w:szCs w:val="26"/>
        </w:rPr>
        <w:t xml:space="preserve">виде безотзывной банковской гарантии </w:t>
      </w:r>
      <w:r w:rsidR="00FD2387" w:rsidRPr="005248AB">
        <w:rPr>
          <w:sz w:val="26"/>
          <w:szCs w:val="26"/>
        </w:rPr>
        <w:t>(</w:t>
      </w:r>
      <w:r w:rsidR="005D01C0" w:rsidRPr="005248AB">
        <w:rPr>
          <w:sz w:val="26"/>
          <w:szCs w:val="26"/>
          <w:lang w:eastAsia="ar-SA"/>
        </w:rPr>
        <w:t>банковская гарантия № 78</w:t>
      </w:r>
      <w:r w:rsidR="00706FF6">
        <w:rPr>
          <w:sz w:val="26"/>
          <w:szCs w:val="26"/>
          <w:lang w:eastAsia="ar-SA"/>
        </w:rPr>
        <w:t>493</w:t>
      </w:r>
      <w:r w:rsidR="005D01C0" w:rsidRPr="005248AB">
        <w:rPr>
          <w:sz w:val="26"/>
          <w:szCs w:val="26"/>
          <w:lang w:eastAsia="ar-SA"/>
        </w:rPr>
        <w:t xml:space="preserve"> ВБЦ-18 от </w:t>
      </w:r>
      <w:r w:rsidR="002E2E3A" w:rsidRPr="002E2E3A">
        <w:rPr>
          <w:sz w:val="26"/>
          <w:szCs w:val="26"/>
          <w:lang w:eastAsia="ar-SA"/>
        </w:rPr>
        <w:t>14</w:t>
      </w:r>
      <w:r w:rsidR="005D01C0" w:rsidRPr="002E2E3A">
        <w:rPr>
          <w:sz w:val="26"/>
          <w:szCs w:val="26"/>
          <w:lang w:eastAsia="ar-SA"/>
        </w:rPr>
        <w:t>.08.2018 года</w:t>
      </w:r>
      <w:r w:rsidR="00FD2387" w:rsidRPr="005248AB">
        <w:rPr>
          <w:sz w:val="26"/>
          <w:szCs w:val="26"/>
        </w:rPr>
        <w:t>)</w:t>
      </w:r>
      <w:r w:rsidRPr="005248AB">
        <w:rPr>
          <w:sz w:val="26"/>
          <w:szCs w:val="26"/>
        </w:rPr>
        <w:t>.</w:t>
      </w:r>
    </w:p>
    <w:p w:rsidR="004A3D22" w:rsidRPr="004A3D22" w:rsidRDefault="004A3D22" w:rsidP="004A3D22">
      <w:pPr>
        <w:ind w:firstLine="720"/>
        <w:jc w:val="both"/>
        <w:rPr>
          <w:color w:val="000000"/>
          <w:sz w:val="26"/>
          <w:szCs w:val="26"/>
        </w:rPr>
      </w:pPr>
      <w:r w:rsidRPr="004A3D22">
        <w:rPr>
          <w:color w:val="000000"/>
          <w:sz w:val="26"/>
          <w:szCs w:val="26"/>
        </w:rPr>
        <w:t>10.2. В случае</w:t>
      </w:r>
      <w:proofErr w:type="gramStart"/>
      <w:r w:rsidRPr="004A3D22">
        <w:rPr>
          <w:color w:val="000000"/>
          <w:sz w:val="26"/>
          <w:szCs w:val="26"/>
        </w:rPr>
        <w:t>,</w:t>
      </w:r>
      <w:proofErr w:type="gramEnd"/>
      <w:r w:rsidRPr="004A3D22">
        <w:rPr>
          <w:color w:val="000000"/>
          <w:sz w:val="26"/>
          <w:szCs w:val="26"/>
        </w:rPr>
        <w:t xml:space="preserve"> если по каким-либо причинам обеспечение исполнения настоящего Договора перестало быть действительным, закончило свое действие или </w:t>
      </w:r>
      <w:r w:rsidRPr="004A3D22">
        <w:rPr>
          <w:color w:val="000000"/>
          <w:sz w:val="26"/>
          <w:szCs w:val="26"/>
        </w:rPr>
        <w:lastRenderedPageBreak/>
        <w:t xml:space="preserve">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4A3D22">
        <w:rPr>
          <w:color w:val="000000"/>
          <w:sz w:val="26"/>
          <w:szCs w:val="26"/>
        </w:rPr>
        <w:t>размере</w:t>
      </w:r>
      <w:proofErr w:type="gramEnd"/>
      <w:r w:rsidRPr="004A3D22">
        <w:rPr>
          <w:color w:val="000000"/>
          <w:sz w:val="26"/>
          <w:szCs w:val="26"/>
        </w:rPr>
        <w:t>, которые указаны в настоящем разделе Договора.</w:t>
      </w:r>
    </w:p>
    <w:p w:rsidR="004A3D22" w:rsidRPr="004A3D22" w:rsidRDefault="004A3D22" w:rsidP="004A3D22">
      <w:pPr>
        <w:ind w:firstLine="720"/>
        <w:jc w:val="both"/>
        <w:rPr>
          <w:bCs/>
          <w:iCs/>
          <w:sz w:val="26"/>
          <w:szCs w:val="26"/>
        </w:rPr>
      </w:pPr>
      <w:r w:rsidRPr="004A3D22">
        <w:rPr>
          <w:bCs/>
          <w:iCs/>
          <w:sz w:val="26"/>
          <w:szCs w:val="26"/>
        </w:rPr>
        <w:t xml:space="preserve">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4A3D22" w:rsidRPr="004A3D22" w:rsidRDefault="004A3D22" w:rsidP="004A3D22">
      <w:pPr>
        <w:ind w:firstLine="720"/>
        <w:jc w:val="both"/>
        <w:rPr>
          <w:bCs/>
          <w:iCs/>
          <w:sz w:val="26"/>
          <w:szCs w:val="26"/>
        </w:rPr>
      </w:pPr>
    </w:p>
    <w:p w:rsidR="004A3D22" w:rsidRPr="004A3D22" w:rsidRDefault="004A3D22" w:rsidP="004A3D22">
      <w:pPr>
        <w:ind w:firstLine="720"/>
        <w:jc w:val="center"/>
        <w:rPr>
          <w:sz w:val="26"/>
          <w:szCs w:val="26"/>
        </w:rPr>
      </w:pPr>
      <w:r w:rsidRPr="004A3D22">
        <w:rPr>
          <w:sz w:val="26"/>
          <w:szCs w:val="26"/>
        </w:rPr>
        <w:t>11. Ответственность Сторон</w:t>
      </w:r>
    </w:p>
    <w:p w:rsidR="004A3D22" w:rsidRPr="004A3D22" w:rsidRDefault="004A3D22" w:rsidP="004A3D22">
      <w:pPr>
        <w:ind w:firstLine="720"/>
        <w:jc w:val="both"/>
        <w:rPr>
          <w:color w:val="000000"/>
          <w:sz w:val="26"/>
          <w:szCs w:val="26"/>
        </w:rPr>
      </w:pPr>
      <w:r w:rsidRPr="004A3D22">
        <w:rPr>
          <w:color w:val="000000"/>
          <w:sz w:val="26"/>
          <w:szCs w:val="26"/>
        </w:rPr>
        <w:t>11.1. Ответственность Заказчика:</w:t>
      </w:r>
    </w:p>
    <w:p w:rsidR="004A3D22" w:rsidRPr="004A3D22" w:rsidRDefault="004A3D22" w:rsidP="004A3D22">
      <w:pPr>
        <w:ind w:firstLine="720"/>
        <w:jc w:val="both"/>
        <w:rPr>
          <w:sz w:val="26"/>
          <w:szCs w:val="26"/>
        </w:rPr>
      </w:pPr>
      <w:r w:rsidRPr="004A3D22">
        <w:rPr>
          <w:color w:val="000000"/>
          <w:sz w:val="26"/>
          <w:szCs w:val="26"/>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A3D22" w:rsidRPr="004A3D22" w:rsidRDefault="004A3D22" w:rsidP="004A3D22">
      <w:pPr>
        <w:ind w:firstLine="720"/>
        <w:jc w:val="both"/>
        <w:rPr>
          <w:color w:val="000000"/>
          <w:sz w:val="26"/>
          <w:szCs w:val="26"/>
        </w:rPr>
      </w:pPr>
      <w:r w:rsidRPr="004A3D22">
        <w:rPr>
          <w:sz w:val="26"/>
          <w:szCs w:val="26"/>
        </w:rPr>
        <w:t xml:space="preserve">11.2. </w:t>
      </w:r>
      <w:r w:rsidRPr="004A3D22">
        <w:rPr>
          <w:color w:val="000000"/>
          <w:sz w:val="26"/>
          <w:szCs w:val="26"/>
        </w:rPr>
        <w:t>Ответственность Подрядчика:</w:t>
      </w:r>
    </w:p>
    <w:p w:rsidR="004A3D22" w:rsidRPr="004A3D22" w:rsidRDefault="004A3D22" w:rsidP="004A3D22">
      <w:pPr>
        <w:ind w:firstLine="720"/>
        <w:jc w:val="both"/>
        <w:rPr>
          <w:sz w:val="26"/>
          <w:szCs w:val="26"/>
        </w:rPr>
      </w:pPr>
      <w:r w:rsidRPr="004A3D22">
        <w:rPr>
          <w:color w:val="000000"/>
          <w:sz w:val="26"/>
          <w:szCs w:val="26"/>
        </w:rPr>
        <w:t xml:space="preserve">11.2.1. </w:t>
      </w:r>
      <w:r w:rsidRPr="004A3D22">
        <w:rPr>
          <w:sz w:val="26"/>
          <w:szCs w:val="26"/>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4A3D22" w:rsidRPr="004A3D22" w:rsidRDefault="004A3D22" w:rsidP="004A3D22">
      <w:pPr>
        <w:ind w:firstLine="720"/>
        <w:jc w:val="both"/>
        <w:rPr>
          <w:color w:val="000000"/>
          <w:sz w:val="26"/>
          <w:szCs w:val="26"/>
        </w:rPr>
      </w:pPr>
      <w:r w:rsidRPr="004A3D22">
        <w:rPr>
          <w:sz w:val="26"/>
          <w:szCs w:val="26"/>
        </w:rPr>
        <w:t xml:space="preserve">11.2.2. </w:t>
      </w:r>
      <w:r w:rsidRPr="004A3D22">
        <w:rPr>
          <w:color w:val="000000"/>
          <w:sz w:val="26"/>
          <w:szCs w:val="26"/>
        </w:rPr>
        <w:t>В случае нарушения сроков выполнения работ</w:t>
      </w:r>
      <w:r w:rsidRPr="004A3D22">
        <w:rPr>
          <w:i/>
          <w:color w:val="000000"/>
          <w:sz w:val="26"/>
          <w:szCs w:val="26"/>
        </w:rPr>
        <w:t xml:space="preserve"> </w:t>
      </w:r>
      <w:r w:rsidRPr="004A3D22">
        <w:rPr>
          <w:color w:val="000000"/>
          <w:sz w:val="26"/>
          <w:szCs w:val="26"/>
        </w:rPr>
        <w:t xml:space="preserve">и (или) нарушения сроков представления отчетной документации Заказчик вправе применить к Подрядчику неустойку в размере </w:t>
      </w:r>
      <w:r w:rsidRPr="004A3D22">
        <w:rPr>
          <w:sz w:val="26"/>
          <w:szCs w:val="26"/>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4A3D22">
        <w:rPr>
          <w:color w:val="000000"/>
          <w:sz w:val="26"/>
          <w:szCs w:val="26"/>
        </w:rPr>
        <w:t>обязательств.</w:t>
      </w:r>
    </w:p>
    <w:p w:rsidR="004A3D22" w:rsidRPr="004A3D22" w:rsidRDefault="004A3D22" w:rsidP="004A3D22">
      <w:pPr>
        <w:ind w:firstLine="720"/>
        <w:jc w:val="both"/>
        <w:rPr>
          <w:color w:val="000000"/>
          <w:sz w:val="26"/>
          <w:szCs w:val="26"/>
        </w:rPr>
      </w:pPr>
      <w:r w:rsidRPr="004A3D22">
        <w:rPr>
          <w:sz w:val="26"/>
          <w:szCs w:val="26"/>
        </w:rPr>
        <w:t xml:space="preserve">11.2.3. </w:t>
      </w:r>
      <w:r w:rsidRPr="004A3D22">
        <w:rPr>
          <w:color w:val="000000"/>
          <w:sz w:val="26"/>
          <w:szCs w:val="26"/>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w:t>
      </w:r>
      <w:r w:rsidRPr="004A3D22">
        <w:rPr>
          <w:color w:val="000000"/>
          <w:sz w:val="26"/>
          <w:szCs w:val="26"/>
        </w:rPr>
        <w:t>а каждый день с момента уведомления Подрядчика до момента надлежащего исполнения обязательств.</w:t>
      </w:r>
    </w:p>
    <w:p w:rsidR="004A3D22" w:rsidRPr="004A3D22" w:rsidRDefault="004A3D22" w:rsidP="004A3D22">
      <w:pPr>
        <w:ind w:firstLine="720"/>
        <w:jc w:val="both"/>
        <w:rPr>
          <w:color w:val="000000"/>
          <w:sz w:val="26"/>
          <w:szCs w:val="26"/>
        </w:rPr>
      </w:pPr>
      <w:r w:rsidRPr="004A3D22">
        <w:rPr>
          <w:color w:val="000000"/>
          <w:sz w:val="26"/>
          <w:szCs w:val="26"/>
        </w:rPr>
        <w:t xml:space="preserve">11.2.4. В случае нарушения Подрядчиком гарантийных обязательств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w:t>
      </w:r>
      <w:r w:rsidRPr="004A3D22">
        <w:rPr>
          <w:color w:val="000000"/>
          <w:sz w:val="26"/>
          <w:szCs w:val="26"/>
        </w:rPr>
        <w:t xml:space="preserve"> </w:t>
      </w:r>
      <w:r w:rsidRPr="004A3D22">
        <w:rPr>
          <w:sz w:val="26"/>
          <w:szCs w:val="26"/>
        </w:rPr>
        <w:t xml:space="preserve">действующей на день уплаты неустойки, </w:t>
      </w:r>
      <w:r w:rsidRPr="004A3D22">
        <w:rPr>
          <w:color w:val="000000"/>
          <w:sz w:val="26"/>
          <w:szCs w:val="26"/>
        </w:rPr>
        <w:t>за каждый день неисполнения обязательства.</w:t>
      </w:r>
    </w:p>
    <w:p w:rsidR="004A3D22" w:rsidRPr="004A3D22" w:rsidRDefault="004A3D22" w:rsidP="004A3D22">
      <w:pPr>
        <w:ind w:firstLine="720"/>
        <w:jc w:val="both"/>
        <w:rPr>
          <w:color w:val="000000"/>
          <w:sz w:val="26"/>
          <w:szCs w:val="26"/>
        </w:rPr>
      </w:pPr>
      <w:r w:rsidRPr="004A3D22">
        <w:rPr>
          <w:color w:val="000000"/>
          <w:sz w:val="26"/>
          <w:szCs w:val="26"/>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A3D22" w:rsidRPr="004A3D22" w:rsidRDefault="004A3D22" w:rsidP="004A3D22">
      <w:pPr>
        <w:ind w:firstLine="720"/>
        <w:jc w:val="both"/>
        <w:rPr>
          <w:color w:val="000000"/>
          <w:sz w:val="26"/>
          <w:szCs w:val="26"/>
        </w:rPr>
      </w:pPr>
      <w:r w:rsidRPr="004A3D22">
        <w:rPr>
          <w:color w:val="000000"/>
          <w:sz w:val="26"/>
          <w:szCs w:val="26"/>
        </w:rPr>
        <w:t>11.3. Уплата неустойки или применение иной формы ответственности не освобождает Стороны от исполнения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t>11.4. Условия освобождения Сторон от ответственности:</w:t>
      </w:r>
    </w:p>
    <w:p w:rsidR="004A3D22" w:rsidRPr="004A3D22" w:rsidRDefault="004A3D22" w:rsidP="004A3D22">
      <w:pPr>
        <w:ind w:firstLine="720"/>
        <w:jc w:val="both"/>
        <w:rPr>
          <w:color w:val="000000"/>
          <w:sz w:val="26"/>
          <w:szCs w:val="26"/>
        </w:rPr>
      </w:pPr>
      <w:r w:rsidRPr="004A3D22">
        <w:rPr>
          <w:color w:val="000000"/>
          <w:sz w:val="26"/>
          <w:szCs w:val="26"/>
        </w:rPr>
        <w:t xml:space="preserve">11.4.1. Стороны освобождаются от ответственности </w:t>
      </w:r>
      <w:r w:rsidRPr="004A3D22">
        <w:rPr>
          <w:sz w:val="26"/>
          <w:szCs w:val="26"/>
        </w:rPr>
        <w:t>за неисполнение или ненадлежащее исполнение обязательств по настоящему Договору</w:t>
      </w:r>
      <w:r w:rsidRPr="004A3D22">
        <w:rPr>
          <w:color w:val="000000"/>
          <w:sz w:val="26"/>
          <w:szCs w:val="26"/>
        </w:rPr>
        <w:t xml:space="preserve"> в случае наступления обстоятельств непреодолимой силы (форс-мажор). </w:t>
      </w:r>
      <w:proofErr w:type="gramStart"/>
      <w:r w:rsidRPr="004A3D22">
        <w:rPr>
          <w:color w:val="000000"/>
          <w:sz w:val="26"/>
          <w:szCs w:val="26"/>
        </w:rPr>
        <w:t xml:space="preserve">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w:t>
      </w:r>
      <w:r w:rsidRPr="004A3D22">
        <w:rPr>
          <w:color w:val="000000"/>
          <w:sz w:val="26"/>
          <w:szCs w:val="26"/>
        </w:rPr>
        <w:lastRenderedPageBreak/>
        <w:t>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4A3D22">
        <w:rPr>
          <w:color w:val="000000"/>
          <w:sz w:val="26"/>
          <w:szCs w:val="26"/>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A3D22" w:rsidRPr="004A3D22" w:rsidRDefault="004A3D22" w:rsidP="004A3D22">
      <w:pPr>
        <w:ind w:firstLine="720"/>
        <w:jc w:val="both"/>
        <w:rPr>
          <w:color w:val="000000"/>
          <w:sz w:val="26"/>
          <w:szCs w:val="26"/>
        </w:rPr>
      </w:pPr>
      <w:r w:rsidRPr="004A3D22">
        <w:rPr>
          <w:color w:val="000000"/>
          <w:sz w:val="26"/>
          <w:szCs w:val="26"/>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t>11.4.3. Форс-мажором не является отсутствие достаточных средств или невыполнение каких-либо платежей, предусмотренных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A3D22" w:rsidRPr="004A3D22" w:rsidRDefault="004A3D22" w:rsidP="004A3D22">
      <w:pPr>
        <w:tabs>
          <w:tab w:val="left" w:pos="0"/>
        </w:tabs>
        <w:jc w:val="both"/>
        <w:rPr>
          <w:rFonts w:eastAsia="Calibri"/>
          <w:color w:val="000000"/>
          <w:sz w:val="26"/>
          <w:szCs w:val="26"/>
        </w:rPr>
      </w:pPr>
    </w:p>
    <w:p w:rsidR="004A3D22" w:rsidRPr="004A3D22" w:rsidRDefault="004A3D22" w:rsidP="004A3D22">
      <w:pPr>
        <w:tabs>
          <w:tab w:val="left" w:pos="0"/>
        </w:tabs>
        <w:jc w:val="center"/>
        <w:rPr>
          <w:rFonts w:eastAsia="Calibri"/>
          <w:bCs/>
          <w:iCs/>
          <w:sz w:val="26"/>
          <w:szCs w:val="26"/>
        </w:rPr>
      </w:pPr>
      <w:r w:rsidRPr="004A3D22">
        <w:rPr>
          <w:rFonts w:eastAsia="Calibri"/>
          <w:bCs/>
          <w:iCs/>
          <w:sz w:val="26"/>
          <w:szCs w:val="26"/>
        </w:rPr>
        <w:t>12. Порядок разрешения споров, претензии Сторон</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12.4. При не урегулировании Сторонами спора в досудебном порядке, спор передается на разрешение в Арбитражный суд г. Ульяновск.</w:t>
      </w:r>
    </w:p>
    <w:p w:rsidR="004A3D22" w:rsidRPr="004A3D22" w:rsidRDefault="004A3D22" w:rsidP="004A3D22">
      <w:pPr>
        <w:tabs>
          <w:tab w:val="left" w:pos="0"/>
        </w:tabs>
        <w:ind w:firstLine="720"/>
        <w:jc w:val="both"/>
        <w:rPr>
          <w:rFonts w:eastAsia="Calibri"/>
          <w:bCs/>
          <w:iCs/>
          <w:sz w:val="26"/>
          <w:szCs w:val="26"/>
        </w:rPr>
      </w:pPr>
    </w:p>
    <w:p w:rsidR="004A3D22" w:rsidRPr="004A3D22" w:rsidRDefault="004A3D22" w:rsidP="004A3D22">
      <w:pPr>
        <w:tabs>
          <w:tab w:val="left" w:pos="0"/>
        </w:tabs>
        <w:ind w:firstLine="720"/>
        <w:jc w:val="center"/>
        <w:rPr>
          <w:rFonts w:eastAsia="Calibri"/>
          <w:bCs/>
          <w:iCs/>
          <w:sz w:val="26"/>
          <w:szCs w:val="26"/>
        </w:rPr>
      </w:pPr>
      <w:r w:rsidRPr="004A3D22">
        <w:rPr>
          <w:rFonts w:eastAsia="Calibri"/>
          <w:bCs/>
          <w:iCs/>
          <w:sz w:val="26"/>
          <w:szCs w:val="26"/>
        </w:rPr>
        <w:t>13. Срок действия, изменение и расторжение Договора</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13.1. Договор вступает в силу с момента его подписания Сторонами.</w:t>
      </w:r>
    </w:p>
    <w:p w:rsidR="004A3D22" w:rsidRPr="004A3D22" w:rsidRDefault="004A3D22" w:rsidP="004A3D22">
      <w:pPr>
        <w:tabs>
          <w:tab w:val="left" w:pos="0"/>
        </w:tabs>
        <w:ind w:firstLine="720"/>
        <w:jc w:val="both"/>
        <w:rPr>
          <w:sz w:val="26"/>
          <w:szCs w:val="26"/>
        </w:rPr>
      </w:pPr>
      <w:r w:rsidRPr="004A3D22">
        <w:rPr>
          <w:color w:val="000000"/>
          <w:sz w:val="26"/>
          <w:szCs w:val="26"/>
        </w:rPr>
        <w:t xml:space="preserve">13.2. </w:t>
      </w:r>
      <w:r w:rsidRPr="004A3D22">
        <w:rPr>
          <w:sz w:val="26"/>
          <w:szCs w:val="26"/>
        </w:rPr>
        <w:t>Договор действует до 31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lastRenderedPageBreak/>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A3D22" w:rsidRPr="004A3D22" w:rsidRDefault="004A3D22" w:rsidP="004A3D22">
      <w:pPr>
        <w:ind w:firstLine="708"/>
        <w:jc w:val="both"/>
        <w:rPr>
          <w:sz w:val="26"/>
          <w:szCs w:val="26"/>
        </w:rPr>
      </w:pPr>
      <w:r w:rsidRPr="004A3D22">
        <w:rPr>
          <w:color w:val="000000"/>
          <w:sz w:val="26"/>
          <w:szCs w:val="26"/>
        </w:rPr>
        <w:t xml:space="preserve">13.6. </w:t>
      </w:r>
      <w:proofErr w:type="gramStart"/>
      <w:r w:rsidRPr="004A3D22">
        <w:rPr>
          <w:sz w:val="26"/>
          <w:szCs w:val="26"/>
        </w:rPr>
        <w:t>Договор</w:t>
      </w:r>
      <w:proofErr w:type="gramEnd"/>
      <w:r w:rsidRPr="004A3D22">
        <w:rPr>
          <w:sz w:val="26"/>
          <w:szCs w:val="26"/>
        </w:rPr>
        <w:t xml:space="preserve"> может быть расторгнут Заказчиком в одностороннем порядке на основании акта в следующих случаях:</w:t>
      </w:r>
    </w:p>
    <w:p w:rsidR="004A3D22" w:rsidRPr="004A3D22" w:rsidRDefault="004A3D22" w:rsidP="004A3D22">
      <w:pPr>
        <w:ind w:firstLine="720"/>
        <w:jc w:val="both"/>
        <w:rPr>
          <w:sz w:val="26"/>
          <w:szCs w:val="26"/>
        </w:rPr>
      </w:pPr>
      <w:r w:rsidRPr="004A3D22">
        <w:rPr>
          <w:sz w:val="26"/>
          <w:szCs w:val="26"/>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4A3D22" w:rsidRPr="004A3D22" w:rsidRDefault="004A3D22" w:rsidP="004A3D22">
      <w:pPr>
        <w:ind w:firstLine="720"/>
        <w:jc w:val="both"/>
        <w:rPr>
          <w:sz w:val="26"/>
          <w:szCs w:val="26"/>
        </w:rPr>
      </w:pPr>
      <w:r w:rsidRPr="004A3D22">
        <w:rPr>
          <w:sz w:val="26"/>
          <w:szCs w:val="26"/>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4A3D22" w:rsidRPr="004A3D22" w:rsidRDefault="004A3D22" w:rsidP="004A3D22">
      <w:pPr>
        <w:ind w:firstLine="720"/>
        <w:jc w:val="both"/>
        <w:rPr>
          <w:sz w:val="26"/>
          <w:szCs w:val="26"/>
        </w:rPr>
      </w:pPr>
      <w:r w:rsidRPr="004A3D22">
        <w:rPr>
          <w:sz w:val="26"/>
          <w:szCs w:val="26"/>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4A3D22" w:rsidRPr="004A3D22" w:rsidRDefault="004A3D22" w:rsidP="004A3D22">
      <w:pPr>
        <w:ind w:firstLine="720"/>
        <w:jc w:val="both"/>
        <w:rPr>
          <w:sz w:val="26"/>
          <w:szCs w:val="26"/>
        </w:rPr>
      </w:pPr>
      <w:r w:rsidRPr="004A3D22">
        <w:rPr>
          <w:sz w:val="26"/>
          <w:szCs w:val="26"/>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4A3D22" w:rsidRPr="004A3D22" w:rsidRDefault="004A3D22" w:rsidP="004A3D22">
      <w:pPr>
        <w:rPr>
          <w:color w:val="000000"/>
          <w:sz w:val="26"/>
          <w:szCs w:val="26"/>
        </w:rPr>
      </w:pPr>
    </w:p>
    <w:p w:rsidR="004A3D22" w:rsidRPr="004A3D22" w:rsidRDefault="004A3D22" w:rsidP="004A3D22">
      <w:pPr>
        <w:jc w:val="center"/>
        <w:rPr>
          <w:bCs/>
          <w:iCs/>
          <w:color w:val="000000"/>
          <w:sz w:val="26"/>
          <w:szCs w:val="26"/>
        </w:rPr>
      </w:pPr>
      <w:r w:rsidRPr="004A3D22">
        <w:rPr>
          <w:color w:val="000000"/>
          <w:sz w:val="26"/>
          <w:szCs w:val="26"/>
        </w:rPr>
        <w:t xml:space="preserve">14. </w:t>
      </w:r>
      <w:r w:rsidRPr="004A3D22">
        <w:rPr>
          <w:bCs/>
          <w:iCs/>
          <w:color w:val="000000"/>
          <w:sz w:val="26"/>
          <w:szCs w:val="26"/>
        </w:rPr>
        <w:t>Прочие условия Договора</w:t>
      </w:r>
    </w:p>
    <w:p w:rsidR="004A3D22" w:rsidRPr="004A3D22" w:rsidRDefault="004A3D22" w:rsidP="004A3D22">
      <w:pPr>
        <w:ind w:firstLine="720"/>
        <w:jc w:val="both"/>
        <w:rPr>
          <w:color w:val="000000"/>
          <w:sz w:val="26"/>
          <w:szCs w:val="26"/>
        </w:rPr>
      </w:pPr>
      <w:r w:rsidRPr="004A3D22">
        <w:rPr>
          <w:bCs/>
          <w:iCs/>
          <w:color w:val="000000"/>
          <w:sz w:val="26"/>
          <w:szCs w:val="26"/>
        </w:rPr>
        <w:t xml:space="preserve">14.1. </w:t>
      </w:r>
      <w:r w:rsidRPr="004A3D22">
        <w:rPr>
          <w:color w:val="000000"/>
          <w:sz w:val="26"/>
          <w:szCs w:val="26"/>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47432A">
        <w:rPr>
          <w:color w:val="000000"/>
          <w:sz w:val="26"/>
          <w:szCs w:val="26"/>
        </w:rPr>
        <w:t>8:00</w:t>
      </w:r>
      <w:r w:rsidRPr="004A3D22">
        <w:rPr>
          <w:color w:val="000000"/>
          <w:sz w:val="26"/>
          <w:szCs w:val="26"/>
        </w:rPr>
        <w:t xml:space="preserve"> до </w:t>
      </w:r>
      <w:r w:rsidR="0047432A">
        <w:rPr>
          <w:color w:val="000000"/>
          <w:sz w:val="26"/>
          <w:szCs w:val="26"/>
        </w:rPr>
        <w:t>17:00</w:t>
      </w:r>
      <w:r w:rsidRPr="004A3D22">
        <w:rPr>
          <w:color w:val="000000"/>
          <w:sz w:val="26"/>
          <w:szCs w:val="26"/>
        </w:rPr>
        <w:t xml:space="preserve"> часов по </w:t>
      </w:r>
      <w:r w:rsidR="0047432A">
        <w:rPr>
          <w:color w:val="000000"/>
          <w:sz w:val="26"/>
          <w:szCs w:val="26"/>
        </w:rPr>
        <w:t>местному</w:t>
      </w:r>
      <w:r w:rsidRPr="004A3D22">
        <w:rPr>
          <w:color w:val="000000"/>
          <w:sz w:val="26"/>
          <w:szCs w:val="26"/>
        </w:rPr>
        <w:t xml:space="preserve"> времени.</w:t>
      </w:r>
    </w:p>
    <w:p w:rsidR="004A3D22" w:rsidRPr="004A3D22" w:rsidRDefault="004A3D22" w:rsidP="004A3D22">
      <w:pPr>
        <w:ind w:firstLine="720"/>
        <w:jc w:val="both"/>
        <w:rPr>
          <w:color w:val="000000"/>
          <w:sz w:val="26"/>
          <w:szCs w:val="26"/>
        </w:rPr>
      </w:pPr>
      <w:r w:rsidRPr="004A3D22">
        <w:rPr>
          <w:color w:val="000000"/>
          <w:sz w:val="26"/>
          <w:szCs w:val="26"/>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 xml:space="preserve">14.3. Во всем, что не предусмотрено настоящим Договором, стороны руководствуются законодательством Российской Федерации. </w:t>
      </w:r>
    </w:p>
    <w:p w:rsidR="004A3D22" w:rsidRPr="004A3D22" w:rsidRDefault="004A3D22" w:rsidP="004A3D22">
      <w:pPr>
        <w:ind w:firstLine="720"/>
        <w:jc w:val="both"/>
        <w:rPr>
          <w:color w:val="000000"/>
          <w:sz w:val="26"/>
          <w:szCs w:val="26"/>
        </w:rPr>
      </w:pPr>
      <w:r w:rsidRPr="004A3D22">
        <w:rPr>
          <w:color w:val="000000"/>
          <w:sz w:val="26"/>
          <w:szCs w:val="26"/>
        </w:rPr>
        <w:t>14.4. Настоящий Договор составлен в 2 (двух) подлинных экземплярах, один из которых находится у Подрядчика, другой – у Заказчика.</w:t>
      </w:r>
    </w:p>
    <w:p w:rsidR="004A3D22" w:rsidRPr="00D40463" w:rsidRDefault="004A3D22" w:rsidP="004A3D22">
      <w:pPr>
        <w:ind w:firstLine="720"/>
        <w:jc w:val="both"/>
        <w:rPr>
          <w:color w:val="000000"/>
          <w:sz w:val="28"/>
          <w:szCs w:val="28"/>
        </w:rPr>
      </w:pPr>
      <w:r w:rsidRPr="004A3D22">
        <w:rPr>
          <w:color w:val="000000"/>
          <w:sz w:val="26"/>
          <w:szCs w:val="26"/>
        </w:rPr>
        <w:t>14.5. Неотъемлемой частью настоящего Договора явля</w:t>
      </w:r>
      <w:r w:rsidR="002E2E3A">
        <w:rPr>
          <w:color w:val="000000"/>
          <w:sz w:val="26"/>
          <w:szCs w:val="26"/>
        </w:rPr>
        <w:t>е</w:t>
      </w:r>
      <w:r w:rsidRPr="004A3D22">
        <w:rPr>
          <w:color w:val="000000"/>
          <w:sz w:val="26"/>
          <w:szCs w:val="26"/>
        </w:rPr>
        <w:t>тся приложение 1 – Перечень выполняемых работ.</w:t>
      </w:r>
    </w:p>
    <w:p w:rsidR="00807936" w:rsidRPr="0018571C" w:rsidRDefault="00807936" w:rsidP="00807936">
      <w:pPr>
        <w:ind w:firstLine="720"/>
        <w:jc w:val="both"/>
        <w:rPr>
          <w:color w:val="000000"/>
          <w:sz w:val="26"/>
          <w:szCs w:val="26"/>
        </w:rPr>
      </w:pPr>
    </w:p>
    <w:p w:rsidR="00807936" w:rsidRPr="0018571C" w:rsidRDefault="00807936" w:rsidP="00807936">
      <w:pPr>
        <w:widowControl w:val="0"/>
        <w:tabs>
          <w:tab w:val="left" w:pos="0"/>
        </w:tabs>
        <w:autoSpaceDE w:val="0"/>
        <w:autoSpaceDN w:val="0"/>
        <w:adjustRightInd w:val="0"/>
        <w:jc w:val="center"/>
        <w:rPr>
          <w:bCs/>
          <w:iCs/>
          <w:sz w:val="26"/>
          <w:szCs w:val="26"/>
        </w:rPr>
      </w:pPr>
      <w:r w:rsidRPr="0018571C">
        <w:rPr>
          <w:color w:val="000000"/>
          <w:sz w:val="26"/>
          <w:szCs w:val="26"/>
        </w:rPr>
        <w:t xml:space="preserve">15. </w:t>
      </w:r>
      <w:r w:rsidRPr="0018571C">
        <w:rPr>
          <w:bCs/>
          <w:iCs/>
          <w:sz w:val="26"/>
          <w:szCs w:val="26"/>
        </w:rPr>
        <w:t>Реквизиты и подписи сторон</w:t>
      </w:r>
    </w:p>
    <w:tbl>
      <w:tblPr>
        <w:tblW w:w="10008" w:type="dxa"/>
        <w:tblLook w:val="01E0" w:firstRow="1" w:lastRow="1" w:firstColumn="1" w:lastColumn="1" w:noHBand="0" w:noVBand="0"/>
      </w:tblPr>
      <w:tblGrid>
        <w:gridCol w:w="4428"/>
        <w:gridCol w:w="756"/>
        <w:gridCol w:w="324"/>
        <w:gridCol w:w="2700"/>
        <w:gridCol w:w="1800"/>
      </w:tblGrid>
      <w:tr w:rsidR="00807936" w:rsidRPr="00872A0B" w:rsidTr="006910BA">
        <w:tc>
          <w:tcPr>
            <w:tcW w:w="5184" w:type="dxa"/>
            <w:gridSpan w:val="2"/>
          </w:tcPr>
          <w:p w:rsidR="00807936" w:rsidRPr="00872A0B" w:rsidRDefault="00807936" w:rsidP="00FA37E5">
            <w:pPr>
              <w:widowControl w:val="0"/>
              <w:autoSpaceDE w:val="0"/>
              <w:autoSpaceDN w:val="0"/>
              <w:adjustRightInd w:val="0"/>
              <w:jc w:val="center"/>
              <w:rPr>
                <w:sz w:val="28"/>
                <w:szCs w:val="28"/>
              </w:rPr>
            </w:pPr>
            <w:r w:rsidRPr="00872A0B">
              <w:rPr>
                <w:sz w:val="28"/>
                <w:szCs w:val="28"/>
              </w:rPr>
              <w:t>Заказчик</w:t>
            </w:r>
            <w:r w:rsidR="00B51C51">
              <w:rPr>
                <w:sz w:val="28"/>
                <w:szCs w:val="28"/>
              </w:rPr>
              <w:t>:</w:t>
            </w:r>
          </w:p>
        </w:tc>
        <w:tc>
          <w:tcPr>
            <w:tcW w:w="4824" w:type="dxa"/>
            <w:gridSpan w:val="3"/>
          </w:tcPr>
          <w:p w:rsidR="00807936" w:rsidRPr="00872A0B" w:rsidRDefault="00807936" w:rsidP="00FA37E5">
            <w:pPr>
              <w:widowControl w:val="0"/>
              <w:autoSpaceDE w:val="0"/>
              <w:autoSpaceDN w:val="0"/>
              <w:adjustRightInd w:val="0"/>
              <w:jc w:val="center"/>
              <w:rPr>
                <w:sz w:val="28"/>
                <w:szCs w:val="28"/>
              </w:rPr>
            </w:pPr>
            <w:r w:rsidRPr="00872A0B">
              <w:rPr>
                <w:sz w:val="28"/>
                <w:szCs w:val="28"/>
              </w:rPr>
              <w:t>Подрядчик</w:t>
            </w:r>
            <w:r w:rsidR="00B51C51">
              <w:rPr>
                <w:sz w:val="28"/>
                <w:szCs w:val="28"/>
              </w:rPr>
              <w:t>:</w:t>
            </w:r>
          </w:p>
        </w:tc>
      </w:tr>
      <w:tr w:rsidR="00807936" w:rsidRPr="00872A0B" w:rsidTr="006910BA">
        <w:trPr>
          <w:trHeight w:val="325"/>
        </w:trPr>
        <w:tc>
          <w:tcPr>
            <w:tcW w:w="5184" w:type="dxa"/>
            <w:gridSpan w:val="2"/>
            <w:vMerge w:val="restart"/>
          </w:tcPr>
          <w:p w:rsidR="00807936" w:rsidRPr="00742380" w:rsidRDefault="00D347B9" w:rsidP="00FA37E5">
            <w:pPr>
              <w:widowControl w:val="0"/>
              <w:autoSpaceDE w:val="0"/>
              <w:autoSpaceDN w:val="0"/>
              <w:adjustRightInd w:val="0"/>
            </w:pPr>
            <w:r>
              <w:t>ф</w:t>
            </w:r>
            <w:r w:rsidR="00807936" w:rsidRPr="00742380">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D347B9" w:rsidRPr="00742380" w:rsidRDefault="00D347B9" w:rsidP="00D347B9">
            <w:pPr>
              <w:widowControl w:val="0"/>
              <w:autoSpaceDE w:val="0"/>
              <w:autoSpaceDN w:val="0"/>
              <w:adjustRightInd w:val="0"/>
            </w:pPr>
            <w:proofErr w:type="gramStart"/>
            <w:r w:rsidRPr="00223F4B">
              <w:rPr>
                <w:rFonts w:eastAsia="Calibri"/>
                <w:lang w:eastAsia="en-US"/>
              </w:rPr>
              <w:t>Место</w:t>
            </w:r>
            <w:r w:rsidR="00F951AE">
              <w:rPr>
                <w:rFonts w:eastAsia="Calibri"/>
                <w:lang w:eastAsia="en-US"/>
              </w:rPr>
              <w:t xml:space="preserve"> </w:t>
            </w:r>
            <w:r w:rsidRPr="00223F4B">
              <w:rPr>
                <w:rFonts w:eastAsia="Calibri"/>
                <w:lang w:eastAsia="en-US"/>
              </w:rPr>
              <w:t>нахождение</w:t>
            </w:r>
            <w:proofErr w:type="gramEnd"/>
            <w:r w:rsidRPr="00742380">
              <w:t>:</w:t>
            </w:r>
          </w:p>
          <w:p w:rsidR="00D347B9" w:rsidRDefault="00D347B9" w:rsidP="00D347B9">
            <w:pPr>
              <w:rPr>
                <w:rFonts w:eastAsia="Calibri"/>
                <w:lang w:eastAsia="en-US"/>
              </w:rPr>
            </w:pPr>
            <w:r w:rsidRPr="00742380">
              <w:t>115409, г. Москва, Каширское шоссе</w:t>
            </w:r>
            <w:r w:rsidR="002E2E3A">
              <w:t>,</w:t>
            </w:r>
            <w:r w:rsidRPr="00742380">
              <w:t xml:space="preserve"> д.31</w:t>
            </w:r>
          </w:p>
          <w:p w:rsidR="00742380" w:rsidRDefault="00742380" w:rsidP="00742380">
            <w:pPr>
              <w:rPr>
                <w:rFonts w:eastAsia="Calibri"/>
                <w:lang w:eastAsia="en-US"/>
              </w:rPr>
            </w:pPr>
            <w:proofErr w:type="spellStart"/>
            <w:r w:rsidRPr="00223F4B">
              <w:rPr>
                <w:rFonts w:eastAsia="Calibri"/>
                <w:lang w:eastAsia="en-US"/>
              </w:rPr>
              <w:t>Димитровградский</w:t>
            </w:r>
            <w:proofErr w:type="spellEnd"/>
            <w:r w:rsidRPr="00223F4B">
              <w:rPr>
                <w:rFonts w:eastAsia="Calibri"/>
                <w:lang w:eastAsia="en-US"/>
              </w:rPr>
              <w:t xml:space="preserve">  инженерно-</w:t>
            </w:r>
            <w:r w:rsidRPr="00223F4B">
              <w:rPr>
                <w:rFonts w:eastAsia="Calibri"/>
                <w:lang w:eastAsia="en-US"/>
              </w:rPr>
              <w:lastRenderedPageBreak/>
              <w:t xml:space="preserve">технологический институт - филиал федерального государственного автономного  образовательного учреждения </w:t>
            </w:r>
          </w:p>
          <w:p w:rsidR="00807936" w:rsidRPr="00872A0B" w:rsidRDefault="00742380" w:rsidP="00D347B9">
            <w:pPr>
              <w:rPr>
                <w:sz w:val="28"/>
                <w:szCs w:val="28"/>
              </w:rPr>
            </w:pPr>
            <w:r w:rsidRPr="00223F4B">
              <w:rPr>
                <w:rFonts w:eastAsia="Calibri"/>
                <w:lang w:eastAsia="en-US"/>
              </w:rPr>
              <w:t>высшего образования «Национальный исследовательский ядерный университет «МИФИ»</w:t>
            </w:r>
          </w:p>
        </w:tc>
        <w:tc>
          <w:tcPr>
            <w:tcW w:w="4824" w:type="dxa"/>
            <w:gridSpan w:val="3"/>
          </w:tcPr>
          <w:p w:rsidR="00936DCA" w:rsidRDefault="00D347B9" w:rsidP="00CE2D26">
            <w:pPr>
              <w:widowControl w:val="0"/>
              <w:autoSpaceDE w:val="0"/>
              <w:autoSpaceDN w:val="0"/>
              <w:adjustRightInd w:val="0"/>
            </w:pPr>
            <w:r>
              <w:lastRenderedPageBreak/>
              <w:t>о</w:t>
            </w:r>
            <w:r w:rsidR="00CE2D26" w:rsidRPr="00CE2D26">
              <w:t xml:space="preserve">бщество с ограниченной </w:t>
            </w:r>
            <w:r w:rsidR="00CE2D26">
              <w:t>ответственностью «</w:t>
            </w:r>
            <w:proofErr w:type="spellStart"/>
            <w:r w:rsidR="0047432A">
              <w:t>Веспа</w:t>
            </w:r>
            <w:proofErr w:type="spellEnd"/>
            <w:r w:rsidR="0047432A">
              <w:t>-Д</w:t>
            </w:r>
            <w:r w:rsidR="00CE2D26">
              <w:t xml:space="preserve">» </w:t>
            </w:r>
          </w:p>
          <w:p w:rsidR="00807936" w:rsidRPr="00CE2D26" w:rsidRDefault="00807936" w:rsidP="0047432A">
            <w:pPr>
              <w:widowControl w:val="0"/>
              <w:autoSpaceDE w:val="0"/>
              <w:autoSpaceDN w:val="0"/>
              <w:adjustRightInd w:val="0"/>
            </w:pP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807936" w:rsidRPr="00872A0B" w:rsidRDefault="00807936" w:rsidP="00FA37E5">
            <w:pPr>
              <w:widowControl w:val="0"/>
              <w:autoSpaceDE w:val="0"/>
              <w:autoSpaceDN w:val="0"/>
              <w:adjustRightInd w:val="0"/>
              <w:jc w:val="center"/>
            </w:pP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BF0382" w:rsidP="00F17EA9">
            <w:pPr>
              <w:widowControl w:val="0"/>
              <w:autoSpaceDE w:val="0"/>
              <w:autoSpaceDN w:val="0"/>
              <w:adjustRightInd w:val="0"/>
            </w:pP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F951AE" w:rsidP="00BF0382">
            <w:pPr>
              <w:rPr>
                <w:spacing w:val="-4"/>
              </w:rPr>
            </w:pPr>
            <w:proofErr w:type="gramStart"/>
            <w:r>
              <w:rPr>
                <w:spacing w:val="-4"/>
              </w:rPr>
              <w:t xml:space="preserve">Место </w:t>
            </w:r>
            <w:r w:rsidR="00BF0382" w:rsidRPr="00BF0382">
              <w:rPr>
                <w:spacing w:val="-4"/>
              </w:rPr>
              <w:t>нахождени</w:t>
            </w:r>
            <w:r w:rsidR="00181AA8">
              <w:rPr>
                <w:spacing w:val="-4"/>
              </w:rPr>
              <w:t>е</w:t>
            </w:r>
            <w:proofErr w:type="gramEnd"/>
            <w:r w:rsidR="00BF0382">
              <w:rPr>
                <w:spacing w:val="-4"/>
              </w:rPr>
              <w:t>:</w:t>
            </w:r>
          </w:p>
          <w:p w:rsidR="00807936" w:rsidRPr="00872A0B" w:rsidRDefault="00F17EA9" w:rsidP="00F17EA9">
            <w:pPr>
              <w:widowControl w:val="0"/>
              <w:autoSpaceDE w:val="0"/>
              <w:autoSpaceDN w:val="0"/>
              <w:adjustRightInd w:val="0"/>
              <w:rPr>
                <w:b/>
                <w:sz w:val="28"/>
                <w:szCs w:val="28"/>
              </w:rPr>
            </w:pPr>
            <w:r>
              <w:t>433504</w:t>
            </w:r>
            <w:r w:rsidR="00BF0382">
              <w:t xml:space="preserve">, </w:t>
            </w:r>
            <w:proofErr w:type="gramStart"/>
            <w:r>
              <w:t>Ульяновская</w:t>
            </w:r>
            <w:proofErr w:type="gramEnd"/>
            <w:r>
              <w:t xml:space="preserve"> обл. </w:t>
            </w:r>
            <w:r w:rsidR="00BF0382">
              <w:t xml:space="preserve">г. </w:t>
            </w:r>
            <w:r>
              <w:t>Димитровград, пр</w:t>
            </w:r>
            <w:r w:rsidR="00BF0382">
              <w:t xml:space="preserve">. </w:t>
            </w:r>
            <w:r>
              <w:t>Димитрова</w:t>
            </w:r>
            <w:r w:rsidR="00BF0382">
              <w:t xml:space="preserve">, д. </w:t>
            </w:r>
            <w:r>
              <w:t>18, оф. 6</w:t>
            </w: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452BEB" w:rsidRDefault="00452BEB" w:rsidP="00452BEB">
            <w:pPr>
              <w:rPr>
                <w:spacing w:val="-4"/>
              </w:rPr>
            </w:pPr>
            <w:r w:rsidRPr="00BF0382">
              <w:rPr>
                <w:spacing w:val="-4"/>
              </w:rPr>
              <w:t>Банковские реквизиты:</w:t>
            </w:r>
          </w:p>
          <w:p w:rsidR="00807936" w:rsidRDefault="00F17EA9" w:rsidP="00452BEB">
            <w:pPr>
              <w:widowControl w:val="0"/>
              <w:autoSpaceDE w:val="0"/>
              <w:autoSpaceDN w:val="0"/>
              <w:adjustRightInd w:val="0"/>
              <w:rPr>
                <w:spacing w:val="-4"/>
              </w:rPr>
            </w:pPr>
            <w:r>
              <w:rPr>
                <w:spacing w:val="-4"/>
              </w:rPr>
              <w:t>О</w:t>
            </w:r>
            <w:r w:rsidR="00452BEB">
              <w:rPr>
                <w:spacing w:val="-4"/>
              </w:rPr>
              <w:t xml:space="preserve">тделение </w:t>
            </w:r>
            <w:r>
              <w:rPr>
                <w:spacing w:val="-4"/>
              </w:rPr>
              <w:t>№ 8588 Сбербанка России</w:t>
            </w:r>
          </w:p>
          <w:p w:rsidR="00F17EA9" w:rsidRDefault="00F17EA9" w:rsidP="00452BEB">
            <w:pPr>
              <w:widowControl w:val="0"/>
              <w:autoSpaceDE w:val="0"/>
              <w:autoSpaceDN w:val="0"/>
              <w:adjustRightInd w:val="0"/>
              <w:rPr>
                <w:spacing w:val="-4"/>
              </w:rPr>
            </w:pPr>
            <w:r>
              <w:rPr>
                <w:spacing w:val="-4"/>
              </w:rPr>
              <w:t>г. Ульяновск</w:t>
            </w:r>
          </w:p>
          <w:p w:rsidR="00D347B9" w:rsidRDefault="00F17EA9" w:rsidP="00F17EA9">
            <w:pPr>
              <w:widowControl w:val="0"/>
              <w:autoSpaceDE w:val="0"/>
              <w:autoSpaceDN w:val="0"/>
              <w:adjustRightInd w:val="0"/>
              <w:rPr>
                <w:spacing w:val="-4"/>
              </w:rPr>
            </w:pPr>
            <w:proofErr w:type="gramStart"/>
            <w:r>
              <w:rPr>
                <w:spacing w:val="-4"/>
              </w:rPr>
              <w:t>р</w:t>
            </w:r>
            <w:proofErr w:type="gramEnd"/>
            <w:r w:rsidR="00452BEB">
              <w:rPr>
                <w:spacing w:val="-4"/>
              </w:rPr>
              <w:t xml:space="preserve">/с </w:t>
            </w:r>
            <w:r>
              <w:rPr>
                <w:spacing w:val="-4"/>
              </w:rPr>
              <w:t>40702810769000070627</w:t>
            </w:r>
          </w:p>
          <w:p w:rsidR="00452BEB" w:rsidRPr="00D347B9" w:rsidRDefault="00D347B9" w:rsidP="00D347B9">
            <w:r>
              <w:t>к/с 30101810000000000602</w:t>
            </w:r>
          </w:p>
        </w:tc>
      </w:tr>
      <w:tr w:rsidR="00807936" w:rsidRPr="00872A0B" w:rsidTr="006910BA">
        <w:tc>
          <w:tcPr>
            <w:tcW w:w="5184" w:type="dxa"/>
            <w:gridSpan w:val="2"/>
          </w:tcPr>
          <w:p w:rsidR="00742380" w:rsidRDefault="00742380" w:rsidP="00742380">
            <w:pPr>
              <w:rPr>
                <w:rFonts w:eastAsia="Calibri"/>
                <w:lang w:eastAsia="en-US"/>
              </w:rPr>
            </w:pPr>
            <w:r w:rsidRPr="00223F4B">
              <w:rPr>
                <w:rFonts w:eastAsia="Calibri"/>
                <w:lang w:eastAsia="en-US"/>
              </w:rPr>
              <w:lastRenderedPageBreak/>
              <w:t>Место</w:t>
            </w:r>
            <w:r w:rsidR="00F951AE">
              <w:rPr>
                <w:rFonts w:eastAsia="Calibri"/>
                <w:lang w:eastAsia="en-US"/>
              </w:rPr>
              <w:t xml:space="preserve"> </w:t>
            </w:r>
            <w:r w:rsidRPr="00223F4B">
              <w:rPr>
                <w:rFonts w:eastAsia="Calibri"/>
                <w:lang w:eastAsia="en-US"/>
              </w:rPr>
              <w:t>нахождение: 433511,</w:t>
            </w:r>
            <w:r>
              <w:rPr>
                <w:rFonts w:eastAsia="Calibri"/>
                <w:lang w:eastAsia="en-US"/>
              </w:rPr>
              <w:t xml:space="preserve"> </w:t>
            </w:r>
            <w:proofErr w:type="gramStart"/>
            <w:r w:rsidRPr="00223F4B">
              <w:rPr>
                <w:rFonts w:eastAsia="Calibri"/>
                <w:lang w:eastAsia="en-US"/>
              </w:rPr>
              <w:t>Ульяновская</w:t>
            </w:r>
            <w:proofErr w:type="gramEnd"/>
            <w:r w:rsidRPr="00223F4B">
              <w:rPr>
                <w:rFonts w:eastAsia="Calibri"/>
                <w:lang w:eastAsia="en-US"/>
              </w:rPr>
              <w:t xml:space="preserve"> обл., </w:t>
            </w:r>
          </w:p>
          <w:p w:rsidR="00807936" w:rsidRPr="00872A0B" w:rsidRDefault="00742380" w:rsidP="00742380">
            <w:pPr>
              <w:rPr>
                <w:spacing w:val="-4"/>
                <w:sz w:val="28"/>
                <w:szCs w:val="28"/>
              </w:rPr>
            </w:pPr>
            <w:r w:rsidRPr="00223F4B">
              <w:rPr>
                <w:rFonts w:eastAsia="Calibri"/>
                <w:lang w:eastAsia="en-US"/>
              </w:rPr>
              <w:t xml:space="preserve">г. Димитровград, ул. Куйбышева, </w:t>
            </w:r>
            <w:r>
              <w:rPr>
                <w:rFonts w:eastAsia="Calibri"/>
                <w:lang w:eastAsia="en-US"/>
              </w:rPr>
              <w:t>д.</w:t>
            </w:r>
            <w:r w:rsidRPr="00223F4B">
              <w:rPr>
                <w:rFonts w:eastAsia="Calibri"/>
                <w:lang w:eastAsia="en-US"/>
              </w:rPr>
              <w:t xml:space="preserve"> 294</w:t>
            </w:r>
          </w:p>
        </w:tc>
        <w:tc>
          <w:tcPr>
            <w:tcW w:w="4824" w:type="dxa"/>
            <w:gridSpan w:val="3"/>
          </w:tcPr>
          <w:p w:rsidR="00A61CAF" w:rsidRDefault="00A61CAF" w:rsidP="00A61CAF">
            <w:pPr>
              <w:jc w:val="both"/>
            </w:pPr>
            <w:r>
              <w:t>ИНН 7329000159</w:t>
            </w:r>
          </w:p>
          <w:p w:rsidR="00807936" w:rsidRPr="00452BEB" w:rsidRDefault="00A61CAF" w:rsidP="00A61CAF">
            <w:pPr>
              <w:jc w:val="both"/>
            </w:pPr>
            <w:r>
              <w:t>КПП 732901001</w:t>
            </w:r>
          </w:p>
        </w:tc>
      </w:tr>
      <w:tr w:rsidR="00807936" w:rsidRPr="00872A0B" w:rsidTr="006910BA">
        <w:trPr>
          <w:trHeight w:val="1238"/>
        </w:trPr>
        <w:tc>
          <w:tcPr>
            <w:tcW w:w="5184" w:type="dxa"/>
            <w:gridSpan w:val="2"/>
          </w:tcPr>
          <w:p w:rsidR="00807936" w:rsidRPr="00742380" w:rsidRDefault="00807936" w:rsidP="00FA37E5">
            <w:pPr>
              <w:jc w:val="both"/>
              <w:rPr>
                <w:spacing w:val="-4"/>
              </w:rPr>
            </w:pPr>
            <w:r w:rsidRPr="00742380">
              <w:rPr>
                <w:spacing w:val="-4"/>
              </w:rPr>
              <w:t>Банковские реквизиты:</w:t>
            </w:r>
          </w:p>
          <w:p w:rsidR="00742380" w:rsidRPr="00223F4B" w:rsidRDefault="00742380" w:rsidP="00742380">
            <w:pPr>
              <w:rPr>
                <w:rFonts w:eastAsia="Calibri"/>
                <w:lang w:eastAsia="en-US"/>
              </w:rPr>
            </w:pPr>
            <w:r w:rsidRPr="00223F4B">
              <w:rPr>
                <w:rFonts w:eastAsia="Calibri"/>
                <w:lang w:eastAsia="en-US"/>
              </w:rPr>
              <w:t xml:space="preserve">УФК по Ульяновской обл.  (ДИТИ НИЯУ МИФИ, л/с 30686У88290) ИНН 7724068140, КПП 732943001, </w:t>
            </w:r>
            <w:proofErr w:type="gramStart"/>
            <w:r w:rsidRPr="00223F4B">
              <w:rPr>
                <w:rFonts w:eastAsia="Calibri"/>
                <w:lang w:eastAsia="en-US"/>
              </w:rPr>
              <w:t>р</w:t>
            </w:r>
            <w:proofErr w:type="gramEnd"/>
            <w:r w:rsidRPr="00223F4B">
              <w:rPr>
                <w:rFonts w:eastAsia="Calibri"/>
                <w:lang w:eastAsia="en-US"/>
              </w:rPr>
              <w:t xml:space="preserve">/с -40501810073082000001, </w:t>
            </w:r>
          </w:p>
          <w:p w:rsidR="00807936" w:rsidRPr="00872A0B" w:rsidRDefault="00742380" w:rsidP="00742380">
            <w:pPr>
              <w:jc w:val="both"/>
              <w:rPr>
                <w:spacing w:val="-4"/>
                <w:sz w:val="28"/>
                <w:szCs w:val="28"/>
              </w:rPr>
            </w:pPr>
            <w:r w:rsidRPr="00223F4B">
              <w:rPr>
                <w:rFonts w:eastAsia="Calibri"/>
                <w:lang w:eastAsia="en-US"/>
              </w:rPr>
              <w:t>Отделение Ульяновск, БИК- 047308001</w:t>
            </w:r>
          </w:p>
        </w:tc>
        <w:tc>
          <w:tcPr>
            <w:tcW w:w="3024" w:type="dxa"/>
            <w:gridSpan w:val="2"/>
          </w:tcPr>
          <w:p w:rsidR="00F17EA9" w:rsidRDefault="00F17EA9" w:rsidP="0077590B">
            <w:pPr>
              <w:ind w:right="-372"/>
              <w:jc w:val="both"/>
              <w:rPr>
                <w:spacing w:val="-4"/>
              </w:rPr>
            </w:pPr>
            <w:r>
              <w:rPr>
                <w:spacing w:val="-4"/>
              </w:rPr>
              <w:t>БИК 047</w:t>
            </w:r>
            <w:r w:rsidR="0077590B">
              <w:rPr>
                <w:spacing w:val="-4"/>
              </w:rPr>
              <w:t>308602</w:t>
            </w:r>
          </w:p>
          <w:p w:rsidR="00F17EA9" w:rsidRDefault="00F17EA9" w:rsidP="0077590B">
            <w:pPr>
              <w:ind w:right="-372"/>
              <w:jc w:val="both"/>
              <w:rPr>
                <w:spacing w:val="-4"/>
              </w:rPr>
            </w:pPr>
          </w:p>
          <w:p w:rsidR="00BF0382" w:rsidRDefault="00452BEB" w:rsidP="0077590B">
            <w:pPr>
              <w:tabs>
                <w:tab w:val="left" w:pos="2808"/>
              </w:tabs>
              <w:ind w:right="-372"/>
              <w:jc w:val="both"/>
              <w:rPr>
                <w:spacing w:val="-4"/>
              </w:rPr>
            </w:pPr>
            <w:r>
              <w:rPr>
                <w:spacing w:val="-4"/>
              </w:rPr>
              <w:t>тел. 8(842</w:t>
            </w:r>
            <w:r w:rsidR="0077590B">
              <w:rPr>
                <w:spacing w:val="-4"/>
              </w:rPr>
              <w:t>35</w:t>
            </w:r>
            <w:r>
              <w:rPr>
                <w:spacing w:val="-4"/>
              </w:rPr>
              <w:t xml:space="preserve">) </w:t>
            </w:r>
            <w:r w:rsidR="0077590B">
              <w:rPr>
                <w:spacing w:val="-4"/>
              </w:rPr>
              <w:t>3-88-94</w:t>
            </w:r>
          </w:p>
          <w:p w:rsidR="00452BEB" w:rsidRDefault="00452BEB" w:rsidP="0077590B">
            <w:pPr>
              <w:tabs>
                <w:tab w:val="left" w:pos="2808"/>
              </w:tabs>
              <w:ind w:right="-372"/>
              <w:jc w:val="both"/>
              <w:rPr>
                <w:spacing w:val="-4"/>
              </w:rPr>
            </w:pPr>
            <w:r>
              <w:rPr>
                <w:spacing w:val="-4"/>
              </w:rPr>
              <w:t>сот. 8(</w:t>
            </w:r>
            <w:r w:rsidR="0077590B">
              <w:rPr>
                <w:spacing w:val="-4"/>
              </w:rPr>
              <w:t>84235</w:t>
            </w:r>
            <w:r>
              <w:rPr>
                <w:spacing w:val="-4"/>
              </w:rPr>
              <w:t>)</w:t>
            </w:r>
            <w:r w:rsidR="0077590B">
              <w:rPr>
                <w:spacing w:val="-4"/>
              </w:rPr>
              <w:t xml:space="preserve"> 3-88-74</w:t>
            </w:r>
          </w:p>
          <w:p w:rsidR="00452BEB" w:rsidRPr="00452BEB" w:rsidRDefault="00452BEB" w:rsidP="0077590B">
            <w:pPr>
              <w:tabs>
                <w:tab w:val="left" w:pos="2808"/>
              </w:tabs>
              <w:ind w:right="-372"/>
              <w:jc w:val="both"/>
              <w:rPr>
                <w:spacing w:val="-4"/>
              </w:rPr>
            </w:pPr>
            <w:proofErr w:type="spellStart"/>
            <w:r>
              <w:rPr>
                <w:spacing w:val="-4"/>
              </w:rPr>
              <w:t>эл</w:t>
            </w:r>
            <w:proofErr w:type="gramStart"/>
            <w:r>
              <w:rPr>
                <w:spacing w:val="-4"/>
              </w:rPr>
              <w:t>.п</w:t>
            </w:r>
            <w:proofErr w:type="gramEnd"/>
            <w:r>
              <w:rPr>
                <w:spacing w:val="-4"/>
              </w:rPr>
              <w:t>очта</w:t>
            </w:r>
            <w:proofErr w:type="spellEnd"/>
            <w:r>
              <w:rPr>
                <w:spacing w:val="-4"/>
              </w:rPr>
              <w:t xml:space="preserve"> </w:t>
            </w:r>
            <w:proofErr w:type="spellStart"/>
            <w:r w:rsidR="0077590B">
              <w:rPr>
                <w:spacing w:val="-4"/>
                <w:lang w:val="en-US"/>
              </w:rPr>
              <w:t>Stroyka</w:t>
            </w:r>
            <w:proofErr w:type="spellEnd"/>
            <w:r w:rsidR="0077590B" w:rsidRPr="0077590B">
              <w:rPr>
                <w:spacing w:val="-4"/>
              </w:rPr>
              <w:t>84@</w:t>
            </w:r>
            <w:r w:rsidR="0077590B">
              <w:rPr>
                <w:spacing w:val="-4"/>
                <w:lang w:val="en-US"/>
              </w:rPr>
              <w:t>inbox</w:t>
            </w:r>
            <w:r w:rsidR="0077590B" w:rsidRPr="0077590B">
              <w:rPr>
                <w:spacing w:val="-4"/>
              </w:rPr>
              <w:t>.</w:t>
            </w:r>
            <w:proofErr w:type="spellStart"/>
            <w:r w:rsidR="0077590B">
              <w:rPr>
                <w:spacing w:val="-4"/>
                <w:lang w:val="en-US"/>
              </w:rPr>
              <w:t>ru</w:t>
            </w:r>
            <w:proofErr w:type="spellEnd"/>
          </w:p>
        </w:tc>
        <w:tc>
          <w:tcPr>
            <w:tcW w:w="1800" w:type="dxa"/>
          </w:tcPr>
          <w:p w:rsidR="00807936" w:rsidRDefault="00807936" w:rsidP="00FA37E5">
            <w:pPr>
              <w:jc w:val="both"/>
              <w:rPr>
                <w:spacing w:val="-4"/>
                <w:sz w:val="28"/>
                <w:szCs w:val="28"/>
              </w:rPr>
            </w:pPr>
          </w:p>
          <w:p w:rsidR="00936DCA" w:rsidRPr="00872A0B" w:rsidRDefault="00936DCA" w:rsidP="00FA37E5">
            <w:pPr>
              <w:jc w:val="both"/>
              <w:rPr>
                <w:spacing w:val="-4"/>
                <w:sz w:val="28"/>
                <w:szCs w:val="28"/>
              </w:rPr>
            </w:pPr>
          </w:p>
        </w:tc>
      </w:tr>
      <w:tr w:rsidR="00452BEB" w:rsidRPr="00872A0B" w:rsidTr="006910BA">
        <w:tc>
          <w:tcPr>
            <w:tcW w:w="4428" w:type="dxa"/>
          </w:tcPr>
          <w:p w:rsidR="00452BEB" w:rsidRPr="00223F4B" w:rsidRDefault="00452BEB" w:rsidP="00742380">
            <w:pPr>
              <w:rPr>
                <w:rFonts w:eastAsia="Calibri"/>
                <w:lang w:eastAsia="en-US"/>
              </w:rPr>
            </w:pPr>
            <w:r w:rsidRPr="00223F4B">
              <w:rPr>
                <w:rFonts w:eastAsia="Calibri"/>
                <w:lang w:eastAsia="en-US"/>
              </w:rPr>
              <w:t>тел (84235) 4-63-09, 4-63-93</w:t>
            </w:r>
          </w:p>
          <w:p w:rsidR="00452BEB" w:rsidRPr="00872A0B" w:rsidRDefault="00452BEB" w:rsidP="00FA37E5">
            <w:pPr>
              <w:widowControl w:val="0"/>
              <w:autoSpaceDE w:val="0"/>
              <w:autoSpaceDN w:val="0"/>
              <w:adjustRightInd w:val="0"/>
              <w:rPr>
                <w:sz w:val="28"/>
                <w:szCs w:val="28"/>
              </w:rPr>
            </w:pPr>
          </w:p>
        </w:tc>
        <w:tc>
          <w:tcPr>
            <w:tcW w:w="756" w:type="dxa"/>
          </w:tcPr>
          <w:p w:rsidR="00452BEB" w:rsidRPr="00872A0B" w:rsidRDefault="00452BEB" w:rsidP="00FA37E5">
            <w:pPr>
              <w:widowControl w:val="0"/>
              <w:autoSpaceDE w:val="0"/>
              <w:autoSpaceDN w:val="0"/>
              <w:adjustRightInd w:val="0"/>
              <w:rPr>
                <w:sz w:val="28"/>
                <w:szCs w:val="28"/>
              </w:rPr>
            </w:pPr>
          </w:p>
        </w:tc>
        <w:tc>
          <w:tcPr>
            <w:tcW w:w="324" w:type="dxa"/>
          </w:tcPr>
          <w:p w:rsidR="00452BEB" w:rsidRPr="00872A0B" w:rsidRDefault="00452BEB" w:rsidP="00FA37E5">
            <w:pPr>
              <w:widowControl w:val="0"/>
              <w:autoSpaceDE w:val="0"/>
              <w:autoSpaceDN w:val="0"/>
              <w:adjustRightInd w:val="0"/>
              <w:rPr>
                <w:sz w:val="28"/>
                <w:szCs w:val="28"/>
              </w:rPr>
            </w:pPr>
          </w:p>
        </w:tc>
        <w:tc>
          <w:tcPr>
            <w:tcW w:w="4500" w:type="dxa"/>
            <w:gridSpan w:val="2"/>
          </w:tcPr>
          <w:p w:rsidR="00452BEB" w:rsidRPr="00872A0B" w:rsidRDefault="00452BEB" w:rsidP="00452BEB">
            <w:pPr>
              <w:widowControl w:val="0"/>
              <w:autoSpaceDE w:val="0"/>
              <w:autoSpaceDN w:val="0"/>
              <w:adjustRightInd w:val="0"/>
              <w:jc w:val="center"/>
              <w:rPr>
                <w:sz w:val="28"/>
                <w:szCs w:val="28"/>
              </w:rPr>
            </w:pPr>
          </w:p>
        </w:tc>
      </w:tr>
      <w:tr w:rsidR="00452BEB" w:rsidRPr="00872A0B" w:rsidTr="006910BA">
        <w:tc>
          <w:tcPr>
            <w:tcW w:w="4428" w:type="dxa"/>
          </w:tcPr>
          <w:p w:rsidR="00936DCA" w:rsidRDefault="00452BEB" w:rsidP="00C835CD">
            <w:pPr>
              <w:widowControl w:val="0"/>
              <w:autoSpaceDE w:val="0"/>
              <w:autoSpaceDN w:val="0"/>
              <w:adjustRightInd w:val="0"/>
            </w:pPr>
            <w:proofErr w:type="spellStart"/>
            <w:r>
              <w:rPr>
                <w:rFonts w:eastAsia="Calibri"/>
                <w:lang w:eastAsia="en-US"/>
              </w:rPr>
              <w:t>И.о</w:t>
            </w:r>
            <w:proofErr w:type="spellEnd"/>
            <w:r>
              <w:rPr>
                <w:rFonts w:eastAsia="Calibri"/>
                <w:lang w:eastAsia="en-US"/>
              </w:rPr>
              <w:t>. р</w:t>
            </w:r>
            <w:r w:rsidRPr="00223F4B">
              <w:rPr>
                <w:rFonts w:eastAsia="Calibri"/>
                <w:lang w:eastAsia="en-US"/>
              </w:rPr>
              <w:t>уководител</w:t>
            </w:r>
            <w:r>
              <w:rPr>
                <w:rFonts w:eastAsia="Calibri"/>
                <w:lang w:eastAsia="en-US"/>
              </w:rPr>
              <w:t>я</w:t>
            </w:r>
            <w:r w:rsidRPr="00223F4B">
              <w:rPr>
                <w:rFonts w:eastAsia="Calibri"/>
                <w:lang w:eastAsia="en-US"/>
              </w:rPr>
              <w:t xml:space="preserve"> </w:t>
            </w:r>
          </w:p>
          <w:p w:rsidR="00936DCA" w:rsidRDefault="00936DCA" w:rsidP="00936DCA">
            <w:pPr>
              <w:rPr>
                <w:sz w:val="28"/>
                <w:szCs w:val="28"/>
              </w:rPr>
            </w:pPr>
          </w:p>
          <w:p w:rsidR="00452BEB" w:rsidRDefault="00936DCA" w:rsidP="00936DCA">
            <w:r>
              <w:rPr>
                <w:sz w:val="28"/>
                <w:szCs w:val="28"/>
              </w:rPr>
              <w:t>__________________</w:t>
            </w:r>
            <w:r w:rsidRPr="00742380">
              <w:t xml:space="preserve">С.Г. </w:t>
            </w:r>
            <w:proofErr w:type="spellStart"/>
            <w:r w:rsidRPr="00742380">
              <w:t>Благодарин</w:t>
            </w:r>
            <w:proofErr w:type="spellEnd"/>
          </w:p>
          <w:p w:rsidR="006910BA" w:rsidRPr="006910BA" w:rsidRDefault="006910BA" w:rsidP="006910BA">
            <w:pPr>
              <w:rPr>
                <w:sz w:val="18"/>
                <w:szCs w:val="18"/>
              </w:rPr>
            </w:pPr>
            <w:r w:rsidRPr="006910BA">
              <w:rPr>
                <w:sz w:val="18"/>
                <w:szCs w:val="18"/>
              </w:rPr>
              <w:t>М</w:t>
            </w:r>
            <w:r>
              <w:rPr>
                <w:sz w:val="18"/>
                <w:szCs w:val="18"/>
              </w:rPr>
              <w:t xml:space="preserve"> </w:t>
            </w:r>
            <w:proofErr w:type="gramStart"/>
            <w:r>
              <w:rPr>
                <w:sz w:val="18"/>
                <w:szCs w:val="18"/>
              </w:rPr>
              <w:t>П</w:t>
            </w:r>
            <w:proofErr w:type="gramEnd"/>
          </w:p>
        </w:tc>
        <w:tc>
          <w:tcPr>
            <w:tcW w:w="756" w:type="dxa"/>
          </w:tcPr>
          <w:p w:rsidR="00452BEB" w:rsidRPr="00872A0B" w:rsidRDefault="00452BEB" w:rsidP="00FA37E5">
            <w:pPr>
              <w:widowControl w:val="0"/>
              <w:autoSpaceDE w:val="0"/>
              <w:autoSpaceDN w:val="0"/>
              <w:adjustRightInd w:val="0"/>
            </w:pPr>
          </w:p>
        </w:tc>
        <w:tc>
          <w:tcPr>
            <w:tcW w:w="324" w:type="dxa"/>
          </w:tcPr>
          <w:p w:rsidR="00452BEB" w:rsidRPr="00452BEB" w:rsidRDefault="00452BEB" w:rsidP="00FA37E5">
            <w:pPr>
              <w:widowControl w:val="0"/>
              <w:autoSpaceDE w:val="0"/>
              <w:autoSpaceDN w:val="0"/>
              <w:adjustRightInd w:val="0"/>
            </w:pPr>
          </w:p>
        </w:tc>
        <w:tc>
          <w:tcPr>
            <w:tcW w:w="4500" w:type="dxa"/>
            <w:gridSpan w:val="2"/>
          </w:tcPr>
          <w:p w:rsidR="00936DCA" w:rsidRDefault="0077590B" w:rsidP="00936DCA">
            <w:pPr>
              <w:widowControl w:val="0"/>
              <w:autoSpaceDE w:val="0"/>
              <w:autoSpaceDN w:val="0"/>
              <w:adjustRightInd w:val="0"/>
            </w:pPr>
            <w:r>
              <w:t>Д</w:t>
            </w:r>
            <w:r w:rsidR="00936DCA" w:rsidRPr="00936DCA">
              <w:t xml:space="preserve">иректор </w:t>
            </w:r>
          </w:p>
          <w:p w:rsidR="0018571C" w:rsidRDefault="0018571C" w:rsidP="00936DCA">
            <w:pPr>
              <w:widowControl w:val="0"/>
              <w:autoSpaceDE w:val="0"/>
              <w:autoSpaceDN w:val="0"/>
              <w:adjustRightInd w:val="0"/>
            </w:pPr>
          </w:p>
          <w:p w:rsidR="00452BEB" w:rsidRDefault="00936DCA" w:rsidP="00936DCA">
            <w:pPr>
              <w:widowControl w:val="0"/>
              <w:autoSpaceDE w:val="0"/>
              <w:autoSpaceDN w:val="0"/>
              <w:adjustRightInd w:val="0"/>
            </w:pPr>
            <w:r>
              <w:t>_____________________</w:t>
            </w:r>
            <w:r w:rsidR="0077590B">
              <w:t>Е.В. Егорова</w:t>
            </w:r>
          </w:p>
          <w:p w:rsidR="00605DA8" w:rsidRPr="006910BA" w:rsidRDefault="00605DA8" w:rsidP="00936DCA">
            <w:pPr>
              <w:widowControl w:val="0"/>
              <w:autoSpaceDE w:val="0"/>
              <w:autoSpaceDN w:val="0"/>
              <w:adjustRightInd w:val="0"/>
              <w:rPr>
                <w:sz w:val="20"/>
                <w:szCs w:val="20"/>
              </w:rPr>
            </w:pPr>
            <w:r w:rsidRPr="006910BA">
              <w:rPr>
                <w:sz w:val="20"/>
                <w:szCs w:val="20"/>
              </w:rPr>
              <w:t xml:space="preserve">М </w:t>
            </w:r>
            <w:proofErr w:type="gramStart"/>
            <w:r w:rsidRPr="006910BA">
              <w:rPr>
                <w:sz w:val="20"/>
                <w:szCs w:val="20"/>
              </w:rPr>
              <w:t>П</w:t>
            </w:r>
            <w:proofErr w:type="gramEnd"/>
          </w:p>
        </w:tc>
      </w:tr>
    </w:tbl>
    <w:p w:rsidR="006910BA" w:rsidRDefault="006910BA" w:rsidP="00FA37E5">
      <w:pPr>
        <w:widowControl w:val="0"/>
        <w:autoSpaceDE w:val="0"/>
        <w:autoSpaceDN w:val="0"/>
        <w:adjustRightInd w:val="0"/>
        <w:rPr>
          <w:sz w:val="28"/>
          <w:szCs w:val="28"/>
        </w:rPr>
        <w:sectPr w:rsidR="006910BA" w:rsidSect="006910BA">
          <w:footerReference w:type="even" r:id="rId8"/>
          <w:footerReference w:type="default" r:id="rId9"/>
          <w:pgSz w:w="11906" w:h="16838"/>
          <w:pgMar w:top="851" w:right="1274" w:bottom="709" w:left="1134" w:header="709" w:footer="709" w:gutter="0"/>
          <w:cols w:space="708"/>
          <w:docGrid w:linePitch="360"/>
        </w:sectPr>
      </w:pPr>
    </w:p>
    <w:p w:rsidR="00807936" w:rsidRPr="00872A0B" w:rsidRDefault="00807936" w:rsidP="00807936">
      <w:pPr>
        <w:widowControl w:val="0"/>
        <w:autoSpaceDE w:val="0"/>
        <w:autoSpaceDN w:val="0"/>
        <w:adjustRightInd w:val="0"/>
        <w:ind w:left="11760"/>
        <w:jc w:val="right"/>
        <w:outlineLvl w:val="0"/>
      </w:pPr>
      <w:r w:rsidRPr="00872A0B">
        <w:lastRenderedPageBreak/>
        <w:t>Приложение 1</w:t>
      </w:r>
    </w:p>
    <w:p w:rsidR="00807936" w:rsidRPr="0077590B" w:rsidRDefault="00807936" w:rsidP="00807936">
      <w:pPr>
        <w:widowControl w:val="0"/>
        <w:autoSpaceDE w:val="0"/>
        <w:autoSpaceDN w:val="0"/>
        <w:adjustRightInd w:val="0"/>
        <w:ind w:left="11760"/>
        <w:jc w:val="right"/>
        <w:rPr>
          <w:color w:val="FF0000"/>
        </w:rPr>
      </w:pPr>
      <w:r w:rsidRPr="00872A0B">
        <w:t>к Договору</w:t>
      </w:r>
      <w:r w:rsidRPr="00872A0B">
        <w:br/>
        <w:t>от ____________№</w:t>
      </w:r>
      <w:r w:rsidR="0047449B">
        <w:t xml:space="preserve"> </w:t>
      </w:r>
      <w:r w:rsidR="005248AB" w:rsidRPr="005248AB">
        <w:t>13</w:t>
      </w:r>
      <w:r w:rsidR="00865031" w:rsidRPr="002C4EFF">
        <w:t>9</w:t>
      </w:r>
      <w:r w:rsidR="0047449B" w:rsidRPr="005248AB">
        <w:t>/18</w:t>
      </w:r>
    </w:p>
    <w:p w:rsidR="00807936" w:rsidRPr="00BD76D7" w:rsidRDefault="00807936" w:rsidP="00807936">
      <w:pPr>
        <w:widowControl w:val="0"/>
        <w:autoSpaceDE w:val="0"/>
        <w:autoSpaceDN w:val="0"/>
        <w:adjustRightInd w:val="0"/>
        <w:jc w:val="right"/>
        <w:rPr>
          <w:sz w:val="28"/>
          <w:szCs w:val="28"/>
        </w:rPr>
      </w:pPr>
    </w:p>
    <w:p w:rsidR="00D347B9" w:rsidRDefault="00807936" w:rsidP="00807936">
      <w:pPr>
        <w:widowControl w:val="0"/>
        <w:autoSpaceDE w:val="0"/>
        <w:autoSpaceDN w:val="0"/>
        <w:adjustRightInd w:val="0"/>
        <w:jc w:val="center"/>
        <w:outlineLvl w:val="0"/>
        <w:rPr>
          <w:sz w:val="26"/>
          <w:szCs w:val="26"/>
        </w:rPr>
      </w:pPr>
      <w:r w:rsidRPr="0018571C">
        <w:rPr>
          <w:sz w:val="26"/>
          <w:szCs w:val="26"/>
        </w:rPr>
        <w:t>Перечень</w:t>
      </w:r>
      <w:r w:rsidR="00D347B9">
        <w:rPr>
          <w:sz w:val="26"/>
          <w:szCs w:val="26"/>
        </w:rPr>
        <w:t xml:space="preserve"> </w:t>
      </w:r>
      <w:r w:rsidRPr="0018571C">
        <w:rPr>
          <w:sz w:val="26"/>
          <w:szCs w:val="26"/>
        </w:rPr>
        <w:t>выполняемых работ</w:t>
      </w:r>
      <w:r w:rsidR="00605DA8">
        <w:rPr>
          <w:sz w:val="26"/>
          <w:szCs w:val="26"/>
        </w:rPr>
        <w:t xml:space="preserve"> </w:t>
      </w:r>
    </w:p>
    <w:p w:rsidR="00807936" w:rsidRPr="0018571C" w:rsidRDefault="00684FF8" w:rsidP="00807936">
      <w:pPr>
        <w:widowControl w:val="0"/>
        <w:autoSpaceDE w:val="0"/>
        <w:autoSpaceDN w:val="0"/>
        <w:adjustRightInd w:val="0"/>
        <w:jc w:val="center"/>
        <w:outlineLvl w:val="0"/>
        <w:rPr>
          <w:sz w:val="26"/>
          <w:szCs w:val="26"/>
        </w:rPr>
      </w:pPr>
      <w:r w:rsidRPr="0018571C">
        <w:rPr>
          <w:sz w:val="26"/>
          <w:szCs w:val="26"/>
        </w:rPr>
        <w:t xml:space="preserve">по капитальному </w:t>
      </w:r>
      <w:r w:rsidR="00983A6E" w:rsidRPr="00E231C6">
        <w:rPr>
          <w:sz w:val="28"/>
          <w:szCs w:val="28"/>
        </w:rPr>
        <w:t>ремонту аудиторий</w:t>
      </w:r>
      <w:r w:rsidR="00983A6E" w:rsidRPr="00A7783D">
        <w:rPr>
          <w:sz w:val="28"/>
          <w:szCs w:val="28"/>
        </w:rPr>
        <w:t xml:space="preserve"> для компьютерных классов № 40, № 40а, № 41, № 42, № 46, № 47 в здании учебного корпуса №3  </w:t>
      </w:r>
      <w:proofErr w:type="spellStart"/>
      <w:r w:rsidR="00983A6E" w:rsidRPr="00A7783D">
        <w:rPr>
          <w:sz w:val="28"/>
          <w:szCs w:val="28"/>
        </w:rPr>
        <w:t>Димитровградского</w:t>
      </w:r>
      <w:proofErr w:type="spellEnd"/>
      <w:r w:rsidR="00983A6E" w:rsidRPr="00A7783D">
        <w:rPr>
          <w:sz w:val="28"/>
          <w:szCs w:val="28"/>
        </w:rPr>
        <w:t xml:space="preserve"> инженерно-технологического института - филиала НИЯУ МИФИ (ДИТИ НИЯУ МИФИ) по адресу: Ульяновская область, г. Димитровград, ул. Куйбышева, д.</w:t>
      </w:r>
      <w:r w:rsidR="00983A6E" w:rsidRPr="00E231C6">
        <w:rPr>
          <w:sz w:val="28"/>
          <w:szCs w:val="28"/>
        </w:rPr>
        <w:t>294</w:t>
      </w:r>
    </w:p>
    <w:p w:rsidR="00684FF8" w:rsidRDefault="00684FF8" w:rsidP="00807936">
      <w:pPr>
        <w:widowControl w:val="0"/>
        <w:autoSpaceDE w:val="0"/>
        <w:autoSpaceDN w:val="0"/>
        <w:adjustRightInd w:val="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6662"/>
        <w:gridCol w:w="992"/>
        <w:gridCol w:w="992"/>
        <w:gridCol w:w="1701"/>
        <w:gridCol w:w="1560"/>
      </w:tblGrid>
      <w:tr w:rsidR="00097E90" w:rsidTr="002D4FAF">
        <w:tc>
          <w:tcPr>
            <w:tcW w:w="534" w:type="dxa"/>
            <w:tcBorders>
              <w:top w:val="single" w:sz="4" w:space="0" w:color="auto"/>
              <w:left w:val="single" w:sz="4" w:space="0" w:color="auto"/>
              <w:bottom w:val="single" w:sz="4" w:space="0" w:color="auto"/>
              <w:right w:val="single" w:sz="4" w:space="0" w:color="auto"/>
            </w:tcBorders>
            <w:hideMark/>
          </w:tcPr>
          <w:p w:rsidR="00097E90" w:rsidRDefault="00097E90" w:rsidP="00DA7636">
            <w:pPr>
              <w:jc w:val="both"/>
            </w:pPr>
            <w:r>
              <w:tab/>
            </w:r>
            <w:r>
              <w:tab/>
              <w:t>№</w:t>
            </w:r>
            <w:r>
              <w:br/>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97E90" w:rsidRDefault="00097E90" w:rsidP="00DA7636">
            <w:pPr>
              <w:jc w:val="both"/>
            </w:pPr>
            <w:r>
              <w:t>Объект</w:t>
            </w:r>
          </w:p>
        </w:tc>
        <w:tc>
          <w:tcPr>
            <w:tcW w:w="6662" w:type="dxa"/>
            <w:tcBorders>
              <w:top w:val="single" w:sz="4" w:space="0" w:color="auto"/>
              <w:left w:val="single" w:sz="4" w:space="0" w:color="auto"/>
              <w:bottom w:val="single" w:sz="4" w:space="0" w:color="auto"/>
              <w:right w:val="single" w:sz="4" w:space="0" w:color="auto"/>
            </w:tcBorders>
            <w:vAlign w:val="center"/>
            <w:hideMark/>
          </w:tcPr>
          <w:p w:rsidR="00097E90" w:rsidRDefault="00097E90" w:rsidP="00DA7636">
            <w:pPr>
              <w:jc w:val="both"/>
            </w:pPr>
            <w:r>
              <w:t>Наименование видов (содержания) работ, требования, предъявляемые к работам</w:t>
            </w:r>
          </w:p>
        </w:tc>
        <w:tc>
          <w:tcPr>
            <w:tcW w:w="992" w:type="dxa"/>
            <w:tcBorders>
              <w:top w:val="single" w:sz="4" w:space="0" w:color="auto"/>
              <w:left w:val="single" w:sz="4" w:space="0" w:color="auto"/>
              <w:bottom w:val="single" w:sz="4" w:space="0" w:color="auto"/>
              <w:right w:val="single" w:sz="4" w:space="0" w:color="auto"/>
            </w:tcBorders>
            <w:vAlign w:val="center"/>
            <w:hideMark/>
          </w:tcPr>
          <w:p w:rsidR="00097E90" w:rsidRDefault="00097E90" w:rsidP="00DA7636">
            <w:pPr>
              <w:jc w:val="center"/>
            </w:pPr>
            <w:r>
              <w:t>Ед. изм.</w:t>
            </w:r>
          </w:p>
        </w:tc>
        <w:tc>
          <w:tcPr>
            <w:tcW w:w="992" w:type="dxa"/>
            <w:tcBorders>
              <w:top w:val="single" w:sz="4" w:space="0" w:color="auto"/>
              <w:left w:val="single" w:sz="4" w:space="0" w:color="auto"/>
              <w:bottom w:val="single" w:sz="4" w:space="0" w:color="auto"/>
              <w:right w:val="single" w:sz="4" w:space="0" w:color="auto"/>
            </w:tcBorders>
            <w:vAlign w:val="center"/>
            <w:hideMark/>
          </w:tcPr>
          <w:p w:rsidR="00097E90" w:rsidRDefault="00097E90" w:rsidP="00DA7636">
            <w:pPr>
              <w:jc w:val="center"/>
            </w:pPr>
            <w:r>
              <w:t>Кол-во объем</w:t>
            </w:r>
          </w:p>
        </w:tc>
        <w:tc>
          <w:tcPr>
            <w:tcW w:w="1701" w:type="dxa"/>
            <w:tcBorders>
              <w:top w:val="single" w:sz="4" w:space="0" w:color="auto"/>
              <w:left w:val="single" w:sz="4" w:space="0" w:color="auto"/>
              <w:bottom w:val="single" w:sz="4" w:space="0" w:color="auto"/>
              <w:right w:val="single" w:sz="4" w:space="0" w:color="auto"/>
            </w:tcBorders>
          </w:tcPr>
          <w:p w:rsidR="00097E90" w:rsidRPr="00097E90" w:rsidRDefault="00097E90" w:rsidP="006A33ED">
            <w:r w:rsidRPr="00097E90">
              <w:t>Сумма в руб.</w:t>
            </w:r>
          </w:p>
          <w:p w:rsidR="00097E90" w:rsidRPr="00097E90" w:rsidRDefault="00097E90" w:rsidP="006A33ED">
            <w:r w:rsidRPr="00097E90">
              <w:t>(с учетом НДС)</w:t>
            </w:r>
          </w:p>
        </w:tc>
        <w:tc>
          <w:tcPr>
            <w:tcW w:w="1560" w:type="dxa"/>
            <w:tcBorders>
              <w:top w:val="single" w:sz="4" w:space="0" w:color="auto"/>
              <w:left w:val="single" w:sz="4" w:space="0" w:color="auto"/>
              <w:bottom w:val="single" w:sz="4" w:space="0" w:color="auto"/>
              <w:right w:val="single" w:sz="4" w:space="0" w:color="auto"/>
            </w:tcBorders>
          </w:tcPr>
          <w:p w:rsidR="00097E90" w:rsidRPr="00097E90" w:rsidRDefault="00097E90" w:rsidP="006A33ED">
            <w:r w:rsidRPr="00097E90">
              <w:t xml:space="preserve">Сумма НДС </w:t>
            </w:r>
          </w:p>
          <w:p w:rsidR="00097E90" w:rsidRPr="00097E90" w:rsidRDefault="00097E90" w:rsidP="006A33ED">
            <w:r w:rsidRPr="00097E90">
              <w:t xml:space="preserve">в руб. </w:t>
            </w:r>
          </w:p>
        </w:tc>
      </w:tr>
      <w:tr w:rsidR="00983A6E" w:rsidTr="00C835CD">
        <w:tc>
          <w:tcPr>
            <w:tcW w:w="534" w:type="dxa"/>
            <w:tcBorders>
              <w:top w:val="single" w:sz="4" w:space="0" w:color="auto"/>
              <w:left w:val="single" w:sz="4" w:space="0" w:color="auto"/>
              <w:bottom w:val="single" w:sz="4" w:space="0" w:color="auto"/>
              <w:right w:val="single" w:sz="4" w:space="0" w:color="auto"/>
            </w:tcBorders>
            <w:hideMark/>
          </w:tcPr>
          <w:p w:rsidR="00983A6E" w:rsidRDefault="00983A6E" w:rsidP="00DA7636">
            <w:pPr>
              <w:jc w:val="both"/>
            </w:pPr>
            <w:r>
              <w:t xml:space="preserve">1. </w:t>
            </w:r>
          </w:p>
        </w:tc>
        <w:tc>
          <w:tcPr>
            <w:tcW w:w="2268" w:type="dxa"/>
            <w:tcBorders>
              <w:top w:val="single" w:sz="4" w:space="0" w:color="auto"/>
              <w:left w:val="single" w:sz="4" w:space="0" w:color="auto"/>
              <w:bottom w:val="single" w:sz="4" w:space="0" w:color="auto"/>
              <w:right w:val="single" w:sz="4" w:space="0" w:color="auto"/>
            </w:tcBorders>
            <w:hideMark/>
          </w:tcPr>
          <w:p w:rsidR="00983A6E" w:rsidRDefault="00983A6E" w:rsidP="00DA7636">
            <w:pPr>
              <w:rPr>
                <w:highlight w:val="yellow"/>
              </w:rPr>
            </w:pPr>
            <w:r>
              <w:t xml:space="preserve">Аудитории для компьютерных классов № 40, № 40а, № 41, № 42, № 46, № 47 в здании учебного корпуса №3  </w:t>
            </w:r>
            <w:proofErr w:type="spellStart"/>
            <w:r>
              <w:t>Димитровградского</w:t>
            </w:r>
            <w:proofErr w:type="spellEnd"/>
            <w:r>
              <w:t xml:space="preserve"> инженерно-технологического института - филиала НИЯУ МИФИ (ДИТИ НИЯУ МИФИ) по адресу: Ульяновская область, г. </w:t>
            </w:r>
            <w:r>
              <w:lastRenderedPageBreak/>
              <w:t>Димитровград, ул. Куйбышева, д.294</w:t>
            </w:r>
          </w:p>
        </w:tc>
        <w:tc>
          <w:tcPr>
            <w:tcW w:w="666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lastRenderedPageBreak/>
              <w:t>Капитальный ремонт</w:t>
            </w:r>
          </w:p>
        </w:tc>
        <w:tc>
          <w:tcPr>
            <w:tcW w:w="992" w:type="dxa"/>
            <w:tcBorders>
              <w:top w:val="single" w:sz="4" w:space="0" w:color="auto"/>
              <w:left w:val="single" w:sz="4" w:space="0" w:color="auto"/>
              <w:bottom w:val="single" w:sz="4" w:space="0" w:color="auto"/>
              <w:right w:val="single" w:sz="4" w:space="0" w:color="auto"/>
            </w:tcBorders>
          </w:tcPr>
          <w:p w:rsidR="00983A6E" w:rsidRDefault="00983A6E" w:rsidP="00DA7636"/>
        </w:tc>
        <w:tc>
          <w:tcPr>
            <w:tcW w:w="992" w:type="dxa"/>
            <w:tcBorders>
              <w:top w:val="single" w:sz="4" w:space="0" w:color="auto"/>
              <w:left w:val="single" w:sz="4" w:space="0" w:color="auto"/>
              <w:bottom w:val="single" w:sz="4" w:space="0" w:color="auto"/>
              <w:right w:val="single" w:sz="4" w:space="0" w:color="auto"/>
            </w:tcBorders>
          </w:tcPr>
          <w:p w:rsidR="00983A6E" w:rsidRDefault="00983A6E" w:rsidP="00DA7636"/>
        </w:tc>
        <w:tc>
          <w:tcPr>
            <w:tcW w:w="1701" w:type="dxa"/>
            <w:tcBorders>
              <w:top w:val="single" w:sz="4" w:space="0" w:color="auto"/>
              <w:left w:val="single" w:sz="4" w:space="0" w:color="auto"/>
              <w:bottom w:val="single" w:sz="4" w:space="0" w:color="auto"/>
              <w:right w:val="single" w:sz="4" w:space="0" w:color="auto"/>
            </w:tcBorders>
            <w:vAlign w:val="center"/>
          </w:tcPr>
          <w:p w:rsidR="00983A6E" w:rsidRDefault="00246C7B" w:rsidP="00C835CD">
            <w:pPr>
              <w:jc w:val="center"/>
            </w:pPr>
            <w:r>
              <w:rPr>
                <w:color w:val="000000"/>
                <w:sz w:val="26"/>
                <w:szCs w:val="26"/>
              </w:rPr>
              <w:t>1169014,02</w:t>
            </w:r>
          </w:p>
        </w:tc>
        <w:tc>
          <w:tcPr>
            <w:tcW w:w="1560" w:type="dxa"/>
            <w:tcBorders>
              <w:top w:val="single" w:sz="4" w:space="0" w:color="auto"/>
              <w:left w:val="single" w:sz="4" w:space="0" w:color="auto"/>
              <w:bottom w:val="single" w:sz="4" w:space="0" w:color="auto"/>
              <w:right w:val="single" w:sz="4" w:space="0" w:color="auto"/>
            </w:tcBorders>
            <w:vAlign w:val="center"/>
          </w:tcPr>
          <w:p w:rsidR="00983A6E" w:rsidRDefault="00246C7B" w:rsidP="00C835CD">
            <w:pPr>
              <w:jc w:val="center"/>
            </w:pPr>
            <w:r w:rsidRPr="00246C7B">
              <w:rPr>
                <w:sz w:val="26"/>
                <w:szCs w:val="26"/>
              </w:rPr>
              <w:t>210422,52</w:t>
            </w:r>
          </w:p>
        </w:tc>
      </w:tr>
      <w:tr w:rsidR="00983A6E" w:rsidTr="002D4FAF">
        <w:tc>
          <w:tcPr>
            <w:tcW w:w="534"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lastRenderedPageBreak/>
              <w:t>1.1</w:t>
            </w:r>
          </w:p>
        </w:tc>
        <w:tc>
          <w:tcPr>
            <w:tcW w:w="2268"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Аудитория № 40</w:t>
            </w:r>
          </w:p>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металлических дверей с коробкой размером 2300х900 мм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покрытий полов из плитки поливинилхлоридной</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33,9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стяжек цементных толщиной 20 мм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33,9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покрытий из линолеума коммерческого гомогенного «ТАРКЕТТ» толщина 2 мм, класс 34/43, пожарная безопасность Г</w:t>
            </w:r>
            <w:proofErr w:type="gramStart"/>
            <w:r>
              <w:rPr>
                <w:color w:val="000000"/>
              </w:rPr>
              <w:t>1</w:t>
            </w:r>
            <w:proofErr w:type="gramEnd"/>
            <w:r>
              <w:rPr>
                <w:color w:val="000000"/>
              </w:rPr>
              <w:t>, В2, РП1, Д2, Т2, со сваркой швов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33,9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плинтусов поливинилхлоридных на винтах самонарезающих</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 xml:space="preserve"> </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потолков,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33,9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потолочных балок,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4,75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Окрашивание водоэмульсионными составами поверхностей стен, ранее окрашенных масляной краской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 xml:space="preserve">² </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53,8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окон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24,4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дверей шкафов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3,07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металлических дверей с коробкой размером 2300х900 мм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радиаторов отопления за 2 раза</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highlight w:val="yellow"/>
              </w:rPr>
            </w:pPr>
            <w:r>
              <w:rPr>
                <w:color w:val="000000"/>
              </w:rPr>
              <w:t>Окраска масляными составами труб стальных диаметром 20мм за 2 раза</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highlight w:val="yellow"/>
              </w:rPr>
            </w:pPr>
            <w:proofErr w:type="gramStart"/>
            <w:r>
              <w:rPr>
                <w:color w:val="000000"/>
              </w:rPr>
              <w:t>м</w:t>
            </w:r>
            <w:proofErr w:type="gramEnd"/>
            <w:r>
              <w:rPr>
                <w:color w:val="000000"/>
              </w:rPr>
              <w:t xml:space="preserve">² </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highlight w:val="yellow"/>
                <w:lang w:val="en-US"/>
              </w:rPr>
            </w:pPr>
            <w:r>
              <w:rPr>
                <w:color w:val="000000"/>
              </w:rPr>
              <w:t>0,56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Демонтаж электропроводки освещения </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Демонтаж светильников для люминесцентных ламп ПВЛ-2х40</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Демонтаж выключателей и розеток</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провода ВВГнг LS 3х1,5 мм²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Монтаж </w:t>
            </w:r>
            <w:proofErr w:type="gramStart"/>
            <w:r>
              <w:rPr>
                <w:color w:val="000000"/>
              </w:rPr>
              <w:t>кабель-канала</w:t>
            </w:r>
            <w:proofErr w:type="gramEnd"/>
            <w:r>
              <w:rPr>
                <w:color w:val="000000"/>
              </w:rPr>
              <w:t xml:space="preserve"> размером 12х12 мм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распределительных коробок ОП-3 наружных для освещения.</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выключателей ОП-2 евро</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розеток открытой проводки 3 ОП евро, для компьютеров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13</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светильников светодиодных СПБ-3 22Вт 1600Лм IP40 LLT 230В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Заделка отверстий сухими гипсовыми смесями</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Уборка и вывоз строительного мусора</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0,05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rPr>
          <w:trHeight w:val="248"/>
        </w:trPr>
        <w:tc>
          <w:tcPr>
            <w:tcW w:w="534"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1.2</w:t>
            </w:r>
          </w:p>
        </w:tc>
        <w:tc>
          <w:tcPr>
            <w:tcW w:w="2268"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Аудитория № 40а</w:t>
            </w:r>
          </w:p>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деревянных заполнений проемов дверных размерами 2000х1400 мм</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pPr>
            <w:r>
              <w:rPr>
                <w:color w:val="000000"/>
              </w:rPr>
              <w:t>2,8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rPr>
          <w:trHeight w:val="266"/>
        </w:trPr>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hideMark/>
          </w:tcPr>
          <w:p w:rsidR="00983A6E" w:rsidRDefault="00983A6E" w:rsidP="00DA7636">
            <w:pPr>
              <w:rPr>
                <w:color w:val="000000"/>
              </w:rPr>
            </w:pPr>
            <w:r>
              <w:rPr>
                <w:color w:val="000000"/>
              </w:rPr>
              <w:t>Разборка покрытий полов из плитки поливинилхлоридной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highlight w:val="yellow"/>
              </w:rPr>
            </w:pPr>
            <w:r>
              <w:rPr>
                <w:color w:val="000000"/>
              </w:rPr>
              <w:t>36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стяжек цементных толщиной 20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покрытий из линолеума коммерческого гомогенного «ТАРКЕТТ» толщина 2 мм, класс 34/43, пожарная безопасность Г</w:t>
            </w:r>
            <w:proofErr w:type="gramStart"/>
            <w:r>
              <w:rPr>
                <w:color w:val="000000"/>
              </w:rPr>
              <w:t>1</w:t>
            </w:r>
            <w:proofErr w:type="gramEnd"/>
            <w:r>
              <w:rPr>
                <w:color w:val="000000"/>
              </w:rPr>
              <w:t>, В2, РП1, Д2, Т2, со сваркой швов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плинтусов поливинилхлоридных на винтах самонарезающих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потолков,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Окрашивание водоэмульсионными составами поверхностей потолочных балок</w:t>
            </w:r>
            <w:proofErr w:type="gramStart"/>
            <w:r>
              <w:rPr>
                <w:color w:val="000000"/>
              </w:rPr>
              <w:t xml:space="preserve"> ,</w:t>
            </w:r>
            <w:proofErr w:type="gramEnd"/>
            <w:r>
              <w:rPr>
                <w:color w:val="000000"/>
              </w:rPr>
              <w:t xml:space="preserve">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tcPr>
          <w:p w:rsidR="00983A6E" w:rsidRDefault="00983A6E" w:rsidP="00DA7636">
            <w:pPr>
              <w:jc w:val="center"/>
              <w:rPr>
                <w:color w:val="000000"/>
              </w:rPr>
            </w:pPr>
            <w:r>
              <w:rPr>
                <w:color w:val="000000"/>
              </w:rPr>
              <w:t>4,75</w:t>
            </w:r>
          </w:p>
          <w:p w:rsidR="00983A6E" w:rsidRDefault="00983A6E" w:rsidP="00DA7636">
            <w:pPr>
              <w:jc w:val="center"/>
              <w:rPr>
                <w:highlight w:val="yellow"/>
              </w:rPr>
            </w:pP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стен, ранее окрашенных масляной краской с расчисткой </w:t>
            </w:r>
            <w:r>
              <w:rPr>
                <w:color w:val="000000"/>
              </w:rPr>
              <w:lastRenderedPageBreak/>
              <w:t>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lastRenderedPageBreak/>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tcPr>
          <w:p w:rsidR="00983A6E" w:rsidRDefault="00983A6E" w:rsidP="00DA7636">
            <w:pPr>
              <w:jc w:val="center"/>
              <w:rPr>
                <w:color w:val="000000"/>
              </w:rPr>
            </w:pPr>
            <w:r>
              <w:rPr>
                <w:color w:val="000000"/>
              </w:rPr>
              <w:t>53,9</w:t>
            </w:r>
          </w:p>
          <w:p w:rsidR="00983A6E" w:rsidRDefault="00983A6E" w:rsidP="00DA7636">
            <w:pPr>
              <w:jc w:val="center"/>
              <w:rPr>
                <w:highlight w:val="yellow"/>
              </w:rPr>
            </w:pP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окон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tcPr>
          <w:p w:rsidR="00983A6E" w:rsidRDefault="00983A6E" w:rsidP="00DA7636">
            <w:pPr>
              <w:jc w:val="center"/>
              <w:rPr>
                <w:color w:val="000000"/>
              </w:rPr>
            </w:pPr>
            <w:r>
              <w:rPr>
                <w:color w:val="000000"/>
              </w:rPr>
              <w:t>24,6</w:t>
            </w:r>
          </w:p>
          <w:p w:rsidR="00983A6E" w:rsidRDefault="00983A6E" w:rsidP="00DA7636">
            <w:pPr>
              <w:jc w:val="center"/>
              <w:rPr>
                <w:highlight w:val="yellow"/>
              </w:rPr>
            </w:pP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дверей шкафов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деревянных заполнений проемов дверных размерами 2000х1400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2,8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радиаторов отопления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труб стальных диаметром 20мм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0,56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 xml:space="preserve">Демонтаж электропроводки освещения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Демонтаж светильников для люминесцентных ламп ПВЛ-2х40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Демонтаж выключателей и розеток</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провода ВВГнг LS 3х1,5 мм²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Монтаж </w:t>
            </w:r>
            <w:proofErr w:type="gramStart"/>
            <w:r>
              <w:rPr>
                <w:color w:val="000000"/>
              </w:rPr>
              <w:t>кабель-канала</w:t>
            </w:r>
            <w:proofErr w:type="gramEnd"/>
            <w:r>
              <w:rPr>
                <w:color w:val="000000"/>
              </w:rPr>
              <w:t xml:space="preserve"> размером 12х12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распределительных коробок ОП-3 наружных для освещения.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выключателей ОП-2 евро</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розеток открытой проводки 3 ОП евро, для компьютеров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13</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светильников светодиодных СПБ-3 22Вт 1600Лм IP40 LLT 230В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Заделка отверстий сухими гипсовыми смесями</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Уборка и вывоз строительного мусора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0,05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1.3</w:t>
            </w:r>
          </w:p>
        </w:tc>
        <w:tc>
          <w:tcPr>
            <w:tcW w:w="2268"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Аудитория № 41</w:t>
            </w:r>
          </w:p>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деревянных заполнений проемов дверных размерами 2100х900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1,89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металлических дверей с коробкой размером 2300х900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Разборка перегородки из ГВЛ с одинарным металлическим </w:t>
            </w:r>
            <w:r>
              <w:rPr>
                <w:color w:val="000000"/>
              </w:rPr>
              <w:lastRenderedPageBreak/>
              <w:t>каркасом и однослойной обшивкой с обеих сторон глухих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lastRenderedPageBreak/>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8,77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покрытий полов из плитки поливинилхлоридной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12,9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покрытий полов из линолеума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70,68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стяжек цементных толщиной 20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83,58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покрытий из линолеума коммерческого гомогенного «ТАРКЕТТ» толщина 2 мм, класс 34/43, пожарная безопасность Г</w:t>
            </w:r>
            <w:proofErr w:type="gramStart"/>
            <w:r>
              <w:rPr>
                <w:color w:val="000000"/>
              </w:rPr>
              <w:t>1</w:t>
            </w:r>
            <w:proofErr w:type="gramEnd"/>
            <w:r>
              <w:rPr>
                <w:color w:val="000000"/>
              </w:rPr>
              <w:t>, В2, РП1, Д2, Т2, со сваркой швов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83,58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плинтусов поливинилхлоридных на винтах самонарезающих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потолков,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83,58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Окрашивание водоэмульсионными составами поверхностей потолочных балок</w:t>
            </w:r>
            <w:proofErr w:type="gramStart"/>
            <w:r>
              <w:rPr>
                <w:color w:val="000000"/>
              </w:rPr>
              <w:t xml:space="preserve"> ,</w:t>
            </w:r>
            <w:proofErr w:type="gramEnd"/>
            <w:r>
              <w:rPr>
                <w:color w:val="000000"/>
              </w:rPr>
              <w:t xml:space="preserve">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Окрашивание водоэмульсионными составами поверхностей стен, ранее окрашенных клеевой краской,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106,4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окон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61,35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дверей шкафов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деревянных заполнений проемов дверных размерами 2100х900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1,89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металлических дверей с коробкой размером 2300х900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радиаторов отопления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труб стальных диаметром 20мм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 xml:space="preserve">Демонтаж электропроводки освещения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Демонтаж светильников для люминесцентных ламп ПВЛ-2х40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Демонтаж выключателей и розеток</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провода ВВГнг LS 3х1,5 мм²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Монтаж </w:t>
            </w:r>
            <w:proofErr w:type="gramStart"/>
            <w:r>
              <w:rPr>
                <w:color w:val="000000"/>
              </w:rPr>
              <w:t>кабель-канала</w:t>
            </w:r>
            <w:proofErr w:type="gramEnd"/>
            <w:r>
              <w:rPr>
                <w:color w:val="000000"/>
              </w:rPr>
              <w:t xml:space="preserve"> размером 12х12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22,5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распределительных коробок ОП-3 наружных для освещения.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выключателей ОП-2 евро</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розеток открытой проводки 3 ОП евро, для компьютеров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светильников светодиодных СПБ-3 22Вт 1600Лм IP40 LLT 230В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Заделка отверстий сухими гипсовыми смесями</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Уборка и вывоз строительного мусора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1.4</w:t>
            </w:r>
          </w:p>
        </w:tc>
        <w:tc>
          <w:tcPr>
            <w:tcW w:w="2268"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Аудитория № 42</w:t>
            </w:r>
          </w:p>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деревянных заполнений проемов дверных размерами 2100х900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1,89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rPr>
          <w:trHeight w:val="35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покрытий полов из плитки поливинилхлоридной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tcPr>
          <w:p w:rsidR="00983A6E" w:rsidRDefault="00983A6E" w:rsidP="00DA7636">
            <w:pPr>
              <w:jc w:val="center"/>
              <w:rPr>
                <w:color w:val="000000"/>
              </w:rPr>
            </w:pPr>
            <w:r>
              <w:rPr>
                <w:color w:val="000000"/>
              </w:rPr>
              <w:t>34,8</w:t>
            </w:r>
          </w:p>
          <w:p w:rsidR="00983A6E" w:rsidRDefault="00983A6E" w:rsidP="00DA7636">
            <w:pPr>
              <w:jc w:val="center"/>
              <w:rPr>
                <w:highlight w:val="yellow"/>
              </w:rPr>
            </w:pP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стяжек цементных толщиной 20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34,8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покрытий из линолеума коммерческого гомогенного «ТАРКЕТТ» толщина 2 мм, класс 34/43, пожарная безопасность Г</w:t>
            </w:r>
            <w:proofErr w:type="gramStart"/>
            <w:r>
              <w:rPr>
                <w:color w:val="000000"/>
              </w:rPr>
              <w:t>1</w:t>
            </w:r>
            <w:proofErr w:type="gramEnd"/>
            <w:r>
              <w:rPr>
                <w:color w:val="000000"/>
              </w:rPr>
              <w:t>, В2, РП1, Д2, Т2, со сваркой швов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34,8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плинтусов поливинилхлоридных на винтах самонарезающих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потолков,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34,8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потолочных балок,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tcPr>
          <w:p w:rsidR="00983A6E" w:rsidRDefault="00983A6E" w:rsidP="00DA7636">
            <w:pPr>
              <w:jc w:val="center"/>
              <w:rPr>
                <w:color w:val="000000"/>
              </w:rPr>
            </w:pPr>
            <w:r>
              <w:rPr>
                <w:color w:val="000000"/>
              </w:rPr>
              <w:t>4,75</w:t>
            </w:r>
          </w:p>
          <w:p w:rsidR="00983A6E" w:rsidRDefault="00983A6E" w:rsidP="00DA7636">
            <w:pPr>
              <w:jc w:val="center"/>
              <w:rPr>
                <w:highlight w:val="yellow"/>
              </w:rPr>
            </w:pP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Окрашивание водоэмульсионными составами поверхностей </w:t>
            </w:r>
            <w:r>
              <w:rPr>
                <w:color w:val="000000"/>
              </w:rPr>
              <w:lastRenderedPageBreak/>
              <w:t>стен, ранее окрашенных масляной краской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lastRenderedPageBreak/>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53,9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окон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24,6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дверей шкафов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деревянных заполнений проемов дверных размерами 2100х900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1,89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радиаторов отопления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труб стальных диаметром 20мм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0,56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 xml:space="preserve">Демонтаж электропроводки освещения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Демонтаж светильников для люминесцентных ламп ПВЛ-2х40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Демонтаж выключателей и розеток</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провода ВВГнг LS 3х1,5 мм²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Монтаж </w:t>
            </w:r>
            <w:proofErr w:type="gramStart"/>
            <w:r>
              <w:rPr>
                <w:color w:val="000000"/>
              </w:rPr>
              <w:t>кабель-канала</w:t>
            </w:r>
            <w:proofErr w:type="gramEnd"/>
            <w:r>
              <w:rPr>
                <w:color w:val="000000"/>
              </w:rPr>
              <w:t xml:space="preserve"> размером 12х12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распределительных коробок ОП-3 наружных для освещения.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выключателей ОП-2 евро</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розеток открытой проводки 3 ОП евро, для компьютеров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светильников светодиодных СПБ-3 22Вт 1600Лм IP40 LLT 230В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Заделка отверстий сухими гипсовыми смесями</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Уборка и вывоз строительного мусора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0,05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val="restart"/>
            <w:tcBorders>
              <w:top w:val="single" w:sz="4" w:space="0" w:color="auto"/>
              <w:left w:val="single" w:sz="4" w:space="0" w:color="auto"/>
              <w:bottom w:val="single" w:sz="4" w:space="0" w:color="auto"/>
              <w:right w:val="single" w:sz="4" w:space="0" w:color="auto"/>
            </w:tcBorders>
          </w:tcPr>
          <w:p w:rsidR="00983A6E" w:rsidRDefault="00983A6E" w:rsidP="00DA7636">
            <w:r>
              <w:t>1.5</w:t>
            </w:r>
          </w:p>
          <w:p w:rsidR="00983A6E" w:rsidRDefault="00983A6E" w:rsidP="00DA7636"/>
          <w:p w:rsidR="00983A6E" w:rsidRDefault="00983A6E" w:rsidP="00DA7636"/>
        </w:tc>
        <w:tc>
          <w:tcPr>
            <w:tcW w:w="2268"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Аудитория № 46</w:t>
            </w:r>
          </w:p>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Разборка металлических дверей с коробкой размером 2000</w:t>
            </w:r>
            <w:r>
              <w:rPr>
                <w:lang w:val="en-US"/>
              </w:rPr>
              <w:t>x</w:t>
            </w:r>
            <w:r>
              <w:t>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Разборка кирпичных стен толщиной 120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3,91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 xml:space="preserve">Разборка покрытий полов из линолеума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Устройство стяжек цементных толщиной 20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Устройство покрытий из линолеума коммерческого гомогенного «ТАРКЕТТ» толщина 2 мм, класс 34/43, пожарная безопасность Г</w:t>
            </w:r>
            <w:proofErr w:type="gramStart"/>
            <w:r>
              <w:t>1</w:t>
            </w:r>
            <w:proofErr w:type="gramEnd"/>
            <w:r>
              <w:t>, В2, РП1, Д2, Т2, со сваркой швов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Устройство плинтусов поливинилхлоридных на винтах самонарезающих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 xml:space="preserve">Окрашивание водоэмульсионными составами поверхностей потолков,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 xml:space="preserve">Окрашивание водоэмульсионными составами поверхностей потолочных балок, ранее окрашенных клеевой краской, с расчисткой старой краски более 35%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tcPr>
          <w:p w:rsidR="00983A6E" w:rsidRDefault="00983A6E" w:rsidP="00DA7636">
            <w:pPr>
              <w:jc w:val="center"/>
              <w:rPr>
                <w:color w:val="000000"/>
              </w:rPr>
            </w:pPr>
            <w:r>
              <w:rPr>
                <w:color w:val="000000"/>
              </w:rPr>
              <w:t>4,75</w:t>
            </w:r>
          </w:p>
          <w:p w:rsidR="00983A6E" w:rsidRDefault="00983A6E" w:rsidP="00DA7636">
            <w:pPr>
              <w:jc w:val="center"/>
            </w:pP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Окрашивание водоэмульсионными составами поверхностей стен, ранее окрашенных масляной краской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highlight w:val="yellow"/>
              </w:rPr>
            </w:pPr>
            <w:r>
              <w:rPr>
                <w:color w:val="000000"/>
              </w:rPr>
              <w:t>53,9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Улучшенная масляная окраска окон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highlight w:val="yellow"/>
              </w:rPr>
            </w:pPr>
            <w:r>
              <w:rPr>
                <w:color w:val="000000"/>
              </w:rPr>
              <w:t>24,6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дверей шкафов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3,07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t>Монтаж  металлических дверей с коробкой размером 2000х900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радиаторов отопления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труб стальных диаметром 20мм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0,56</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Демонтаж электропроводки освещения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Демонтаж светильников для люминесцентных ламп ПВЛ-2х40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highlight w:val="yellow"/>
              </w:rPr>
            </w:pPr>
            <w:r>
              <w:rPr>
                <w:color w:val="000000"/>
              </w:rPr>
              <w:t>14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Демонтаж выключателей и розеток</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провода ВВГнг LS 3х1,5 мм²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Монтаж </w:t>
            </w:r>
            <w:proofErr w:type="gramStart"/>
            <w:r>
              <w:rPr>
                <w:color w:val="000000"/>
              </w:rPr>
              <w:t>кабель-канала</w:t>
            </w:r>
            <w:proofErr w:type="gramEnd"/>
            <w:r>
              <w:rPr>
                <w:color w:val="000000"/>
              </w:rPr>
              <w:t xml:space="preserve"> размером 12х12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8</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r>
              <w:rPr>
                <w:color w:val="000000"/>
              </w:rPr>
              <w:t>Установка распределительных коробок ОП-3 наружных для освещения.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pPr>
            <w:r>
              <w:rPr>
                <w:color w:val="000000"/>
              </w:rPr>
              <w:t>9</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выключателей ОП-2 евро</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розеток открытой проводки 3 ОП евро, для компьютеров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23</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Монтаж светильников светодиодных СПБ-3 22Вт 1600Лм IP40 LLT 230В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both"/>
              <w:rPr>
                <w:color w:val="000000"/>
              </w:rPr>
            </w:pPr>
            <w:r>
              <w:rPr>
                <w:color w:val="000000"/>
              </w:rPr>
              <w:t>Заделка отверстий сухими гипсовыми смесями</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Уборка и вывоз строительного мусора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1.6</w:t>
            </w:r>
          </w:p>
        </w:tc>
        <w:tc>
          <w:tcPr>
            <w:tcW w:w="2268" w:type="dxa"/>
            <w:vMerge w:val="restart"/>
            <w:tcBorders>
              <w:top w:val="single" w:sz="4" w:space="0" w:color="auto"/>
              <w:left w:val="single" w:sz="4" w:space="0" w:color="auto"/>
              <w:bottom w:val="single" w:sz="4" w:space="0" w:color="auto"/>
              <w:right w:val="single" w:sz="4" w:space="0" w:color="auto"/>
            </w:tcBorders>
            <w:hideMark/>
          </w:tcPr>
          <w:p w:rsidR="00983A6E" w:rsidRDefault="00983A6E" w:rsidP="00DA7636">
            <w:r>
              <w:t>Аудитория № 47</w:t>
            </w:r>
          </w:p>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деревянных заполнений проемов дверных проемов дверных размерами 2300</w:t>
            </w:r>
            <w:r>
              <w:rPr>
                <w:color w:val="000000"/>
                <w:lang w:val="en-US"/>
              </w:rPr>
              <w:t>x</w:t>
            </w:r>
            <w:r>
              <w:rPr>
                <w:color w:val="000000"/>
              </w:rPr>
              <w:t>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Разборка покрытий полов из плитки поливинилхлоридной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hideMark/>
          </w:tcPr>
          <w:p w:rsidR="00983A6E" w:rsidRDefault="00983A6E" w:rsidP="00DA7636">
            <w:pPr>
              <w:jc w:val="center"/>
            </w:pPr>
            <w:r>
              <w:rPr>
                <w:color w:val="000000"/>
              </w:rPr>
              <w:t>71,4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стяжек цементных толщиной 20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hideMark/>
          </w:tcPr>
          <w:p w:rsidR="00983A6E" w:rsidRDefault="00983A6E" w:rsidP="00DA7636">
            <w:pPr>
              <w:jc w:val="center"/>
            </w:pPr>
            <w:r>
              <w:rPr>
                <w:color w:val="000000"/>
              </w:rPr>
              <w:t>71,4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покрытий из линолеума коммерческого гомогенного «ТАРКЕТТ» толщина 2 мм, класс 34/43, пожарная безопасность Г</w:t>
            </w:r>
            <w:proofErr w:type="gramStart"/>
            <w:r>
              <w:rPr>
                <w:color w:val="000000"/>
              </w:rPr>
              <w:t>1</w:t>
            </w:r>
            <w:proofErr w:type="gramEnd"/>
            <w:r>
              <w:rPr>
                <w:color w:val="000000"/>
              </w:rPr>
              <w:t>, В2, РП1, Д2, Т2, со сваркой швов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71,4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Устройство плинтусов поливинилхлоридных на винтах самонарезающих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33,05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Окрашивание водоэмульсионными составами поверхностей потолков, ранее окрашенных клеевой краской,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71,4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Окрашивание водоэмульсионными составами поверхностей потолочных балок, ранее окрашенных клеевой краской,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Окрашивание водоэмульсионными составами поверхностей стен, ранее окрашенных масляной краской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hideMark/>
          </w:tcPr>
          <w:p w:rsidR="00983A6E" w:rsidRDefault="00983A6E" w:rsidP="00DA7636">
            <w:pPr>
              <w:jc w:val="cente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77,1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окон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49,1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Улучшенная масляная окраска дверей шкафов за 2 раза с расчисткой старой краски более 35%</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jc w:val="center"/>
              <w:rPr>
                <w:color w:val="000000"/>
              </w:rPr>
            </w:pPr>
            <w:r>
              <w:rPr>
                <w:color w:val="000000"/>
              </w:rPr>
              <w:t>3,17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val="restart"/>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деревянных заполнений проемов дверных размерами 2300х900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highlight w:val="yellow"/>
              </w:rPr>
            </w:pPr>
            <w:r>
              <w:rPr>
                <w:color w:val="000000"/>
              </w:rPr>
              <w:t>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2,07</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радиаторов отопления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Окраска масляными составами труб стальных диаметром 20мм за 2 раза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proofErr w:type="gramStart"/>
            <w:r>
              <w:rPr>
                <w:color w:val="000000"/>
              </w:rPr>
              <w:t>м</w:t>
            </w:r>
            <w:proofErr w:type="gramEnd"/>
            <w:r>
              <w:rPr>
                <w:color w:val="000000"/>
              </w:rPr>
              <w:t>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Демонтаж электропроводки освещения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Демонтаж светильников для люминесцентных ламп ПВЛ-2х40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highlight w:val="yellow"/>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Демонтаж выключателей и розеток</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21</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провода ВВГнг LS 3х1,5 мм²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40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 xml:space="preserve">Монтаж </w:t>
            </w:r>
            <w:proofErr w:type="gramStart"/>
            <w:r>
              <w:rPr>
                <w:color w:val="000000"/>
              </w:rPr>
              <w:t>кабель-канала</w:t>
            </w:r>
            <w:proofErr w:type="gramEnd"/>
            <w:r>
              <w:rPr>
                <w:color w:val="000000"/>
              </w:rPr>
              <w:t xml:space="preserve"> размером 12х12 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22,5</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распределительных коробок ОП-3 наружных для освещения.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10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выключателей ОП-2 евро</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Установка розеток открытой проводки 3 ОП евро, для компьютеров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24</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Монтаж светильников светодиодных СПБ-3 22Вт 1600Лм IP40 LLT 230В</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Заделка отверстий сухими гипсовыми смесями</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20</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r w:rsidR="00983A6E" w:rsidTr="002D4FAF">
        <w:tc>
          <w:tcPr>
            <w:tcW w:w="534"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2268" w:type="dxa"/>
            <w:vMerge/>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tc>
        <w:tc>
          <w:tcPr>
            <w:tcW w:w="6662" w:type="dxa"/>
            <w:tcBorders>
              <w:top w:val="single" w:sz="4" w:space="0" w:color="auto"/>
              <w:left w:val="single" w:sz="4" w:space="0" w:color="auto"/>
              <w:bottom w:val="single" w:sz="4" w:space="0" w:color="auto"/>
              <w:right w:val="single" w:sz="4" w:space="0" w:color="auto"/>
            </w:tcBorders>
            <w:vAlign w:val="bottom"/>
            <w:hideMark/>
          </w:tcPr>
          <w:p w:rsidR="00983A6E" w:rsidRDefault="00983A6E" w:rsidP="00DA7636">
            <w:pPr>
              <w:rPr>
                <w:color w:val="000000"/>
              </w:rPr>
            </w:pPr>
            <w:r>
              <w:rPr>
                <w:color w:val="000000"/>
              </w:rPr>
              <w:t>Уборка и вывоз строительного мусора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83A6E" w:rsidRDefault="00983A6E" w:rsidP="00DA7636">
            <w:pPr>
              <w:jc w:val="center"/>
              <w:rPr>
                <w:color w:val="000000"/>
              </w:rPr>
            </w:pPr>
            <w:r>
              <w:rPr>
                <w:color w:val="000000"/>
              </w:rPr>
              <w:t>0,2</w:t>
            </w:r>
          </w:p>
        </w:tc>
        <w:tc>
          <w:tcPr>
            <w:tcW w:w="1701"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rsidR="00983A6E" w:rsidRDefault="00983A6E" w:rsidP="00DA7636">
            <w:pPr>
              <w:jc w:val="center"/>
              <w:rPr>
                <w:color w:val="000000"/>
              </w:rPr>
            </w:pPr>
          </w:p>
        </w:tc>
      </w:tr>
    </w:tbl>
    <w:p w:rsidR="00684FF8" w:rsidRDefault="00684FF8"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Условия выполнения работ:</w:t>
      </w:r>
    </w:p>
    <w:p w:rsidR="003319E2" w:rsidRPr="003319E2" w:rsidRDefault="003319E2" w:rsidP="003319E2">
      <w:pPr>
        <w:tabs>
          <w:tab w:val="left" w:pos="567"/>
        </w:tabs>
        <w:ind w:firstLine="567"/>
        <w:jc w:val="both"/>
        <w:rPr>
          <w:sz w:val="26"/>
          <w:szCs w:val="26"/>
        </w:rPr>
      </w:pPr>
      <w:r w:rsidRPr="003319E2">
        <w:rPr>
          <w:sz w:val="26"/>
          <w:szCs w:val="26"/>
        </w:rPr>
        <w:t>Подрядчик обязан выполнить работы своими материалами, в соответствии с действующими нормативами и правовыми актами законодательства РФ.</w:t>
      </w:r>
    </w:p>
    <w:p w:rsidR="003319E2" w:rsidRPr="003319E2" w:rsidRDefault="003319E2" w:rsidP="003319E2">
      <w:pPr>
        <w:tabs>
          <w:tab w:val="left" w:pos="567"/>
        </w:tabs>
        <w:ind w:firstLine="567"/>
        <w:jc w:val="both"/>
        <w:rPr>
          <w:sz w:val="26"/>
          <w:szCs w:val="26"/>
        </w:rPr>
      </w:pPr>
      <w:r w:rsidRPr="003319E2">
        <w:rPr>
          <w:sz w:val="26"/>
          <w:szCs w:val="26"/>
        </w:rPr>
        <w:tab/>
        <w:t xml:space="preserve">Все используемые для ремонта материалы должны иметь соответствующие сертификаты, декларации </w:t>
      </w:r>
      <w:proofErr w:type="gramStart"/>
      <w:r w:rsidRPr="003319E2">
        <w:rPr>
          <w:sz w:val="26"/>
          <w:szCs w:val="26"/>
        </w:rPr>
        <w:t>соответствия</w:t>
      </w:r>
      <w:proofErr w:type="gramEnd"/>
      <w:r w:rsidRPr="003319E2">
        <w:rPr>
          <w:sz w:val="26"/>
          <w:szCs w:val="26"/>
        </w:rPr>
        <w:t xml:space="preserve">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3319E2" w:rsidRPr="003319E2" w:rsidRDefault="003319E2" w:rsidP="003319E2">
      <w:pPr>
        <w:tabs>
          <w:tab w:val="left" w:pos="567"/>
        </w:tabs>
        <w:ind w:firstLine="567"/>
        <w:jc w:val="both"/>
        <w:rPr>
          <w:sz w:val="26"/>
          <w:szCs w:val="26"/>
        </w:rPr>
      </w:pPr>
      <w:r w:rsidRPr="003319E2">
        <w:rPr>
          <w:sz w:val="26"/>
          <w:szCs w:val="26"/>
        </w:rPr>
        <w:lastRenderedPageBreak/>
        <w:tab/>
        <w:t>Подрядчик несет ответственность за соответствие используемых материалов государственным стандартам и техническим условиям.</w:t>
      </w:r>
    </w:p>
    <w:p w:rsidR="003319E2" w:rsidRPr="003319E2" w:rsidRDefault="003319E2" w:rsidP="003319E2">
      <w:pPr>
        <w:tabs>
          <w:tab w:val="left" w:pos="567"/>
        </w:tabs>
        <w:ind w:firstLine="567"/>
        <w:jc w:val="both"/>
        <w:rPr>
          <w:sz w:val="26"/>
          <w:szCs w:val="26"/>
        </w:rPr>
      </w:pPr>
      <w:r w:rsidRPr="003319E2">
        <w:rPr>
          <w:sz w:val="26"/>
          <w:szCs w:val="26"/>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3319E2" w:rsidRPr="003319E2" w:rsidRDefault="003319E2" w:rsidP="003319E2">
      <w:pPr>
        <w:tabs>
          <w:tab w:val="left" w:pos="567"/>
        </w:tabs>
        <w:ind w:firstLine="567"/>
        <w:jc w:val="both"/>
        <w:rPr>
          <w:sz w:val="26"/>
          <w:szCs w:val="26"/>
        </w:rPr>
      </w:pPr>
      <w:r w:rsidRPr="003319E2">
        <w:rPr>
          <w:sz w:val="26"/>
          <w:szCs w:val="26"/>
        </w:rPr>
        <w:tab/>
        <w:t>Подрядчик производит ликвидацию рабочей зоны, уборку мусора, уборку материалов после окончания работ.</w:t>
      </w:r>
    </w:p>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Общие требования к выполнению работ:</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977"/>
        <w:gridCol w:w="4536"/>
        <w:gridCol w:w="3261"/>
        <w:gridCol w:w="2835"/>
      </w:tblGrid>
      <w:tr w:rsidR="00EE40F4" w:rsidRPr="00D40463" w:rsidTr="00EE40F4">
        <w:tc>
          <w:tcPr>
            <w:tcW w:w="533" w:type="dxa"/>
            <w:tcBorders>
              <w:top w:val="single" w:sz="4" w:space="0" w:color="auto"/>
              <w:left w:val="single" w:sz="4" w:space="0" w:color="auto"/>
              <w:bottom w:val="single" w:sz="4" w:space="0" w:color="auto"/>
              <w:right w:val="single" w:sz="4" w:space="0" w:color="auto"/>
            </w:tcBorders>
            <w:vAlign w:val="center"/>
          </w:tcPr>
          <w:p w:rsidR="00EE40F4" w:rsidRPr="00D40463" w:rsidRDefault="00EE40F4" w:rsidP="00DA7636">
            <w:pPr>
              <w:tabs>
                <w:tab w:val="left" w:pos="284"/>
              </w:tabs>
              <w:jc w:val="center"/>
            </w:pPr>
            <w:r w:rsidRPr="00D40463">
              <w:t xml:space="preserve">№ </w:t>
            </w:r>
            <w:proofErr w:type="gramStart"/>
            <w:r w:rsidRPr="00D40463">
              <w:t>п</w:t>
            </w:r>
            <w:proofErr w:type="gramEnd"/>
            <w:r w:rsidRPr="00D40463">
              <w:t>/п</w:t>
            </w:r>
          </w:p>
        </w:tc>
        <w:tc>
          <w:tcPr>
            <w:tcW w:w="2977" w:type="dxa"/>
            <w:tcBorders>
              <w:top w:val="single" w:sz="4" w:space="0" w:color="auto"/>
              <w:left w:val="single" w:sz="4" w:space="0" w:color="auto"/>
              <w:bottom w:val="single" w:sz="4" w:space="0" w:color="auto"/>
              <w:right w:val="single" w:sz="4" w:space="0" w:color="auto"/>
            </w:tcBorders>
            <w:vAlign w:val="center"/>
          </w:tcPr>
          <w:p w:rsidR="00EE40F4" w:rsidRPr="00D40463" w:rsidRDefault="00EE40F4" w:rsidP="00DA7636">
            <w:pPr>
              <w:tabs>
                <w:tab w:val="left" w:pos="284"/>
              </w:tabs>
              <w:jc w:val="center"/>
            </w:pPr>
            <w:r w:rsidRPr="00D40463">
              <w:t>Виды содержание</w:t>
            </w:r>
          </w:p>
          <w:p w:rsidR="00EE40F4" w:rsidRPr="00D40463" w:rsidRDefault="00EE40F4" w:rsidP="00DA7636">
            <w:pPr>
              <w:tabs>
                <w:tab w:val="left" w:pos="284"/>
              </w:tabs>
              <w:jc w:val="center"/>
            </w:pPr>
            <w:r w:rsidRPr="00D40463">
              <w:t xml:space="preserve"> работ или этапы работ</w:t>
            </w:r>
          </w:p>
        </w:tc>
        <w:tc>
          <w:tcPr>
            <w:tcW w:w="4536" w:type="dxa"/>
            <w:tcBorders>
              <w:top w:val="single" w:sz="4" w:space="0" w:color="auto"/>
              <w:left w:val="single" w:sz="4" w:space="0" w:color="auto"/>
              <w:bottom w:val="single" w:sz="4" w:space="0" w:color="auto"/>
              <w:right w:val="single" w:sz="4" w:space="0" w:color="auto"/>
            </w:tcBorders>
            <w:vAlign w:val="center"/>
          </w:tcPr>
          <w:p w:rsidR="00EE40F4" w:rsidRPr="00D40463" w:rsidRDefault="00EE40F4" w:rsidP="00DA7636">
            <w:pPr>
              <w:tabs>
                <w:tab w:val="left" w:pos="284"/>
              </w:tabs>
              <w:jc w:val="center"/>
            </w:pPr>
            <w:r w:rsidRPr="00D40463">
              <w:t xml:space="preserve">Требования, предъявляемые </w:t>
            </w:r>
          </w:p>
          <w:p w:rsidR="00EE40F4" w:rsidRPr="00D40463" w:rsidRDefault="00EE40F4" w:rsidP="00DA7636">
            <w:pPr>
              <w:tabs>
                <w:tab w:val="left" w:pos="284"/>
              </w:tabs>
              <w:jc w:val="center"/>
            </w:pPr>
            <w:r w:rsidRPr="00D40463">
              <w:t>к работам</w:t>
            </w:r>
          </w:p>
        </w:tc>
        <w:tc>
          <w:tcPr>
            <w:tcW w:w="3261" w:type="dxa"/>
            <w:tcBorders>
              <w:top w:val="single" w:sz="4" w:space="0" w:color="auto"/>
              <w:left w:val="single" w:sz="4" w:space="0" w:color="auto"/>
              <w:bottom w:val="single" w:sz="4" w:space="0" w:color="auto"/>
              <w:right w:val="single" w:sz="4" w:space="0" w:color="auto"/>
            </w:tcBorders>
            <w:vAlign w:val="center"/>
          </w:tcPr>
          <w:p w:rsidR="00EE40F4" w:rsidRPr="00D40463" w:rsidRDefault="00EE40F4" w:rsidP="00DA7636">
            <w:pPr>
              <w:tabs>
                <w:tab w:val="left" w:pos="284"/>
              </w:tabs>
              <w:jc w:val="center"/>
            </w:pPr>
            <w:r w:rsidRPr="00D40463">
              <w:t>Результат</w:t>
            </w:r>
          </w:p>
          <w:p w:rsidR="00EE40F4" w:rsidRPr="00D40463" w:rsidRDefault="00EE40F4" w:rsidP="00DA7636">
            <w:pPr>
              <w:tabs>
                <w:tab w:val="left" w:pos="284"/>
              </w:tabs>
              <w:jc w:val="center"/>
            </w:pPr>
            <w:r w:rsidRPr="00D40463">
              <w:t>работ</w:t>
            </w:r>
          </w:p>
        </w:tc>
        <w:tc>
          <w:tcPr>
            <w:tcW w:w="2835" w:type="dxa"/>
            <w:tcBorders>
              <w:top w:val="single" w:sz="4" w:space="0" w:color="auto"/>
              <w:left w:val="single" w:sz="4" w:space="0" w:color="auto"/>
              <w:bottom w:val="single" w:sz="4" w:space="0" w:color="auto"/>
              <w:right w:val="single" w:sz="4" w:space="0" w:color="auto"/>
            </w:tcBorders>
            <w:vAlign w:val="center"/>
          </w:tcPr>
          <w:p w:rsidR="00EE40F4" w:rsidRPr="00D40463" w:rsidRDefault="00EE40F4" w:rsidP="00DA7636">
            <w:pPr>
              <w:jc w:val="center"/>
            </w:pPr>
            <w:r w:rsidRPr="00D40463">
              <w:t>Гарантийный срок</w:t>
            </w:r>
          </w:p>
        </w:tc>
      </w:tr>
      <w:tr w:rsidR="00EE40F4" w:rsidRPr="00D40463" w:rsidTr="00A61CAF">
        <w:tc>
          <w:tcPr>
            <w:tcW w:w="533" w:type="dxa"/>
            <w:tcBorders>
              <w:top w:val="single" w:sz="4" w:space="0" w:color="auto"/>
              <w:left w:val="single" w:sz="4" w:space="0" w:color="auto"/>
              <w:bottom w:val="single" w:sz="4" w:space="0" w:color="auto"/>
              <w:right w:val="single" w:sz="4" w:space="0" w:color="auto"/>
            </w:tcBorders>
            <w:vAlign w:val="center"/>
          </w:tcPr>
          <w:p w:rsidR="00EE40F4" w:rsidRPr="00D40463" w:rsidRDefault="00EE40F4" w:rsidP="00DA7636">
            <w:pPr>
              <w:tabs>
                <w:tab w:val="left" w:pos="284"/>
              </w:tabs>
              <w:jc w:val="center"/>
              <w:rPr>
                <w:sz w:val="28"/>
                <w:szCs w:val="28"/>
              </w:rPr>
            </w:pPr>
            <w:r w:rsidRPr="00D40463">
              <w:rPr>
                <w:sz w:val="28"/>
                <w:szCs w:val="28"/>
              </w:rPr>
              <w:t>1</w:t>
            </w:r>
          </w:p>
        </w:tc>
        <w:tc>
          <w:tcPr>
            <w:tcW w:w="2977" w:type="dxa"/>
            <w:tcBorders>
              <w:top w:val="single" w:sz="4" w:space="0" w:color="auto"/>
              <w:left w:val="single" w:sz="4" w:space="0" w:color="auto"/>
              <w:bottom w:val="single" w:sz="4" w:space="0" w:color="auto"/>
              <w:right w:val="single" w:sz="4" w:space="0" w:color="auto"/>
            </w:tcBorders>
            <w:vAlign w:val="center"/>
          </w:tcPr>
          <w:p w:rsidR="00EE40F4" w:rsidRPr="00E231C6" w:rsidRDefault="00EE40F4" w:rsidP="00DA7636">
            <w:pPr>
              <w:widowControl w:val="0"/>
              <w:ind w:right="-2" w:firstLine="33"/>
              <w:jc w:val="both"/>
              <w:rPr>
                <w:i/>
              </w:rPr>
            </w:pPr>
            <w:r w:rsidRPr="00E231C6">
              <w:t xml:space="preserve">Капитальный ремонт аудиторий для компьютерных классов № 40, № 40а, № 41, № 42,                                                                                                                           № 46, № 47 в здании учебного корпуса №3  </w:t>
            </w:r>
            <w:proofErr w:type="spellStart"/>
            <w:r w:rsidRPr="00E231C6">
              <w:t>Димитровградского</w:t>
            </w:r>
            <w:proofErr w:type="spellEnd"/>
            <w:r w:rsidRPr="00E231C6">
              <w:t xml:space="preserve">                                                                                                                                         инженерно-технологического института - филиала НИЯУ МИФИ (ДИТИ НИЯУ МИФИ)                                                                                                                                по адресу: Ульяновская область, г. Димитровград, ул. Куйбышева, д.294</w:t>
            </w:r>
          </w:p>
        </w:tc>
        <w:tc>
          <w:tcPr>
            <w:tcW w:w="4536" w:type="dxa"/>
            <w:tcBorders>
              <w:top w:val="single" w:sz="4" w:space="0" w:color="auto"/>
              <w:left w:val="single" w:sz="4" w:space="0" w:color="auto"/>
              <w:bottom w:val="single" w:sz="4" w:space="0" w:color="auto"/>
              <w:right w:val="single" w:sz="4" w:space="0" w:color="auto"/>
            </w:tcBorders>
          </w:tcPr>
          <w:p w:rsidR="00EE40F4" w:rsidRPr="00E231C6" w:rsidRDefault="00EE40F4" w:rsidP="00DA7636">
            <w:pPr>
              <w:tabs>
                <w:tab w:val="left" w:pos="567"/>
              </w:tabs>
              <w:jc w:val="both"/>
              <w:rPr>
                <w:szCs w:val="28"/>
              </w:rPr>
            </w:pPr>
            <w:r w:rsidRPr="00E231C6">
              <w:rPr>
                <w:szCs w:val="28"/>
              </w:rPr>
              <w:t>Федеральный закон №384-ФЗ от 30.12.2009 «Технический регламент о безопасности зданий и сооружений»</w:t>
            </w:r>
          </w:p>
          <w:p w:rsidR="00EE40F4" w:rsidRPr="00E231C6" w:rsidRDefault="00EE40F4" w:rsidP="00DA7636">
            <w:pPr>
              <w:tabs>
                <w:tab w:val="left" w:pos="567"/>
              </w:tabs>
              <w:jc w:val="both"/>
              <w:rPr>
                <w:szCs w:val="28"/>
              </w:rPr>
            </w:pPr>
            <w:r w:rsidRPr="00E231C6">
              <w:rPr>
                <w:szCs w:val="28"/>
              </w:rPr>
              <w:t>СНиП 3.04.01-87 Изоляционные и отделочные покрытия</w:t>
            </w:r>
          </w:p>
          <w:p w:rsidR="00EE40F4" w:rsidRPr="00E231C6" w:rsidRDefault="00EE40F4" w:rsidP="00DA7636">
            <w:pPr>
              <w:tabs>
                <w:tab w:val="left" w:pos="567"/>
              </w:tabs>
              <w:jc w:val="both"/>
              <w:rPr>
                <w:szCs w:val="28"/>
              </w:rPr>
            </w:pPr>
            <w:r w:rsidRPr="00E231C6">
              <w:rPr>
                <w:szCs w:val="28"/>
              </w:rPr>
              <w:t>НПБ 245-2001</w:t>
            </w:r>
          </w:p>
          <w:p w:rsidR="00EE40F4" w:rsidRPr="00E231C6" w:rsidRDefault="00EE40F4" w:rsidP="00DA7636">
            <w:pPr>
              <w:tabs>
                <w:tab w:val="left" w:pos="567"/>
              </w:tabs>
              <w:jc w:val="both"/>
              <w:rPr>
                <w:szCs w:val="28"/>
              </w:rPr>
            </w:pPr>
            <w:r w:rsidRPr="00E231C6">
              <w:rPr>
                <w:szCs w:val="28"/>
              </w:rPr>
              <w:t>СНиП 12-01-2004 «Организация строительного производства»</w:t>
            </w:r>
          </w:p>
          <w:p w:rsidR="00EE40F4" w:rsidRPr="00E231C6" w:rsidRDefault="00EE40F4" w:rsidP="00DA7636">
            <w:pPr>
              <w:tabs>
                <w:tab w:val="left" w:pos="567"/>
              </w:tabs>
              <w:jc w:val="both"/>
              <w:rPr>
                <w:szCs w:val="28"/>
              </w:rPr>
            </w:pPr>
            <w:r w:rsidRPr="00E231C6">
              <w:rPr>
                <w:szCs w:val="28"/>
              </w:rPr>
              <w:t>Федеральный закон № 7-ФЗ от 10.01.2002 г. «Об охране окружающей среды»</w:t>
            </w:r>
          </w:p>
          <w:p w:rsidR="00EE40F4" w:rsidRPr="00E231C6" w:rsidRDefault="00EE40F4" w:rsidP="00DA7636">
            <w:pPr>
              <w:tabs>
                <w:tab w:val="left" w:pos="284"/>
              </w:tabs>
              <w:spacing w:before="60"/>
              <w:jc w:val="both"/>
              <w:rPr>
                <w:szCs w:val="28"/>
              </w:rPr>
            </w:pPr>
            <w:r w:rsidRPr="00E231C6">
              <w:t>«</w:t>
            </w:r>
            <w:r w:rsidRPr="00E231C6">
              <w:rPr>
                <w:szCs w:val="28"/>
              </w:rPr>
              <w:t>Федеральный закон № 123-ФЗ от 22.07.2008 Технический регламент о требованиях пожарной безопасности</w:t>
            </w:r>
          </w:p>
        </w:tc>
        <w:tc>
          <w:tcPr>
            <w:tcW w:w="3261" w:type="dxa"/>
            <w:tcBorders>
              <w:top w:val="single" w:sz="4" w:space="0" w:color="auto"/>
              <w:left w:val="single" w:sz="4" w:space="0" w:color="auto"/>
              <w:bottom w:val="single" w:sz="4" w:space="0" w:color="auto"/>
              <w:right w:val="single" w:sz="4" w:space="0" w:color="auto"/>
            </w:tcBorders>
          </w:tcPr>
          <w:p w:rsidR="00EE40F4" w:rsidRPr="00E231C6" w:rsidRDefault="00EE40F4" w:rsidP="00A61CAF">
            <w:pPr>
              <w:widowControl w:val="0"/>
              <w:ind w:right="-2" w:firstLine="33"/>
              <w:rPr>
                <w:i/>
                <w:sz w:val="22"/>
                <w:szCs w:val="22"/>
              </w:rPr>
            </w:pPr>
            <w:r w:rsidRPr="00E231C6">
              <w:t xml:space="preserve">Капитальный ремонт аудиторий для компьютерных классов № 40, № 40а, № 41, № 42,                                                                                                                           № 46, № 47 в здании учебного корпуса №3  </w:t>
            </w:r>
            <w:proofErr w:type="spellStart"/>
            <w:r w:rsidRPr="00E231C6">
              <w:t>Димитровградского</w:t>
            </w:r>
            <w:proofErr w:type="spellEnd"/>
            <w:r w:rsidRPr="00E231C6">
              <w:t xml:space="preserve">                                                                                                                                         инженерно-технологического института - филиала НИЯУ МИФИ (ДИТИ НИЯУ МИФИ)                                                                                                                                по адресу: Ульяновская область, г. Димитровград, ул. Куйбышева, д.294</w:t>
            </w:r>
          </w:p>
        </w:tc>
        <w:tc>
          <w:tcPr>
            <w:tcW w:w="2835" w:type="dxa"/>
            <w:tcBorders>
              <w:top w:val="single" w:sz="4" w:space="0" w:color="auto"/>
              <w:left w:val="single" w:sz="4" w:space="0" w:color="auto"/>
              <w:bottom w:val="single" w:sz="4" w:space="0" w:color="auto"/>
              <w:right w:val="single" w:sz="4" w:space="0" w:color="auto"/>
            </w:tcBorders>
          </w:tcPr>
          <w:p w:rsidR="00EE40F4" w:rsidRPr="00D40463" w:rsidRDefault="00EE40F4" w:rsidP="00A61CAF">
            <w:pPr>
              <w:ind w:right="-2"/>
              <w:rPr>
                <w:i/>
                <w:szCs w:val="28"/>
              </w:rPr>
            </w:pPr>
            <w:r w:rsidRPr="00D40463">
              <w:rPr>
                <w:szCs w:val="28"/>
              </w:rPr>
              <w:t>Не менее 36 месяцев со дня подписания акта приемки выполненных работ  по договору</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Порядок выполнения работ:</w:t>
      </w:r>
    </w:p>
    <w:p w:rsidR="00B5392F" w:rsidRPr="00B5392F" w:rsidRDefault="00B5392F" w:rsidP="00B5392F">
      <w:pPr>
        <w:autoSpaceDN w:val="0"/>
        <w:ind w:left="502"/>
        <w:rPr>
          <w:sz w:val="26"/>
          <w:szCs w:val="26"/>
        </w:rPr>
      </w:pPr>
      <w:r w:rsidRPr="00B5392F">
        <w:rPr>
          <w:sz w:val="26"/>
          <w:szCs w:val="26"/>
        </w:rPr>
        <w:t>Порядок последовательность, этапы выполнения работ – в соответствии с   графиком производства работ, составленным подрядной организацией.</w:t>
      </w:r>
    </w:p>
    <w:p w:rsidR="002E40F2" w:rsidRPr="0018571C" w:rsidRDefault="002E40F2"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к качеству работ:</w:t>
      </w:r>
    </w:p>
    <w:p w:rsidR="00B5392F" w:rsidRPr="00B5392F" w:rsidRDefault="00B5392F" w:rsidP="00B5392F">
      <w:pPr>
        <w:tabs>
          <w:tab w:val="left" w:pos="284"/>
          <w:tab w:val="left" w:pos="709"/>
        </w:tabs>
        <w:autoSpaceDN w:val="0"/>
        <w:ind w:firstLine="567"/>
        <w:jc w:val="both"/>
        <w:rPr>
          <w:sz w:val="26"/>
          <w:szCs w:val="26"/>
        </w:rPr>
      </w:pPr>
      <w:r w:rsidRPr="00B5392F">
        <w:rPr>
          <w:sz w:val="26"/>
          <w:szCs w:val="26"/>
        </w:rPr>
        <w:lastRenderedPageBreak/>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B5392F" w:rsidRPr="00B5392F" w:rsidRDefault="00B5392F" w:rsidP="00B5392F">
      <w:pPr>
        <w:tabs>
          <w:tab w:val="left" w:pos="284"/>
        </w:tabs>
        <w:ind w:firstLine="567"/>
        <w:jc w:val="both"/>
        <w:rPr>
          <w:sz w:val="26"/>
          <w:szCs w:val="26"/>
        </w:rPr>
      </w:pPr>
      <w:r w:rsidRPr="00B5392F">
        <w:rPr>
          <w:sz w:val="26"/>
          <w:szCs w:val="26"/>
        </w:rPr>
        <w:t>Подрядчик   обязан применять на практике правила безопасности, установленные действующим законодательством Российской Федерации.</w:t>
      </w:r>
    </w:p>
    <w:p w:rsidR="00B5392F" w:rsidRPr="00B5392F" w:rsidRDefault="00B5392F" w:rsidP="00B5392F">
      <w:pPr>
        <w:tabs>
          <w:tab w:val="left" w:pos="284"/>
        </w:tabs>
        <w:ind w:firstLine="567"/>
        <w:jc w:val="both"/>
        <w:rPr>
          <w:sz w:val="26"/>
          <w:szCs w:val="26"/>
        </w:rPr>
      </w:pPr>
      <w:r w:rsidRPr="00B5392F">
        <w:rPr>
          <w:sz w:val="26"/>
          <w:szCs w:val="26"/>
        </w:rPr>
        <w:t>Только квалифицированный персонал должен выполнять электрические, сварочные, монтажные работы, перевозку и перемещение материалов.</w:t>
      </w:r>
    </w:p>
    <w:p w:rsidR="00B5392F" w:rsidRPr="00B5392F" w:rsidRDefault="00B5392F" w:rsidP="00B5392F">
      <w:pPr>
        <w:tabs>
          <w:tab w:val="left" w:pos="284"/>
        </w:tabs>
        <w:ind w:firstLine="567"/>
        <w:jc w:val="both"/>
        <w:rPr>
          <w:sz w:val="26"/>
          <w:szCs w:val="26"/>
        </w:rPr>
      </w:pPr>
      <w:r w:rsidRPr="00B5392F">
        <w:rPr>
          <w:sz w:val="26"/>
          <w:szCs w:val="26"/>
        </w:rPr>
        <w:t xml:space="preserve"> Все оборудование и механизмы подрядчика должны быть надлежащим образом идентифицированы маркировкой.</w:t>
      </w:r>
    </w:p>
    <w:p w:rsidR="00B5392F" w:rsidRPr="00B5392F" w:rsidRDefault="00B5392F" w:rsidP="00B5392F">
      <w:pPr>
        <w:ind w:left="-142" w:right="-2" w:firstLine="709"/>
        <w:jc w:val="both"/>
        <w:rPr>
          <w:sz w:val="26"/>
          <w:szCs w:val="26"/>
          <w:lang w:val="x-none" w:eastAsia="x-none"/>
        </w:rPr>
      </w:pPr>
      <w:r w:rsidRPr="00B5392F">
        <w:rPr>
          <w:sz w:val="26"/>
          <w:szCs w:val="26"/>
          <w:lang w:val="x-none" w:eastAsia="x-none"/>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w:t>
      </w:r>
      <w:r w:rsidRPr="00B5392F">
        <w:rPr>
          <w:sz w:val="26"/>
          <w:szCs w:val="26"/>
          <w:lang w:eastAsia="x-none"/>
        </w:rPr>
        <w:t xml:space="preserve"> </w:t>
      </w:r>
      <w:r w:rsidRPr="00B5392F">
        <w:rPr>
          <w:sz w:val="26"/>
          <w:szCs w:val="26"/>
          <w:lang w:val="x-none" w:eastAsia="x-none"/>
        </w:rPr>
        <w:t>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B5392F" w:rsidRPr="00B5392F" w:rsidRDefault="00B5392F" w:rsidP="00B5392F">
      <w:pPr>
        <w:ind w:left="-142" w:right="-2" w:firstLine="851"/>
        <w:jc w:val="both"/>
        <w:rPr>
          <w:sz w:val="26"/>
          <w:szCs w:val="26"/>
          <w:lang w:val="x-none" w:eastAsia="x-none"/>
        </w:rPr>
      </w:pPr>
      <w:r w:rsidRPr="00B5392F">
        <w:rPr>
          <w:sz w:val="26"/>
          <w:szCs w:val="26"/>
          <w:lang w:val="x-none" w:eastAsia="x-none"/>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B5392F" w:rsidRPr="00B5392F" w:rsidRDefault="00B5392F" w:rsidP="00B5392F">
      <w:pPr>
        <w:ind w:left="-142" w:right="-2" w:firstLine="851"/>
        <w:jc w:val="both"/>
        <w:rPr>
          <w:sz w:val="26"/>
          <w:szCs w:val="26"/>
          <w:lang w:val="x-none" w:eastAsia="x-none"/>
        </w:rPr>
      </w:pPr>
      <w:r w:rsidRPr="00B5392F">
        <w:rPr>
          <w:sz w:val="26"/>
          <w:szCs w:val="26"/>
          <w:lang w:val="x-none" w:eastAsia="x-none"/>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B5392F" w:rsidRPr="00B5392F" w:rsidRDefault="00B5392F" w:rsidP="00B5392F">
      <w:pPr>
        <w:widowControl w:val="0"/>
        <w:ind w:left="-142" w:right="-2" w:firstLine="851"/>
        <w:jc w:val="both"/>
        <w:rPr>
          <w:sz w:val="26"/>
          <w:szCs w:val="26"/>
          <w:lang w:val="x-none" w:eastAsia="x-none"/>
        </w:rPr>
      </w:pPr>
      <w:r w:rsidRPr="00B5392F">
        <w:rPr>
          <w:sz w:val="26"/>
          <w:szCs w:val="26"/>
          <w:lang w:val="x-none" w:eastAsia="x-none"/>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B5392F" w:rsidRPr="00B5392F" w:rsidRDefault="00B5392F" w:rsidP="00B5392F">
      <w:pPr>
        <w:tabs>
          <w:tab w:val="left" w:pos="284"/>
        </w:tabs>
        <w:ind w:left="284"/>
        <w:jc w:val="both"/>
        <w:rPr>
          <w:sz w:val="26"/>
          <w:szCs w:val="26"/>
        </w:rPr>
      </w:pPr>
      <w:r w:rsidRPr="00B5392F">
        <w:rPr>
          <w:sz w:val="26"/>
          <w:szCs w:val="26"/>
        </w:rPr>
        <w:t xml:space="preserve">Срок гарантии на материалы – в соответствии с гарантийной документацией их производителя.  </w:t>
      </w:r>
    </w:p>
    <w:p w:rsidR="002E40F2" w:rsidRPr="0018571C" w:rsidRDefault="002E40F2" w:rsidP="002E40F2">
      <w:pPr>
        <w:pStyle w:val="30"/>
        <w:ind w:left="-142" w:right="-2" w:firstLine="851"/>
        <w:rPr>
          <w:rFonts w:ascii="Times New Roman" w:hAnsi="Times New Roman" w:cs="Times New Roman"/>
          <w:sz w:val="26"/>
          <w:szCs w:val="26"/>
        </w:rPr>
      </w:pPr>
    </w:p>
    <w:p w:rsidR="002E40F2" w:rsidRPr="0018571C" w:rsidRDefault="002E40F2"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6601"/>
        <w:gridCol w:w="7087"/>
      </w:tblGrid>
      <w:tr w:rsidR="002E40F2"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 </w:t>
            </w:r>
            <w:proofErr w:type="gramStart"/>
            <w:r w:rsidRPr="003B39E1">
              <w:rPr>
                <w:bCs/>
                <w:sz w:val="26"/>
                <w:szCs w:val="26"/>
              </w:rPr>
              <w:t>п</w:t>
            </w:r>
            <w:proofErr w:type="gramEnd"/>
            <w:r w:rsidRPr="003B39E1">
              <w:rPr>
                <w:bCs/>
                <w:sz w:val="26"/>
                <w:szCs w:val="26"/>
              </w:rPr>
              <w:t>/п</w:t>
            </w:r>
          </w:p>
        </w:tc>
        <w:tc>
          <w:tcPr>
            <w:tcW w:w="6601"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Состав, форма и требования, предъявляемые</w:t>
            </w:r>
          </w:p>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 к отчетной документации</w:t>
            </w:r>
          </w:p>
        </w:tc>
        <w:tc>
          <w:tcPr>
            <w:tcW w:w="7087"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Сроки предоставления </w:t>
            </w:r>
          </w:p>
          <w:p w:rsidR="002E40F2" w:rsidRPr="003B39E1" w:rsidRDefault="002E40F2" w:rsidP="00FA37E5">
            <w:pPr>
              <w:pStyle w:val="ListNum"/>
              <w:numPr>
                <w:ilvl w:val="0"/>
                <w:numId w:val="0"/>
              </w:numPr>
              <w:spacing w:before="0"/>
              <w:jc w:val="center"/>
              <w:rPr>
                <w:bCs/>
                <w:sz w:val="26"/>
                <w:szCs w:val="26"/>
              </w:rPr>
            </w:pPr>
            <w:r w:rsidRPr="003B39E1">
              <w:rPr>
                <w:bCs/>
                <w:sz w:val="26"/>
                <w:szCs w:val="26"/>
              </w:rPr>
              <w:t>отчетной документации</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1</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Акт приема-передачи объекта в работу</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lastRenderedPageBreak/>
              <w:t>2</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Акт-допуск для производства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3</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График выполнения ремонтных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4</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 xml:space="preserve">Паспорта, сертификаты соответствия на применяемые материалы </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За три рабочих дня до начала производства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5</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843C1A" w:rsidRDefault="00B5392F" w:rsidP="005D01C0">
            <w:pPr>
              <w:pStyle w:val="ListNum"/>
              <w:numPr>
                <w:ilvl w:val="0"/>
                <w:numId w:val="0"/>
              </w:numPr>
              <w:spacing w:before="0"/>
              <w:jc w:val="left"/>
              <w:rPr>
                <w:bCs/>
                <w:sz w:val="24"/>
                <w:szCs w:val="28"/>
              </w:rPr>
            </w:pPr>
            <w:r w:rsidRPr="00843C1A">
              <w:rPr>
                <w:bCs/>
                <w:sz w:val="24"/>
                <w:szCs w:val="28"/>
              </w:rPr>
              <w:t>Акт освидетельствования скрытых работ</w:t>
            </w:r>
          </w:p>
        </w:tc>
        <w:tc>
          <w:tcPr>
            <w:tcW w:w="7087" w:type="dxa"/>
            <w:tcBorders>
              <w:top w:val="single" w:sz="4" w:space="0" w:color="auto"/>
              <w:left w:val="single" w:sz="4" w:space="0" w:color="auto"/>
              <w:bottom w:val="single" w:sz="4" w:space="0" w:color="auto"/>
              <w:right w:val="single" w:sz="4" w:space="0" w:color="auto"/>
            </w:tcBorders>
          </w:tcPr>
          <w:p w:rsidR="00B5392F" w:rsidRPr="00843C1A" w:rsidRDefault="00B5392F" w:rsidP="005D01C0">
            <w:pPr>
              <w:pStyle w:val="ListNum"/>
              <w:numPr>
                <w:ilvl w:val="0"/>
                <w:numId w:val="0"/>
              </w:numPr>
              <w:spacing w:before="0"/>
              <w:rPr>
                <w:sz w:val="24"/>
                <w:szCs w:val="28"/>
              </w:rPr>
            </w:pPr>
            <w:r w:rsidRPr="00843C1A">
              <w:rPr>
                <w:sz w:val="24"/>
                <w:szCs w:val="28"/>
              </w:rPr>
              <w:t>Три рабочих дня с момента завершения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6</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Журнал производства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7</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Журнал входного учета и контроля качества получаемых материалов</w:t>
            </w:r>
          </w:p>
        </w:tc>
        <w:tc>
          <w:tcPr>
            <w:tcW w:w="7087" w:type="dxa"/>
            <w:tcBorders>
              <w:top w:val="single" w:sz="4" w:space="0" w:color="auto"/>
              <w:left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jc w:val="center"/>
              <w:rPr>
                <w:bCs/>
                <w:color w:val="000000"/>
                <w:sz w:val="26"/>
                <w:szCs w:val="26"/>
              </w:rPr>
            </w:pPr>
            <w:r w:rsidRPr="003B39E1">
              <w:rPr>
                <w:bCs/>
                <w:color w:val="000000"/>
                <w:sz w:val="26"/>
                <w:szCs w:val="26"/>
              </w:rPr>
              <w:t>8</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jc w:val="both"/>
              <w:rPr>
                <w:szCs w:val="28"/>
              </w:rPr>
            </w:pPr>
            <w:r w:rsidRPr="00D40463">
              <w:rPr>
                <w:szCs w:val="28"/>
              </w:rPr>
              <w:t>Акт приемки законченного капитальным ремонтом объекта КС-14</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bCs/>
                <w:szCs w:val="28"/>
              </w:rPr>
            </w:pPr>
            <w:r w:rsidRPr="00D40463">
              <w:rPr>
                <w:bCs/>
                <w:szCs w:val="28"/>
              </w:rPr>
              <w:t>Три рабочих дня с момента завершения работ</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объему гарантии качества работ:</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5764"/>
        <w:gridCol w:w="7087"/>
      </w:tblGrid>
      <w:tr w:rsidR="002E40F2" w:rsidRPr="002A28F1" w:rsidTr="002E40F2">
        <w:tc>
          <w:tcPr>
            <w:tcW w:w="1574" w:type="dxa"/>
            <w:tcBorders>
              <w:top w:val="single" w:sz="4" w:space="0" w:color="auto"/>
              <w:left w:val="single" w:sz="4" w:space="0" w:color="auto"/>
              <w:bottom w:val="single" w:sz="4" w:space="0" w:color="auto"/>
              <w:right w:val="single" w:sz="4" w:space="0" w:color="auto"/>
            </w:tcBorders>
            <w:vAlign w:val="center"/>
          </w:tcPr>
          <w:p w:rsidR="002E40F2" w:rsidRPr="002A28F1" w:rsidRDefault="002E40F2" w:rsidP="00FA37E5">
            <w:pPr>
              <w:pStyle w:val="ListNum"/>
              <w:numPr>
                <w:ilvl w:val="0"/>
                <w:numId w:val="0"/>
              </w:numPr>
              <w:spacing w:before="0"/>
              <w:jc w:val="center"/>
              <w:rPr>
                <w:sz w:val="24"/>
              </w:rPr>
            </w:pPr>
            <w:r w:rsidRPr="002A28F1">
              <w:rPr>
                <w:bCs/>
                <w:sz w:val="24"/>
              </w:rPr>
              <w:t xml:space="preserve">№ </w:t>
            </w:r>
            <w:proofErr w:type="gramStart"/>
            <w:r>
              <w:rPr>
                <w:bCs/>
                <w:sz w:val="24"/>
              </w:rPr>
              <w:t>п</w:t>
            </w:r>
            <w:proofErr w:type="gramEnd"/>
            <w:r>
              <w:rPr>
                <w:bCs/>
                <w:sz w:val="24"/>
              </w:rPr>
              <w:t>/п</w:t>
            </w:r>
          </w:p>
        </w:tc>
        <w:tc>
          <w:tcPr>
            <w:tcW w:w="5764" w:type="dxa"/>
            <w:tcBorders>
              <w:top w:val="single" w:sz="4" w:space="0" w:color="auto"/>
              <w:left w:val="single" w:sz="4" w:space="0" w:color="auto"/>
              <w:bottom w:val="single" w:sz="4" w:space="0" w:color="auto"/>
              <w:right w:val="single" w:sz="4" w:space="0" w:color="auto"/>
            </w:tcBorders>
            <w:vAlign w:val="center"/>
          </w:tcPr>
          <w:p w:rsidR="002E40F2" w:rsidRPr="00A476B5" w:rsidRDefault="002E40F2" w:rsidP="00FA37E5">
            <w:pPr>
              <w:pStyle w:val="ListNum"/>
              <w:numPr>
                <w:ilvl w:val="0"/>
                <w:numId w:val="0"/>
              </w:numPr>
              <w:spacing w:before="0"/>
              <w:jc w:val="center"/>
              <w:rPr>
                <w:sz w:val="24"/>
              </w:rPr>
            </w:pPr>
            <w:r w:rsidRPr="00A476B5">
              <w:rPr>
                <w:sz w:val="24"/>
              </w:rPr>
              <w:t xml:space="preserve">Объем предоставления гарантии качества, </w:t>
            </w:r>
          </w:p>
          <w:p w:rsidR="002E40F2" w:rsidRPr="00A476B5" w:rsidRDefault="002E40F2" w:rsidP="00FA37E5">
            <w:pPr>
              <w:pStyle w:val="ListNum"/>
              <w:numPr>
                <w:ilvl w:val="0"/>
                <w:numId w:val="0"/>
              </w:numPr>
              <w:spacing w:before="0"/>
              <w:jc w:val="center"/>
              <w:rPr>
                <w:sz w:val="24"/>
              </w:rPr>
            </w:pPr>
            <w:r w:rsidRPr="00A476B5">
              <w:rPr>
                <w:sz w:val="24"/>
              </w:rPr>
              <w:t xml:space="preserve">перечень особых условий и (или) способов </w:t>
            </w:r>
          </w:p>
          <w:p w:rsidR="002E40F2" w:rsidRPr="00A476B5" w:rsidRDefault="002E40F2" w:rsidP="00FA37E5">
            <w:pPr>
              <w:pStyle w:val="ListNum"/>
              <w:numPr>
                <w:ilvl w:val="0"/>
                <w:numId w:val="0"/>
              </w:numPr>
              <w:spacing w:before="0"/>
              <w:jc w:val="center"/>
              <w:rPr>
                <w:sz w:val="24"/>
              </w:rPr>
            </w:pPr>
            <w:r w:rsidRPr="00A476B5">
              <w:rPr>
                <w:sz w:val="24"/>
              </w:rPr>
              <w:t>исполнения обязательств</w:t>
            </w:r>
          </w:p>
        </w:tc>
        <w:tc>
          <w:tcPr>
            <w:tcW w:w="7087" w:type="dxa"/>
            <w:tcBorders>
              <w:top w:val="single" w:sz="4" w:space="0" w:color="auto"/>
              <w:left w:val="single" w:sz="4" w:space="0" w:color="auto"/>
              <w:bottom w:val="single" w:sz="4" w:space="0" w:color="auto"/>
              <w:right w:val="single" w:sz="4" w:space="0" w:color="auto"/>
            </w:tcBorders>
            <w:vAlign w:val="center"/>
          </w:tcPr>
          <w:p w:rsidR="002E40F2" w:rsidRPr="00A476B5" w:rsidRDefault="002E40F2" w:rsidP="00FA37E5">
            <w:pPr>
              <w:pStyle w:val="ListNum"/>
              <w:numPr>
                <w:ilvl w:val="0"/>
                <w:numId w:val="0"/>
              </w:numPr>
              <w:spacing w:before="0"/>
              <w:jc w:val="center"/>
              <w:rPr>
                <w:sz w:val="24"/>
              </w:rPr>
            </w:pPr>
            <w:r w:rsidRPr="00A476B5">
              <w:rPr>
                <w:sz w:val="24"/>
              </w:rPr>
              <w:t xml:space="preserve">Условия осуществления </w:t>
            </w:r>
          </w:p>
          <w:p w:rsidR="002E40F2" w:rsidRPr="00A476B5" w:rsidRDefault="002E40F2" w:rsidP="00FA37E5">
            <w:pPr>
              <w:pStyle w:val="ListNum"/>
              <w:numPr>
                <w:ilvl w:val="0"/>
                <w:numId w:val="0"/>
              </w:numPr>
              <w:spacing w:before="0"/>
              <w:jc w:val="center"/>
              <w:rPr>
                <w:sz w:val="24"/>
              </w:rPr>
            </w:pPr>
            <w:r w:rsidRPr="00A476B5">
              <w:rPr>
                <w:sz w:val="24"/>
              </w:rPr>
              <w:t>гарантийного обслуживания</w:t>
            </w:r>
          </w:p>
        </w:tc>
      </w:tr>
      <w:tr w:rsidR="00B5392F" w:rsidRPr="002A28F1" w:rsidTr="002E40F2">
        <w:tc>
          <w:tcPr>
            <w:tcW w:w="1574" w:type="dxa"/>
            <w:tcBorders>
              <w:top w:val="single" w:sz="4" w:space="0" w:color="auto"/>
              <w:left w:val="single" w:sz="4" w:space="0" w:color="auto"/>
              <w:bottom w:val="single" w:sz="4" w:space="0" w:color="auto"/>
              <w:right w:val="single" w:sz="4" w:space="0" w:color="auto"/>
            </w:tcBorders>
          </w:tcPr>
          <w:p w:rsidR="00B5392F" w:rsidRPr="009A2EC3" w:rsidRDefault="00B5392F" w:rsidP="00FA37E5">
            <w:pPr>
              <w:pStyle w:val="ListNum"/>
              <w:numPr>
                <w:ilvl w:val="0"/>
                <w:numId w:val="0"/>
              </w:numPr>
              <w:spacing w:before="0"/>
              <w:jc w:val="center"/>
              <w:rPr>
                <w:sz w:val="24"/>
                <w:szCs w:val="28"/>
                <w:lang w:val="en-US"/>
              </w:rPr>
            </w:pPr>
            <w:r w:rsidRPr="009A2EC3">
              <w:rPr>
                <w:sz w:val="24"/>
                <w:szCs w:val="28"/>
              </w:rPr>
              <w:t>1</w:t>
            </w:r>
          </w:p>
        </w:tc>
        <w:tc>
          <w:tcPr>
            <w:tcW w:w="5764"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Гарантия качества предоставляется на </w:t>
            </w:r>
            <w:r>
              <w:rPr>
                <w:szCs w:val="28"/>
              </w:rPr>
              <w:t>весь объем выполненных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В период гарантийного срока, время прибытия на объект для устранения замечаний не должно превышать 2 два рабочих дня.</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сроку гарантии качества на выполненные работы:</w:t>
      </w:r>
    </w:p>
    <w:p w:rsidR="002E40F2" w:rsidRPr="0018571C" w:rsidRDefault="002E40F2" w:rsidP="002E40F2">
      <w:pPr>
        <w:tabs>
          <w:tab w:val="left" w:pos="284"/>
        </w:tabs>
        <w:ind w:left="284"/>
        <w:jc w:val="both"/>
        <w:rPr>
          <w:sz w:val="26"/>
          <w:szCs w:val="26"/>
        </w:rPr>
      </w:pPr>
      <w:r w:rsidRPr="0018571C">
        <w:rPr>
          <w:sz w:val="26"/>
          <w:szCs w:val="26"/>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2E40F2" w:rsidRPr="00872A0B" w:rsidRDefault="002E40F2" w:rsidP="00807936">
      <w:pPr>
        <w:widowControl w:val="0"/>
        <w:autoSpaceDE w:val="0"/>
        <w:autoSpaceDN w:val="0"/>
        <w:adjustRightInd w:val="0"/>
        <w:rPr>
          <w:sz w:val="28"/>
          <w:szCs w:val="28"/>
        </w:rPr>
      </w:pPr>
    </w:p>
    <w:tbl>
      <w:tblPr>
        <w:tblW w:w="11023" w:type="dxa"/>
        <w:tblLayout w:type="fixed"/>
        <w:tblLook w:val="01E0" w:firstRow="1" w:lastRow="1" w:firstColumn="1" w:lastColumn="1" w:noHBand="0" w:noVBand="0"/>
      </w:tblPr>
      <w:tblGrid>
        <w:gridCol w:w="4786"/>
        <w:gridCol w:w="1701"/>
        <w:gridCol w:w="4536"/>
      </w:tblGrid>
      <w:tr w:rsidR="00807936" w:rsidRPr="0018571C" w:rsidTr="0018571C">
        <w:tc>
          <w:tcPr>
            <w:tcW w:w="6487" w:type="dxa"/>
            <w:gridSpan w:val="2"/>
          </w:tcPr>
          <w:p w:rsidR="00807936" w:rsidRPr="0018571C" w:rsidRDefault="00807936" w:rsidP="00FA37E5">
            <w:pPr>
              <w:widowControl w:val="0"/>
              <w:autoSpaceDE w:val="0"/>
              <w:autoSpaceDN w:val="0"/>
              <w:adjustRightInd w:val="0"/>
              <w:jc w:val="center"/>
              <w:rPr>
                <w:sz w:val="26"/>
                <w:szCs w:val="26"/>
              </w:rPr>
            </w:pPr>
            <w:r w:rsidRPr="0018571C">
              <w:rPr>
                <w:sz w:val="26"/>
                <w:szCs w:val="26"/>
              </w:rPr>
              <w:tab/>
              <w:t>Заказчик:</w:t>
            </w:r>
          </w:p>
        </w:tc>
        <w:tc>
          <w:tcPr>
            <w:tcW w:w="4536" w:type="dxa"/>
          </w:tcPr>
          <w:p w:rsidR="00807936" w:rsidRPr="0018571C" w:rsidRDefault="00807936" w:rsidP="0018571C">
            <w:pPr>
              <w:widowControl w:val="0"/>
              <w:autoSpaceDE w:val="0"/>
              <w:autoSpaceDN w:val="0"/>
              <w:adjustRightInd w:val="0"/>
              <w:jc w:val="center"/>
              <w:rPr>
                <w:sz w:val="26"/>
                <w:szCs w:val="26"/>
              </w:rPr>
            </w:pPr>
            <w:r w:rsidRPr="0018571C">
              <w:rPr>
                <w:sz w:val="26"/>
                <w:szCs w:val="26"/>
              </w:rPr>
              <w:t>Подрядчик:</w:t>
            </w:r>
          </w:p>
        </w:tc>
      </w:tr>
      <w:tr w:rsidR="00807936" w:rsidRPr="0018571C" w:rsidTr="0018571C">
        <w:tc>
          <w:tcPr>
            <w:tcW w:w="4786" w:type="dxa"/>
            <w:tcBorders>
              <w:bottom w:val="single" w:sz="4" w:space="0" w:color="auto"/>
            </w:tcBorders>
          </w:tcPr>
          <w:p w:rsidR="002E40F2" w:rsidRPr="0018571C" w:rsidRDefault="002E40F2" w:rsidP="00FA37E5">
            <w:pPr>
              <w:widowControl w:val="0"/>
              <w:autoSpaceDE w:val="0"/>
              <w:autoSpaceDN w:val="0"/>
              <w:adjustRightInd w:val="0"/>
              <w:rPr>
                <w:sz w:val="26"/>
                <w:szCs w:val="26"/>
              </w:rPr>
            </w:pPr>
            <w:proofErr w:type="spellStart"/>
            <w:r w:rsidRPr="0018571C">
              <w:rPr>
                <w:rFonts w:eastAsia="Calibri"/>
                <w:sz w:val="26"/>
                <w:szCs w:val="26"/>
                <w:lang w:eastAsia="en-US"/>
              </w:rPr>
              <w:t>И.о</w:t>
            </w:r>
            <w:proofErr w:type="spellEnd"/>
            <w:r w:rsidRPr="0018571C">
              <w:rPr>
                <w:rFonts w:eastAsia="Calibri"/>
                <w:sz w:val="26"/>
                <w:szCs w:val="26"/>
                <w:lang w:eastAsia="en-US"/>
              </w:rPr>
              <w:t>. руководителя ДИТИ НИЯУ МИФИ</w:t>
            </w:r>
          </w:p>
          <w:p w:rsidR="002E40F2" w:rsidRPr="0018571C" w:rsidRDefault="002E40F2" w:rsidP="002E40F2">
            <w:pPr>
              <w:rPr>
                <w:sz w:val="26"/>
                <w:szCs w:val="26"/>
              </w:rPr>
            </w:pPr>
          </w:p>
          <w:p w:rsidR="002E40F2" w:rsidRPr="0018571C" w:rsidRDefault="002E40F2" w:rsidP="002E40F2">
            <w:pPr>
              <w:rPr>
                <w:sz w:val="26"/>
                <w:szCs w:val="26"/>
              </w:rPr>
            </w:pPr>
          </w:p>
          <w:p w:rsidR="0018571C" w:rsidRDefault="002E40F2" w:rsidP="002E40F2">
            <w:pPr>
              <w:rPr>
                <w:sz w:val="26"/>
                <w:szCs w:val="26"/>
              </w:rPr>
            </w:pPr>
            <w:r w:rsidRPr="0018571C">
              <w:rPr>
                <w:sz w:val="26"/>
                <w:szCs w:val="26"/>
              </w:rPr>
              <w:t xml:space="preserve">                               </w:t>
            </w:r>
          </w:p>
          <w:p w:rsidR="00807936" w:rsidRPr="0018571C" w:rsidRDefault="0018571C" w:rsidP="002E40F2">
            <w:pPr>
              <w:rPr>
                <w:sz w:val="26"/>
                <w:szCs w:val="26"/>
              </w:rPr>
            </w:pPr>
            <w:r>
              <w:rPr>
                <w:sz w:val="26"/>
                <w:szCs w:val="26"/>
              </w:rPr>
              <w:t xml:space="preserve">                                         </w:t>
            </w:r>
            <w:r w:rsidR="002E40F2" w:rsidRPr="0018571C">
              <w:rPr>
                <w:sz w:val="26"/>
                <w:szCs w:val="26"/>
              </w:rPr>
              <w:t xml:space="preserve">С.Г. </w:t>
            </w:r>
            <w:proofErr w:type="spellStart"/>
            <w:r w:rsidR="002E40F2" w:rsidRPr="0018571C">
              <w:rPr>
                <w:sz w:val="26"/>
                <w:szCs w:val="26"/>
              </w:rPr>
              <w:t>Благодарин</w:t>
            </w:r>
            <w:proofErr w:type="spellEnd"/>
          </w:p>
        </w:tc>
        <w:tc>
          <w:tcPr>
            <w:tcW w:w="1701" w:type="dxa"/>
          </w:tcPr>
          <w:p w:rsidR="00807936" w:rsidRPr="0018571C" w:rsidRDefault="00807936" w:rsidP="00FA37E5">
            <w:pPr>
              <w:widowControl w:val="0"/>
              <w:autoSpaceDE w:val="0"/>
              <w:autoSpaceDN w:val="0"/>
              <w:adjustRightInd w:val="0"/>
              <w:rPr>
                <w:sz w:val="26"/>
                <w:szCs w:val="26"/>
              </w:rPr>
            </w:pPr>
          </w:p>
        </w:tc>
        <w:tc>
          <w:tcPr>
            <w:tcW w:w="4536" w:type="dxa"/>
            <w:tcBorders>
              <w:bottom w:val="single" w:sz="4" w:space="0" w:color="auto"/>
            </w:tcBorders>
          </w:tcPr>
          <w:p w:rsidR="0018571C" w:rsidRDefault="007C3A80" w:rsidP="0018571C">
            <w:pPr>
              <w:widowControl w:val="0"/>
              <w:autoSpaceDE w:val="0"/>
              <w:autoSpaceDN w:val="0"/>
              <w:adjustRightInd w:val="0"/>
              <w:rPr>
                <w:sz w:val="26"/>
                <w:szCs w:val="26"/>
              </w:rPr>
            </w:pPr>
            <w:r>
              <w:rPr>
                <w:sz w:val="26"/>
                <w:szCs w:val="26"/>
              </w:rPr>
              <w:t>Д</w:t>
            </w:r>
            <w:r w:rsidR="002E40F2" w:rsidRPr="0018571C">
              <w:rPr>
                <w:sz w:val="26"/>
                <w:szCs w:val="26"/>
              </w:rPr>
              <w:t xml:space="preserve">иректор </w:t>
            </w:r>
            <w:r w:rsidR="00D347B9">
              <w:rPr>
                <w:sz w:val="26"/>
                <w:szCs w:val="26"/>
              </w:rPr>
              <w:t>ООО «</w:t>
            </w:r>
            <w:proofErr w:type="spellStart"/>
            <w:r w:rsidR="00D347B9">
              <w:rPr>
                <w:sz w:val="26"/>
                <w:szCs w:val="26"/>
              </w:rPr>
              <w:t>Веспа</w:t>
            </w:r>
            <w:proofErr w:type="spellEnd"/>
            <w:r w:rsidR="00D347B9">
              <w:rPr>
                <w:sz w:val="26"/>
                <w:szCs w:val="26"/>
              </w:rPr>
              <w:t>-Д»</w:t>
            </w:r>
          </w:p>
          <w:p w:rsidR="002E40F2" w:rsidRDefault="002E40F2" w:rsidP="0018571C">
            <w:pPr>
              <w:widowControl w:val="0"/>
              <w:autoSpaceDE w:val="0"/>
              <w:autoSpaceDN w:val="0"/>
              <w:adjustRightInd w:val="0"/>
              <w:rPr>
                <w:sz w:val="26"/>
                <w:szCs w:val="26"/>
              </w:rPr>
            </w:pPr>
          </w:p>
          <w:p w:rsidR="007C3A80" w:rsidRPr="0018571C" w:rsidRDefault="007C3A80" w:rsidP="0018571C">
            <w:pPr>
              <w:widowControl w:val="0"/>
              <w:autoSpaceDE w:val="0"/>
              <w:autoSpaceDN w:val="0"/>
              <w:adjustRightInd w:val="0"/>
              <w:rPr>
                <w:sz w:val="26"/>
                <w:szCs w:val="26"/>
              </w:rPr>
            </w:pPr>
          </w:p>
          <w:p w:rsidR="0018571C" w:rsidRDefault="00CE2D26" w:rsidP="0018571C">
            <w:pPr>
              <w:widowControl w:val="0"/>
              <w:autoSpaceDE w:val="0"/>
              <w:autoSpaceDN w:val="0"/>
              <w:adjustRightInd w:val="0"/>
              <w:rPr>
                <w:sz w:val="26"/>
                <w:szCs w:val="26"/>
              </w:rPr>
            </w:pPr>
            <w:r w:rsidRPr="0018571C">
              <w:rPr>
                <w:sz w:val="26"/>
                <w:szCs w:val="26"/>
              </w:rPr>
              <w:t xml:space="preserve">                                           </w:t>
            </w:r>
          </w:p>
          <w:p w:rsidR="002E40F2" w:rsidRPr="0018571C" w:rsidRDefault="0018571C" w:rsidP="007C3A80">
            <w:pPr>
              <w:widowControl w:val="0"/>
              <w:autoSpaceDE w:val="0"/>
              <w:autoSpaceDN w:val="0"/>
              <w:adjustRightInd w:val="0"/>
              <w:rPr>
                <w:sz w:val="26"/>
                <w:szCs w:val="26"/>
              </w:rPr>
            </w:pPr>
            <w:r>
              <w:rPr>
                <w:sz w:val="26"/>
                <w:szCs w:val="26"/>
              </w:rPr>
              <w:t xml:space="preserve">                                          </w:t>
            </w:r>
            <w:r w:rsidR="007C3A80">
              <w:rPr>
                <w:sz w:val="26"/>
                <w:szCs w:val="26"/>
              </w:rPr>
              <w:t>Е.В. Егорова</w:t>
            </w:r>
          </w:p>
        </w:tc>
      </w:tr>
    </w:tbl>
    <w:p w:rsidR="00FA37E5" w:rsidRDefault="00FA37E5" w:rsidP="002B1633">
      <w:pPr>
        <w:widowControl w:val="0"/>
        <w:autoSpaceDE w:val="0"/>
        <w:autoSpaceDN w:val="0"/>
        <w:adjustRightInd w:val="0"/>
      </w:pPr>
      <w:r w:rsidRPr="006910BA">
        <w:rPr>
          <w:sz w:val="20"/>
          <w:szCs w:val="20"/>
        </w:rPr>
        <w:t xml:space="preserve">М </w:t>
      </w:r>
      <w:proofErr w:type="gramStart"/>
      <w:r w:rsidRPr="006910BA">
        <w:rPr>
          <w:sz w:val="20"/>
          <w:szCs w:val="20"/>
        </w:rPr>
        <w:t>П</w:t>
      </w:r>
      <w:proofErr w:type="gramEnd"/>
      <w:r w:rsidR="006910BA" w:rsidRPr="006910BA">
        <w:rPr>
          <w:sz w:val="20"/>
          <w:szCs w:val="20"/>
        </w:rPr>
        <w:t xml:space="preserve">                                                                                       </w:t>
      </w:r>
      <w:r w:rsidR="006910BA">
        <w:rPr>
          <w:sz w:val="20"/>
          <w:szCs w:val="20"/>
        </w:rPr>
        <w:t xml:space="preserve">                   </w:t>
      </w:r>
      <w:r w:rsidR="006910BA">
        <w:tab/>
      </w:r>
      <w:r w:rsidR="006910BA" w:rsidRPr="006910BA">
        <w:rPr>
          <w:sz w:val="20"/>
          <w:szCs w:val="20"/>
        </w:rPr>
        <w:t>М П</w:t>
      </w:r>
    </w:p>
    <w:sectPr w:rsidR="00FA37E5" w:rsidSect="006910BA">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169" w:rsidRDefault="00587169" w:rsidP="00807936">
      <w:r>
        <w:separator/>
      </w:r>
    </w:p>
  </w:endnote>
  <w:endnote w:type="continuationSeparator" w:id="0">
    <w:p w:rsidR="00587169" w:rsidRDefault="00587169" w:rsidP="0080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169" w:rsidRDefault="00587169" w:rsidP="00FA37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87169" w:rsidRDefault="00587169" w:rsidP="00FA37E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169" w:rsidRDefault="00587169">
    <w:pPr>
      <w:pStyle w:val="a3"/>
      <w:jc w:val="right"/>
    </w:pPr>
    <w:r>
      <w:fldChar w:fldCharType="begin"/>
    </w:r>
    <w:r>
      <w:instrText>PAGE   \* MERGEFORMAT</w:instrText>
    </w:r>
    <w:r>
      <w:fldChar w:fldCharType="separate"/>
    </w:r>
    <w:r w:rsidR="002C4EFF">
      <w:rPr>
        <w:noProof/>
      </w:rPr>
      <w:t>3</w:t>
    </w:r>
    <w:r>
      <w:fldChar w:fldCharType="end"/>
    </w:r>
  </w:p>
  <w:p w:rsidR="00587169" w:rsidRDefault="00587169" w:rsidP="00FA37E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169" w:rsidRDefault="00587169" w:rsidP="00807936">
      <w:r>
        <w:separator/>
      </w:r>
    </w:p>
  </w:footnote>
  <w:footnote w:type="continuationSeparator" w:id="0">
    <w:p w:rsidR="00587169" w:rsidRDefault="00587169" w:rsidP="008079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EC24C602"/>
    <w:name w:val="WW8Num235333"/>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5">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5"/>
  </w:num>
  <w:num w:numId="4">
    <w:abstractNumId w:val="6"/>
  </w:num>
  <w:num w:numId="5">
    <w:abstractNumId w:val="1"/>
  </w:num>
  <w:num w:numId="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0AC"/>
    <w:rsid w:val="00097E90"/>
    <w:rsid w:val="000E2735"/>
    <w:rsid w:val="00142190"/>
    <w:rsid w:val="00166419"/>
    <w:rsid w:val="00181AA8"/>
    <w:rsid w:val="0018571C"/>
    <w:rsid w:val="00246C7B"/>
    <w:rsid w:val="002B1633"/>
    <w:rsid w:val="002C4EFF"/>
    <w:rsid w:val="002D4FAF"/>
    <w:rsid w:val="002E2E3A"/>
    <w:rsid w:val="002E40F2"/>
    <w:rsid w:val="003319E2"/>
    <w:rsid w:val="00385742"/>
    <w:rsid w:val="003B39E1"/>
    <w:rsid w:val="003D6587"/>
    <w:rsid w:val="00433F9C"/>
    <w:rsid w:val="00452BEB"/>
    <w:rsid w:val="0047432A"/>
    <w:rsid w:val="0047449B"/>
    <w:rsid w:val="004A3D22"/>
    <w:rsid w:val="004E39BB"/>
    <w:rsid w:val="005248AB"/>
    <w:rsid w:val="005547C0"/>
    <w:rsid w:val="005756F9"/>
    <w:rsid w:val="00576CC2"/>
    <w:rsid w:val="00587169"/>
    <w:rsid w:val="00594464"/>
    <w:rsid w:val="005D01C0"/>
    <w:rsid w:val="00605DA8"/>
    <w:rsid w:val="00615672"/>
    <w:rsid w:val="00684FF8"/>
    <w:rsid w:val="006873BC"/>
    <w:rsid w:val="006910BA"/>
    <w:rsid w:val="006D16D3"/>
    <w:rsid w:val="00706FF6"/>
    <w:rsid w:val="00742380"/>
    <w:rsid w:val="0077590B"/>
    <w:rsid w:val="007872D3"/>
    <w:rsid w:val="007C3A80"/>
    <w:rsid w:val="007D1080"/>
    <w:rsid w:val="007E3EAE"/>
    <w:rsid w:val="00800D49"/>
    <w:rsid w:val="00807936"/>
    <w:rsid w:val="00865031"/>
    <w:rsid w:val="00936DCA"/>
    <w:rsid w:val="0095549E"/>
    <w:rsid w:val="00983A6E"/>
    <w:rsid w:val="00A61CAF"/>
    <w:rsid w:val="00AB0934"/>
    <w:rsid w:val="00AB7195"/>
    <w:rsid w:val="00AC43B8"/>
    <w:rsid w:val="00AE6976"/>
    <w:rsid w:val="00B17348"/>
    <w:rsid w:val="00B3150D"/>
    <w:rsid w:val="00B51C51"/>
    <w:rsid w:val="00B5392F"/>
    <w:rsid w:val="00BF0382"/>
    <w:rsid w:val="00C140AC"/>
    <w:rsid w:val="00C835CD"/>
    <w:rsid w:val="00CE2D26"/>
    <w:rsid w:val="00D347B9"/>
    <w:rsid w:val="00E40D44"/>
    <w:rsid w:val="00EE14A3"/>
    <w:rsid w:val="00EE40F4"/>
    <w:rsid w:val="00EE63C1"/>
    <w:rsid w:val="00F17EA9"/>
    <w:rsid w:val="00F951AE"/>
    <w:rsid w:val="00FA37E5"/>
    <w:rsid w:val="00FD2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2E2E3A"/>
    <w:rPr>
      <w:rFonts w:ascii="Tahoma" w:hAnsi="Tahoma" w:cs="Tahoma"/>
      <w:sz w:val="16"/>
      <w:szCs w:val="16"/>
    </w:rPr>
  </w:style>
  <w:style w:type="character" w:customStyle="1" w:styleId="af">
    <w:name w:val="Текст выноски Знак"/>
    <w:basedOn w:val="a0"/>
    <w:link w:val="ae"/>
    <w:uiPriority w:val="99"/>
    <w:semiHidden/>
    <w:rsid w:val="002E2E3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2E2E3A"/>
    <w:rPr>
      <w:rFonts w:ascii="Tahoma" w:hAnsi="Tahoma" w:cs="Tahoma"/>
      <w:sz w:val="16"/>
      <w:szCs w:val="16"/>
    </w:rPr>
  </w:style>
  <w:style w:type="character" w:customStyle="1" w:styleId="af">
    <w:name w:val="Текст выноски Знак"/>
    <w:basedOn w:val="a0"/>
    <w:link w:val="ae"/>
    <w:uiPriority w:val="99"/>
    <w:semiHidden/>
    <w:rsid w:val="002E2E3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99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6118</Words>
  <Characters>34874</Characters>
  <Application>Microsoft Office Word</Application>
  <DocSecurity>4</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Ситникова</dc:creator>
  <cp:lastModifiedBy>Ольга Л. Ситникова</cp:lastModifiedBy>
  <cp:revision>2</cp:revision>
  <cp:lastPrinted>2018-08-21T12:00:00Z</cp:lastPrinted>
  <dcterms:created xsi:type="dcterms:W3CDTF">2018-08-22T04:30:00Z</dcterms:created>
  <dcterms:modified xsi:type="dcterms:W3CDTF">2018-08-22T04:30:00Z</dcterms:modified>
</cp:coreProperties>
</file>