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50E" w:rsidRPr="00F878BF" w:rsidRDefault="0016550E" w:rsidP="00127ED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  <w:r w:rsidRPr="00F878B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 318 Р4/П-12-4 </w:t>
      </w:r>
    </w:p>
    <w:p w:rsidR="0016550E" w:rsidRPr="00F878BF" w:rsidRDefault="0016550E" w:rsidP="00127EDD">
      <w:pPr>
        <w:pStyle w:val="BodyTextIndent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Pr="00F878BF">
        <w:rPr>
          <w:b/>
          <w:sz w:val="28"/>
          <w:szCs w:val="28"/>
        </w:rPr>
        <w:t>заседания Единой комиссии ОАО «НИАЭП»</w:t>
      </w:r>
    </w:p>
    <w:p w:rsidR="0016550E" w:rsidRPr="00143D91" w:rsidRDefault="0016550E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Pr="00310DF2">
        <w:rPr>
          <w:b/>
          <w:sz w:val="28"/>
          <w:szCs w:val="28"/>
        </w:rPr>
        <w:t xml:space="preserve">Поставка </w:t>
      </w:r>
      <w:r w:rsidRPr="000E2013">
        <w:rPr>
          <w:b/>
          <w:sz w:val="28"/>
          <w:szCs w:val="28"/>
        </w:rPr>
        <w:t xml:space="preserve">оборудования газового пожаротушения РДЭС для сооружения энергоблока №4 </w:t>
      </w:r>
      <w:r w:rsidRPr="00310DF2">
        <w:rPr>
          <w:b/>
          <w:sz w:val="28"/>
          <w:szCs w:val="28"/>
        </w:rPr>
        <w:t xml:space="preserve"> Ростовской АЭС</w:t>
      </w:r>
      <w:r w:rsidRPr="009E2603">
        <w:rPr>
          <w:b/>
          <w:sz w:val="28"/>
          <w:szCs w:val="28"/>
        </w:rPr>
        <w:t>»</w:t>
      </w:r>
      <w:r w:rsidRPr="00987BDE">
        <w:rPr>
          <w:b/>
          <w:sz w:val="28"/>
          <w:szCs w:val="28"/>
        </w:rPr>
        <w:t xml:space="preserve"> </w:t>
      </w:r>
    </w:p>
    <w:p w:rsidR="0016550E" w:rsidRPr="00694A5B" w:rsidRDefault="0016550E" w:rsidP="00F878BF">
      <w:pPr>
        <w:pStyle w:val="BodyText"/>
        <w:spacing w:after="0" w:line="360" w:lineRule="auto"/>
        <w:ind w:firstLine="540"/>
        <w:rPr>
          <w:b/>
          <w:sz w:val="28"/>
          <w:szCs w:val="28"/>
        </w:rPr>
      </w:pPr>
    </w:p>
    <w:p w:rsidR="0016550E" w:rsidRDefault="0016550E" w:rsidP="00F878BF">
      <w:pPr>
        <w:pStyle w:val="BodyText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>
        <w:rPr>
          <w:bCs/>
          <w:noProof/>
          <w:sz w:val="28"/>
          <w:szCs w:val="28"/>
        </w:rPr>
        <w:t>17</w:t>
      </w:r>
      <w:r w:rsidRPr="00F878BF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июля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16550E" w:rsidRDefault="0016550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16550E" w:rsidRPr="00F878BF" w:rsidRDefault="0016550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16550E" w:rsidRPr="00F878BF" w:rsidRDefault="0016550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16550E" w:rsidRPr="00F878BF" w:rsidRDefault="0016550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16550E" w:rsidRDefault="0016550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16550E" w:rsidRPr="00F878BF" w:rsidRDefault="0016550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16550E" w:rsidRPr="00E6543F" w:rsidTr="005128BA">
        <w:trPr>
          <w:trHeight w:val="356"/>
        </w:trPr>
        <w:tc>
          <w:tcPr>
            <w:tcW w:w="7380" w:type="dxa"/>
            <w:vAlign w:val="center"/>
          </w:tcPr>
          <w:p w:rsidR="0016550E" w:rsidRPr="00E6543F" w:rsidRDefault="0016550E" w:rsidP="00981110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16550E" w:rsidRPr="00F878BF" w:rsidRDefault="0016550E" w:rsidP="0098111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16550E" w:rsidRPr="00E6543F" w:rsidTr="005128BA">
        <w:trPr>
          <w:trHeight w:val="626"/>
        </w:trPr>
        <w:tc>
          <w:tcPr>
            <w:tcW w:w="7380" w:type="dxa"/>
            <w:vAlign w:val="center"/>
          </w:tcPr>
          <w:p w:rsidR="0016550E" w:rsidRPr="00E042FD" w:rsidRDefault="0016550E" w:rsidP="009B6D13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16550E" w:rsidRPr="00E042FD" w:rsidRDefault="0016550E" w:rsidP="009B6D13">
            <w:pPr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Ю.А. Иванов</w:t>
            </w:r>
          </w:p>
        </w:tc>
      </w:tr>
      <w:tr w:rsidR="0016550E" w:rsidRPr="00E6543F" w:rsidTr="005128BA">
        <w:trPr>
          <w:trHeight w:val="258"/>
        </w:trPr>
        <w:tc>
          <w:tcPr>
            <w:tcW w:w="7380" w:type="dxa"/>
            <w:vAlign w:val="center"/>
          </w:tcPr>
          <w:p w:rsidR="0016550E" w:rsidRPr="00E6543F" w:rsidRDefault="0016550E" w:rsidP="00981110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16550E" w:rsidRPr="00F878BF" w:rsidRDefault="0016550E" w:rsidP="00981110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16550E" w:rsidRPr="00E6543F" w:rsidTr="005128BA">
        <w:trPr>
          <w:trHeight w:val="448"/>
        </w:trPr>
        <w:tc>
          <w:tcPr>
            <w:tcW w:w="7380" w:type="dxa"/>
            <w:vAlign w:val="center"/>
          </w:tcPr>
          <w:p w:rsidR="0016550E" w:rsidRPr="00E6543F" w:rsidRDefault="0016550E" w:rsidP="009B6D13">
            <w:pPr>
              <w:rPr>
                <w:sz w:val="28"/>
                <w:szCs w:val="27"/>
              </w:rPr>
            </w:pPr>
            <w:r w:rsidRPr="00E6543F">
              <w:rPr>
                <w:sz w:val="28"/>
                <w:szCs w:val="27"/>
              </w:rPr>
              <w:t>Начальник отдела взаимодействия с инжиниринговыми компаниями Департамента управления закупками ОАО «Концерн Росэнергоатом»</w:t>
            </w:r>
            <w:r w:rsidRPr="00A21050">
              <w:rPr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16550E" w:rsidRPr="00A21050" w:rsidRDefault="0016550E" w:rsidP="009B6D13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</w:tr>
      <w:tr w:rsidR="0016550E" w:rsidRPr="00E6543F" w:rsidTr="00C76868">
        <w:trPr>
          <w:trHeight w:val="549"/>
        </w:trPr>
        <w:tc>
          <w:tcPr>
            <w:tcW w:w="7380" w:type="dxa"/>
            <w:vAlign w:val="center"/>
          </w:tcPr>
          <w:p w:rsidR="0016550E" w:rsidRPr="004E22E1" w:rsidRDefault="0016550E" w:rsidP="0090038D">
            <w:pPr>
              <w:rPr>
                <w:sz w:val="27"/>
                <w:szCs w:val="27"/>
              </w:rPr>
            </w:pPr>
            <w:r w:rsidRPr="004E22E1">
              <w:rPr>
                <w:sz w:val="27"/>
                <w:szCs w:val="27"/>
              </w:rPr>
              <w:t>Главный инженер</w:t>
            </w:r>
          </w:p>
        </w:tc>
        <w:tc>
          <w:tcPr>
            <w:tcW w:w="2685" w:type="dxa"/>
            <w:vAlign w:val="center"/>
          </w:tcPr>
          <w:p w:rsidR="0016550E" w:rsidRPr="004E22E1" w:rsidRDefault="0016550E" w:rsidP="0090038D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4E22E1">
              <w:rPr>
                <w:sz w:val="27"/>
                <w:szCs w:val="27"/>
              </w:rPr>
              <w:t>Д.В. Шкитилев</w:t>
            </w:r>
          </w:p>
        </w:tc>
      </w:tr>
      <w:tr w:rsidR="0016550E" w:rsidRPr="00E6543F" w:rsidTr="00C76868">
        <w:trPr>
          <w:trHeight w:val="554"/>
        </w:trPr>
        <w:tc>
          <w:tcPr>
            <w:tcW w:w="7380" w:type="dxa"/>
            <w:vAlign w:val="center"/>
          </w:tcPr>
          <w:p w:rsidR="0016550E" w:rsidRPr="00E6543F" w:rsidRDefault="0016550E" w:rsidP="00123386">
            <w:pPr>
              <w:rPr>
                <w:sz w:val="28"/>
                <w:szCs w:val="27"/>
              </w:rPr>
            </w:pPr>
            <w:r w:rsidRPr="00E6543F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16550E" w:rsidRPr="002C5C08" w:rsidRDefault="0016550E" w:rsidP="00123386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16550E" w:rsidRPr="00E6543F" w:rsidTr="001A3C88">
        <w:trPr>
          <w:trHeight w:val="547"/>
        </w:trPr>
        <w:tc>
          <w:tcPr>
            <w:tcW w:w="7380" w:type="dxa"/>
            <w:vAlign w:val="center"/>
          </w:tcPr>
          <w:p w:rsidR="0016550E" w:rsidRPr="00E6543F" w:rsidRDefault="0016550E" w:rsidP="00CE4E88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16550E" w:rsidRPr="00F878BF" w:rsidRDefault="0016550E" w:rsidP="00CE4E88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16550E" w:rsidRPr="00E6543F" w:rsidTr="005128BA">
        <w:trPr>
          <w:trHeight w:val="448"/>
        </w:trPr>
        <w:tc>
          <w:tcPr>
            <w:tcW w:w="7380" w:type="dxa"/>
            <w:vAlign w:val="center"/>
          </w:tcPr>
          <w:p w:rsidR="0016550E" w:rsidRPr="00E042FD" w:rsidRDefault="0016550E" w:rsidP="005B70E2">
            <w:pPr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16550E" w:rsidRPr="00E042FD" w:rsidRDefault="0016550E" w:rsidP="005B70E2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16550E" w:rsidRPr="00E6543F" w:rsidTr="005128BA">
        <w:trPr>
          <w:trHeight w:val="559"/>
        </w:trPr>
        <w:tc>
          <w:tcPr>
            <w:tcW w:w="7380" w:type="dxa"/>
            <w:vAlign w:val="center"/>
          </w:tcPr>
          <w:p w:rsidR="0016550E" w:rsidRPr="00E6543F" w:rsidRDefault="0016550E" w:rsidP="00091AC6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16550E" w:rsidRPr="00F878BF" w:rsidRDefault="0016550E" w:rsidP="00091AC6">
            <w:pPr>
              <w:pStyle w:val="BodyTextIndent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16550E" w:rsidRPr="00E6543F" w:rsidTr="005128BA">
        <w:trPr>
          <w:trHeight w:val="160"/>
        </w:trPr>
        <w:tc>
          <w:tcPr>
            <w:tcW w:w="7380" w:type="dxa"/>
            <w:vAlign w:val="center"/>
          </w:tcPr>
          <w:p w:rsidR="0016550E" w:rsidRPr="00E6543F" w:rsidRDefault="0016550E" w:rsidP="00AC48C2">
            <w:pPr>
              <w:rPr>
                <w:sz w:val="28"/>
                <w:szCs w:val="27"/>
              </w:rPr>
            </w:pPr>
            <w:r w:rsidRPr="00E6543F">
              <w:rPr>
                <w:sz w:val="28"/>
                <w:szCs w:val="27"/>
              </w:rPr>
              <w:t xml:space="preserve">Начальник планово-экономического управления Волгодонского филиала ОАО «НИАЭП» </w:t>
            </w:r>
            <w:r w:rsidRPr="00A21050">
              <w:rPr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16550E" w:rsidRPr="00A21050" w:rsidRDefault="0016550E" w:rsidP="00AC48C2">
            <w:pPr>
              <w:pStyle w:val="BodyTextIndent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16550E" w:rsidRPr="00E6543F" w:rsidTr="005128BA">
        <w:trPr>
          <w:trHeight w:val="160"/>
        </w:trPr>
        <w:tc>
          <w:tcPr>
            <w:tcW w:w="7380" w:type="dxa"/>
            <w:vAlign w:val="center"/>
          </w:tcPr>
          <w:p w:rsidR="0016550E" w:rsidRPr="00E042FD" w:rsidRDefault="0016550E" w:rsidP="0090038D">
            <w:pPr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 xml:space="preserve">Главный юрисконсульт </w:t>
            </w:r>
            <w:r w:rsidRPr="00E042FD">
              <w:rPr>
                <w:sz w:val="28"/>
                <w:szCs w:val="27"/>
              </w:rPr>
              <w:t>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16550E" w:rsidRPr="00E042FD" w:rsidRDefault="0016550E" w:rsidP="0090038D">
            <w:pPr>
              <w:pStyle w:val="BodyTextIndent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</w:tr>
      <w:tr w:rsidR="0016550E" w:rsidRPr="00E6543F" w:rsidTr="005128BA">
        <w:trPr>
          <w:trHeight w:val="448"/>
        </w:trPr>
        <w:tc>
          <w:tcPr>
            <w:tcW w:w="7380" w:type="dxa"/>
            <w:vAlign w:val="center"/>
          </w:tcPr>
          <w:p w:rsidR="0016550E" w:rsidRPr="00E6543F" w:rsidRDefault="0016550E" w:rsidP="00981110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16550E" w:rsidRPr="00E6543F" w:rsidRDefault="0016550E" w:rsidP="00981110">
            <w:pPr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16550E" w:rsidRPr="00F878BF" w:rsidRDefault="0016550E" w:rsidP="00981110">
            <w:pPr>
              <w:pStyle w:val="BodyTextIndent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16550E" w:rsidRDefault="0016550E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16550E" w:rsidRPr="00F878BF" w:rsidRDefault="0016550E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>
        <w:rPr>
          <w:sz w:val="28"/>
          <w:szCs w:val="28"/>
        </w:rPr>
        <w:t xml:space="preserve"> 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16550E" w:rsidRPr="00F878BF" w:rsidRDefault="0016550E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noProof/>
          <w:sz w:val="28"/>
          <w:szCs w:val="28"/>
        </w:rPr>
        <w:t>26372</w:t>
      </w:r>
      <w:r w:rsidRPr="00F878BF">
        <w:rPr>
          <w:noProof/>
          <w:sz w:val="28"/>
          <w:szCs w:val="28"/>
        </w:rPr>
        <w:t xml:space="preserve"> от </w:t>
      </w:r>
      <w:r>
        <w:rPr>
          <w:noProof/>
          <w:sz w:val="28"/>
          <w:szCs w:val="28"/>
        </w:rPr>
        <w:t>13</w:t>
      </w:r>
      <w:r w:rsidRPr="00F878BF">
        <w:rPr>
          <w:noProof/>
          <w:sz w:val="28"/>
          <w:szCs w:val="28"/>
        </w:rPr>
        <w:t>.0</w:t>
      </w:r>
      <w:r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16550E" w:rsidRPr="00F878BF" w:rsidRDefault="0016550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6550E" w:rsidRDefault="0016550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16550E" w:rsidRPr="00F878BF" w:rsidRDefault="0016550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6550E" w:rsidRPr="000E61BF" w:rsidRDefault="0016550E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Проведение преддоговорных переговоров в соответствии с</w:t>
      </w:r>
      <w:r>
        <w:rPr>
          <w:sz w:val="28"/>
          <w:szCs w:val="28"/>
        </w:rPr>
        <w:t xml:space="preserve"> пп. а) п.28.4.2</w:t>
      </w:r>
      <w:r w:rsidRPr="00F878BF">
        <w:rPr>
          <w:sz w:val="28"/>
          <w:szCs w:val="28"/>
        </w:rPr>
        <w:t xml:space="preserve"> Единого отраслевого </w:t>
      </w:r>
      <w:r w:rsidRPr="000E61BF">
        <w:rPr>
          <w:sz w:val="28"/>
          <w:szCs w:val="28"/>
        </w:rPr>
        <w:t>стандарта закупок Госкорпорации «Росатом» (Положения о закупке) по лоту «</w:t>
      </w:r>
      <w:r w:rsidRPr="00310DF2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оборудования газового пожаротушения РДЭС для сооружения энергоблока №4</w:t>
      </w:r>
      <w:r w:rsidRPr="00310DF2">
        <w:rPr>
          <w:sz w:val="28"/>
          <w:szCs w:val="28"/>
        </w:rPr>
        <w:t xml:space="preserve"> Ростовской АЭС</w:t>
      </w:r>
      <w:r w:rsidRPr="000E61BF">
        <w:rPr>
          <w:sz w:val="28"/>
          <w:szCs w:val="28"/>
        </w:rPr>
        <w:t xml:space="preserve">» с </w:t>
      </w:r>
      <w:r>
        <w:rPr>
          <w:sz w:val="28"/>
          <w:szCs w:val="28"/>
        </w:rPr>
        <w:t>ОО</w:t>
      </w:r>
      <w:r w:rsidRPr="00694A5B">
        <w:rPr>
          <w:sz w:val="28"/>
          <w:szCs w:val="28"/>
        </w:rPr>
        <w:t>О “</w:t>
      </w:r>
      <w:r w:rsidRPr="00CA5706">
        <w:rPr>
          <w:sz w:val="28"/>
          <w:szCs w:val="28"/>
        </w:rPr>
        <w:t xml:space="preserve"> </w:t>
      </w:r>
      <w:r w:rsidRPr="000D616E">
        <w:rPr>
          <w:sz w:val="28"/>
          <w:szCs w:val="28"/>
        </w:rPr>
        <w:t>АтомЭнергоСервис</w:t>
      </w:r>
      <w:r w:rsidRPr="00694A5B">
        <w:rPr>
          <w:sz w:val="28"/>
          <w:szCs w:val="28"/>
        </w:rPr>
        <w:t xml:space="preserve"> ”</w:t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Pr="000D616E">
        <w:rPr>
          <w:sz w:val="28"/>
          <w:szCs w:val="28"/>
        </w:rPr>
        <w:t>4 149 800</w:t>
      </w:r>
      <w:r>
        <w:rPr>
          <w:sz w:val="28"/>
          <w:szCs w:val="28"/>
        </w:rPr>
        <w:t>,40 (</w:t>
      </w:r>
      <w:r w:rsidRPr="000D616E">
        <w:rPr>
          <w:sz w:val="28"/>
          <w:szCs w:val="28"/>
        </w:rPr>
        <w:t>Четыре миллиона сто сорок девять тысяч восемьсот</w:t>
      </w:r>
      <w:r w:rsidRPr="00143D91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рублей 40 копее</w:t>
      </w:r>
      <w:r w:rsidRPr="00C76868">
        <w:rPr>
          <w:sz w:val="28"/>
          <w:szCs w:val="28"/>
        </w:rPr>
        <w:t>к</w:t>
      </w:r>
      <w:r w:rsidRPr="000E61BF">
        <w:rPr>
          <w:sz w:val="28"/>
          <w:szCs w:val="28"/>
        </w:rPr>
        <w:t xml:space="preserve"> </w:t>
      </w:r>
      <w:r w:rsidRPr="008F536E">
        <w:rPr>
          <w:noProof/>
          <w:sz w:val="28"/>
          <w:szCs w:val="28"/>
        </w:rPr>
        <w:t>включая НДС</w:t>
      </w:r>
      <w:r w:rsidRPr="000E61BF">
        <w:rPr>
          <w:sz w:val="28"/>
          <w:szCs w:val="28"/>
        </w:rPr>
        <w:t>.</w:t>
      </w:r>
    </w:p>
    <w:p w:rsidR="0016550E" w:rsidRPr="00F878BF" w:rsidRDefault="0016550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6550E" w:rsidRDefault="0016550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16550E" w:rsidRPr="00F878BF" w:rsidRDefault="0016550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6550E" w:rsidRPr="00F878BF" w:rsidRDefault="0016550E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>Своим письмом</w:t>
      </w:r>
      <w:r>
        <w:rPr>
          <w:sz w:val="28"/>
          <w:szCs w:val="28"/>
        </w:rPr>
        <w:t xml:space="preserve"> </w:t>
      </w:r>
      <w:r w:rsidRPr="00732A09">
        <w:rPr>
          <w:sz w:val="28"/>
          <w:szCs w:val="28"/>
        </w:rPr>
        <w:t>№99 от 16.07.2012 г.</w:t>
      </w:r>
      <w:r>
        <w:rPr>
          <w:sz w:val="28"/>
          <w:szCs w:val="28"/>
        </w:rPr>
        <w:t xml:space="preserve"> ОО</w:t>
      </w:r>
      <w:r w:rsidRPr="00694A5B">
        <w:rPr>
          <w:sz w:val="28"/>
          <w:szCs w:val="28"/>
        </w:rPr>
        <w:t>О “</w:t>
      </w:r>
      <w:r w:rsidRPr="00CA5706">
        <w:rPr>
          <w:sz w:val="28"/>
          <w:szCs w:val="28"/>
        </w:rPr>
        <w:t xml:space="preserve"> </w:t>
      </w:r>
      <w:r w:rsidRPr="000D616E">
        <w:rPr>
          <w:sz w:val="28"/>
          <w:szCs w:val="28"/>
        </w:rPr>
        <w:t>АтомЭнергоСервис</w:t>
      </w:r>
      <w:r w:rsidRPr="00694A5B">
        <w:rPr>
          <w:sz w:val="28"/>
          <w:szCs w:val="28"/>
        </w:rPr>
        <w:t xml:space="preserve"> ”</w:t>
      </w:r>
      <w:r w:rsidRPr="00EF7C87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предложило снизить цену договора, предложенную в заявке с </w:t>
      </w:r>
      <w:r w:rsidRPr="000D616E">
        <w:rPr>
          <w:sz w:val="28"/>
          <w:szCs w:val="28"/>
        </w:rPr>
        <w:t>4 149 800</w:t>
      </w:r>
      <w:r>
        <w:rPr>
          <w:sz w:val="28"/>
          <w:szCs w:val="28"/>
        </w:rPr>
        <w:t>,40 (</w:t>
      </w:r>
      <w:r w:rsidRPr="000D616E">
        <w:rPr>
          <w:sz w:val="28"/>
          <w:szCs w:val="28"/>
        </w:rPr>
        <w:t>Четыре миллиона сто сорок девять тысяч восемьсот</w:t>
      </w:r>
      <w:r w:rsidRPr="00143D91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рублей 40 копее</w:t>
      </w:r>
      <w:r w:rsidRPr="00C76868">
        <w:rPr>
          <w:sz w:val="28"/>
          <w:szCs w:val="28"/>
        </w:rPr>
        <w:t>к</w:t>
      </w:r>
      <w:r w:rsidRPr="000E61BF">
        <w:rPr>
          <w:sz w:val="28"/>
          <w:szCs w:val="28"/>
        </w:rPr>
        <w:t xml:space="preserve"> </w:t>
      </w:r>
      <w:r w:rsidRPr="008F536E">
        <w:rPr>
          <w:noProof/>
          <w:sz w:val="28"/>
          <w:szCs w:val="28"/>
        </w:rPr>
        <w:t>включая НДС,</w:t>
      </w:r>
      <w:r w:rsidRPr="008F536E">
        <w:rPr>
          <w:b/>
          <w:noProof/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до </w:t>
      </w:r>
      <w:r>
        <w:rPr>
          <w:noProof/>
          <w:sz w:val="28"/>
          <w:szCs w:val="28"/>
        </w:rPr>
        <w:t>4 137 032,80</w:t>
      </w:r>
      <w:r w:rsidRPr="008F536E">
        <w:rPr>
          <w:noProof/>
          <w:sz w:val="28"/>
          <w:szCs w:val="28"/>
        </w:rPr>
        <w:t xml:space="preserve"> (</w:t>
      </w:r>
      <w:r w:rsidRPr="000D616E">
        <w:rPr>
          <w:sz w:val="28"/>
          <w:szCs w:val="28"/>
        </w:rPr>
        <w:t>Четыре миллиона сто тридцать семь тысяч  тридцать два</w:t>
      </w:r>
      <w:r>
        <w:rPr>
          <w:noProof/>
          <w:sz w:val="28"/>
          <w:szCs w:val="28"/>
        </w:rPr>
        <w:t xml:space="preserve">) </w:t>
      </w:r>
      <w:r w:rsidRPr="00966CB1">
        <w:rPr>
          <w:sz w:val="28"/>
          <w:szCs w:val="28"/>
        </w:rPr>
        <w:t>рубл</w:t>
      </w:r>
      <w:r>
        <w:rPr>
          <w:sz w:val="28"/>
          <w:szCs w:val="28"/>
        </w:rPr>
        <w:t>я</w:t>
      </w:r>
      <w:r w:rsidRPr="00966CB1">
        <w:rPr>
          <w:sz w:val="28"/>
          <w:szCs w:val="28"/>
        </w:rPr>
        <w:t xml:space="preserve"> </w:t>
      </w:r>
      <w:r>
        <w:rPr>
          <w:sz w:val="28"/>
          <w:szCs w:val="28"/>
        </w:rPr>
        <w:t>80</w:t>
      </w:r>
      <w:r w:rsidRPr="00966CB1">
        <w:rPr>
          <w:sz w:val="28"/>
          <w:szCs w:val="28"/>
        </w:rPr>
        <w:t xml:space="preserve"> копеек</w:t>
      </w:r>
      <w:r w:rsidRPr="008F536E">
        <w:rPr>
          <w:noProof/>
          <w:sz w:val="28"/>
          <w:szCs w:val="28"/>
        </w:rPr>
        <w:t>, включая НДС</w:t>
      </w:r>
      <w:r w:rsidRPr="008F536E">
        <w:rPr>
          <w:sz w:val="28"/>
          <w:szCs w:val="28"/>
        </w:rPr>
        <w:t>.</w:t>
      </w:r>
    </w:p>
    <w:p w:rsidR="0016550E" w:rsidRPr="00F878BF" w:rsidRDefault="0016550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6550E" w:rsidRDefault="0016550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6550E" w:rsidRDefault="0016550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16550E" w:rsidRPr="00F878BF" w:rsidRDefault="0016550E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6550E" w:rsidRPr="00F878BF" w:rsidRDefault="0016550E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Госкорпорации «Росатом»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 xml:space="preserve">договор заключается на </w:t>
      </w:r>
      <w:r>
        <w:rPr>
          <w:sz w:val="28"/>
          <w:szCs w:val="28"/>
        </w:rPr>
        <w:t xml:space="preserve">лучших для заказчика </w:t>
      </w:r>
      <w:r w:rsidRPr="005128BA">
        <w:rPr>
          <w:sz w:val="28"/>
          <w:szCs w:val="28"/>
        </w:rPr>
        <w:t xml:space="preserve">условиях, </w:t>
      </w:r>
      <w:r>
        <w:rPr>
          <w:sz w:val="28"/>
          <w:szCs w:val="28"/>
        </w:rPr>
        <w:t xml:space="preserve">достигнутых в результате преддоговорных переговоров, </w:t>
      </w:r>
      <w:r w:rsidRPr="00F878BF">
        <w:rPr>
          <w:sz w:val="28"/>
          <w:szCs w:val="28"/>
        </w:rPr>
        <w:t>цена договора не превышает начальную (максимальную) цену договора</w:t>
      </w:r>
      <w:r w:rsidRPr="00AC6356">
        <w:rPr>
          <w:sz w:val="28"/>
          <w:szCs w:val="28"/>
        </w:rPr>
        <w:t>, рекомендовать директору ОАО</w:t>
      </w:r>
      <w:r w:rsidRPr="00F878BF">
        <w:rPr>
          <w:sz w:val="28"/>
          <w:szCs w:val="28"/>
        </w:rPr>
        <w:t xml:space="preserve"> «НИАЭП» заключить договор по лоту «</w:t>
      </w:r>
      <w:r w:rsidRPr="00310DF2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оборудования газового пожаротушения РДЭС для сооружения энергоблока №4</w:t>
      </w:r>
      <w:r w:rsidRPr="00310DF2">
        <w:rPr>
          <w:sz w:val="28"/>
          <w:szCs w:val="28"/>
        </w:rPr>
        <w:t xml:space="preserve"> Ростовской АЭС</w:t>
      </w:r>
      <w:r w:rsidRPr="000E61BF">
        <w:rPr>
          <w:sz w:val="28"/>
          <w:szCs w:val="28"/>
        </w:rPr>
        <w:t xml:space="preserve">» с </w:t>
      </w:r>
      <w:r>
        <w:rPr>
          <w:sz w:val="28"/>
          <w:szCs w:val="28"/>
        </w:rPr>
        <w:t>ОО</w:t>
      </w:r>
      <w:r w:rsidRPr="00694A5B">
        <w:rPr>
          <w:sz w:val="28"/>
          <w:szCs w:val="28"/>
        </w:rPr>
        <w:t>О “</w:t>
      </w:r>
      <w:r w:rsidRPr="00CA5706">
        <w:rPr>
          <w:sz w:val="28"/>
          <w:szCs w:val="28"/>
        </w:rPr>
        <w:t xml:space="preserve"> </w:t>
      </w:r>
      <w:r w:rsidRPr="000D616E">
        <w:rPr>
          <w:sz w:val="28"/>
          <w:szCs w:val="28"/>
        </w:rPr>
        <w:t>АтомЭнергоСервис</w:t>
      </w:r>
      <w:r w:rsidRPr="00694A5B">
        <w:rPr>
          <w:sz w:val="28"/>
          <w:szCs w:val="28"/>
        </w:rPr>
        <w:t xml:space="preserve"> ”</w:t>
      </w:r>
      <w:r w:rsidRPr="000E61BF">
        <w:rPr>
          <w:sz w:val="28"/>
          <w:szCs w:val="28"/>
        </w:rPr>
        <w:t xml:space="preserve"> по </w:t>
      </w:r>
      <w:r>
        <w:rPr>
          <w:sz w:val="28"/>
          <w:szCs w:val="28"/>
        </w:rPr>
        <w:t>цене</w:t>
      </w:r>
      <w:r w:rsidRPr="000E61BF"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4 137 032,80</w:t>
      </w:r>
      <w:r w:rsidRPr="008F536E">
        <w:rPr>
          <w:noProof/>
          <w:sz w:val="28"/>
          <w:szCs w:val="28"/>
        </w:rPr>
        <w:t xml:space="preserve"> (</w:t>
      </w:r>
      <w:r w:rsidRPr="000D616E">
        <w:rPr>
          <w:sz w:val="28"/>
          <w:szCs w:val="28"/>
        </w:rPr>
        <w:t>Четыре миллиона сто тридцать семь тысяч  тридцать два</w:t>
      </w:r>
      <w:r>
        <w:rPr>
          <w:noProof/>
          <w:sz w:val="28"/>
          <w:szCs w:val="28"/>
        </w:rPr>
        <w:t xml:space="preserve">) </w:t>
      </w:r>
      <w:r w:rsidRPr="00966CB1">
        <w:rPr>
          <w:sz w:val="28"/>
          <w:szCs w:val="28"/>
        </w:rPr>
        <w:t>рубл</w:t>
      </w:r>
      <w:r>
        <w:rPr>
          <w:sz w:val="28"/>
          <w:szCs w:val="28"/>
        </w:rPr>
        <w:t>я</w:t>
      </w:r>
      <w:r w:rsidRPr="00966CB1">
        <w:rPr>
          <w:sz w:val="28"/>
          <w:szCs w:val="28"/>
        </w:rPr>
        <w:t xml:space="preserve"> </w:t>
      </w:r>
      <w:r>
        <w:rPr>
          <w:sz w:val="28"/>
          <w:szCs w:val="28"/>
        </w:rPr>
        <w:t>80</w:t>
      </w:r>
      <w:r w:rsidRPr="00966CB1">
        <w:rPr>
          <w:sz w:val="28"/>
          <w:szCs w:val="28"/>
        </w:rPr>
        <w:t xml:space="preserve"> копеек</w:t>
      </w:r>
      <w:r w:rsidRPr="008F536E">
        <w:rPr>
          <w:noProof/>
          <w:sz w:val="28"/>
          <w:szCs w:val="28"/>
        </w:rPr>
        <w:t>, включая НДС</w:t>
      </w:r>
      <w:r w:rsidRPr="00F878BF">
        <w:rPr>
          <w:sz w:val="28"/>
          <w:szCs w:val="28"/>
        </w:rPr>
        <w:t>.</w:t>
      </w:r>
    </w:p>
    <w:p w:rsidR="0016550E" w:rsidRPr="00F878BF" w:rsidRDefault="0016550E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16550E" w:rsidRPr="00F878BF" w:rsidRDefault="0016550E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Pr="000E2013">
        <w:rPr>
          <w:b/>
          <w:sz w:val="28"/>
          <w:szCs w:val="28"/>
        </w:rPr>
        <w:t>318 Р4/П-12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16550E" w:rsidRPr="00F878BF" w:rsidRDefault="0016550E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16550E" w:rsidRPr="00F878BF" w:rsidRDefault="0016550E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16550E" w:rsidRPr="00E6543F" w:rsidTr="00DD343F">
        <w:tc>
          <w:tcPr>
            <w:tcW w:w="2518" w:type="dxa"/>
          </w:tcPr>
          <w:p w:rsidR="0016550E" w:rsidRPr="00E6543F" w:rsidRDefault="0016550E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16550E" w:rsidRPr="00E6543F" w:rsidRDefault="0016550E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Резолюция</w:t>
            </w:r>
          </w:p>
          <w:p w:rsidR="0016550E" w:rsidRPr="00E6543F" w:rsidRDefault="0016550E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(за/против/</w:t>
            </w:r>
            <w:r w:rsidRPr="00E6543F">
              <w:rPr>
                <w:sz w:val="28"/>
                <w:szCs w:val="28"/>
              </w:rPr>
              <w:t xml:space="preserve"> воздержался</w:t>
            </w:r>
            <w:r w:rsidRPr="00E6543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16550E" w:rsidRPr="00E6543F" w:rsidRDefault="0016550E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16550E" w:rsidRPr="00E6543F" w:rsidTr="00C76868">
        <w:trPr>
          <w:trHeight w:val="510"/>
        </w:trPr>
        <w:tc>
          <w:tcPr>
            <w:tcW w:w="2518" w:type="dxa"/>
            <w:vAlign w:val="center"/>
          </w:tcPr>
          <w:p w:rsidR="0016550E" w:rsidRPr="00E6543F" w:rsidRDefault="0016550E" w:rsidP="00C76868">
            <w:pPr>
              <w:rPr>
                <w:sz w:val="28"/>
                <w:szCs w:val="28"/>
              </w:rPr>
            </w:pPr>
            <w:r w:rsidRPr="00CD5348">
              <w:rPr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16550E" w:rsidRPr="00E6543F" w:rsidRDefault="0016550E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6550E" w:rsidRPr="00E6543F" w:rsidRDefault="0016550E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16550E" w:rsidRPr="00E6543F" w:rsidTr="00C76868">
        <w:trPr>
          <w:trHeight w:val="510"/>
        </w:trPr>
        <w:tc>
          <w:tcPr>
            <w:tcW w:w="2518" w:type="dxa"/>
            <w:vAlign w:val="center"/>
          </w:tcPr>
          <w:p w:rsidR="0016550E" w:rsidRPr="00F878BF" w:rsidRDefault="0016550E" w:rsidP="00C76868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Д.А. Тюкаев</w:t>
            </w:r>
          </w:p>
        </w:tc>
        <w:tc>
          <w:tcPr>
            <w:tcW w:w="3827" w:type="dxa"/>
            <w:vAlign w:val="center"/>
          </w:tcPr>
          <w:p w:rsidR="0016550E" w:rsidRPr="00E6543F" w:rsidRDefault="0016550E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6550E" w:rsidRPr="00E6543F" w:rsidRDefault="0016550E" w:rsidP="00C76868">
            <w:pPr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6550E" w:rsidRPr="00E6543F" w:rsidTr="00C76868">
        <w:trPr>
          <w:trHeight w:val="510"/>
        </w:trPr>
        <w:tc>
          <w:tcPr>
            <w:tcW w:w="2518" w:type="dxa"/>
            <w:vAlign w:val="center"/>
          </w:tcPr>
          <w:p w:rsidR="0016550E" w:rsidRPr="00F878BF" w:rsidRDefault="0016550E" w:rsidP="00C76868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4E22E1">
              <w:rPr>
                <w:sz w:val="27"/>
                <w:szCs w:val="27"/>
              </w:rPr>
              <w:t>Д.В. Шкитилев</w:t>
            </w:r>
          </w:p>
        </w:tc>
        <w:tc>
          <w:tcPr>
            <w:tcW w:w="3827" w:type="dxa"/>
            <w:vAlign w:val="center"/>
          </w:tcPr>
          <w:p w:rsidR="0016550E" w:rsidRPr="00E6543F" w:rsidRDefault="0016550E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6550E" w:rsidRPr="00E6543F" w:rsidRDefault="0016550E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16550E" w:rsidRPr="00E6543F" w:rsidTr="00C76868">
        <w:trPr>
          <w:trHeight w:val="510"/>
        </w:trPr>
        <w:tc>
          <w:tcPr>
            <w:tcW w:w="2518" w:type="dxa"/>
            <w:vAlign w:val="center"/>
          </w:tcPr>
          <w:p w:rsidR="0016550E" w:rsidRPr="00F878BF" w:rsidRDefault="0016550E" w:rsidP="00C76868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16550E" w:rsidRPr="00E6543F" w:rsidRDefault="0016550E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6550E" w:rsidRPr="00E6543F" w:rsidRDefault="0016550E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16550E" w:rsidRPr="00E6543F" w:rsidTr="00C76868">
        <w:trPr>
          <w:trHeight w:val="510"/>
        </w:trPr>
        <w:tc>
          <w:tcPr>
            <w:tcW w:w="2518" w:type="dxa"/>
            <w:vAlign w:val="center"/>
          </w:tcPr>
          <w:p w:rsidR="0016550E" w:rsidRPr="00F878BF" w:rsidRDefault="0016550E" w:rsidP="00295F61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16550E" w:rsidRPr="00E6543F" w:rsidRDefault="0016550E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6550E" w:rsidRPr="00E6543F" w:rsidRDefault="0016550E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16550E" w:rsidRPr="00E6543F" w:rsidTr="00C76868">
        <w:trPr>
          <w:trHeight w:val="510"/>
        </w:trPr>
        <w:tc>
          <w:tcPr>
            <w:tcW w:w="2518" w:type="dxa"/>
            <w:vAlign w:val="center"/>
          </w:tcPr>
          <w:p w:rsidR="0016550E" w:rsidRPr="00E042FD" w:rsidRDefault="0016550E" w:rsidP="00CA3472">
            <w:pPr>
              <w:pStyle w:val="BodyTextIndent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16550E" w:rsidRPr="00E6543F" w:rsidRDefault="0016550E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6550E" w:rsidRPr="00E6543F" w:rsidRDefault="0016550E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16550E" w:rsidRPr="00E6543F" w:rsidTr="00C76868">
        <w:trPr>
          <w:trHeight w:val="510"/>
        </w:trPr>
        <w:tc>
          <w:tcPr>
            <w:tcW w:w="2518" w:type="dxa"/>
            <w:vAlign w:val="center"/>
          </w:tcPr>
          <w:p w:rsidR="0016550E" w:rsidRPr="00F878BF" w:rsidRDefault="0016550E" w:rsidP="00CA3472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16550E" w:rsidRPr="00E6543F" w:rsidRDefault="0016550E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6550E" w:rsidRPr="00E6543F" w:rsidRDefault="0016550E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16550E" w:rsidRPr="00E6543F" w:rsidTr="00C76868">
        <w:trPr>
          <w:trHeight w:val="510"/>
        </w:trPr>
        <w:tc>
          <w:tcPr>
            <w:tcW w:w="2518" w:type="dxa"/>
            <w:vAlign w:val="center"/>
          </w:tcPr>
          <w:p w:rsidR="0016550E" w:rsidRPr="00F878BF" w:rsidRDefault="0016550E" w:rsidP="00CA3472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16550E" w:rsidRPr="00E6543F" w:rsidRDefault="0016550E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6550E" w:rsidRPr="00E6543F" w:rsidRDefault="0016550E" w:rsidP="00C76868">
            <w:pPr>
              <w:rPr>
                <w:color w:val="000000"/>
                <w:sz w:val="28"/>
                <w:szCs w:val="28"/>
              </w:rPr>
            </w:pPr>
            <w:r w:rsidRPr="00E6543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6550E" w:rsidRPr="00E6543F" w:rsidTr="00C76868">
        <w:trPr>
          <w:trHeight w:val="510"/>
        </w:trPr>
        <w:tc>
          <w:tcPr>
            <w:tcW w:w="2518" w:type="dxa"/>
            <w:vAlign w:val="center"/>
          </w:tcPr>
          <w:p w:rsidR="0016550E" w:rsidRPr="00F878BF" w:rsidRDefault="0016550E" w:rsidP="00F418F0">
            <w:pPr>
              <w:pStyle w:val="BodyTextIndent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Р.В. Чиликин</w:t>
            </w:r>
          </w:p>
        </w:tc>
        <w:tc>
          <w:tcPr>
            <w:tcW w:w="3827" w:type="dxa"/>
            <w:vAlign w:val="center"/>
          </w:tcPr>
          <w:p w:rsidR="0016550E" w:rsidRPr="00E6543F" w:rsidRDefault="0016550E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6550E" w:rsidRPr="00E6543F" w:rsidRDefault="0016550E" w:rsidP="00F418F0">
            <w:pPr>
              <w:rPr>
                <w:color w:val="000000"/>
                <w:sz w:val="28"/>
                <w:szCs w:val="28"/>
              </w:rPr>
            </w:pPr>
          </w:p>
        </w:tc>
      </w:tr>
      <w:tr w:rsidR="0016550E" w:rsidRPr="00E6543F" w:rsidTr="00C76868">
        <w:trPr>
          <w:trHeight w:val="510"/>
        </w:trPr>
        <w:tc>
          <w:tcPr>
            <w:tcW w:w="2518" w:type="dxa"/>
            <w:vAlign w:val="center"/>
          </w:tcPr>
          <w:p w:rsidR="0016550E" w:rsidRPr="00F878BF" w:rsidRDefault="0016550E" w:rsidP="00C76868">
            <w:pPr>
              <w:pStyle w:val="BodyTextIndent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16550E" w:rsidRPr="00E6543F" w:rsidRDefault="0016550E" w:rsidP="00C76868">
            <w:pPr>
              <w:jc w:val="center"/>
              <w:rPr>
                <w:sz w:val="28"/>
                <w:szCs w:val="28"/>
              </w:rPr>
            </w:pPr>
            <w:r w:rsidRPr="00E6543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16550E" w:rsidRPr="00E6543F" w:rsidRDefault="0016550E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16550E" w:rsidRPr="00150B8F" w:rsidRDefault="0016550E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16550E" w:rsidRPr="005128BA" w:rsidRDefault="0016550E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>
        <w:rPr>
          <w:sz w:val="20"/>
          <w:szCs w:val="22"/>
        </w:rPr>
        <w:t>Морозова А.В.  (36-17)</w:t>
      </w:r>
    </w:p>
    <w:p w:rsidR="0016550E" w:rsidRPr="009D79C9" w:rsidRDefault="0016550E" w:rsidP="0003733D">
      <w:pPr>
        <w:pStyle w:val="Heading1"/>
        <w:spacing w:before="0" w:beforeAutospacing="0" w:after="0" w:afterAutospacing="0"/>
        <w:jc w:val="center"/>
        <w:rPr>
          <w:sz w:val="28"/>
          <w:szCs w:val="28"/>
        </w:rPr>
      </w:pPr>
    </w:p>
    <w:sectPr w:rsidR="0016550E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50E" w:rsidRDefault="0016550E" w:rsidP="00C94997">
      <w:r>
        <w:separator/>
      </w:r>
    </w:p>
  </w:endnote>
  <w:endnote w:type="continuationSeparator" w:id="0">
    <w:p w:rsidR="0016550E" w:rsidRDefault="0016550E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50E" w:rsidRDefault="0016550E" w:rsidP="00F50728">
    <w:pPr>
      <w:pStyle w:val="Footer"/>
      <w:framePr w:wrap="around" w:vAnchor="text" w:hAnchor="page" w:x="11101" w:y="9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6550E" w:rsidRPr="001A3C88" w:rsidRDefault="0016550E" w:rsidP="005128BA">
    <w:pPr>
      <w:pStyle w:val="Footer"/>
      <w:ind w:right="426"/>
      <w:jc w:val="both"/>
      <w:rPr>
        <w:color w:val="FF0000"/>
        <w:sz w:val="18"/>
        <w:szCs w:val="18"/>
      </w:rPr>
    </w:pPr>
    <w:r w:rsidRPr="00143D91">
      <w:rPr>
        <w:color w:val="FF0000"/>
        <w:sz w:val="18"/>
        <w:szCs w:val="18"/>
      </w:rPr>
      <w:t xml:space="preserve">Протокол № </w:t>
    </w:r>
    <w:r w:rsidRPr="000E2013">
      <w:rPr>
        <w:color w:val="FF0000"/>
        <w:sz w:val="18"/>
        <w:szCs w:val="18"/>
      </w:rPr>
      <w:t xml:space="preserve">318 Р4/П-12-4 </w:t>
    </w:r>
    <w:r w:rsidRPr="004F3CD5">
      <w:rPr>
        <w:color w:val="FF0000"/>
        <w:sz w:val="18"/>
        <w:szCs w:val="18"/>
      </w:rPr>
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</w:r>
    <w:r w:rsidRPr="00310DF2">
      <w:rPr>
        <w:color w:val="FF0000"/>
        <w:sz w:val="18"/>
        <w:szCs w:val="18"/>
      </w:rPr>
      <w:t xml:space="preserve">Поставка </w:t>
    </w:r>
    <w:r w:rsidRPr="000E2013">
      <w:rPr>
        <w:color w:val="FF0000"/>
        <w:sz w:val="18"/>
        <w:szCs w:val="18"/>
      </w:rPr>
      <w:t xml:space="preserve">оборудования газового пожаротушения РДЭС для сооружения энергоблока №4 </w:t>
    </w:r>
    <w:r w:rsidRPr="00310DF2">
      <w:rPr>
        <w:color w:val="FF0000"/>
        <w:sz w:val="18"/>
        <w:szCs w:val="18"/>
      </w:rPr>
      <w:t>Ростовской АЭС</w:t>
    </w:r>
    <w:r w:rsidRPr="004F3CD5">
      <w:rPr>
        <w:color w:val="FF0000"/>
        <w:sz w:val="18"/>
        <w:szCs w:val="18"/>
      </w:rPr>
      <w:t>»</w:t>
    </w:r>
  </w:p>
  <w:p w:rsidR="0016550E" w:rsidRPr="00143D91" w:rsidRDefault="0016550E" w:rsidP="00143D91">
    <w:pPr>
      <w:pStyle w:val="Footer"/>
      <w:ind w:right="426"/>
      <w:jc w:val="both"/>
      <w:rPr>
        <w:color w:val="FF0000"/>
        <w:sz w:val="18"/>
        <w:szCs w:val="18"/>
      </w:rPr>
    </w:pPr>
  </w:p>
  <w:p w:rsidR="0016550E" w:rsidRPr="00C94997" w:rsidRDefault="0016550E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50E" w:rsidRDefault="0016550E" w:rsidP="00C94997">
      <w:r>
        <w:separator/>
      </w:r>
    </w:p>
  </w:footnote>
  <w:footnote w:type="continuationSeparator" w:id="0">
    <w:p w:rsidR="0016550E" w:rsidRDefault="0016550E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0065E"/>
    <w:rsid w:val="00022C01"/>
    <w:rsid w:val="00034FD7"/>
    <w:rsid w:val="0003733D"/>
    <w:rsid w:val="00061E32"/>
    <w:rsid w:val="0007553C"/>
    <w:rsid w:val="00091AC6"/>
    <w:rsid w:val="000A2837"/>
    <w:rsid w:val="000D616E"/>
    <w:rsid w:val="000E2013"/>
    <w:rsid w:val="000E61BF"/>
    <w:rsid w:val="000F2B98"/>
    <w:rsid w:val="000F478F"/>
    <w:rsid w:val="000F675C"/>
    <w:rsid w:val="00123386"/>
    <w:rsid w:val="00127EDD"/>
    <w:rsid w:val="00143D91"/>
    <w:rsid w:val="00150B8F"/>
    <w:rsid w:val="00156984"/>
    <w:rsid w:val="0016550E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95F61"/>
    <w:rsid w:val="002C5C08"/>
    <w:rsid w:val="002E4E63"/>
    <w:rsid w:val="00310DF2"/>
    <w:rsid w:val="003174D5"/>
    <w:rsid w:val="00321D8D"/>
    <w:rsid w:val="003642E6"/>
    <w:rsid w:val="00381225"/>
    <w:rsid w:val="003B6558"/>
    <w:rsid w:val="004627C6"/>
    <w:rsid w:val="004824BC"/>
    <w:rsid w:val="004905C9"/>
    <w:rsid w:val="004B09A3"/>
    <w:rsid w:val="004C5C9B"/>
    <w:rsid w:val="004E22E1"/>
    <w:rsid w:val="004F3CD5"/>
    <w:rsid w:val="004F415E"/>
    <w:rsid w:val="005128BA"/>
    <w:rsid w:val="00513380"/>
    <w:rsid w:val="00535174"/>
    <w:rsid w:val="00536A85"/>
    <w:rsid w:val="00562267"/>
    <w:rsid w:val="00577DF4"/>
    <w:rsid w:val="005B70E2"/>
    <w:rsid w:val="0060781E"/>
    <w:rsid w:val="006316FB"/>
    <w:rsid w:val="00671299"/>
    <w:rsid w:val="00694A5B"/>
    <w:rsid w:val="006F5767"/>
    <w:rsid w:val="007023BD"/>
    <w:rsid w:val="007105A9"/>
    <w:rsid w:val="00732A09"/>
    <w:rsid w:val="00752215"/>
    <w:rsid w:val="00761F74"/>
    <w:rsid w:val="0076261F"/>
    <w:rsid w:val="00784D50"/>
    <w:rsid w:val="007C4B90"/>
    <w:rsid w:val="007E74B4"/>
    <w:rsid w:val="00810D7D"/>
    <w:rsid w:val="008130A2"/>
    <w:rsid w:val="008346A1"/>
    <w:rsid w:val="0087384D"/>
    <w:rsid w:val="00882941"/>
    <w:rsid w:val="00896A42"/>
    <w:rsid w:val="008D518A"/>
    <w:rsid w:val="008D69E5"/>
    <w:rsid w:val="008E5822"/>
    <w:rsid w:val="008F536E"/>
    <w:rsid w:val="0090038D"/>
    <w:rsid w:val="00936484"/>
    <w:rsid w:val="00966CB1"/>
    <w:rsid w:val="00977ADF"/>
    <w:rsid w:val="009804A5"/>
    <w:rsid w:val="00981110"/>
    <w:rsid w:val="00987BDE"/>
    <w:rsid w:val="009A30DC"/>
    <w:rsid w:val="009A5150"/>
    <w:rsid w:val="009B58DB"/>
    <w:rsid w:val="009B6D13"/>
    <w:rsid w:val="009C32CC"/>
    <w:rsid w:val="009D79C9"/>
    <w:rsid w:val="009E2603"/>
    <w:rsid w:val="009F035E"/>
    <w:rsid w:val="009F751D"/>
    <w:rsid w:val="00A01DE5"/>
    <w:rsid w:val="00A15CBD"/>
    <w:rsid w:val="00A21050"/>
    <w:rsid w:val="00A2369E"/>
    <w:rsid w:val="00A24E78"/>
    <w:rsid w:val="00A63009"/>
    <w:rsid w:val="00AC48C2"/>
    <w:rsid w:val="00AC6356"/>
    <w:rsid w:val="00AD1A70"/>
    <w:rsid w:val="00B01DE1"/>
    <w:rsid w:val="00B51FDB"/>
    <w:rsid w:val="00B565D8"/>
    <w:rsid w:val="00B759F8"/>
    <w:rsid w:val="00B76AF2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3472"/>
    <w:rsid w:val="00CA5706"/>
    <w:rsid w:val="00CA62FE"/>
    <w:rsid w:val="00CC2006"/>
    <w:rsid w:val="00CC69B2"/>
    <w:rsid w:val="00CD2676"/>
    <w:rsid w:val="00CD5348"/>
    <w:rsid w:val="00CE4E88"/>
    <w:rsid w:val="00D71203"/>
    <w:rsid w:val="00DA78E7"/>
    <w:rsid w:val="00DB7A4B"/>
    <w:rsid w:val="00DD343F"/>
    <w:rsid w:val="00DD7926"/>
    <w:rsid w:val="00DE334C"/>
    <w:rsid w:val="00DF5B29"/>
    <w:rsid w:val="00E042FD"/>
    <w:rsid w:val="00E053E1"/>
    <w:rsid w:val="00E35B8C"/>
    <w:rsid w:val="00E6543F"/>
    <w:rsid w:val="00E74903"/>
    <w:rsid w:val="00E74A84"/>
    <w:rsid w:val="00EC2473"/>
    <w:rsid w:val="00EF7C87"/>
    <w:rsid w:val="00F174DC"/>
    <w:rsid w:val="00F34587"/>
    <w:rsid w:val="00F418F0"/>
    <w:rsid w:val="00F50728"/>
    <w:rsid w:val="00F55BD6"/>
    <w:rsid w:val="00F657AA"/>
    <w:rsid w:val="00F701FA"/>
    <w:rsid w:val="00F878BF"/>
    <w:rsid w:val="00FC0CAC"/>
    <w:rsid w:val="00FC4CD7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560</Words>
  <Characters>3198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318 Р4/П-12-4 </dc:title>
  <dc:subject/>
  <dc:creator>t017</dc:creator>
  <cp:keywords/>
  <dc:description/>
  <cp:lastModifiedBy>6612</cp:lastModifiedBy>
  <cp:revision>4</cp:revision>
  <cp:lastPrinted>2012-07-17T12:03:00Z</cp:lastPrinted>
  <dcterms:created xsi:type="dcterms:W3CDTF">2012-07-17T11:56:00Z</dcterms:created>
  <dcterms:modified xsi:type="dcterms:W3CDTF">2012-07-17T12:03:00Z</dcterms:modified>
</cp:coreProperties>
</file>