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799" w:rsidRPr="00E71274" w:rsidRDefault="00540D20" w:rsidP="009351A8">
      <w:pPr>
        <w:jc w:val="center"/>
        <w:rPr>
          <w:b/>
          <w:color w:val="000000"/>
        </w:rPr>
      </w:pPr>
      <w:r w:rsidRPr="00E71274">
        <w:rPr>
          <w:b/>
          <w:color w:val="000000"/>
        </w:rPr>
        <w:t>Том</w:t>
      </w:r>
      <w:r w:rsidR="00E71274" w:rsidRPr="00A85BEE">
        <w:rPr>
          <w:b/>
          <w:color w:val="000000"/>
        </w:rPr>
        <w:t xml:space="preserve"> </w:t>
      </w:r>
      <w:r w:rsidRPr="00E71274">
        <w:rPr>
          <w:b/>
          <w:color w:val="000000"/>
        </w:rPr>
        <w:t xml:space="preserve">2 </w:t>
      </w:r>
      <w:r w:rsidR="00E71274" w:rsidRPr="00E71274">
        <w:rPr>
          <w:b/>
          <w:color w:val="000000"/>
        </w:rPr>
        <w:t>«</w:t>
      </w:r>
      <w:r w:rsidRPr="00E71274">
        <w:rPr>
          <w:b/>
          <w:color w:val="000000"/>
        </w:rPr>
        <w:t>Техническая часть</w:t>
      </w:r>
      <w:r w:rsidR="00E71274" w:rsidRPr="00E71274">
        <w:rPr>
          <w:b/>
          <w:color w:val="000000"/>
        </w:rPr>
        <w:t>»</w:t>
      </w:r>
    </w:p>
    <w:p w:rsidR="00312799" w:rsidRPr="00172B89" w:rsidRDefault="00312799" w:rsidP="00597244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312799" w:rsidRPr="001F6931" w:rsidRDefault="00312799" w:rsidP="009351A8">
      <w:pPr>
        <w:jc w:val="center"/>
        <w:rPr>
          <w:color w:val="000000"/>
          <w:sz w:val="26"/>
          <w:szCs w:val="26"/>
        </w:rPr>
      </w:pP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312799" w:rsidRPr="00172B89" w:rsidRDefault="00312799" w:rsidP="00597244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312799" w:rsidRPr="00172B89" w:rsidRDefault="00312799" w:rsidP="009351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7151FC">
        <w:rPr>
          <w:color w:val="000000"/>
        </w:rPr>
        <w:t>8</w:t>
      </w:r>
      <w:r w:rsidRPr="00172B89">
        <w:rPr>
          <w:color w:val="000000"/>
        </w:rPr>
        <w:t>. ЭКОЛОГИЧЕСКИЕ ТРЕБОВАНИЯ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7151FC">
        <w:rPr>
          <w:color w:val="000000"/>
        </w:rPr>
        <w:t>9</w:t>
      </w:r>
      <w:r w:rsidRPr="00172B89">
        <w:rPr>
          <w:color w:val="000000"/>
        </w:rPr>
        <w:t>. ТРЕБОВАНИЯ ПО БЕЗОПАСНОСТИ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1</w:t>
      </w:r>
      <w:r w:rsidR="007151FC">
        <w:rPr>
          <w:color w:val="000000"/>
        </w:rPr>
        <w:t>0</w:t>
      </w:r>
      <w:r w:rsidRPr="00172B89">
        <w:rPr>
          <w:color w:val="000000"/>
        </w:rPr>
        <w:t>. ТРЕБОВАНИЯ К КАЧЕСТВУ</w:t>
      </w:r>
    </w:p>
    <w:p w:rsidR="00312799" w:rsidRPr="00172B89" w:rsidRDefault="00312799" w:rsidP="00597244">
      <w:pPr>
        <w:outlineLvl w:val="0"/>
        <w:rPr>
          <w:color w:val="000000"/>
        </w:rPr>
      </w:pPr>
      <w:r w:rsidRPr="00172B89">
        <w:rPr>
          <w:color w:val="000000"/>
        </w:rPr>
        <w:t>РАЗДЕЛ 1</w:t>
      </w:r>
      <w:r w:rsidR="007151FC">
        <w:rPr>
          <w:color w:val="000000"/>
        </w:rPr>
        <w:t>1</w:t>
      </w:r>
      <w:r w:rsidRPr="00172B89">
        <w:rPr>
          <w:color w:val="000000"/>
        </w:rPr>
        <w:t>. ТРЕБОВАНИЕ К ФОРМЕ ПРЕДСТАВЛЯЕМОЙ ИНФОРМАЦИИ</w:t>
      </w:r>
    </w:p>
    <w:p w:rsidR="00312799" w:rsidRPr="001F6931" w:rsidRDefault="00312799" w:rsidP="009351A8">
      <w:pPr>
        <w:rPr>
          <w:color w:val="000000"/>
          <w:sz w:val="24"/>
          <w:szCs w:val="24"/>
        </w:rPr>
        <w:sectPr w:rsidR="00312799" w:rsidRPr="001F6931" w:rsidSect="006C6F31">
          <w:headerReference w:type="default" r:id="rId7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4"/>
        <w:gridCol w:w="2410"/>
        <w:gridCol w:w="5106"/>
        <w:gridCol w:w="3686"/>
        <w:gridCol w:w="992"/>
        <w:gridCol w:w="992"/>
        <w:gridCol w:w="1701"/>
      </w:tblGrid>
      <w:tr w:rsidR="000F6CB4" w:rsidRPr="001F6931" w:rsidTr="00D92DBF">
        <w:tc>
          <w:tcPr>
            <w:tcW w:w="564" w:type="dxa"/>
          </w:tcPr>
          <w:p w:rsidR="000F6CB4" w:rsidRPr="00D92DBF" w:rsidRDefault="000F6CB4" w:rsidP="006C6F31">
            <w:pPr>
              <w:jc w:val="center"/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>№</w:t>
            </w:r>
          </w:p>
          <w:p w:rsidR="000F6CB4" w:rsidRPr="00D92DBF" w:rsidRDefault="000F6CB4" w:rsidP="006C6F3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D92DBF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D92DBF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0F6CB4" w:rsidRPr="00D92DBF" w:rsidRDefault="000F6CB4" w:rsidP="00844519">
            <w:pPr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106" w:type="dxa"/>
          </w:tcPr>
          <w:p w:rsidR="000F6CB4" w:rsidRPr="00D92DBF" w:rsidRDefault="000F6CB4" w:rsidP="00844519">
            <w:pPr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3686" w:type="dxa"/>
          </w:tcPr>
          <w:p w:rsidR="000F6CB4" w:rsidRPr="00D92DBF" w:rsidRDefault="000F6CB4" w:rsidP="006C6F31">
            <w:pPr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0F6CB4" w:rsidRPr="00D92DBF" w:rsidRDefault="000F6CB4" w:rsidP="00844519">
            <w:pPr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</w:tcPr>
          <w:p w:rsidR="000F6CB4" w:rsidRPr="00D92DBF" w:rsidRDefault="000F6CB4" w:rsidP="00844519">
            <w:pPr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</w:tcPr>
          <w:p w:rsidR="000F6CB4" w:rsidRPr="00D92DBF" w:rsidRDefault="000F6CB4" w:rsidP="00844519">
            <w:pPr>
              <w:rPr>
                <w:color w:val="000000"/>
                <w:sz w:val="24"/>
                <w:szCs w:val="24"/>
              </w:rPr>
            </w:pPr>
            <w:r w:rsidRPr="00D92DBF">
              <w:rPr>
                <w:color w:val="000000"/>
                <w:sz w:val="24"/>
                <w:szCs w:val="24"/>
              </w:rPr>
              <w:t>Срок поставки</w:t>
            </w:r>
          </w:p>
        </w:tc>
      </w:tr>
      <w:tr w:rsidR="000F6CB4" w:rsidRPr="001F6931" w:rsidTr="00D92DBF">
        <w:tc>
          <w:tcPr>
            <w:tcW w:w="564" w:type="dxa"/>
          </w:tcPr>
          <w:p w:rsidR="000F6CB4" w:rsidRPr="00F75DA5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</w:tcPr>
          <w:p w:rsidR="000F6CB4" w:rsidRPr="00F75DA5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VDSL модем </w:t>
            </w:r>
          </w:p>
          <w:p w:rsidR="000F6CB4" w:rsidRPr="00F75DA5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0F6CB4" w:rsidRPr="00F75DA5" w:rsidRDefault="000F6CB4" w:rsidP="00E71274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Типа </w:t>
            </w:r>
            <w:proofErr w:type="spellStart"/>
            <w:r w:rsidRPr="00F75DA5">
              <w:rPr>
                <w:color w:val="000000"/>
                <w:sz w:val="16"/>
                <w:szCs w:val="16"/>
              </w:rPr>
              <w:t>Zyxel</w:t>
            </w:r>
            <w:proofErr w:type="spellEnd"/>
            <w:r w:rsidRPr="00F75DA5">
              <w:rPr>
                <w:color w:val="000000"/>
                <w:sz w:val="16"/>
                <w:szCs w:val="16"/>
              </w:rPr>
              <w:t xml:space="preserve"> Р-871М</w:t>
            </w:r>
            <w:r w:rsidR="00E71274">
              <w:rPr>
                <w:color w:val="000000"/>
                <w:sz w:val="16"/>
                <w:szCs w:val="16"/>
              </w:rPr>
              <w:t xml:space="preserve"> </w:t>
            </w: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Разъем RJ45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тип модуляции DMT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VDSL профили 8a,12a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автоматический выбор скорости связи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установка скорости с серверного модема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максимальная скорость связи 80/40 Мбит/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встроенная функция диагностики линии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порт 10/100Base-TX RJ45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proofErr w:type="spellStart"/>
            <w:r w:rsidRPr="007151FC">
              <w:rPr>
                <w:color w:val="000000"/>
                <w:sz w:val="16"/>
                <w:szCs w:val="16"/>
              </w:rPr>
              <w:t>автовыбор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типа кабеля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режим моста IEEE 802.1d</w:t>
            </w:r>
          </w:p>
          <w:p w:rsidR="000F6CB4" w:rsidRPr="007151FC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продвижение кадров с маркерами 802.1Q</w:t>
            </w:r>
          </w:p>
          <w:p w:rsidR="000F6CB4" w:rsidRPr="007151FC" w:rsidRDefault="000F6CB4" w:rsidP="007151FC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Комплект поставки: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сплиттер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, блок питания, кабель RJ-45, консольный кабель, CD-диск, телефонный кабель 2 шт. Рабочая температура  0 ~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7151FC">
                <w:rPr>
                  <w:color w:val="000000"/>
                  <w:sz w:val="16"/>
                  <w:szCs w:val="16"/>
                </w:rPr>
                <w:t>40°C</w:t>
              </w:r>
            </w:smartTag>
            <w:r w:rsidRPr="007151FC">
              <w:rPr>
                <w:color w:val="000000"/>
                <w:sz w:val="16"/>
                <w:szCs w:val="16"/>
              </w:rPr>
              <w:t>. Размеры: 28x16.2x</w:t>
            </w:r>
            <w:smartTag w:uri="urn:schemas-microsoft-com:office:smarttags" w:element="metricconverter">
              <w:smartTagPr>
                <w:attr w:name="ProductID" w:val="10.2 см"/>
              </w:smartTagPr>
              <w:r w:rsidRPr="007151FC">
                <w:rPr>
                  <w:color w:val="000000"/>
                  <w:sz w:val="16"/>
                  <w:szCs w:val="16"/>
                </w:rPr>
                <w:t>10.2 см</w:t>
              </w:r>
            </w:smartTag>
            <w:r w:rsidRPr="007151FC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3686" w:type="dxa"/>
          </w:tcPr>
          <w:p w:rsidR="000F6CB4" w:rsidRPr="00F75DA5" w:rsidRDefault="000F6CB4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ГОСТ 4.395-85</w:t>
            </w:r>
          </w:p>
        </w:tc>
        <w:tc>
          <w:tcPr>
            <w:tcW w:w="992" w:type="dxa"/>
            <w:vAlign w:val="center"/>
          </w:tcPr>
          <w:p w:rsidR="000F6CB4" w:rsidRPr="00F75DA5" w:rsidRDefault="000F6CB4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0F6CB4" w:rsidRPr="00F75DA5" w:rsidRDefault="000F6CB4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0F6CB4" w:rsidRPr="00F75DA5" w:rsidRDefault="00540D20" w:rsidP="00E1334F">
            <w:pPr>
              <w:ind w:right="-66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GSM модем ICP DAS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Типа GTM-201-3GWA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Промышленный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трехдиапазонный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3G WCDMA модем, UMTS 850/1900/2100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MHz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, 850/900/1800/1900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MHz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GSM, 2.402...2.483ГГц.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USB 2.0 – 1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RS-232 – 1 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Клеммы под винт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Максимальная скорость COM-портов RS-232: 115200 Бит/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Напряжение питания =10...30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Рабочая температура:  -40 ... 80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°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7151FC">
              <w:rPr>
                <w:color w:val="000000"/>
                <w:sz w:val="16"/>
                <w:szCs w:val="16"/>
              </w:rPr>
              <w:t>oC</w:t>
            </w:r>
            <w:proofErr w:type="spell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Габариты (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>): 33x107x87 мм</w:t>
            </w:r>
          </w:p>
        </w:tc>
        <w:tc>
          <w:tcPr>
            <w:tcW w:w="3686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ГОСТ 4.395-85 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40D20" w:rsidRDefault="00540D20" w:rsidP="00E71274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10" w:type="dxa"/>
          </w:tcPr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Коммутатор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 xml:space="preserve"> Ethernet </w:t>
            </w:r>
          </w:p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Типа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 xml:space="preserve"> HP V1910-16G JE005A</w:t>
            </w:r>
          </w:p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Тип устройства: коммутатор (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switch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>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Возможность установки в 19" стойку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Порты коммутатора: 16 x Ethernet 10/100/1000 Мбит/сек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Внутренняя пропускная способность: 40 Гбит/сек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Управление: Web-интерфейс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Объем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флеш-памяти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>: 128 Мб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Объем оперативной памяти: 128 Мб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</w:rPr>
              <w:t>Размеры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ab/>
              <w:t xml:space="preserve">440 x 44 x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7151FC">
                <w:rPr>
                  <w:color w:val="000000"/>
                  <w:sz w:val="16"/>
                  <w:szCs w:val="16"/>
                  <w:lang w:val="en-US"/>
                </w:rPr>
                <w:t xml:space="preserve">160 </w:t>
              </w:r>
              <w:r w:rsidRPr="007151FC">
                <w:rPr>
                  <w:color w:val="000000"/>
                  <w:sz w:val="16"/>
                  <w:szCs w:val="16"/>
                </w:rPr>
                <w:t>мм</w:t>
              </w:r>
            </w:smartTag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  <w:lang w:val="en-US"/>
              </w:rPr>
              <w:t>4 Gigabit Ethernet SFP-</w:t>
            </w:r>
            <w:r w:rsidRPr="007151FC">
              <w:rPr>
                <w:color w:val="000000"/>
                <w:sz w:val="16"/>
                <w:szCs w:val="16"/>
              </w:rPr>
              <w:t>порта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</w:rPr>
              <w:t>Поддержкастандартов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>: Auto MDI/MDIX, Jumbo Frame, IEEE 802.1p (Priority tags), IEEE 802.1q (VLAN), IEEE 802.1d (Spanning Tree), IEEE 802.1s (Multiple Spanning Tree)</w:t>
            </w:r>
          </w:p>
        </w:tc>
        <w:tc>
          <w:tcPr>
            <w:tcW w:w="3686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ГОСТ 29099-91  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40D20" w:rsidRDefault="00540D20" w:rsidP="00E71274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Разветвитель USB  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Типа MOXA UPORT207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Стандарт: USB 2.0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Количество выходных портов: 7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Рабочее напряжение: от внешнего источника 12 ~ 40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температура, град. C 0 ~ 60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влажность, %5 ~ 95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Температура хранения, град. C-20 ~ +75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lastRenderedPageBreak/>
              <w:t xml:space="preserve">Габаритные размеры, 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мм</w:t>
            </w:r>
            <w:proofErr w:type="gramEnd"/>
            <w:r w:rsidR="00E71274" w:rsidRPr="007151FC">
              <w:rPr>
                <w:color w:val="000000"/>
                <w:sz w:val="16"/>
                <w:szCs w:val="16"/>
              </w:rPr>
              <w:t xml:space="preserve"> </w:t>
            </w:r>
            <w:r w:rsidRPr="007151FC">
              <w:rPr>
                <w:color w:val="000000"/>
                <w:sz w:val="16"/>
                <w:szCs w:val="16"/>
              </w:rPr>
              <w:t xml:space="preserve">80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35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185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Комплект поставки: устройство, блок питания, краткое руководство пользователя, кабель интерфейса USB</w:t>
            </w:r>
          </w:p>
        </w:tc>
        <w:tc>
          <w:tcPr>
            <w:tcW w:w="3686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40D20" w:rsidRDefault="00540D20" w:rsidP="00E1334F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2410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Коммуникационный сервер 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Типа MOXA NPort5630-8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Количество портов: 8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Тип портов: RS-422/485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Разъемы: RJ45 (8-конт.)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Передаваемые сигналы: RS-422: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Tx+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Tx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-,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Rx+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Rx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-, GND, RS-485 (2-проводный):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Data+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Data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>-, GND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Управление направлением передачи данных: по RS-485ADDC® (автоматическое)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Скорость передачи данных: 50 бит/с ~ 921.6 кбит/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Интерфейс: Ethernet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Разъемы: RJ45 (8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конт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>.)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Рабочее напряжение100 ~ 240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перем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>.)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температура, град. C 0 ~ 55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влажность, %5 ~ 95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Температура хранения, град. C-40 ~ 75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Электромагнитная совместимость (EMI)EN 55022 Class A, EN 55024, FCC Part 15 Subpart B Class A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Среднее время наработки на отказ (MTBF), часов 118405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Габаритные размеры, 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мм</w:t>
            </w:r>
            <w:proofErr w:type="gramEnd"/>
            <w:r w:rsidR="00E71274" w:rsidRPr="007151FC">
              <w:rPr>
                <w:color w:val="000000"/>
                <w:sz w:val="16"/>
                <w:szCs w:val="16"/>
              </w:rPr>
              <w:t xml:space="preserve"> </w:t>
            </w:r>
            <w:r w:rsidRPr="007151FC">
              <w:rPr>
                <w:color w:val="000000"/>
                <w:sz w:val="16"/>
                <w:szCs w:val="16"/>
              </w:rPr>
              <w:t xml:space="preserve">440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45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198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Материал корпуса: металл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Монтаж в стойку 19"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Комплект поставки: устройство, документация и ПО на CD, кабель питания, краткое руководство пользователя</w:t>
            </w:r>
          </w:p>
        </w:tc>
        <w:tc>
          <w:tcPr>
            <w:tcW w:w="3686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540D20" w:rsidRDefault="00540D20" w:rsidP="00E1334F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Точка доступа 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597244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Типа TP-LINK TL-WA</w:t>
            </w:r>
            <w:r>
              <w:rPr>
                <w:color w:val="000000"/>
                <w:sz w:val="16"/>
                <w:szCs w:val="16"/>
              </w:rPr>
              <w:t>7</w:t>
            </w:r>
            <w:r w:rsidRPr="00F75DA5">
              <w:rPr>
                <w:color w:val="000000"/>
                <w:sz w:val="16"/>
                <w:szCs w:val="16"/>
              </w:rPr>
              <w:t>210</w:t>
            </w:r>
            <w:r>
              <w:rPr>
                <w:color w:val="000000"/>
                <w:sz w:val="16"/>
                <w:szCs w:val="16"/>
                <w:lang w:val="en-US"/>
              </w:rPr>
              <w:t>N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Тип: точка доступа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Модель: TP-LINK TL-WA7210G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Стандарты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ab/>
              <w:t>802.11b, 802.11g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Частота работы передатчика: 2.4 ГГц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Максимальная скорость беспроводного соединения: 54 Мбит/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Выходная мощность передатчика: 27dBM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Режимы работы: беспроводной клиент, мост, повторитель, точка доступа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Тип антенны: 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внутренняя</w:t>
            </w:r>
            <w:proofErr w:type="gram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Коэффициент усиления антенны: 12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dBi</w:t>
            </w:r>
            <w:proofErr w:type="spell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Порты Ethernet (LAN): 1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Скорость Ethernet портов: 10/100 Мбит/сек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Тип питания: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PoE</w:t>
            </w:r>
            <w:proofErr w:type="spellEnd"/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Диапазон рабочих температур: -30</w:t>
            </w:r>
            <w:r w:rsidRPr="007151FC">
              <w:rPr>
                <w:rFonts w:hint="eastAsia"/>
                <w:color w:val="000000"/>
                <w:sz w:val="16"/>
                <w:szCs w:val="16"/>
              </w:rPr>
              <w:t>℃</w:t>
            </w:r>
            <w:r w:rsidRPr="007151FC">
              <w:rPr>
                <w:color w:val="000000"/>
                <w:sz w:val="16"/>
                <w:szCs w:val="16"/>
              </w:rPr>
              <w:t xml:space="preserve"> ~ 70</w:t>
            </w:r>
            <w:r w:rsidRPr="007151FC">
              <w:rPr>
                <w:rFonts w:hint="eastAsia"/>
                <w:color w:val="000000"/>
                <w:sz w:val="16"/>
                <w:szCs w:val="16"/>
              </w:rPr>
              <w:t>℃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Влажность: 10% - 90%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Особенности: вывод заземления на корпусе, защита от молний до 4000В, защита от статического электричества до 15кВ, кнопка перезагрузки на корпусе, поддержка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РоЕ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на расстоянии до 60м</w:t>
            </w:r>
          </w:p>
        </w:tc>
        <w:tc>
          <w:tcPr>
            <w:tcW w:w="3686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ГОСТ 4.395-85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:rsidR="00540D20" w:rsidRPr="00F75DA5" w:rsidRDefault="00540D20" w:rsidP="00E1334F">
            <w:pPr>
              <w:ind w:right="-66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Преобразователь интерфейсов 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Типа MOXA TCC-100I-T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Входной интерфейс: RS-232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Выходной интерфейс: RS-422/485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Тип клеммы: под винт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температура, град. C -40 ~ 85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влажность, %5 ~ 95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Температура хранения, град. C -40 ~ 85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Материал корпуса: металл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Монтаж: н DIN-рейку, настольный/настенный (опционально)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Комплект поставки: устройство, краткое руководство пользователя, крепеж для монтажа на DIN-рейку, разъем питания</w:t>
            </w:r>
          </w:p>
        </w:tc>
        <w:tc>
          <w:tcPr>
            <w:tcW w:w="3686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540D20" w:rsidRDefault="00540D20" w:rsidP="00E1334F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2410" w:type="dxa"/>
          </w:tcPr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Кабель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 xml:space="preserve"> TP LINK </w:t>
            </w:r>
          </w:p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Типа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 xml:space="preserve"> TL-ANT24EC6N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</w:rPr>
              <w:t>КабельВЧ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 xml:space="preserve"> N-type Plug/Jack(M/F) 6</w:t>
            </w:r>
            <w:r w:rsidRPr="007151FC">
              <w:rPr>
                <w:color w:val="000000"/>
                <w:sz w:val="16"/>
                <w:szCs w:val="16"/>
              </w:rPr>
              <w:t>м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  <w:lang w:val="en-US"/>
              </w:rPr>
              <w:t xml:space="preserve">2.4GHz, </w:t>
            </w:r>
            <w:r w:rsidRPr="007151FC">
              <w:rPr>
                <w:color w:val="000000"/>
                <w:sz w:val="16"/>
                <w:szCs w:val="16"/>
              </w:rPr>
              <w:t>антенныйкабель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>(</w:t>
            </w:r>
            <w:r w:rsidRPr="007151FC">
              <w:rPr>
                <w:color w:val="000000"/>
                <w:sz w:val="16"/>
                <w:szCs w:val="16"/>
              </w:rPr>
              <w:t>удлинитель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 xml:space="preserve">) KMS-400 (LMR-400) </w:t>
            </w:r>
            <w:r w:rsidRPr="007151FC">
              <w:rPr>
                <w:color w:val="000000"/>
                <w:sz w:val="16"/>
                <w:szCs w:val="16"/>
              </w:rPr>
              <w:t>снизкимуровнемпотерь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>, N-type Male to Female connector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686" w:type="dxa"/>
          </w:tcPr>
          <w:p w:rsidR="00540D20" w:rsidRPr="00F75DA5" w:rsidRDefault="00540D20" w:rsidP="00E53F6E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ГОСТ </w:t>
            </w:r>
            <w:r w:rsidR="00E53F6E">
              <w:rPr>
                <w:color w:val="000000"/>
                <w:sz w:val="16"/>
                <w:szCs w:val="16"/>
              </w:rPr>
              <w:t>53880-2010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40D20" w:rsidRDefault="00540D20" w:rsidP="00E1334F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:rsidR="00540D20" w:rsidRPr="00E1334F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Кабель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 xml:space="preserve"> TP LINK </w:t>
            </w:r>
          </w:p>
          <w:p w:rsidR="00E71274" w:rsidRPr="00A85BEE" w:rsidRDefault="00E71274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  <w:p w:rsidR="00540D20" w:rsidRPr="00A85BEE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Типа</w:t>
            </w:r>
            <w:r w:rsidRPr="00A85BEE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>TL</w:t>
            </w:r>
            <w:r w:rsidRPr="00A85BEE">
              <w:rPr>
                <w:color w:val="000000"/>
                <w:sz w:val="16"/>
                <w:szCs w:val="16"/>
                <w:lang w:val="en-US"/>
              </w:rPr>
              <w:t>-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>ANT</w:t>
            </w:r>
            <w:r w:rsidRPr="00A85BEE">
              <w:rPr>
                <w:color w:val="000000"/>
                <w:sz w:val="16"/>
                <w:szCs w:val="16"/>
                <w:lang w:val="en-US"/>
              </w:rPr>
              <w:t>24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>EC</w:t>
            </w:r>
            <w:r w:rsidRPr="00A85BEE">
              <w:rPr>
                <w:color w:val="000000"/>
                <w:sz w:val="16"/>
                <w:szCs w:val="16"/>
                <w:lang w:val="en-US"/>
              </w:rPr>
              <w:t>12</w:t>
            </w:r>
            <w:r w:rsidRPr="00E1334F">
              <w:rPr>
                <w:color w:val="000000"/>
                <w:sz w:val="16"/>
                <w:szCs w:val="16"/>
                <w:lang w:val="en-US"/>
              </w:rPr>
              <w:t>N</w:t>
            </w:r>
            <w:r w:rsidR="00E71274" w:rsidRPr="00A85BEE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</w:rPr>
              <w:t>КабельВЧ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 xml:space="preserve"> N-type Plug/Jack(M/F) 12</w:t>
            </w:r>
            <w:r w:rsidRPr="007151FC">
              <w:rPr>
                <w:color w:val="000000"/>
                <w:sz w:val="16"/>
                <w:szCs w:val="16"/>
              </w:rPr>
              <w:t>м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7151FC">
              <w:rPr>
                <w:color w:val="000000"/>
                <w:sz w:val="16"/>
                <w:szCs w:val="16"/>
                <w:lang w:val="en-US"/>
              </w:rPr>
              <w:t xml:space="preserve">2.4GHz, </w:t>
            </w:r>
            <w:r w:rsidRPr="007151FC">
              <w:rPr>
                <w:color w:val="000000"/>
                <w:sz w:val="16"/>
                <w:szCs w:val="16"/>
              </w:rPr>
              <w:t>антенныйкабель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>(</w:t>
            </w:r>
            <w:r w:rsidRPr="007151FC">
              <w:rPr>
                <w:color w:val="000000"/>
                <w:sz w:val="16"/>
                <w:szCs w:val="16"/>
              </w:rPr>
              <w:t>удлинитель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 xml:space="preserve">) KMS-400 (LMR-400) </w:t>
            </w:r>
            <w:r w:rsidRPr="007151FC">
              <w:rPr>
                <w:color w:val="000000"/>
                <w:sz w:val="16"/>
                <w:szCs w:val="16"/>
              </w:rPr>
              <w:t>снизкимуровнемпотерь</w:t>
            </w:r>
            <w:r w:rsidRPr="007151FC">
              <w:rPr>
                <w:color w:val="000000"/>
                <w:sz w:val="16"/>
                <w:szCs w:val="16"/>
                <w:lang w:val="en-US"/>
              </w:rPr>
              <w:t>, N-type Male to Female connector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686" w:type="dxa"/>
          </w:tcPr>
          <w:p w:rsidR="00540D20" w:rsidRPr="00844519" w:rsidRDefault="00540D20" w:rsidP="00844519">
            <w:pPr>
              <w:rPr>
                <w:sz w:val="16"/>
                <w:szCs w:val="16"/>
              </w:rPr>
            </w:pPr>
            <w:r w:rsidRPr="00844519">
              <w:rPr>
                <w:sz w:val="16"/>
                <w:szCs w:val="16"/>
              </w:rPr>
              <w:t xml:space="preserve">ГОСТ </w:t>
            </w:r>
            <w:r w:rsidR="00E53F6E">
              <w:rPr>
                <w:sz w:val="16"/>
                <w:szCs w:val="16"/>
              </w:rPr>
              <w:t>53880-2010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540D20" w:rsidRDefault="00540D20" w:rsidP="00E1334F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c>
          <w:tcPr>
            <w:tcW w:w="564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 xml:space="preserve">Коммуникационный сервер 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Типа NPort5130</w:t>
            </w: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540D20" w:rsidRPr="00F75DA5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vAlign w:val="center"/>
          </w:tcPr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Количество портов - 2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Тип портов  - RS-422/485, RJ-45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Рабочее напряжение: 12 ~ 48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color w:val="000000"/>
                <w:sz w:val="16"/>
                <w:szCs w:val="16"/>
              </w:rPr>
              <w:t xml:space="preserve"> (пост.)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Потребление тока: 200 мА при 12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color w:val="000000"/>
                <w:sz w:val="16"/>
                <w:szCs w:val="16"/>
              </w:rPr>
              <w:t>, 106 мА при 24 В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температура, град. C 0 ~ 55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Рабочая влажность, %5 ~ 95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 xml:space="preserve">Габаритные размеры, </w:t>
            </w:r>
            <w:proofErr w:type="gramStart"/>
            <w:r w:rsidRPr="007151FC">
              <w:rPr>
                <w:color w:val="000000"/>
                <w:sz w:val="16"/>
                <w:szCs w:val="16"/>
              </w:rPr>
              <w:t>мм</w:t>
            </w:r>
            <w:proofErr w:type="gramEnd"/>
            <w:r w:rsidR="00E71274" w:rsidRPr="007151FC">
              <w:rPr>
                <w:color w:val="000000"/>
                <w:sz w:val="16"/>
                <w:szCs w:val="16"/>
              </w:rPr>
              <w:t xml:space="preserve"> </w:t>
            </w:r>
            <w:r w:rsidRPr="007151FC">
              <w:rPr>
                <w:color w:val="000000"/>
                <w:sz w:val="16"/>
                <w:szCs w:val="16"/>
              </w:rPr>
              <w:t xml:space="preserve">52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80 </w:t>
            </w:r>
            <w:proofErr w:type="spellStart"/>
            <w:r w:rsidRPr="007151FC">
              <w:rPr>
                <w:color w:val="000000"/>
                <w:sz w:val="16"/>
                <w:szCs w:val="16"/>
              </w:rPr>
              <w:t>х</w:t>
            </w:r>
            <w:proofErr w:type="spellEnd"/>
            <w:r w:rsidRPr="007151FC">
              <w:rPr>
                <w:color w:val="000000"/>
                <w:sz w:val="16"/>
                <w:szCs w:val="16"/>
              </w:rPr>
              <w:t xml:space="preserve"> 22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Материал корпуса: металл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Монтаж: настольный/настенный, на DIN-рейку (опционально)</w:t>
            </w:r>
          </w:p>
          <w:p w:rsidR="00540D20" w:rsidRPr="007151FC" w:rsidRDefault="00540D20" w:rsidP="00F75DA5">
            <w:pPr>
              <w:ind w:right="-66"/>
              <w:rPr>
                <w:color w:val="000000"/>
                <w:sz w:val="16"/>
                <w:szCs w:val="16"/>
              </w:rPr>
            </w:pPr>
            <w:r w:rsidRPr="007151FC">
              <w:rPr>
                <w:color w:val="000000"/>
                <w:sz w:val="16"/>
                <w:szCs w:val="16"/>
              </w:rPr>
              <w:t>Комплект поставки: устройство, блок питания, документация и ПО на CD, краткое руководство пользователя</w:t>
            </w:r>
          </w:p>
        </w:tc>
        <w:tc>
          <w:tcPr>
            <w:tcW w:w="3686" w:type="dxa"/>
          </w:tcPr>
          <w:p w:rsidR="00540D20" w:rsidRPr="00844519" w:rsidRDefault="00540D20" w:rsidP="0084451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540D20" w:rsidRPr="00F75DA5" w:rsidRDefault="00540D20" w:rsidP="00F75DA5">
            <w:pPr>
              <w:ind w:right="-66"/>
              <w:jc w:val="center"/>
              <w:rPr>
                <w:color w:val="000000"/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540D20" w:rsidRDefault="00540D20" w:rsidP="00E1334F"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F3391D" w:rsidRDefault="00540D20" w:rsidP="00560C3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Default="00540D20" w:rsidP="00560C36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2F54B9">
              <w:rPr>
                <w:color w:val="000000"/>
                <w:sz w:val="16"/>
                <w:szCs w:val="16"/>
              </w:rPr>
              <w:t>Коммутатор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Ethernet</w:t>
            </w:r>
          </w:p>
          <w:p w:rsidR="00540D20" w:rsidRPr="000B0F01" w:rsidRDefault="00540D20" w:rsidP="00560C36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540D20" w:rsidRPr="000B0F01" w:rsidRDefault="00E71274" w:rsidP="00560C36">
            <w:pPr>
              <w:ind w:right="-66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="00540D20" w:rsidRPr="00237740">
              <w:rPr>
                <w:sz w:val="16"/>
                <w:szCs w:val="16"/>
              </w:rPr>
              <w:t>ипа</w:t>
            </w:r>
          </w:p>
          <w:p w:rsidR="00540D20" w:rsidRPr="000B0F01" w:rsidRDefault="00540D20" w:rsidP="00560C36">
            <w:pPr>
              <w:ind w:right="-66"/>
              <w:rPr>
                <w:color w:val="333333"/>
                <w:sz w:val="16"/>
                <w:szCs w:val="16"/>
                <w:lang w:val="en-US"/>
              </w:rPr>
            </w:pPr>
            <w:r w:rsidRPr="002F54B9">
              <w:rPr>
                <w:color w:val="333333"/>
                <w:sz w:val="16"/>
                <w:szCs w:val="16"/>
                <w:lang w:val="en-US"/>
              </w:rPr>
              <w:t>HP</w:t>
            </w:r>
            <w:r w:rsidRPr="005C011E">
              <w:rPr>
                <w:color w:val="333333"/>
                <w:sz w:val="16"/>
                <w:szCs w:val="16"/>
                <w:lang w:val="en-US"/>
              </w:rPr>
              <w:t xml:space="preserve"> 5130-24</w:t>
            </w:r>
            <w:r w:rsidRPr="002F54B9">
              <w:rPr>
                <w:color w:val="333333"/>
                <w:sz w:val="16"/>
                <w:szCs w:val="16"/>
                <w:lang w:val="en-US"/>
              </w:rPr>
              <w:t>G</w:t>
            </w:r>
            <w:r w:rsidRPr="005C011E">
              <w:rPr>
                <w:color w:val="333333"/>
                <w:sz w:val="16"/>
                <w:szCs w:val="16"/>
                <w:lang w:val="en-US"/>
              </w:rPr>
              <w:t>-4</w:t>
            </w:r>
            <w:r w:rsidRPr="002F54B9">
              <w:rPr>
                <w:color w:val="333333"/>
                <w:sz w:val="16"/>
                <w:szCs w:val="16"/>
                <w:lang w:val="en-US"/>
              </w:rPr>
              <w:t>SFP</w:t>
            </w:r>
            <w:r w:rsidRPr="005C011E">
              <w:rPr>
                <w:color w:val="333333"/>
                <w:sz w:val="16"/>
                <w:szCs w:val="16"/>
                <w:lang w:val="en-US"/>
              </w:rPr>
              <w:t xml:space="preserve">+ </w:t>
            </w:r>
            <w:r w:rsidRPr="002F54B9">
              <w:rPr>
                <w:color w:val="333333"/>
                <w:sz w:val="16"/>
                <w:szCs w:val="16"/>
                <w:lang w:val="en-US"/>
              </w:rPr>
              <w:t>EI</w:t>
            </w:r>
            <w:r w:rsidRPr="005C011E">
              <w:rPr>
                <w:color w:val="333333"/>
                <w:sz w:val="16"/>
                <w:szCs w:val="16"/>
                <w:lang w:val="en-US"/>
              </w:rPr>
              <w:t xml:space="preserve"> [</w:t>
            </w:r>
            <w:r w:rsidRPr="002F54B9">
              <w:rPr>
                <w:color w:val="333333"/>
                <w:sz w:val="16"/>
                <w:szCs w:val="16"/>
                <w:lang w:val="en-US"/>
              </w:rPr>
              <w:t>JG</w:t>
            </w:r>
            <w:r w:rsidRPr="005C011E">
              <w:rPr>
                <w:color w:val="333333"/>
                <w:sz w:val="16"/>
                <w:szCs w:val="16"/>
                <w:lang w:val="en-US"/>
              </w:rPr>
              <w:t>932</w:t>
            </w:r>
            <w:r w:rsidRPr="002F54B9">
              <w:rPr>
                <w:color w:val="333333"/>
                <w:sz w:val="16"/>
                <w:szCs w:val="16"/>
                <w:lang w:val="en-US"/>
              </w:rPr>
              <w:t>A</w:t>
            </w:r>
            <w:r w:rsidRPr="005C011E">
              <w:rPr>
                <w:color w:val="333333"/>
                <w:sz w:val="16"/>
                <w:szCs w:val="16"/>
                <w:lang w:val="en-US"/>
              </w:rPr>
              <w:t>]</w:t>
            </w:r>
          </w:p>
          <w:p w:rsidR="00540D20" w:rsidRPr="000B0F01" w:rsidRDefault="00540D20" w:rsidP="00560C36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540D20" w:rsidRPr="00A23B70" w:rsidRDefault="00E71274" w:rsidP="00560C36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="00540D20"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540D20" w:rsidRPr="00237740">
              <w:rPr>
                <w:sz w:val="16"/>
                <w:szCs w:val="16"/>
              </w:rPr>
              <w:t>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560C36">
            <w:pPr>
              <w:ind w:hanging="107"/>
              <w:jc w:val="center"/>
              <w:rPr>
                <w:sz w:val="16"/>
                <w:szCs w:val="16"/>
              </w:rPr>
            </w:pPr>
            <w:r w:rsidRPr="007151FC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7151FC">
              <w:rPr>
                <w:sz w:val="16"/>
                <w:szCs w:val="16"/>
              </w:rPr>
              <w:t>.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Тип коммутатора: управляемый 3-го уровня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Тип корпуса: 1U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Количество портов RJ-45: 24 шт.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Количество портов </w:t>
            </w:r>
            <w:proofErr w:type="spellStart"/>
            <w:r w:rsidRPr="007151FC">
              <w:rPr>
                <w:sz w:val="16"/>
                <w:szCs w:val="16"/>
              </w:rPr>
              <w:t>Gigabit</w:t>
            </w:r>
            <w:proofErr w:type="spellEnd"/>
            <w:r w:rsidRPr="007151FC">
              <w:rPr>
                <w:sz w:val="16"/>
                <w:szCs w:val="16"/>
              </w:rPr>
              <w:t xml:space="preserve"> </w:t>
            </w:r>
            <w:proofErr w:type="spellStart"/>
            <w:r w:rsidRPr="007151FC">
              <w:rPr>
                <w:sz w:val="16"/>
                <w:szCs w:val="16"/>
              </w:rPr>
              <w:t>Ethernet</w:t>
            </w:r>
            <w:proofErr w:type="spellEnd"/>
            <w:r w:rsidRPr="007151FC">
              <w:rPr>
                <w:sz w:val="16"/>
                <w:szCs w:val="16"/>
              </w:rPr>
              <w:t xml:space="preserve"> (10/100/1000) RJ-45: 24 шт.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Количество портов </w:t>
            </w:r>
            <w:proofErr w:type="spellStart"/>
            <w:r w:rsidRPr="007151FC">
              <w:rPr>
                <w:sz w:val="16"/>
                <w:szCs w:val="16"/>
              </w:rPr>
              <w:t>Gigabit</w:t>
            </w:r>
            <w:proofErr w:type="spellEnd"/>
            <w:r w:rsidRPr="007151FC">
              <w:rPr>
                <w:sz w:val="16"/>
                <w:szCs w:val="16"/>
              </w:rPr>
              <w:t xml:space="preserve"> </w:t>
            </w:r>
            <w:proofErr w:type="spellStart"/>
            <w:r w:rsidRPr="007151FC">
              <w:rPr>
                <w:sz w:val="16"/>
                <w:szCs w:val="16"/>
              </w:rPr>
              <w:t>Ethernet</w:t>
            </w:r>
            <w:proofErr w:type="spellEnd"/>
            <w:r w:rsidRPr="007151FC">
              <w:rPr>
                <w:sz w:val="16"/>
                <w:szCs w:val="16"/>
              </w:rPr>
              <w:t xml:space="preserve"> (100/1000) SFP: 4 шт.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Доп. порты и разъемы: RJ-45 (Консоль)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Мониторинг и конфигурирование: Web-интерфейс, </w:t>
            </w:r>
            <w:proofErr w:type="spellStart"/>
            <w:r w:rsidRPr="007151FC">
              <w:rPr>
                <w:sz w:val="16"/>
                <w:szCs w:val="16"/>
              </w:rPr>
              <w:t>Telnet</w:t>
            </w:r>
            <w:proofErr w:type="spellEnd"/>
            <w:r w:rsidRPr="007151FC">
              <w:rPr>
                <w:sz w:val="16"/>
                <w:szCs w:val="16"/>
              </w:rPr>
              <w:t xml:space="preserve">, SNMP, CLI, RMON, LLDP, </w:t>
            </w:r>
            <w:proofErr w:type="spellStart"/>
            <w:r w:rsidRPr="007151FC">
              <w:rPr>
                <w:sz w:val="16"/>
                <w:szCs w:val="16"/>
              </w:rPr>
              <w:t>sFlow</w:t>
            </w:r>
            <w:proofErr w:type="spellEnd"/>
            <w:r w:rsidRPr="007151FC">
              <w:rPr>
                <w:sz w:val="16"/>
                <w:szCs w:val="16"/>
              </w:rPr>
              <w:t>, TFTP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  <w:shd w:val="clear" w:color="auto" w:fill="FFFFFF"/>
              </w:rPr>
            </w:pPr>
            <w:r w:rsidRPr="007151FC">
              <w:rPr>
                <w:b/>
                <w:bCs/>
                <w:sz w:val="16"/>
                <w:szCs w:val="16"/>
                <w:shd w:val="clear" w:color="auto" w:fill="FFFFFF"/>
              </w:rPr>
              <w:t>Производительность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Коммутационная способность: 128 Гбит/</w:t>
            </w:r>
            <w:proofErr w:type="gramStart"/>
            <w:r w:rsidRPr="007151FC">
              <w:rPr>
                <w:sz w:val="16"/>
                <w:szCs w:val="16"/>
              </w:rPr>
              <w:t>с</w:t>
            </w:r>
            <w:proofErr w:type="gramEnd"/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Скорость перенаправления 64-байтных пакетов: 96 </w:t>
            </w:r>
            <w:proofErr w:type="spellStart"/>
            <w:r w:rsidRPr="007151FC">
              <w:rPr>
                <w:sz w:val="16"/>
                <w:szCs w:val="16"/>
              </w:rPr>
              <w:t>Mpps</w:t>
            </w:r>
            <w:proofErr w:type="spellEnd"/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Размер таблицы МАС-адресов: 16384 Кб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SDRAM для CPU: 1024 Мб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Буфер пакетов: 1.5 Мб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Flash-память: 512 Мб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  <w:shd w:val="clear" w:color="auto" w:fill="FFFFFF"/>
              </w:rPr>
            </w:pPr>
            <w:r w:rsidRPr="007151FC">
              <w:rPr>
                <w:b/>
                <w:bCs/>
                <w:sz w:val="16"/>
                <w:szCs w:val="16"/>
                <w:shd w:val="clear" w:color="auto" w:fill="FFFFFF"/>
              </w:rPr>
              <w:t>Функции уровня 3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Маршруты хостов IPv4, до: 512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Маршруты хостов IPv6, до: 256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  <w:shd w:val="clear" w:color="auto" w:fill="FFFFFF"/>
              </w:rPr>
            </w:pPr>
            <w:r w:rsidRPr="007151FC">
              <w:rPr>
                <w:b/>
                <w:bCs/>
                <w:sz w:val="16"/>
                <w:szCs w:val="16"/>
                <w:shd w:val="clear" w:color="auto" w:fill="FFFFFF"/>
              </w:rPr>
              <w:t>Дополнительно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proofErr w:type="spellStart"/>
            <w:r w:rsidRPr="007151FC">
              <w:rPr>
                <w:sz w:val="16"/>
                <w:szCs w:val="16"/>
              </w:rPr>
              <w:t>Автоопределение</w:t>
            </w:r>
            <w:proofErr w:type="spellEnd"/>
            <w:r w:rsidRPr="007151FC">
              <w:rPr>
                <w:sz w:val="16"/>
                <w:szCs w:val="16"/>
              </w:rPr>
              <w:t xml:space="preserve"> MDI/MDIX: Да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Соответствие сетевым стандартам: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proofErr w:type="gramStart"/>
            <w:r w:rsidRPr="007151FC">
              <w:rPr>
                <w:sz w:val="16"/>
                <w:szCs w:val="16"/>
              </w:rPr>
              <w:t xml:space="preserve">IEEE 802.3 10BASE-T (10 Мбит/с), IEEE 802.3u 100BASE-TX (100 Мбит/с), IEEE 802.3ab 1000BASE-T (1000 Мбит/с), IEEE 802.1D (STP, </w:t>
            </w:r>
            <w:proofErr w:type="spellStart"/>
            <w:r w:rsidRPr="007151FC">
              <w:rPr>
                <w:sz w:val="16"/>
                <w:szCs w:val="16"/>
              </w:rPr>
              <w:t>QoS</w:t>
            </w:r>
            <w:proofErr w:type="spellEnd"/>
            <w:r w:rsidRPr="007151FC">
              <w:rPr>
                <w:sz w:val="16"/>
                <w:szCs w:val="16"/>
              </w:rPr>
              <w:t>), IEEE 802.1p (фильтрация IGMP), IEEE 802.1w (</w:t>
            </w:r>
            <w:proofErr w:type="spellStart"/>
            <w:r w:rsidRPr="007151FC">
              <w:rPr>
                <w:sz w:val="16"/>
                <w:szCs w:val="16"/>
              </w:rPr>
              <w:t>Rapid</w:t>
            </w:r>
            <w:proofErr w:type="spellEnd"/>
            <w:r w:rsidRPr="007151FC">
              <w:rPr>
                <w:sz w:val="16"/>
                <w:szCs w:val="16"/>
              </w:rPr>
              <w:t xml:space="preserve"> STP), IEEE 802.1s (</w:t>
            </w:r>
            <w:proofErr w:type="spellStart"/>
            <w:r w:rsidRPr="007151FC">
              <w:rPr>
                <w:sz w:val="16"/>
                <w:szCs w:val="16"/>
              </w:rPr>
              <w:t>Multiple</w:t>
            </w:r>
            <w:proofErr w:type="spellEnd"/>
            <w:r w:rsidRPr="007151FC">
              <w:rPr>
                <w:sz w:val="16"/>
                <w:szCs w:val="16"/>
              </w:rPr>
              <w:t xml:space="preserve"> STP), IEEE 802.1ad (VLAN </w:t>
            </w:r>
            <w:proofErr w:type="spellStart"/>
            <w:r w:rsidRPr="007151FC">
              <w:rPr>
                <w:sz w:val="16"/>
                <w:szCs w:val="16"/>
              </w:rPr>
              <w:t>stacking</w:t>
            </w:r>
            <w:proofErr w:type="spellEnd"/>
            <w:r w:rsidRPr="007151FC">
              <w:rPr>
                <w:sz w:val="16"/>
                <w:szCs w:val="16"/>
              </w:rPr>
              <w:t>), IEEE 802.3ad (Агрегация каналов), IEEE 802.3az (</w:t>
            </w:r>
            <w:proofErr w:type="spellStart"/>
            <w:r w:rsidRPr="007151FC">
              <w:rPr>
                <w:sz w:val="16"/>
                <w:szCs w:val="16"/>
              </w:rPr>
              <w:t>EnergyEfficient</w:t>
            </w:r>
            <w:proofErr w:type="spellEnd"/>
            <w:r w:rsidRPr="007151FC">
              <w:rPr>
                <w:sz w:val="16"/>
                <w:szCs w:val="16"/>
              </w:rPr>
              <w:t xml:space="preserve"> </w:t>
            </w:r>
            <w:proofErr w:type="spellStart"/>
            <w:r w:rsidRPr="007151FC">
              <w:rPr>
                <w:sz w:val="16"/>
                <w:szCs w:val="16"/>
              </w:rPr>
              <w:t>Ethernet</w:t>
            </w:r>
            <w:proofErr w:type="spellEnd"/>
            <w:r w:rsidRPr="007151FC">
              <w:rPr>
                <w:sz w:val="16"/>
                <w:szCs w:val="16"/>
              </w:rPr>
              <w:t>), IEEE 802.3x (Полнодуплексная связь</w:t>
            </w:r>
            <w:proofErr w:type="gramEnd"/>
            <w:r w:rsidRPr="007151FC">
              <w:rPr>
                <w:sz w:val="16"/>
                <w:szCs w:val="16"/>
              </w:rPr>
              <w:t>), IEEE 802.3z (Оптоволоконный кабель), IEEE 802.1Q (VLAN)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транспортных протоколов: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ICMP, IGMP, DDNS, DHCP, ARP, TCP/IP, TFTP, FTP, </w:t>
            </w:r>
            <w:proofErr w:type="spellStart"/>
            <w:r w:rsidRPr="007151FC">
              <w:rPr>
                <w:sz w:val="16"/>
                <w:szCs w:val="16"/>
              </w:rPr>
              <w:t>PPPoE</w:t>
            </w:r>
            <w:proofErr w:type="spellEnd"/>
            <w:r w:rsidRPr="007151FC">
              <w:rPr>
                <w:sz w:val="16"/>
                <w:szCs w:val="16"/>
              </w:rPr>
              <w:t xml:space="preserve">, PPTP, LLDP, L2TP, SNTP, IPCP, </w:t>
            </w:r>
            <w:proofErr w:type="spellStart"/>
            <w:r w:rsidRPr="007151FC">
              <w:rPr>
                <w:sz w:val="16"/>
                <w:szCs w:val="16"/>
              </w:rPr>
              <w:t>UPnP</w:t>
            </w:r>
            <w:proofErr w:type="spellEnd"/>
            <w:r w:rsidRPr="007151FC">
              <w:rPr>
                <w:sz w:val="16"/>
                <w:szCs w:val="16"/>
              </w:rPr>
              <w:t>, BOOTP, IPv4, IPv6, MIB, NDP/NTDP, TACACS+, RADIUS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proofErr w:type="spellStart"/>
            <w:r w:rsidRPr="007151FC">
              <w:rPr>
                <w:sz w:val="16"/>
                <w:szCs w:val="16"/>
              </w:rPr>
              <w:t>Стэкирование</w:t>
            </w:r>
            <w:proofErr w:type="spellEnd"/>
            <w:r w:rsidRPr="007151FC">
              <w:rPr>
                <w:sz w:val="16"/>
                <w:szCs w:val="16"/>
              </w:rPr>
              <w:t>: Отсутствует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  <w:shd w:val="clear" w:color="auto" w:fill="FFFFFF"/>
              </w:rPr>
            </w:pPr>
            <w:r w:rsidRPr="007151FC">
              <w:rPr>
                <w:b/>
                <w:bCs/>
                <w:sz w:val="16"/>
                <w:szCs w:val="16"/>
                <w:shd w:val="clear" w:color="auto" w:fill="FFFFFF"/>
              </w:rPr>
              <w:t>Параметры окружающей среды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lastRenderedPageBreak/>
              <w:t>Рабочая температура: От 0˚ до 40˚ C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Диапазон влажности (работа): От 10% до 95% без конденсата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Температура хранения: От -40˚ до 70˚ C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  <w:shd w:val="clear" w:color="auto" w:fill="FFFFFF"/>
              </w:rPr>
            </w:pPr>
            <w:r w:rsidRPr="007151FC">
              <w:rPr>
                <w:b/>
                <w:bCs/>
                <w:sz w:val="16"/>
                <w:szCs w:val="16"/>
                <w:shd w:val="clear" w:color="auto" w:fill="FFFFFF"/>
              </w:rPr>
              <w:t>Физические параметры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Питание: AC 100-240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sz w:val="16"/>
                <w:szCs w:val="16"/>
              </w:rPr>
              <w:t>, 50-60 Гц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Блок питания: внутренний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Потребляемая мощность (максимальная): 26 Вт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Потребляемая мощность (ожидание): 19 Вт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Ширина: 440 мм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Глубина: 160 мм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Высота: 43.6 мм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Вес: </w:t>
            </w:r>
            <w:r w:rsidR="006C22A8" w:rsidRPr="007151FC">
              <w:rPr>
                <w:sz w:val="16"/>
                <w:szCs w:val="16"/>
              </w:rPr>
              <w:t xml:space="preserve">не более </w:t>
            </w:r>
            <w:r w:rsidRPr="007151FC">
              <w:rPr>
                <w:sz w:val="16"/>
                <w:szCs w:val="16"/>
              </w:rPr>
              <w:t>5 кг</w:t>
            </w:r>
          </w:p>
          <w:p w:rsidR="00540D20" w:rsidRPr="007151FC" w:rsidRDefault="00540D20" w:rsidP="00560C36">
            <w:pPr>
              <w:shd w:val="clear" w:color="auto" w:fill="FFFFFF"/>
              <w:rPr>
                <w:b/>
                <w:bCs/>
                <w:sz w:val="16"/>
                <w:szCs w:val="16"/>
                <w:shd w:val="clear" w:color="auto" w:fill="FFFFFF"/>
              </w:rPr>
            </w:pPr>
            <w:r w:rsidRPr="007151FC">
              <w:rPr>
                <w:b/>
                <w:bCs/>
                <w:sz w:val="16"/>
                <w:szCs w:val="16"/>
                <w:shd w:val="clear" w:color="auto" w:fill="FFFFFF"/>
              </w:rPr>
              <w:t>Прочее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Питание на входе: 100-127/200-240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sz w:val="16"/>
                <w:szCs w:val="16"/>
              </w:rPr>
              <w:t xml:space="preserve"> переменного тока, 50 - 60 Гц</w:t>
            </w:r>
          </w:p>
          <w:p w:rsidR="00540D20" w:rsidRPr="007151FC" w:rsidRDefault="00540D20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Удаленное управление: Да</w:t>
            </w:r>
          </w:p>
          <w:p w:rsidR="00540D20" w:rsidRPr="007151FC" w:rsidRDefault="00540D20" w:rsidP="00E71274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Гарантия: Ограниченная пожизненная гарантия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844519" w:rsidRDefault="00540D20" w:rsidP="00560C36">
            <w:pPr>
              <w:rPr>
                <w:sz w:val="16"/>
                <w:szCs w:val="16"/>
              </w:rPr>
            </w:pPr>
            <w:r w:rsidRPr="00844519">
              <w:rPr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540D20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  <w:r w:rsidRPr="00540D2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5C011E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Default="00540D20" w:rsidP="00560C36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2F54B9">
              <w:rPr>
                <w:color w:val="000000"/>
                <w:sz w:val="16"/>
                <w:szCs w:val="16"/>
              </w:rPr>
              <w:t>Коммутатор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Ethernet</w:t>
            </w:r>
          </w:p>
          <w:p w:rsidR="00E71274" w:rsidRPr="00A85BEE" w:rsidRDefault="00E71274" w:rsidP="00560C36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540D20" w:rsidRPr="005C011E" w:rsidRDefault="00E71274" w:rsidP="00560C36">
            <w:pPr>
              <w:ind w:right="-66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="00540D20" w:rsidRPr="00237740">
              <w:rPr>
                <w:sz w:val="16"/>
                <w:szCs w:val="16"/>
              </w:rPr>
              <w:t>ипа</w:t>
            </w:r>
          </w:p>
          <w:p w:rsidR="00540D20" w:rsidRPr="005C011E" w:rsidRDefault="00540D20" w:rsidP="00560C36">
            <w:pPr>
              <w:ind w:right="-66"/>
              <w:rPr>
                <w:color w:val="333333"/>
                <w:sz w:val="16"/>
                <w:szCs w:val="16"/>
                <w:lang w:val="en-US"/>
              </w:rPr>
            </w:pPr>
            <w:r w:rsidRPr="002F54B9">
              <w:rPr>
                <w:color w:val="333333"/>
                <w:sz w:val="16"/>
                <w:szCs w:val="16"/>
                <w:lang w:val="en-US"/>
              </w:rPr>
              <w:t>HP</w:t>
            </w:r>
            <w:r w:rsidRPr="0041666B">
              <w:rPr>
                <w:sz w:val="16"/>
                <w:szCs w:val="16"/>
                <w:shd w:val="clear" w:color="auto" w:fill="FFFFFF"/>
                <w:lang w:val="en-US"/>
              </w:rPr>
              <w:t>2530</w:t>
            </w:r>
            <w:r w:rsidRPr="005C011E">
              <w:rPr>
                <w:sz w:val="16"/>
                <w:szCs w:val="16"/>
                <w:shd w:val="clear" w:color="auto" w:fill="FFFFFF"/>
                <w:lang w:val="en-US"/>
              </w:rPr>
              <w:t xml:space="preserve">-24G Switch 24 x 10/100/1000 + 4 x SFP </w:t>
            </w:r>
            <w:r w:rsidRPr="005C011E">
              <w:rPr>
                <w:sz w:val="16"/>
                <w:szCs w:val="16"/>
                <w:lang w:val="en-US"/>
              </w:rPr>
              <w:t>[J9776A]</w:t>
            </w:r>
          </w:p>
          <w:p w:rsidR="00540D20" w:rsidRPr="00A23B70" w:rsidRDefault="00A85BEE" w:rsidP="00560C36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="00540D20"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540D20" w:rsidRPr="00237740">
              <w:rPr>
                <w:sz w:val="16"/>
                <w:szCs w:val="16"/>
              </w:rPr>
              <w:t>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560C36">
            <w:pPr>
              <w:ind w:hanging="107"/>
              <w:jc w:val="center"/>
              <w:rPr>
                <w:sz w:val="16"/>
                <w:szCs w:val="16"/>
              </w:rPr>
            </w:pPr>
            <w:r w:rsidRPr="007151FC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7151FC">
              <w:rPr>
                <w:sz w:val="16"/>
                <w:szCs w:val="16"/>
              </w:rPr>
              <w:t>.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Тип коммутатора: Управляемый (</w:t>
            </w:r>
            <w:proofErr w:type="spellStart"/>
            <w:r w:rsidRPr="007151FC">
              <w:rPr>
                <w:sz w:val="16"/>
                <w:szCs w:val="16"/>
              </w:rPr>
              <w:t>Layer</w:t>
            </w:r>
            <w:proofErr w:type="spellEnd"/>
            <w:r w:rsidRPr="007151FC">
              <w:rPr>
                <w:sz w:val="16"/>
                <w:szCs w:val="16"/>
              </w:rPr>
              <w:t xml:space="preserve"> 2)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Технология доступа: Ethernet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Количество LAN портов: 24 шт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Тип LAN портов: 10/100/1000 </w:t>
            </w:r>
            <w:proofErr w:type="spellStart"/>
            <w:r w:rsidRPr="007151FC">
              <w:rPr>
                <w:sz w:val="16"/>
                <w:szCs w:val="16"/>
              </w:rPr>
              <w:t>Base-TX</w:t>
            </w:r>
            <w:proofErr w:type="spellEnd"/>
            <w:r w:rsidRPr="007151FC">
              <w:rPr>
                <w:sz w:val="16"/>
                <w:szCs w:val="16"/>
              </w:rPr>
              <w:t xml:space="preserve"> (1000 </w:t>
            </w:r>
            <w:proofErr w:type="spellStart"/>
            <w:r w:rsidRPr="007151FC">
              <w:rPr>
                <w:sz w:val="16"/>
                <w:szCs w:val="16"/>
              </w:rPr>
              <w:t>мбит</w:t>
            </w:r>
            <w:proofErr w:type="spellEnd"/>
            <w:r w:rsidRPr="007151FC">
              <w:rPr>
                <w:sz w:val="16"/>
                <w:szCs w:val="16"/>
              </w:rPr>
              <w:t>/с)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Количество uplink-портов: 4 </w:t>
            </w:r>
            <w:proofErr w:type="spellStart"/>
            <w:r w:rsidRPr="007151FC">
              <w:rPr>
                <w:sz w:val="16"/>
                <w:szCs w:val="16"/>
              </w:rPr>
              <w:t>шт</w:t>
            </w:r>
            <w:proofErr w:type="spellEnd"/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Тип uplink-портов: 10/100/1000 </w:t>
            </w:r>
            <w:r w:rsidRPr="007151FC">
              <w:rPr>
                <w:sz w:val="16"/>
                <w:szCs w:val="16"/>
                <w:lang w:val="en-US"/>
              </w:rPr>
              <w:t>Base</w:t>
            </w:r>
            <w:r w:rsidRPr="007151FC">
              <w:rPr>
                <w:sz w:val="16"/>
                <w:szCs w:val="16"/>
              </w:rPr>
              <w:t>-</w:t>
            </w:r>
            <w:r w:rsidRPr="007151FC">
              <w:rPr>
                <w:sz w:val="16"/>
                <w:szCs w:val="16"/>
                <w:lang w:val="en-US"/>
              </w:rPr>
              <w:t>TX</w:t>
            </w:r>
            <w:r w:rsidRPr="007151FC">
              <w:rPr>
                <w:sz w:val="16"/>
                <w:szCs w:val="16"/>
              </w:rPr>
              <w:t xml:space="preserve"> (1000 </w:t>
            </w:r>
            <w:proofErr w:type="spellStart"/>
            <w:r w:rsidRPr="007151FC">
              <w:rPr>
                <w:sz w:val="16"/>
                <w:szCs w:val="16"/>
              </w:rPr>
              <w:t>мбит</w:t>
            </w:r>
            <w:proofErr w:type="spellEnd"/>
            <w:r w:rsidRPr="007151FC">
              <w:rPr>
                <w:sz w:val="16"/>
                <w:szCs w:val="16"/>
              </w:rPr>
              <w:t xml:space="preserve">/с) </w:t>
            </w:r>
            <w:proofErr w:type="spellStart"/>
            <w:r w:rsidRPr="007151FC">
              <w:rPr>
                <w:sz w:val="16"/>
                <w:szCs w:val="16"/>
                <w:lang w:val="en-US"/>
              </w:rPr>
              <w:t>ComboSFP</w:t>
            </w:r>
            <w:proofErr w:type="spellEnd"/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Наличие SFP (</w:t>
            </w:r>
            <w:proofErr w:type="spellStart"/>
            <w:r w:rsidRPr="007151FC">
              <w:rPr>
                <w:sz w:val="16"/>
                <w:szCs w:val="16"/>
              </w:rPr>
              <w:t>mini</w:t>
            </w:r>
            <w:proofErr w:type="spellEnd"/>
            <w:r w:rsidRPr="007151FC">
              <w:rPr>
                <w:sz w:val="16"/>
                <w:szCs w:val="16"/>
              </w:rPr>
              <w:t xml:space="preserve"> GBIC):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Протоколы Ethernet: </w:t>
            </w:r>
            <w:r w:rsidRPr="007151FC">
              <w:rPr>
                <w:sz w:val="16"/>
                <w:szCs w:val="16"/>
                <w:lang w:val="en-US"/>
              </w:rPr>
              <w:t>IEEE</w:t>
            </w:r>
            <w:r w:rsidRPr="007151FC">
              <w:rPr>
                <w:sz w:val="16"/>
                <w:szCs w:val="16"/>
              </w:rPr>
              <w:t xml:space="preserve"> 802.3</w:t>
            </w:r>
            <w:r w:rsidRPr="007151FC">
              <w:rPr>
                <w:sz w:val="16"/>
                <w:szCs w:val="16"/>
                <w:lang w:val="en-US"/>
              </w:rPr>
              <w:t>a</w:t>
            </w:r>
            <w:r w:rsidRPr="007151FC">
              <w:rPr>
                <w:sz w:val="16"/>
                <w:szCs w:val="16"/>
              </w:rPr>
              <w:t xml:space="preserve">, </w:t>
            </w:r>
            <w:r w:rsidRPr="007151FC">
              <w:rPr>
                <w:sz w:val="16"/>
                <w:szCs w:val="16"/>
                <w:lang w:val="en-US"/>
              </w:rPr>
              <w:t>IEEE</w:t>
            </w:r>
            <w:r w:rsidRPr="007151FC">
              <w:rPr>
                <w:sz w:val="16"/>
                <w:szCs w:val="16"/>
              </w:rPr>
              <w:t xml:space="preserve"> 802.3</w:t>
            </w:r>
            <w:r w:rsidRPr="007151FC">
              <w:rPr>
                <w:sz w:val="16"/>
                <w:szCs w:val="16"/>
                <w:lang w:val="en-US"/>
              </w:rPr>
              <w:t>ab</w:t>
            </w:r>
            <w:r w:rsidRPr="007151FC">
              <w:rPr>
                <w:sz w:val="16"/>
                <w:szCs w:val="16"/>
              </w:rPr>
              <w:t xml:space="preserve">, </w:t>
            </w:r>
            <w:r w:rsidRPr="007151FC">
              <w:rPr>
                <w:sz w:val="16"/>
                <w:szCs w:val="16"/>
                <w:lang w:val="en-US"/>
              </w:rPr>
              <w:t>IEEE</w:t>
            </w:r>
            <w:r w:rsidRPr="007151FC">
              <w:rPr>
                <w:sz w:val="16"/>
                <w:szCs w:val="16"/>
              </w:rPr>
              <w:t xml:space="preserve"> 802.3</w:t>
            </w:r>
            <w:r w:rsidRPr="007151FC">
              <w:rPr>
                <w:sz w:val="16"/>
                <w:szCs w:val="16"/>
                <w:lang w:val="en-US"/>
              </w:rPr>
              <w:t>u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Внутренняя пропускная способность: 56 </w:t>
            </w:r>
            <w:proofErr w:type="spellStart"/>
            <w:r w:rsidRPr="007151FC">
              <w:rPr>
                <w:sz w:val="16"/>
                <w:szCs w:val="16"/>
              </w:rPr>
              <w:t>ГБит</w:t>
            </w:r>
            <w:proofErr w:type="spellEnd"/>
            <w:r w:rsidRPr="007151FC">
              <w:rPr>
                <w:sz w:val="16"/>
                <w:szCs w:val="16"/>
              </w:rPr>
              <w:t>/</w:t>
            </w:r>
            <w:proofErr w:type="gramStart"/>
            <w:r w:rsidRPr="007151FC">
              <w:rPr>
                <w:sz w:val="16"/>
                <w:szCs w:val="16"/>
              </w:rPr>
              <w:t>с</w:t>
            </w:r>
            <w:proofErr w:type="gramEnd"/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Производительность маршрутизации: 41.6 </w:t>
            </w:r>
            <w:proofErr w:type="spellStart"/>
            <w:r w:rsidRPr="007151FC">
              <w:rPr>
                <w:sz w:val="16"/>
                <w:szCs w:val="16"/>
              </w:rPr>
              <w:t>mpps</w:t>
            </w:r>
            <w:proofErr w:type="spellEnd"/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Размер таблицы MAC-адресов: 16000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IPv6: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Поддержка </w:t>
            </w:r>
            <w:proofErr w:type="spellStart"/>
            <w:r w:rsidRPr="007151FC">
              <w:rPr>
                <w:sz w:val="16"/>
                <w:szCs w:val="16"/>
              </w:rPr>
              <w:t>Auto-MDI</w:t>
            </w:r>
            <w:proofErr w:type="spellEnd"/>
            <w:r w:rsidRPr="007151FC">
              <w:rPr>
                <w:sz w:val="16"/>
                <w:szCs w:val="16"/>
              </w:rPr>
              <w:t>/MDI-X: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  <w:lang w:val="en-US"/>
              </w:rPr>
            </w:pPr>
            <w:r w:rsidRPr="007151FC">
              <w:rPr>
                <w:sz w:val="16"/>
                <w:szCs w:val="16"/>
              </w:rPr>
              <w:t>Поддержка</w:t>
            </w:r>
            <w:r w:rsidRPr="007151FC">
              <w:rPr>
                <w:sz w:val="16"/>
                <w:szCs w:val="16"/>
                <w:lang w:val="en-US"/>
              </w:rPr>
              <w:t xml:space="preserve"> IEEE 802.1d (Spanning Tree): </w:t>
            </w:r>
            <w:r w:rsidRPr="007151FC">
              <w:rPr>
                <w:sz w:val="16"/>
                <w:szCs w:val="16"/>
              </w:rPr>
              <w:t>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  <w:lang w:val="en-US"/>
              </w:rPr>
            </w:pPr>
            <w:r w:rsidRPr="007151FC">
              <w:rPr>
                <w:sz w:val="16"/>
                <w:szCs w:val="16"/>
              </w:rPr>
              <w:t>Поддержка</w:t>
            </w:r>
            <w:r w:rsidRPr="007151FC">
              <w:rPr>
                <w:sz w:val="16"/>
                <w:szCs w:val="16"/>
                <w:lang w:val="en-US"/>
              </w:rPr>
              <w:t xml:space="preserve"> IEEE 802.1p (Priority tags): </w:t>
            </w:r>
            <w:r w:rsidRPr="007151FC">
              <w:rPr>
                <w:sz w:val="16"/>
                <w:szCs w:val="16"/>
              </w:rPr>
              <w:t>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IEEE 802.1q (VLAN):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Максимальное количество </w:t>
            </w:r>
            <w:proofErr w:type="spellStart"/>
            <w:r w:rsidRPr="007151FC">
              <w:rPr>
                <w:sz w:val="16"/>
                <w:szCs w:val="16"/>
              </w:rPr>
              <w:t>VLANs</w:t>
            </w:r>
            <w:proofErr w:type="spellEnd"/>
            <w:r w:rsidRPr="007151FC">
              <w:rPr>
                <w:sz w:val="16"/>
                <w:szCs w:val="16"/>
              </w:rPr>
              <w:t>; 512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  <w:lang w:val="en-US"/>
              </w:rPr>
            </w:pPr>
            <w:r w:rsidRPr="007151FC">
              <w:rPr>
                <w:sz w:val="16"/>
                <w:szCs w:val="16"/>
              </w:rPr>
              <w:t>Поддержка</w:t>
            </w:r>
            <w:r w:rsidRPr="007151FC">
              <w:rPr>
                <w:sz w:val="16"/>
                <w:szCs w:val="16"/>
                <w:lang w:val="en-US"/>
              </w:rPr>
              <w:t xml:space="preserve"> IEEE 802.3x (Flow control): </w:t>
            </w:r>
            <w:r w:rsidRPr="007151FC">
              <w:rPr>
                <w:sz w:val="16"/>
                <w:szCs w:val="16"/>
              </w:rPr>
              <w:t>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7151FC">
              <w:rPr>
                <w:sz w:val="16"/>
                <w:szCs w:val="16"/>
              </w:rPr>
              <w:t>Зеркалирование</w:t>
            </w:r>
            <w:proofErr w:type="spellEnd"/>
            <w:r w:rsidRPr="007151FC">
              <w:rPr>
                <w:sz w:val="16"/>
                <w:szCs w:val="16"/>
              </w:rPr>
              <w:t xml:space="preserve"> портов: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Консольный порт: Есть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Аппаратная составляющая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Частота процессора: 800 МГц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Объем оперативной памяти: 256 МБ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Объем </w:t>
            </w:r>
            <w:proofErr w:type="spellStart"/>
            <w:r w:rsidRPr="007151FC">
              <w:rPr>
                <w:sz w:val="16"/>
                <w:szCs w:val="16"/>
              </w:rPr>
              <w:t>Flash</w:t>
            </w:r>
            <w:proofErr w:type="spellEnd"/>
            <w:r w:rsidRPr="007151FC">
              <w:rPr>
                <w:sz w:val="16"/>
                <w:szCs w:val="16"/>
              </w:rPr>
              <w:t xml:space="preserve"> памяти: 128 МБ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Управление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Web-интерфейс: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Telnet: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IGMP (</w:t>
            </w:r>
            <w:proofErr w:type="spellStart"/>
            <w:r w:rsidRPr="007151FC">
              <w:rPr>
                <w:sz w:val="16"/>
                <w:szCs w:val="16"/>
              </w:rPr>
              <w:t>Multicast</w:t>
            </w:r>
            <w:proofErr w:type="spellEnd"/>
            <w:r w:rsidRPr="007151FC">
              <w:rPr>
                <w:sz w:val="16"/>
                <w:szCs w:val="16"/>
              </w:rPr>
              <w:t>): Есть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SNMP: Есть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Эксплуатационные характеристики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Рабочая температура: от 0°C до 45 °C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Температура хранения: от -10 °C до 70 °C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Влажность при эксплуатации: от 15% до 95 % (без конденсата)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Влажность при хранении: от 5% до 95% (без конденсата)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Источник питания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Напряжение: 220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Потребляемая мощность: 48 Вт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lastRenderedPageBreak/>
              <w:t>Поддержка операционных систем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Поддержка операционных систем: </w:t>
            </w:r>
            <w:proofErr w:type="spellStart"/>
            <w:r w:rsidRPr="007151FC">
              <w:rPr>
                <w:sz w:val="16"/>
                <w:szCs w:val="16"/>
                <w:lang w:val="en-US"/>
              </w:rPr>
              <w:t>MacOS</w:t>
            </w:r>
            <w:proofErr w:type="spellEnd"/>
            <w:r w:rsidRPr="007151FC">
              <w:rPr>
                <w:sz w:val="16"/>
                <w:szCs w:val="16"/>
              </w:rPr>
              <w:t xml:space="preserve">, </w:t>
            </w:r>
            <w:r w:rsidRPr="007151FC">
              <w:rPr>
                <w:sz w:val="16"/>
                <w:szCs w:val="16"/>
                <w:lang w:val="en-US"/>
              </w:rPr>
              <w:t>UNIXorLinux</w:t>
            </w:r>
            <w:r w:rsidRPr="007151FC">
              <w:rPr>
                <w:sz w:val="16"/>
                <w:szCs w:val="16"/>
              </w:rPr>
              <w:t xml:space="preserve">, </w:t>
            </w:r>
            <w:r w:rsidRPr="007151FC">
              <w:rPr>
                <w:sz w:val="16"/>
                <w:szCs w:val="16"/>
                <w:lang w:val="en-US"/>
              </w:rPr>
              <w:t>Windows</w:t>
            </w:r>
            <w:r w:rsidRPr="007151FC">
              <w:rPr>
                <w:sz w:val="16"/>
                <w:szCs w:val="16"/>
              </w:rPr>
              <w:t xml:space="preserve"> 98/</w:t>
            </w:r>
            <w:r w:rsidRPr="007151FC">
              <w:rPr>
                <w:sz w:val="16"/>
                <w:szCs w:val="16"/>
                <w:lang w:val="en-US"/>
              </w:rPr>
              <w:t>NT</w:t>
            </w:r>
            <w:r w:rsidRPr="007151FC">
              <w:rPr>
                <w:sz w:val="16"/>
                <w:szCs w:val="16"/>
              </w:rPr>
              <w:t>/2000/</w:t>
            </w:r>
            <w:r w:rsidRPr="007151FC">
              <w:rPr>
                <w:sz w:val="16"/>
                <w:szCs w:val="16"/>
                <w:lang w:val="en-US"/>
              </w:rPr>
              <w:t>XP</w:t>
            </w:r>
            <w:r w:rsidRPr="007151FC">
              <w:rPr>
                <w:sz w:val="16"/>
                <w:szCs w:val="16"/>
              </w:rPr>
              <w:t>/</w:t>
            </w:r>
            <w:r w:rsidRPr="007151FC">
              <w:rPr>
                <w:sz w:val="16"/>
                <w:szCs w:val="16"/>
                <w:lang w:val="en-US"/>
              </w:rPr>
              <w:t>Vista</w:t>
            </w:r>
            <w:r w:rsidRPr="007151FC">
              <w:rPr>
                <w:sz w:val="16"/>
                <w:szCs w:val="16"/>
              </w:rPr>
              <w:t>/7/8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Дополнительные характеристики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Возможность установки в стойку: Да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Габариты: 443x44.5x254 мм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Вес нетто: </w:t>
            </w:r>
            <w:r w:rsidR="006C22A8" w:rsidRPr="007151FC">
              <w:rPr>
                <w:sz w:val="16"/>
                <w:szCs w:val="16"/>
              </w:rPr>
              <w:t xml:space="preserve">не более </w:t>
            </w:r>
            <w:r w:rsidRPr="007151FC">
              <w:rPr>
                <w:sz w:val="16"/>
                <w:szCs w:val="16"/>
              </w:rPr>
              <w:t>2.77 кг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Вес брутто:</w:t>
            </w:r>
            <w:r w:rsidR="006C22A8" w:rsidRPr="007151FC">
              <w:rPr>
                <w:sz w:val="16"/>
                <w:szCs w:val="16"/>
              </w:rPr>
              <w:t xml:space="preserve"> не более</w:t>
            </w:r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4 кг</w:t>
            </w:r>
          </w:p>
          <w:p w:rsidR="00540D20" w:rsidRPr="007151FC" w:rsidRDefault="00540D20" w:rsidP="00E71274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Гарантия: Ограниченная пожизненная гарантия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1F6931" w:rsidRDefault="00540D20" w:rsidP="00560C36">
            <w:pPr>
              <w:rPr>
                <w:color w:val="000000"/>
                <w:sz w:val="20"/>
                <w:szCs w:val="20"/>
              </w:rPr>
            </w:pPr>
            <w:r w:rsidRPr="00844519">
              <w:rPr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5C011E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9F04FF" w:rsidRDefault="00540D20" w:rsidP="00560C36">
            <w:pPr>
              <w:ind w:right="-66"/>
              <w:rPr>
                <w:sz w:val="16"/>
                <w:szCs w:val="16"/>
                <w:shd w:val="clear" w:color="auto" w:fill="FFFFFF"/>
              </w:rPr>
            </w:pPr>
            <w:r w:rsidRPr="009F04FF">
              <w:rPr>
                <w:sz w:val="16"/>
                <w:szCs w:val="16"/>
                <w:shd w:val="clear" w:color="auto" w:fill="FFFFFF"/>
              </w:rPr>
              <w:t xml:space="preserve">Трансивер </w:t>
            </w:r>
          </w:p>
          <w:p w:rsidR="00540D20" w:rsidRPr="009F04FF" w:rsidRDefault="00540D20" w:rsidP="00560C36">
            <w:pPr>
              <w:ind w:right="-66"/>
              <w:rPr>
                <w:sz w:val="16"/>
                <w:szCs w:val="16"/>
                <w:shd w:val="clear" w:color="auto" w:fill="FFFFFF"/>
              </w:rPr>
            </w:pPr>
            <w:r w:rsidRPr="009F04FF">
              <w:rPr>
                <w:sz w:val="16"/>
                <w:szCs w:val="16"/>
                <w:shd w:val="clear" w:color="auto" w:fill="FFFFFF"/>
                <w:lang w:val="en-US"/>
              </w:rPr>
              <w:t>HPSFP</w:t>
            </w:r>
            <w:r w:rsidRPr="009F04FF">
              <w:rPr>
                <w:sz w:val="16"/>
                <w:szCs w:val="16"/>
                <w:shd w:val="clear" w:color="auto" w:fill="FFFFFF"/>
              </w:rPr>
              <w:t xml:space="preserve"> X120 для </w:t>
            </w:r>
            <w:r>
              <w:rPr>
                <w:sz w:val="16"/>
                <w:szCs w:val="16"/>
                <w:shd w:val="clear" w:color="auto" w:fill="FFFFFF"/>
              </w:rPr>
              <w:t xml:space="preserve">коммутатора </w:t>
            </w:r>
          </w:p>
          <w:p w:rsidR="00540D20" w:rsidRPr="009F04FF" w:rsidRDefault="00540D20" w:rsidP="00560C36">
            <w:pPr>
              <w:ind w:right="-66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 xml:space="preserve">HP </w:t>
            </w:r>
            <w:r w:rsidRPr="009F04FF">
              <w:rPr>
                <w:sz w:val="16"/>
                <w:szCs w:val="16"/>
                <w:shd w:val="clear" w:color="auto" w:fill="FFFFFF"/>
              </w:rPr>
              <w:t>5130-24</w:t>
            </w:r>
            <w:r w:rsidRPr="009F04FF">
              <w:rPr>
                <w:sz w:val="16"/>
                <w:szCs w:val="16"/>
                <w:shd w:val="clear" w:color="auto" w:fill="FFFFFF"/>
                <w:lang w:val="en-US"/>
              </w:rPr>
              <w:t>G</w:t>
            </w:r>
          </w:p>
          <w:p w:rsidR="00540D20" w:rsidRPr="002F54B9" w:rsidRDefault="00540D20" w:rsidP="00560C36">
            <w:pPr>
              <w:ind w:right="-66"/>
              <w:rPr>
                <w:sz w:val="16"/>
                <w:szCs w:val="16"/>
              </w:rPr>
            </w:pPr>
          </w:p>
          <w:p w:rsidR="00540D20" w:rsidRPr="002F54B9" w:rsidRDefault="00E71274" w:rsidP="00560C36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540D20" w:rsidRPr="00237740">
              <w:rPr>
                <w:sz w:val="16"/>
                <w:szCs w:val="16"/>
              </w:rPr>
              <w:t>ипа</w:t>
            </w:r>
          </w:p>
          <w:p w:rsidR="00540D20" w:rsidRPr="000B0F01" w:rsidRDefault="00540D20" w:rsidP="00560C36">
            <w:pPr>
              <w:ind w:right="-66"/>
              <w:rPr>
                <w:sz w:val="16"/>
                <w:szCs w:val="16"/>
              </w:rPr>
            </w:pPr>
            <w:r w:rsidRPr="009F04FF">
              <w:rPr>
                <w:sz w:val="16"/>
                <w:szCs w:val="16"/>
              </w:rPr>
              <w:t>HP</w:t>
            </w:r>
            <w:r>
              <w:rPr>
                <w:rStyle w:val="apple-converted-space"/>
                <w:rFonts w:eastAsia="Calibri"/>
                <w:sz w:val="16"/>
                <w:szCs w:val="16"/>
              </w:rPr>
              <w:t xml:space="preserve"> [</w:t>
            </w:r>
            <w:r w:rsidRPr="009F04FF">
              <w:rPr>
                <w:sz w:val="16"/>
                <w:szCs w:val="16"/>
              </w:rPr>
              <w:t>JD119B</w:t>
            </w:r>
            <w:r w:rsidRPr="000B0F01">
              <w:rPr>
                <w:sz w:val="16"/>
                <w:szCs w:val="16"/>
              </w:rPr>
              <w:t>]</w:t>
            </w:r>
          </w:p>
          <w:p w:rsidR="00540D20" w:rsidRPr="00A23B70" w:rsidRDefault="00E71274" w:rsidP="00560C36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="00540D20"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540D20" w:rsidRPr="00237740">
              <w:rPr>
                <w:sz w:val="16"/>
                <w:szCs w:val="16"/>
              </w:rPr>
              <w:t>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560C3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7151FC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7151FC">
              <w:rPr>
                <w:color w:val="000000"/>
                <w:sz w:val="16"/>
                <w:szCs w:val="16"/>
              </w:rPr>
              <w:t>.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Тип разъема: LC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Симплекс: Нет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Дуплекс: Да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Скорость передачи данных: 1024 Мбит/</w:t>
            </w:r>
            <w:proofErr w:type="gramStart"/>
            <w:r w:rsidRPr="007151FC">
              <w:rPr>
                <w:sz w:val="16"/>
                <w:szCs w:val="16"/>
              </w:rPr>
              <w:t>с</w:t>
            </w:r>
            <w:proofErr w:type="gramEnd"/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Передача сигнала на расстояние до: 0.55 км</w:t>
            </w:r>
          </w:p>
          <w:p w:rsidR="00540D20" w:rsidRPr="007151FC" w:rsidRDefault="00540D20" w:rsidP="00E71274">
            <w:pPr>
              <w:pStyle w:val="3"/>
              <w:shd w:val="clear" w:color="auto" w:fill="FFFFFF"/>
              <w:spacing w:before="0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Дополнительные характеристики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Габариты: 55.1x15.2x11.7 мм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Вес нетто: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0.02 кг</w:t>
            </w:r>
          </w:p>
          <w:p w:rsidR="00540D20" w:rsidRPr="007151FC" w:rsidRDefault="00540D20" w:rsidP="00E71274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Вес брутто: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100 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844519" w:rsidRDefault="00540D20" w:rsidP="00560C36">
            <w:pPr>
              <w:rPr>
                <w:sz w:val="16"/>
                <w:szCs w:val="16"/>
              </w:rPr>
            </w:pPr>
            <w:r w:rsidRPr="00844519">
              <w:rPr>
                <w:sz w:val="16"/>
                <w:szCs w:val="16"/>
              </w:rPr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F04FF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1F6931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9F04FF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9F04FF" w:rsidRDefault="00540D20" w:rsidP="00560C36">
            <w:pPr>
              <w:ind w:right="-66"/>
              <w:rPr>
                <w:sz w:val="16"/>
                <w:szCs w:val="16"/>
                <w:shd w:val="clear" w:color="auto" w:fill="FFFFFF"/>
              </w:rPr>
            </w:pPr>
            <w:r w:rsidRPr="009F04FF">
              <w:rPr>
                <w:sz w:val="16"/>
                <w:szCs w:val="16"/>
                <w:shd w:val="clear" w:color="auto" w:fill="FFFFFF"/>
              </w:rPr>
              <w:t xml:space="preserve">Трансивер </w:t>
            </w:r>
          </w:p>
          <w:p w:rsidR="00540D20" w:rsidRPr="009F04FF" w:rsidRDefault="00540D20" w:rsidP="00560C36">
            <w:pPr>
              <w:ind w:right="-66"/>
              <w:rPr>
                <w:sz w:val="16"/>
                <w:szCs w:val="16"/>
                <w:shd w:val="clear" w:color="auto" w:fill="FFFFFF"/>
              </w:rPr>
            </w:pPr>
            <w:r w:rsidRPr="009F04FF">
              <w:rPr>
                <w:sz w:val="16"/>
                <w:szCs w:val="16"/>
                <w:shd w:val="clear" w:color="auto" w:fill="FFFFFF"/>
                <w:lang w:val="en-US"/>
              </w:rPr>
              <w:t>HPSFP</w:t>
            </w:r>
            <w:r w:rsidRPr="009F04FF">
              <w:rPr>
                <w:sz w:val="16"/>
                <w:szCs w:val="16"/>
                <w:shd w:val="clear" w:color="auto" w:fill="FFFFFF"/>
              </w:rPr>
              <w:t xml:space="preserve"> X121 для </w:t>
            </w:r>
            <w:r>
              <w:rPr>
                <w:sz w:val="16"/>
                <w:szCs w:val="16"/>
                <w:shd w:val="clear" w:color="auto" w:fill="FFFFFF"/>
              </w:rPr>
              <w:t xml:space="preserve">коммутатора </w:t>
            </w:r>
          </w:p>
          <w:p w:rsidR="00540D20" w:rsidRPr="000B0F01" w:rsidRDefault="00540D20" w:rsidP="00560C36">
            <w:pPr>
              <w:ind w:right="-66"/>
              <w:rPr>
                <w:sz w:val="16"/>
                <w:szCs w:val="16"/>
                <w:shd w:val="clear" w:color="auto" w:fill="FFFFFF"/>
              </w:rPr>
            </w:pPr>
            <w:r w:rsidRPr="002F54B9">
              <w:rPr>
                <w:color w:val="333333"/>
                <w:sz w:val="16"/>
                <w:szCs w:val="16"/>
                <w:lang w:val="en-US"/>
              </w:rPr>
              <w:t>HP</w:t>
            </w:r>
            <w:r w:rsidRPr="009F04FF">
              <w:rPr>
                <w:sz w:val="16"/>
                <w:szCs w:val="16"/>
                <w:shd w:val="clear" w:color="auto" w:fill="FFFFFF"/>
              </w:rPr>
              <w:t>2530-24</w:t>
            </w:r>
            <w:r w:rsidRPr="005C011E">
              <w:rPr>
                <w:sz w:val="16"/>
                <w:szCs w:val="16"/>
                <w:shd w:val="clear" w:color="auto" w:fill="FFFFFF"/>
                <w:lang w:val="en-US"/>
              </w:rPr>
              <w:t>G</w:t>
            </w:r>
          </w:p>
          <w:p w:rsidR="00540D20" w:rsidRPr="000B0F01" w:rsidRDefault="00540D20" w:rsidP="00560C36">
            <w:pPr>
              <w:ind w:right="-66"/>
              <w:rPr>
                <w:sz w:val="16"/>
                <w:szCs w:val="16"/>
              </w:rPr>
            </w:pPr>
          </w:p>
          <w:p w:rsidR="00540D20" w:rsidRPr="002F54B9" w:rsidRDefault="00E71274" w:rsidP="00560C36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540D20" w:rsidRPr="00237740">
              <w:rPr>
                <w:sz w:val="16"/>
                <w:szCs w:val="16"/>
              </w:rPr>
              <w:t>ипа</w:t>
            </w:r>
          </w:p>
          <w:p w:rsidR="00540D20" w:rsidRPr="009F04FF" w:rsidRDefault="00540D20" w:rsidP="00560C36">
            <w:pPr>
              <w:ind w:right="-66"/>
              <w:rPr>
                <w:sz w:val="16"/>
                <w:szCs w:val="16"/>
              </w:rPr>
            </w:pPr>
            <w:r w:rsidRPr="009F04FF">
              <w:rPr>
                <w:sz w:val="16"/>
                <w:szCs w:val="16"/>
              </w:rPr>
              <w:t>HP</w:t>
            </w:r>
            <w:r>
              <w:rPr>
                <w:rStyle w:val="apple-converted-space"/>
                <w:rFonts w:eastAsia="Calibri"/>
                <w:sz w:val="16"/>
                <w:szCs w:val="16"/>
              </w:rPr>
              <w:t xml:space="preserve"> [</w:t>
            </w:r>
            <w:r w:rsidRPr="009F04FF">
              <w:rPr>
                <w:sz w:val="16"/>
                <w:szCs w:val="16"/>
                <w:lang w:val="en-US"/>
              </w:rPr>
              <w:t>J</w:t>
            </w:r>
            <w:r w:rsidRPr="009F04FF">
              <w:rPr>
                <w:sz w:val="16"/>
                <w:szCs w:val="16"/>
              </w:rPr>
              <w:t>4859</w:t>
            </w:r>
            <w:r w:rsidRPr="009F04FF">
              <w:rPr>
                <w:sz w:val="16"/>
                <w:szCs w:val="16"/>
                <w:lang w:val="en-US"/>
              </w:rPr>
              <w:t>C</w:t>
            </w:r>
            <w:r w:rsidRPr="009F04FF">
              <w:rPr>
                <w:sz w:val="16"/>
                <w:szCs w:val="16"/>
              </w:rPr>
              <w:t>]</w:t>
            </w:r>
          </w:p>
          <w:p w:rsidR="00540D20" w:rsidRPr="00A23B70" w:rsidRDefault="00E71274" w:rsidP="00560C36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="00540D20"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540D20" w:rsidRPr="00237740">
              <w:rPr>
                <w:sz w:val="16"/>
                <w:szCs w:val="16"/>
              </w:rPr>
              <w:t>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560C3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7151FC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7151FC">
              <w:rPr>
                <w:color w:val="000000"/>
                <w:sz w:val="16"/>
                <w:szCs w:val="16"/>
              </w:rPr>
              <w:t>.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Небольшой компактный (SFP) подключаемый гигабитный трансивер LX предоставляет полнодуплексное гигабитное решение для расстояний до 10 км (один режим) или 550 м (многорежимный).</w:t>
            </w:r>
          </w:p>
          <w:p w:rsidR="00540D20" w:rsidRPr="007151FC" w:rsidRDefault="00540D20" w:rsidP="00560C36">
            <w:pPr>
              <w:pStyle w:val="3"/>
              <w:shd w:val="clear" w:color="auto" w:fill="FFFFFF"/>
              <w:rPr>
                <w:b w:val="0"/>
                <w:sz w:val="16"/>
                <w:szCs w:val="16"/>
                <w:lang w:val="en-US"/>
              </w:rPr>
            </w:pPr>
            <w:r w:rsidRPr="007151FC">
              <w:rPr>
                <w:sz w:val="16"/>
                <w:szCs w:val="16"/>
              </w:rPr>
              <w:t>Прочее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  <w:lang w:val="en-US"/>
              </w:rPr>
            </w:pPr>
            <w:r w:rsidRPr="007151FC">
              <w:rPr>
                <w:sz w:val="16"/>
                <w:szCs w:val="16"/>
              </w:rPr>
              <w:t>Порты</w:t>
            </w:r>
            <w:r w:rsidRPr="007151FC">
              <w:rPr>
                <w:sz w:val="16"/>
                <w:szCs w:val="16"/>
                <w:lang w:val="en-US"/>
              </w:rPr>
              <w:t xml:space="preserve"> Ethernet/Fast Ethernet: 1 </w:t>
            </w:r>
            <w:r w:rsidRPr="007151FC">
              <w:rPr>
                <w:sz w:val="16"/>
                <w:szCs w:val="16"/>
              </w:rPr>
              <w:t>х</w:t>
            </w:r>
            <w:r w:rsidRPr="007151FC">
              <w:rPr>
                <w:sz w:val="16"/>
                <w:szCs w:val="16"/>
                <w:lang w:val="en-US"/>
              </w:rPr>
              <w:t xml:space="preserve"> 1000Base-SX, SFP(Mini-GBIC)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Пожизненная гарантия</w:t>
            </w:r>
            <w:r w:rsidRPr="007151FC">
              <w:rPr>
                <w:rStyle w:val="apple-converted-space"/>
                <w:rFonts w:eastAsia="Calibri"/>
                <w:sz w:val="16"/>
                <w:szCs w:val="16"/>
              </w:rPr>
              <w:t> 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Размеры: 56.9x12.2x13.7 мм</w:t>
            </w:r>
          </w:p>
          <w:p w:rsidR="00540D20" w:rsidRPr="007151FC" w:rsidRDefault="00540D20" w:rsidP="00560C36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Вес нетто:</w:t>
            </w:r>
            <w:r w:rsidR="007151FC">
              <w:rPr>
                <w:sz w:val="16"/>
                <w:szCs w:val="16"/>
              </w:rPr>
              <w:t xml:space="preserve">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0.02 кг</w:t>
            </w:r>
          </w:p>
          <w:p w:rsidR="00540D20" w:rsidRPr="007151FC" w:rsidRDefault="00540D20" w:rsidP="007151FC">
            <w:pPr>
              <w:shd w:val="clear" w:color="auto" w:fill="FFFFFF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Вес брутто: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50 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844519" w:rsidRDefault="00540D20" w:rsidP="00560C36">
            <w:pPr>
              <w:rPr>
                <w:sz w:val="16"/>
                <w:szCs w:val="16"/>
              </w:rPr>
            </w:pPr>
            <w:r w:rsidRPr="00844519">
              <w:rPr>
                <w:sz w:val="16"/>
                <w:szCs w:val="16"/>
              </w:rPr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F04FF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F04FF" w:rsidRDefault="00540D20" w:rsidP="00E1334F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E71274" w:rsidRPr="00560C36" w:rsidTr="00E71274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274" w:rsidRPr="00CB5DC6" w:rsidRDefault="00E71274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274" w:rsidRPr="00560C36" w:rsidRDefault="00E71274" w:rsidP="00560C36">
            <w:pPr>
              <w:shd w:val="clear" w:color="auto" w:fill="F2F2F2"/>
              <w:jc w:val="both"/>
              <w:rPr>
                <w:sz w:val="16"/>
                <w:szCs w:val="16"/>
                <w:lang w:val="en-US"/>
              </w:rPr>
            </w:pPr>
            <w:r w:rsidRPr="00560C36">
              <w:rPr>
                <w:sz w:val="16"/>
                <w:szCs w:val="16"/>
              </w:rPr>
              <w:t>Конвертер</w:t>
            </w:r>
          </w:p>
          <w:p w:rsidR="00E71274" w:rsidRDefault="00E71274" w:rsidP="00560C36">
            <w:pPr>
              <w:shd w:val="clear" w:color="auto" w:fill="F2F2F2"/>
              <w:jc w:val="both"/>
              <w:rPr>
                <w:sz w:val="16"/>
                <w:szCs w:val="16"/>
                <w:lang w:val="en-US"/>
              </w:rPr>
            </w:pPr>
            <w:r w:rsidRPr="00560C36">
              <w:rPr>
                <w:sz w:val="16"/>
                <w:szCs w:val="16"/>
                <w:lang w:val="en-US"/>
              </w:rPr>
              <w:t>Ethernet 10/100BaseTX</w:t>
            </w:r>
          </w:p>
          <w:p w:rsidR="00E71274" w:rsidRDefault="00E71274" w:rsidP="00560C36">
            <w:pPr>
              <w:shd w:val="clear" w:color="auto" w:fill="F2F2F2"/>
              <w:jc w:val="both"/>
              <w:rPr>
                <w:sz w:val="16"/>
                <w:szCs w:val="16"/>
                <w:lang w:val="en-US"/>
              </w:rPr>
            </w:pPr>
            <w:r w:rsidRPr="00560C36">
              <w:rPr>
                <w:sz w:val="16"/>
                <w:szCs w:val="16"/>
              </w:rPr>
              <w:t>в</w:t>
            </w:r>
            <w:r w:rsidRPr="00560C36">
              <w:rPr>
                <w:sz w:val="16"/>
                <w:szCs w:val="16"/>
                <w:lang w:val="en-US"/>
              </w:rPr>
              <w:t xml:space="preserve"> 100BaseFX</w:t>
            </w:r>
          </w:p>
          <w:p w:rsidR="00E71274" w:rsidRPr="00560C36" w:rsidRDefault="00E71274" w:rsidP="00560C36">
            <w:pPr>
              <w:shd w:val="clear" w:color="auto" w:fill="F2F2F2"/>
              <w:jc w:val="both"/>
              <w:rPr>
                <w:sz w:val="16"/>
                <w:szCs w:val="16"/>
                <w:lang w:val="en-US"/>
              </w:rPr>
            </w:pPr>
          </w:p>
          <w:p w:rsidR="00E71274" w:rsidRDefault="00E71274" w:rsidP="00560C36">
            <w:pPr>
              <w:shd w:val="clear" w:color="auto" w:fill="F2F2F2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Типа</w:t>
            </w:r>
          </w:p>
          <w:p w:rsidR="00E71274" w:rsidRPr="00560C36" w:rsidRDefault="00E71274" w:rsidP="00560C36">
            <w:pPr>
              <w:shd w:val="clear" w:color="auto" w:fill="F2F2F2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Moxa</w:t>
            </w:r>
            <w:r w:rsidRPr="00560C36">
              <w:rPr>
                <w:sz w:val="16"/>
                <w:szCs w:val="16"/>
                <w:lang w:val="en-US"/>
              </w:rPr>
              <w:t>IMC</w:t>
            </w:r>
            <w:r w:rsidRPr="00560C36">
              <w:rPr>
                <w:sz w:val="16"/>
                <w:szCs w:val="16"/>
              </w:rPr>
              <w:t>-101-</w:t>
            </w:r>
            <w:r w:rsidRPr="00560C36">
              <w:rPr>
                <w:sz w:val="16"/>
                <w:szCs w:val="16"/>
                <w:lang w:val="en-US"/>
              </w:rPr>
              <w:t>M</w:t>
            </w:r>
            <w:r w:rsidRPr="00560C36">
              <w:rPr>
                <w:sz w:val="16"/>
                <w:szCs w:val="16"/>
              </w:rPr>
              <w:t>-</w:t>
            </w:r>
            <w:r w:rsidRPr="00560C36">
              <w:rPr>
                <w:sz w:val="16"/>
                <w:szCs w:val="16"/>
                <w:lang w:val="en-US"/>
              </w:rPr>
              <w:t>ST</w:t>
            </w:r>
          </w:p>
          <w:p w:rsidR="00E71274" w:rsidRPr="00560C36" w:rsidRDefault="00E71274" w:rsidP="00560C36">
            <w:pPr>
              <w:shd w:val="clear" w:color="auto" w:fill="F2F2F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Pr="00237740">
              <w:rPr>
                <w:sz w:val="16"/>
                <w:szCs w:val="16"/>
              </w:rPr>
              <w:t>эквивалент</w:t>
            </w:r>
          </w:p>
          <w:p w:rsidR="00E71274" w:rsidRPr="00560C36" w:rsidRDefault="00E71274" w:rsidP="00DD592F"/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Общее количество портов IMC-101-M-ST-T - 2;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Из них портов </w:t>
            </w:r>
            <w:proofErr w:type="spellStart"/>
            <w:r w:rsidRPr="007151FC">
              <w:rPr>
                <w:sz w:val="16"/>
                <w:szCs w:val="16"/>
              </w:rPr>
              <w:t>Fast</w:t>
            </w:r>
            <w:proofErr w:type="spellEnd"/>
            <w:r w:rsidRPr="007151FC">
              <w:rPr>
                <w:sz w:val="16"/>
                <w:szCs w:val="16"/>
              </w:rPr>
              <w:t xml:space="preserve"> </w:t>
            </w:r>
            <w:proofErr w:type="spellStart"/>
            <w:r w:rsidRPr="007151FC">
              <w:rPr>
                <w:sz w:val="16"/>
                <w:szCs w:val="16"/>
              </w:rPr>
              <w:t>Ethernet</w:t>
            </w:r>
            <w:proofErr w:type="spellEnd"/>
            <w:r w:rsidRPr="007151FC">
              <w:rPr>
                <w:sz w:val="16"/>
                <w:szCs w:val="16"/>
              </w:rPr>
              <w:t xml:space="preserve"> 10/100 Мбит/сек </w:t>
            </w:r>
            <w:r w:rsidRPr="007151FC">
              <w:rPr>
                <w:sz w:val="16"/>
                <w:szCs w:val="16"/>
              </w:rPr>
              <w:tab/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- витая пара (разъем RJ-45) </w:t>
            </w:r>
            <w:r w:rsidRPr="007151FC">
              <w:rPr>
                <w:sz w:val="16"/>
                <w:szCs w:val="16"/>
              </w:rPr>
              <w:softHyphen/>
              <w:t xml:space="preserve"> 1;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- многомодовое оптоволокно (разъем ST) </w:t>
            </w:r>
            <w:r w:rsidRPr="007151FC">
              <w:rPr>
                <w:sz w:val="16"/>
                <w:szCs w:val="16"/>
              </w:rPr>
              <w:softHyphen/>
              <w:t xml:space="preserve"> 1;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сетевых стандартов - IEEE 802.3, IEEE 802.3u, IEEE 802.3x;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Типкоммутатора</w:t>
            </w:r>
            <w:r w:rsidRPr="007151FC">
              <w:rPr>
                <w:sz w:val="16"/>
                <w:szCs w:val="16"/>
              </w:rPr>
              <w:softHyphen/>
            </w:r>
            <w:r w:rsidRPr="007151FC">
              <w:rPr>
                <w:sz w:val="16"/>
                <w:szCs w:val="16"/>
                <w:lang w:val="en-US"/>
              </w:rPr>
              <w:t>StoreandForward</w:t>
            </w:r>
            <w:r w:rsidRPr="007151FC">
              <w:rPr>
                <w:sz w:val="16"/>
                <w:szCs w:val="16"/>
              </w:rPr>
              <w:t>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Управление потоками данных - IEEE 802.3x </w:t>
            </w:r>
            <w:proofErr w:type="spellStart"/>
            <w:r w:rsidRPr="007151FC">
              <w:rPr>
                <w:sz w:val="16"/>
                <w:szCs w:val="16"/>
              </w:rPr>
              <w:t>flowcontrol</w:t>
            </w:r>
            <w:proofErr w:type="spellEnd"/>
            <w:r w:rsidRPr="007151FC">
              <w:rPr>
                <w:sz w:val="16"/>
                <w:szCs w:val="16"/>
              </w:rPr>
              <w:t>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Характеристики оптоволоконного интерфейса Fast Ethernet IMC-101-M-ST-T;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Длина волны </w:t>
            </w:r>
            <w:r w:rsidRPr="007151FC">
              <w:rPr>
                <w:sz w:val="16"/>
                <w:szCs w:val="16"/>
              </w:rPr>
              <w:softHyphen/>
              <w:t xml:space="preserve"> 1300 нм;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Мощность передатчика, </w:t>
            </w:r>
            <w:proofErr w:type="spellStart"/>
            <w:r w:rsidRPr="007151FC">
              <w:rPr>
                <w:sz w:val="16"/>
                <w:szCs w:val="16"/>
              </w:rPr>
              <w:t>дБм</w:t>
            </w:r>
            <w:proofErr w:type="spellEnd"/>
            <w:r w:rsidRPr="007151FC">
              <w:rPr>
                <w:sz w:val="16"/>
                <w:szCs w:val="16"/>
              </w:rPr>
              <w:softHyphen/>
              <w:t xml:space="preserve"> -20;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Чувствительность приёмника, </w:t>
            </w:r>
            <w:proofErr w:type="spellStart"/>
            <w:r w:rsidRPr="007151FC">
              <w:rPr>
                <w:sz w:val="16"/>
                <w:szCs w:val="16"/>
              </w:rPr>
              <w:t>дБм</w:t>
            </w:r>
            <w:proofErr w:type="spellEnd"/>
            <w:r w:rsidRPr="007151FC">
              <w:rPr>
                <w:sz w:val="16"/>
                <w:szCs w:val="16"/>
              </w:rPr>
              <w:softHyphen/>
              <w:t xml:space="preserve"> -32;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Допустимые потери в канале связи, </w:t>
            </w:r>
            <w:proofErr w:type="spellStart"/>
            <w:r w:rsidRPr="007151FC">
              <w:rPr>
                <w:sz w:val="16"/>
                <w:szCs w:val="16"/>
              </w:rPr>
              <w:t>дБм</w:t>
            </w:r>
            <w:proofErr w:type="spellEnd"/>
            <w:r w:rsidRPr="007151FC">
              <w:rPr>
                <w:sz w:val="16"/>
                <w:szCs w:val="16"/>
              </w:rPr>
              <w:softHyphen/>
              <w:t xml:space="preserve"> 12;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Тип оптоволоконного кабеля </w:t>
            </w:r>
            <w:r w:rsidRPr="007151FC">
              <w:rPr>
                <w:sz w:val="16"/>
                <w:szCs w:val="16"/>
              </w:rPr>
              <w:softHyphen/>
              <w:t xml:space="preserve"> 50/125 мкм  62.5/125 мкм;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Дальность передачи - до 5 км (кабель 50/125 мкм)  до 4 км (кабель 62.5/125 мкм);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Насыщение приемника, </w:t>
            </w:r>
            <w:proofErr w:type="spellStart"/>
            <w:r w:rsidRPr="007151FC">
              <w:rPr>
                <w:sz w:val="16"/>
                <w:szCs w:val="16"/>
              </w:rPr>
              <w:t>дБм</w:t>
            </w:r>
            <w:proofErr w:type="spellEnd"/>
            <w:r w:rsidRPr="007151FC">
              <w:rPr>
                <w:sz w:val="16"/>
                <w:szCs w:val="16"/>
              </w:rPr>
              <w:softHyphen/>
              <w:t xml:space="preserve"> -6;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Поддержка интеллектуальных функций IMC-101-M-ST-T;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Автоматическое оповещение об обрыве электропитания </w:t>
            </w:r>
            <w:r w:rsidRPr="007151FC">
              <w:rPr>
                <w:sz w:val="16"/>
                <w:szCs w:val="16"/>
              </w:rPr>
              <w:softHyphen/>
              <w:t xml:space="preserve"> при помощи реле;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Автоматическое оповещение об обрыве связи по порту </w:t>
            </w:r>
            <w:r w:rsidRPr="007151FC">
              <w:rPr>
                <w:sz w:val="16"/>
                <w:szCs w:val="16"/>
              </w:rPr>
              <w:softHyphen/>
              <w:t xml:space="preserve"> при помощи реле;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lastRenderedPageBreak/>
              <w:t xml:space="preserve">Релейные выходы IMC-101-M-ST-T </w:t>
            </w:r>
            <w:r w:rsidRPr="007151FC">
              <w:rPr>
                <w:sz w:val="16"/>
                <w:szCs w:val="16"/>
              </w:rPr>
              <w:softHyphen/>
              <w:t xml:space="preserve"> 1;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Нагрузочная способность реле </w:t>
            </w:r>
            <w:r w:rsidRPr="007151FC">
              <w:rPr>
                <w:sz w:val="16"/>
                <w:szCs w:val="16"/>
              </w:rPr>
              <w:softHyphen/>
              <w:t xml:space="preserve"> до 1</w:t>
            </w:r>
            <w:proofErr w:type="gramStart"/>
            <w:r w:rsidRPr="007151FC">
              <w:rPr>
                <w:sz w:val="16"/>
                <w:szCs w:val="16"/>
              </w:rPr>
              <w:t xml:space="preserve"> А</w:t>
            </w:r>
            <w:proofErr w:type="gramEnd"/>
            <w:r w:rsidRPr="007151FC">
              <w:rPr>
                <w:sz w:val="16"/>
                <w:szCs w:val="16"/>
              </w:rPr>
              <w:t xml:space="preserve"> (24 В);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Светодиодные индикаторы </w:t>
            </w:r>
            <w:r w:rsidRPr="007151FC">
              <w:rPr>
                <w:sz w:val="16"/>
                <w:szCs w:val="16"/>
              </w:rPr>
              <w:softHyphen/>
              <w:t xml:space="preserve"> PWR1, PWR2, </w:t>
            </w:r>
            <w:proofErr w:type="spellStart"/>
            <w:r w:rsidRPr="007151FC">
              <w:rPr>
                <w:sz w:val="16"/>
                <w:szCs w:val="16"/>
              </w:rPr>
              <w:t>Fault</w:t>
            </w:r>
            <w:proofErr w:type="spellEnd"/>
            <w:r w:rsidRPr="007151FC">
              <w:rPr>
                <w:sz w:val="16"/>
                <w:szCs w:val="16"/>
              </w:rPr>
              <w:t>, 10/100M, FDX/COL;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Рабочее напряжение </w:t>
            </w:r>
            <w:r w:rsidRPr="007151FC">
              <w:rPr>
                <w:sz w:val="16"/>
                <w:szCs w:val="16"/>
              </w:rPr>
              <w:softHyphen/>
              <w:t xml:space="preserve"> 12...48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sz w:val="16"/>
                <w:szCs w:val="16"/>
              </w:rPr>
              <w:t xml:space="preserve"> (пост.);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Потребление тока </w:t>
            </w:r>
            <w:r w:rsidRPr="007151FC">
              <w:rPr>
                <w:sz w:val="16"/>
                <w:szCs w:val="16"/>
              </w:rPr>
              <w:softHyphen/>
              <w:t xml:space="preserve"> 0.16</w:t>
            </w:r>
            <w:proofErr w:type="gramStart"/>
            <w:r w:rsidRPr="007151FC">
              <w:rPr>
                <w:sz w:val="16"/>
                <w:szCs w:val="16"/>
              </w:rPr>
              <w:t xml:space="preserve"> А</w:t>
            </w:r>
            <w:proofErr w:type="gramEnd"/>
            <w:r w:rsidRPr="007151FC">
              <w:rPr>
                <w:sz w:val="16"/>
                <w:szCs w:val="16"/>
              </w:rPr>
              <w:t xml:space="preserve"> (при 24 В пост.);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Возможность подключения резервного источника электропитания </w:t>
            </w:r>
            <w:r w:rsidRPr="007151FC">
              <w:rPr>
                <w:sz w:val="16"/>
                <w:szCs w:val="16"/>
              </w:rPr>
              <w:softHyphen/>
              <w:t xml:space="preserve"> да;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Разъем электропитания </w:t>
            </w:r>
            <w:r w:rsidRPr="007151FC">
              <w:rPr>
                <w:sz w:val="16"/>
                <w:szCs w:val="16"/>
              </w:rPr>
              <w:softHyphen/>
              <w:t xml:space="preserve"> клеммы;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Рабочая температура, град. C </w:t>
            </w:r>
            <w:r w:rsidRPr="007151FC">
              <w:rPr>
                <w:sz w:val="16"/>
                <w:szCs w:val="16"/>
              </w:rPr>
              <w:softHyphen/>
              <w:t xml:space="preserve"> -40...+75;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Рабочая влажность, % </w:t>
            </w:r>
            <w:r w:rsidRPr="007151FC">
              <w:rPr>
                <w:sz w:val="16"/>
                <w:szCs w:val="16"/>
              </w:rPr>
              <w:softHyphen/>
              <w:t xml:space="preserve"> 5...95;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Температура хранения, град. C </w:t>
            </w:r>
            <w:r w:rsidRPr="007151FC">
              <w:rPr>
                <w:sz w:val="16"/>
                <w:szCs w:val="16"/>
              </w:rPr>
              <w:softHyphen/>
              <w:t xml:space="preserve"> -40...+85;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Наличие международных сертификатов </w:t>
            </w:r>
            <w:r w:rsidRPr="007151FC">
              <w:rPr>
                <w:sz w:val="16"/>
                <w:szCs w:val="16"/>
              </w:rPr>
              <w:tab/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Среднее время наработки на отказ (MTBF), часов </w:t>
            </w:r>
            <w:r w:rsidRPr="007151FC">
              <w:rPr>
                <w:sz w:val="16"/>
                <w:szCs w:val="16"/>
              </w:rPr>
              <w:softHyphen/>
              <w:t xml:space="preserve"> 401000;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Габаритные размеры, </w:t>
            </w:r>
            <w:proofErr w:type="gramStart"/>
            <w:r w:rsidRPr="007151FC">
              <w:rPr>
                <w:sz w:val="16"/>
                <w:szCs w:val="16"/>
              </w:rPr>
              <w:t>мм</w:t>
            </w:r>
            <w:r w:rsidRPr="007151FC">
              <w:rPr>
                <w:sz w:val="16"/>
                <w:szCs w:val="16"/>
              </w:rPr>
              <w:softHyphen/>
            </w:r>
            <w:proofErr w:type="gramEnd"/>
            <w:r w:rsidRPr="007151FC">
              <w:rPr>
                <w:sz w:val="16"/>
                <w:szCs w:val="16"/>
              </w:rPr>
              <w:t xml:space="preserve"> 54x135x105;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Материал корпуса – алюминий;</w:t>
            </w:r>
          </w:p>
          <w:p w:rsidR="00E71274" w:rsidRPr="007151FC" w:rsidRDefault="00E71274" w:rsidP="00560C3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Масса нетто, не более  630г</w:t>
            </w:r>
            <w:r w:rsidRPr="007151FC">
              <w:rPr>
                <w:sz w:val="16"/>
                <w:szCs w:val="16"/>
              </w:rPr>
              <w:softHyphen/>
              <w:t>;</w:t>
            </w:r>
          </w:p>
          <w:p w:rsidR="00E71274" w:rsidRPr="007151FC" w:rsidRDefault="00E71274" w:rsidP="00E71274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Монтаж</w:t>
            </w:r>
            <w:r w:rsidRPr="007151FC">
              <w:rPr>
                <w:sz w:val="16"/>
                <w:szCs w:val="16"/>
              </w:rPr>
              <w:tab/>
            </w:r>
            <w:r w:rsidRPr="007151FC">
              <w:rPr>
                <w:sz w:val="16"/>
                <w:szCs w:val="16"/>
              </w:rPr>
              <w:softHyphen/>
              <w:t xml:space="preserve"> на DIN-рейку.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274" w:rsidRPr="00844519" w:rsidRDefault="00E71274" w:rsidP="00E71274">
            <w:pPr>
              <w:rPr>
                <w:sz w:val="16"/>
                <w:szCs w:val="16"/>
              </w:rPr>
            </w:pPr>
            <w:r w:rsidRPr="00844519">
              <w:rPr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74" w:rsidRPr="00560C36" w:rsidRDefault="00E71274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74" w:rsidRPr="00560C36" w:rsidRDefault="00E71274" w:rsidP="00E1334F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74" w:rsidRPr="009C224B" w:rsidRDefault="00E71274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6326A9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E71274" w:rsidRDefault="00540D20" w:rsidP="00560C36">
            <w:pPr>
              <w:shd w:val="clear" w:color="auto" w:fill="F2F2F2"/>
              <w:jc w:val="both"/>
              <w:rPr>
                <w:sz w:val="16"/>
                <w:szCs w:val="16"/>
              </w:rPr>
            </w:pPr>
            <w:r w:rsidRPr="00E71274">
              <w:rPr>
                <w:sz w:val="16"/>
                <w:szCs w:val="16"/>
              </w:rPr>
              <w:t xml:space="preserve">Программируемый модульный контроллер </w:t>
            </w:r>
          </w:p>
          <w:p w:rsidR="00540D20" w:rsidRPr="00E71274" w:rsidRDefault="00540D20" w:rsidP="00560C36">
            <w:pPr>
              <w:shd w:val="clear" w:color="auto" w:fill="F2F2F2"/>
              <w:jc w:val="both"/>
              <w:rPr>
                <w:sz w:val="16"/>
                <w:szCs w:val="16"/>
              </w:rPr>
            </w:pPr>
          </w:p>
          <w:p w:rsidR="00540D20" w:rsidRPr="00E71274" w:rsidRDefault="00540D20" w:rsidP="006326A9">
            <w:pPr>
              <w:shd w:val="clear" w:color="auto" w:fill="F2F2F2"/>
              <w:rPr>
                <w:sz w:val="16"/>
                <w:szCs w:val="16"/>
              </w:rPr>
            </w:pPr>
            <w:r w:rsidRPr="00E71274">
              <w:rPr>
                <w:sz w:val="16"/>
                <w:szCs w:val="16"/>
              </w:rPr>
              <w:t>Типа I-8410 с 4 слотами расширения</w:t>
            </w:r>
          </w:p>
          <w:p w:rsidR="00540D20" w:rsidRPr="00560C36" w:rsidRDefault="00E71274" w:rsidP="00E71274">
            <w:pPr>
              <w:shd w:val="clear" w:color="auto" w:fill="F2F2F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="00540D20" w:rsidRPr="00E71274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540D20" w:rsidRPr="00E71274">
              <w:rPr>
                <w:sz w:val="16"/>
                <w:szCs w:val="16"/>
              </w:rPr>
              <w:t>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Операционная</w:t>
            </w:r>
            <w:r w:rsidRPr="007151FC">
              <w:rPr>
                <w:sz w:val="16"/>
                <w:szCs w:val="16"/>
              </w:rPr>
              <w:t xml:space="preserve"> система</w:t>
            </w:r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MiniOS7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Базовая</w:t>
            </w:r>
            <w:r w:rsidR="00E71274" w:rsidRPr="007151FC">
              <w:rPr>
                <w:sz w:val="16"/>
                <w:szCs w:val="16"/>
              </w:rPr>
              <w:t xml:space="preserve"> среда разработки </w:t>
            </w:r>
            <w:r w:rsidRPr="007151FC">
              <w:rPr>
                <w:rFonts w:hint="eastAsia"/>
                <w:sz w:val="16"/>
                <w:szCs w:val="16"/>
              </w:rPr>
              <w:t>Си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Предустановленное</w:t>
            </w:r>
            <w:r w:rsidRPr="007151FC">
              <w:rPr>
                <w:sz w:val="16"/>
                <w:szCs w:val="16"/>
              </w:rPr>
              <w:t xml:space="preserve"> ПО I-8410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Пассивное</w:t>
            </w:r>
            <w:r w:rsidRPr="007151FC">
              <w:rPr>
                <w:sz w:val="16"/>
                <w:szCs w:val="16"/>
              </w:rPr>
              <w:t xml:space="preserve"> шасси с RS-485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Характеристики</w:t>
            </w:r>
            <w:r w:rsidRPr="007151FC">
              <w:rPr>
                <w:sz w:val="16"/>
                <w:szCs w:val="16"/>
              </w:rPr>
              <w:t xml:space="preserve"> процессорного модуля I-8410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Процессор</w:t>
            </w:r>
            <w:r w:rsidRPr="007151FC">
              <w:rPr>
                <w:sz w:val="16"/>
                <w:szCs w:val="16"/>
              </w:rPr>
              <w:tab/>
              <w:t>80188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Частота</w:t>
            </w:r>
            <w:r w:rsidRPr="007151FC">
              <w:rPr>
                <w:sz w:val="16"/>
                <w:szCs w:val="16"/>
              </w:rPr>
              <w:t xml:space="preserve"> процессора</w:t>
            </w:r>
            <w:r w:rsidRPr="007151FC">
              <w:rPr>
                <w:sz w:val="16"/>
                <w:szCs w:val="16"/>
              </w:rPr>
              <w:tab/>
              <w:t>40 МГц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Разрядность</w:t>
            </w:r>
            <w:r w:rsidRPr="007151FC">
              <w:rPr>
                <w:sz w:val="16"/>
                <w:szCs w:val="16"/>
              </w:rPr>
              <w:t xml:space="preserve"> процессора</w:t>
            </w:r>
            <w:r w:rsidRPr="007151FC">
              <w:rPr>
                <w:sz w:val="16"/>
                <w:szCs w:val="16"/>
              </w:rPr>
              <w:tab/>
              <w:t>8 бит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Оперативная</w:t>
            </w:r>
            <w:r w:rsidRPr="007151FC">
              <w:rPr>
                <w:sz w:val="16"/>
                <w:szCs w:val="16"/>
              </w:rPr>
              <w:t xml:space="preserve"> память</w:t>
            </w:r>
            <w:r w:rsidRPr="007151FC">
              <w:rPr>
                <w:sz w:val="16"/>
                <w:szCs w:val="16"/>
              </w:rPr>
              <w:tab/>
              <w:t>256 КБ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proofErr w:type="spellStart"/>
            <w:r w:rsidRPr="007151FC">
              <w:rPr>
                <w:rFonts w:hint="eastAsia"/>
                <w:sz w:val="16"/>
                <w:szCs w:val="16"/>
              </w:rPr>
              <w:t>Встроенная</w:t>
            </w:r>
            <w:proofErr w:type="gramStart"/>
            <w:r w:rsidRPr="007151FC">
              <w:rPr>
                <w:sz w:val="16"/>
                <w:szCs w:val="16"/>
              </w:rPr>
              <w:t>Flash</w:t>
            </w:r>
            <w:proofErr w:type="gramEnd"/>
            <w:r w:rsidRPr="007151FC">
              <w:rPr>
                <w:sz w:val="16"/>
                <w:szCs w:val="16"/>
              </w:rPr>
              <w:t>-память</w:t>
            </w:r>
            <w:proofErr w:type="spellEnd"/>
            <w:r w:rsidRPr="007151FC">
              <w:rPr>
                <w:sz w:val="16"/>
                <w:szCs w:val="16"/>
              </w:rPr>
              <w:tab/>
              <w:t>256 КБ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Память</w:t>
            </w:r>
            <w:r w:rsidRPr="007151FC">
              <w:rPr>
                <w:sz w:val="16"/>
                <w:szCs w:val="16"/>
              </w:rPr>
              <w:t xml:space="preserve"> EEPROM</w:t>
            </w:r>
            <w:r w:rsidRPr="007151FC">
              <w:rPr>
                <w:sz w:val="16"/>
                <w:szCs w:val="16"/>
              </w:rPr>
              <w:tab/>
              <w:t>2 КБ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Сторожевой</w:t>
            </w:r>
            <w:r w:rsidRPr="007151FC">
              <w:rPr>
                <w:sz w:val="16"/>
                <w:szCs w:val="16"/>
              </w:rPr>
              <w:t xml:space="preserve"> таймер</w:t>
            </w:r>
            <w:proofErr w:type="gramStart"/>
            <w:r w:rsidRPr="007151FC">
              <w:rPr>
                <w:sz w:val="16"/>
                <w:szCs w:val="16"/>
              </w:rPr>
              <w:tab/>
              <w:t>Е</w:t>
            </w:r>
            <w:proofErr w:type="gramEnd"/>
            <w:r w:rsidRPr="007151FC">
              <w:rPr>
                <w:sz w:val="16"/>
                <w:szCs w:val="16"/>
              </w:rPr>
              <w:t>сть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Светодиодный</w:t>
            </w:r>
            <w:r w:rsidRPr="007151FC">
              <w:rPr>
                <w:sz w:val="16"/>
                <w:szCs w:val="16"/>
              </w:rPr>
              <w:t xml:space="preserve"> дисплей</w:t>
            </w:r>
            <w:r w:rsidRPr="007151FC">
              <w:rPr>
                <w:sz w:val="16"/>
                <w:szCs w:val="16"/>
              </w:rPr>
              <w:tab/>
              <w:t>5 разрядов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Кнопочный</w:t>
            </w:r>
            <w:r w:rsidRPr="007151FC">
              <w:rPr>
                <w:sz w:val="16"/>
                <w:szCs w:val="16"/>
              </w:rPr>
              <w:t xml:space="preserve"> интерфейс</w:t>
            </w:r>
            <w:r w:rsidRPr="007151FC">
              <w:rPr>
                <w:sz w:val="16"/>
                <w:szCs w:val="16"/>
              </w:rPr>
              <w:tab/>
              <w:t>4 кнопки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Коммуникационные</w:t>
            </w:r>
            <w:r w:rsidRPr="007151FC">
              <w:rPr>
                <w:sz w:val="16"/>
                <w:szCs w:val="16"/>
              </w:rPr>
              <w:t xml:space="preserve"> интерфейсы I-8410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Последовательные</w:t>
            </w:r>
            <w:r w:rsidRPr="007151FC">
              <w:rPr>
                <w:sz w:val="16"/>
                <w:szCs w:val="16"/>
              </w:rPr>
              <w:t xml:space="preserve"> порты</w:t>
            </w:r>
            <w:r w:rsidRPr="007151FC">
              <w:rPr>
                <w:sz w:val="16"/>
                <w:szCs w:val="16"/>
              </w:rPr>
              <w:tab/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RS-232 - 1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RS-232/485 - 1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RS-485 - 1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Дополнительные</w:t>
            </w:r>
            <w:r w:rsidRPr="007151FC">
              <w:rPr>
                <w:sz w:val="16"/>
                <w:szCs w:val="16"/>
              </w:rPr>
              <w:t xml:space="preserve"> опциональные порты</w:t>
            </w:r>
            <w:r w:rsidRPr="007151FC">
              <w:rPr>
                <w:sz w:val="16"/>
                <w:szCs w:val="16"/>
              </w:rPr>
              <w:tab/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RS-232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RS-485/422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CAN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proofErr w:type="spellStart"/>
            <w:r w:rsidRPr="007151FC">
              <w:rPr>
                <w:sz w:val="16"/>
                <w:szCs w:val="16"/>
              </w:rPr>
              <w:t>FRnet</w:t>
            </w:r>
            <w:proofErr w:type="spellEnd"/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Слоты</w:t>
            </w:r>
            <w:r w:rsidRPr="007151FC">
              <w:rPr>
                <w:sz w:val="16"/>
                <w:szCs w:val="16"/>
              </w:rPr>
              <w:t xml:space="preserve"> расширения I-8410</w:t>
            </w:r>
            <w:r w:rsidRPr="007151FC">
              <w:rPr>
                <w:sz w:val="16"/>
                <w:szCs w:val="16"/>
              </w:rPr>
              <w:tab/>
              <w:t> 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Количество</w:t>
            </w:r>
            <w:r w:rsidRPr="007151FC">
              <w:rPr>
                <w:sz w:val="16"/>
                <w:szCs w:val="16"/>
              </w:rPr>
              <w:t xml:space="preserve"> слотов</w:t>
            </w:r>
            <w:r w:rsidRPr="007151FC">
              <w:rPr>
                <w:sz w:val="16"/>
                <w:szCs w:val="16"/>
              </w:rPr>
              <w:tab/>
              <w:t>4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Поддерживаемые</w:t>
            </w:r>
            <w:r w:rsidRPr="007151FC">
              <w:rPr>
                <w:sz w:val="16"/>
                <w:szCs w:val="16"/>
              </w:rPr>
              <w:t xml:space="preserve"> модули ввода-вывода</w:t>
            </w:r>
            <w:r w:rsidRPr="007151FC">
              <w:rPr>
                <w:sz w:val="16"/>
                <w:szCs w:val="16"/>
              </w:rPr>
              <w:tab/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I-8000</w:t>
            </w:r>
          </w:p>
          <w:p w:rsidR="00540D20" w:rsidRPr="00A85BEE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  <w:lang w:val="en-US"/>
              </w:rPr>
              <w:t>I</w:t>
            </w:r>
            <w:r w:rsidRPr="00A85BEE">
              <w:rPr>
                <w:sz w:val="16"/>
                <w:szCs w:val="16"/>
              </w:rPr>
              <w:t>-87000</w:t>
            </w:r>
          </w:p>
          <w:p w:rsidR="00540D20" w:rsidRPr="00A85BEE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  <w:lang w:val="en-US"/>
              </w:rPr>
              <w:t>I</w:t>
            </w:r>
            <w:r w:rsidRPr="00A85BEE">
              <w:rPr>
                <w:sz w:val="16"/>
                <w:szCs w:val="16"/>
              </w:rPr>
              <w:t>-8000</w:t>
            </w:r>
            <w:r w:rsidRPr="007151FC">
              <w:rPr>
                <w:sz w:val="16"/>
                <w:szCs w:val="16"/>
                <w:lang w:val="en-US"/>
              </w:rPr>
              <w:t>W</w:t>
            </w:r>
          </w:p>
          <w:p w:rsidR="00540D20" w:rsidRPr="00A85BEE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  <w:lang w:val="en-US"/>
              </w:rPr>
              <w:t>I</w:t>
            </w:r>
            <w:r w:rsidRPr="00A85BEE">
              <w:rPr>
                <w:sz w:val="16"/>
                <w:szCs w:val="16"/>
              </w:rPr>
              <w:t>-87000</w:t>
            </w:r>
            <w:r w:rsidRPr="007151FC">
              <w:rPr>
                <w:sz w:val="16"/>
                <w:szCs w:val="16"/>
                <w:lang w:val="en-US"/>
              </w:rPr>
              <w:t>W</w:t>
            </w:r>
          </w:p>
          <w:p w:rsidR="00540D20" w:rsidRPr="00A85BEE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Габариты</w:t>
            </w:r>
            <w:r w:rsidRPr="00A85BEE">
              <w:rPr>
                <w:sz w:val="16"/>
                <w:szCs w:val="16"/>
              </w:rPr>
              <w:t xml:space="preserve">, </w:t>
            </w:r>
            <w:proofErr w:type="gramStart"/>
            <w:r w:rsidRPr="007151FC">
              <w:rPr>
                <w:sz w:val="16"/>
                <w:szCs w:val="16"/>
              </w:rPr>
              <w:t>мм</w:t>
            </w:r>
            <w:proofErr w:type="gramEnd"/>
            <w:r w:rsidR="00E71274" w:rsidRPr="00A85BEE">
              <w:rPr>
                <w:sz w:val="16"/>
                <w:szCs w:val="16"/>
              </w:rPr>
              <w:t xml:space="preserve"> </w:t>
            </w:r>
            <w:r w:rsidRPr="00A85BEE">
              <w:rPr>
                <w:sz w:val="16"/>
                <w:szCs w:val="16"/>
              </w:rPr>
              <w:t>230</w:t>
            </w:r>
            <w:r w:rsidRPr="007151FC">
              <w:rPr>
                <w:sz w:val="16"/>
                <w:szCs w:val="16"/>
                <w:lang w:val="en-US"/>
              </w:rPr>
              <w:t>x</w:t>
            </w:r>
            <w:r w:rsidRPr="00A85BEE">
              <w:rPr>
                <w:sz w:val="16"/>
                <w:szCs w:val="16"/>
              </w:rPr>
              <w:t>110</w:t>
            </w:r>
            <w:r w:rsidRPr="007151FC">
              <w:rPr>
                <w:sz w:val="16"/>
                <w:szCs w:val="16"/>
                <w:lang w:val="en-US"/>
              </w:rPr>
              <w:t>x</w:t>
            </w:r>
            <w:r w:rsidRPr="00A85BEE">
              <w:rPr>
                <w:sz w:val="16"/>
                <w:szCs w:val="16"/>
              </w:rPr>
              <w:t>75.5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Время наработки на отказ 80000 ч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Способ</w:t>
            </w:r>
            <w:r w:rsidRPr="007151FC">
              <w:rPr>
                <w:sz w:val="16"/>
                <w:szCs w:val="16"/>
              </w:rPr>
              <w:t xml:space="preserve"> монтажа:</w:t>
            </w:r>
            <w:r w:rsidRPr="007151FC">
              <w:rPr>
                <w:sz w:val="16"/>
                <w:szCs w:val="16"/>
              </w:rPr>
              <w:tab/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На</w:t>
            </w:r>
            <w:r w:rsidRPr="007151FC">
              <w:rPr>
                <w:sz w:val="16"/>
                <w:szCs w:val="16"/>
              </w:rPr>
              <w:t xml:space="preserve"> DIN-рейку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На</w:t>
            </w:r>
            <w:r w:rsidRPr="007151FC">
              <w:rPr>
                <w:sz w:val="16"/>
                <w:szCs w:val="16"/>
              </w:rPr>
              <w:t xml:space="preserve"> стену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CD диск с </w:t>
            </w:r>
            <w:proofErr w:type="gramStart"/>
            <w:r w:rsidRPr="007151FC">
              <w:rPr>
                <w:sz w:val="16"/>
                <w:szCs w:val="16"/>
              </w:rPr>
              <w:t>ПО</w:t>
            </w:r>
            <w:proofErr w:type="gramEnd"/>
            <w:r w:rsidRPr="007151FC">
              <w:rPr>
                <w:sz w:val="16"/>
                <w:szCs w:val="16"/>
              </w:rPr>
              <w:t xml:space="preserve"> и утилитами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нуль-модемный кабель DB9 I-O (прямая распайка)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lastRenderedPageBreak/>
              <w:t>отвертка для монтажа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инструкция по монтажу</w:t>
            </w:r>
          </w:p>
          <w:p w:rsidR="00540D20" w:rsidRPr="007151FC" w:rsidRDefault="00540D20" w:rsidP="00844519">
            <w:pPr>
              <w:jc w:val="both"/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Габариты</w:t>
            </w:r>
            <w:r w:rsidRPr="007151FC">
              <w:rPr>
                <w:sz w:val="16"/>
                <w:szCs w:val="16"/>
              </w:rPr>
              <w:t xml:space="preserve">, </w:t>
            </w:r>
            <w:proofErr w:type="gramStart"/>
            <w:r w:rsidRPr="007151FC">
              <w:rPr>
                <w:sz w:val="16"/>
                <w:szCs w:val="16"/>
              </w:rPr>
              <w:t>мм</w:t>
            </w:r>
            <w:proofErr w:type="gramEnd"/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230x110x75.5</w:t>
            </w:r>
          </w:p>
          <w:p w:rsidR="00540D20" w:rsidRPr="007151FC" w:rsidRDefault="00540D20" w:rsidP="00E71274">
            <w:pPr>
              <w:jc w:val="both"/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Разрешение </w:t>
            </w:r>
            <w:proofErr w:type="spellStart"/>
            <w:r w:rsidRPr="007151FC">
              <w:rPr>
                <w:sz w:val="16"/>
                <w:szCs w:val="16"/>
              </w:rPr>
              <w:t>Ростехнадзора</w:t>
            </w:r>
            <w:proofErr w:type="spellEnd"/>
            <w:r w:rsidRPr="007151FC">
              <w:rPr>
                <w:sz w:val="16"/>
                <w:szCs w:val="16"/>
              </w:rPr>
              <w:t xml:space="preserve"> PPC 00-14554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Default="00540D20" w:rsidP="00560C36">
            <w:pPr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lastRenderedPageBreak/>
              <w:t>Сертификат об утверждении типа средств измерений TW.C.34.004.9772</w:t>
            </w:r>
          </w:p>
          <w:p w:rsidR="00E71274" w:rsidRDefault="00E71274" w:rsidP="00560C36">
            <w:pPr>
              <w:rPr>
                <w:sz w:val="16"/>
                <w:szCs w:val="16"/>
              </w:rPr>
            </w:pPr>
          </w:p>
          <w:p w:rsidR="00E71274" w:rsidRPr="006326A9" w:rsidRDefault="00E71274" w:rsidP="00560C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6326A9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Default="00540D20" w:rsidP="00560C36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6326A9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6326A9" w:rsidRDefault="00540D20" w:rsidP="006326A9">
            <w:pPr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Модуль вывода низкопрофильный</w:t>
            </w:r>
          </w:p>
          <w:p w:rsidR="00540D20" w:rsidRPr="006326A9" w:rsidRDefault="00540D20" w:rsidP="006326A9">
            <w:pPr>
              <w:jc w:val="both"/>
              <w:rPr>
                <w:sz w:val="16"/>
                <w:szCs w:val="16"/>
              </w:rPr>
            </w:pPr>
          </w:p>
          <w:p w:rsidR="00540D20" w:rsidRPr="006326A9" w:rsidRDefault="00540D20" w:rsidP="006326A9">
            <w:pPr>
              <w:jc w:val="both"/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Типа I-8057 G С</w:t>
            </w:r>
            <w:proofErr w:type="gramStart"/>
            <w:r w:rsidRPr="006326A9">
              <w:rPr>
                <w:sz w:val="16"/>
                <w:szCs w:val="16"/>
              </w:rPr>
              <w:t>R</w:t>
            </w:r>
            <w:proofErr w:type="gramEnd"/>
          </w:p>
          <w:p w:rsidR="00540D20" w:rsidRPr="006326A9" w:rsidRDefault="00540D20" w:rsidP="006326A9">
            <w:pPr>
              <w:jc w:val="both"/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Дискретный</w:t>
            </w:r>
            <w:r w:rsidRPr="007151FC">
              <w:rPr>
                <w:sz w:val="16"/>
                <w:szCs w:val="16"/>
              </w:rPr>
              <w:t xml:space="preserve"> вывод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Количество</w:t>
            </w:r>
            <w:r w:rsidRPr="007151FC">
              <w:rPr>
                <w:sz w:val="16"/>
                <w:szCs w:val="16"/>
              </w:rPr>
              <w:t xml:space="preserve"> и тип каналов 16 изолированных, типа "открытый коллектор", с        общим "+"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Максимальная</w:t>
            </w:r>
            <w:r w:rsidRPr="007151FC">
              <w:rPr>
                <w:sz w:val="16"/>
                <w:szCs w:val="16"/>
              </w:rPr>
              <w:t xml:space="preserve"> нагрузка 100 мА на канал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Напряжение</w:t>
            </w:r>
            <w:r w:rsidRPr="007151FC">
              <w:rPr>
                <w:sz w:val="16"/>
                <w:szCs w:val="16"/>
              </w:rPr>
              <w:t xml:space="preserve"> нагрузки      +5 ~ +30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sz w:val="16"/>
                <w:szCs w:val="16"/>
              </w:rPr>
              <w:t xml:space="preserve"> пост.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Тип</w:t>
            </w:r>
            <w:r w:rsidRPr="007151FC">
              <w:rPr>
                <w:sz w:val="16"/>
                <w:szCs w:val="16"/>
              </w:rPr>
              <w:t xml:space="preserve"> интерфейса</w:t>
            </w:r>
            <w:r w:rsidRPr="007151FC">
              <w:rPr>
                <w:sz w:val="16"/>
                <w:szCs w:val="16"/>
              </w:rPr>
              <w:tab/>
            </w:r>
            <w:r w:rsidRPr="007151FC">
              <w:rPr>
                <w:sz w:val="16"/>
                <w:szCs w:val="16"/>
              </w:rPr>
              <w:tab/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Внутренняя</w:t>
            </w:r>
            <w:r w:rsidRPr="007151FC">
              <w:rPr>
                <w:sz w:val="16"/>
                <w:szCs w:val="16"/>
              </w:rPr>
              <w:t xml:space="preserve"> шина контроллера (параллельная)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Гальваническая</w:t>
            </w:r>
            <w:r w:rsidRPr="007151FC">
              <w:rPr>
                <w:sz w:val="16"/>
                <w:szCs w:val="16"/>
              </w:rPr>
              <w:t xml:space="preserve"> изоляция  3750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Потребление</w:t>
            </w:r>
            <w:r w:rsidRPr="007151FC">
              <w:rPr>
                <w:sz w:val="16"/>
                <w:szCs w:val="16"/>
              </w:rPr>
              <w:t xml:space="preserve"> тока</w:t>
            </w:r>
            <w:r w:rsidRPr="007151FC">
              <w:rPr>
                <w:sz w:val="16"/>
                <w:szCs w:val="16"/>
              </w:rPr>
              <w:tab/>
              <w:t xml:space="preserve"> 0.2</w:t>
            </w:r>
            <w:proofErr w:type="gramStart"/>
            <w:r w:rsidRPr="007151FC">
              <w:rPr>
                <w:sz w:val="16"/>
                <w:szCs w:val="16"/>
              </w:rPr>
              <w:t xml:space="preserve"> А</w:t>
            </w:r>
            <w:proofErr w:type="gramEnd"/>
            <w:r w:rsidRPr="007151FC">
              <w:rPr>
                <w:sz w:val="16"/>
                <w:szCs w:val="16"/>
              </w:rPr>
              <w:t xml:space="preserve"> при 5 В (1 Вт), +/- 5% для версии 6.4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Разрешение </w:t>
            </w:r>
            <w:proofErr w:type="spellStart"/>
            <w:r w:rsidRPr="007151FC">
              <w:rPr>
                <w:sz w:val="16"/>
                <w:szCs w:val="16"/>
              </w:rPr>
              <w:t>Ростехнадзора</w:t>
            </w:r>
            <w:proofErr w:type="spellEnd"/>
            <w:r w:rsidRPr="007151FC">
              <w:rPr>
                <w:sz w:val="16"/>
                <w:szCs w:val="16"/>
              </w:rPr>
              <w:t xml:space="preserve"> PPC 00-14554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Паспорт</w:t>
            </w:r>
          </w:p>
          <w:p w:rsidR="00540D20" w:rsidRPr="007151FC" w:rsidRDefault="00540D20" w:rsidP="006326A9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Габаритные</w:t>
            </w:r>
            <w:r w:rsidRPr="007151FC">
              <w:rPr>
                <w:sz w:val="16"/>
                <w:szCs w:val="16"/>
              </w:rPr>
              <w:t xml:space="preserve"> размеры, </w:t>
            </w:r>
            <w:proofErr w:type="gramStart"/>
            <w:r w:rsidRPr="007151FC">
              <w:rPr>
                <w:sz w:val="16"/>
                <w:szCs w:val="16"/>
              </w:rPr>
              <w:t>мм</w:t>
            </w:r>
            <w:proofErr w:type="gramEnd"/>
            <w:r w:rsidRPr="007151FC">
              <w:rPr>
                <w:sz w:val="16"/>
                <w:szCs w:val="16"/>
              </w:rPr>
              <w:t xml:space="preserve"> 30x88x115</w:t>
            </w:r>
          </w:p>
          <w:p w:rsidR="00540D20" w:rsidRPr="007151FC" w:rsidRDefault="00540D20" w:rsidP="006C22A8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Масса</w:t>
            </w:r>
            <w:r w:rsidRPr="007151FC">
              <w:rPr>
                <w:sz w:val="16"/>
                <w:szCs w:val="16"/>
              </w:rPr>
              <w:t>,</w:t>
            </w:r>
            <w:bookmarkStart w:id="0" w:name="_GoBack"/>
            <w:bookmarkEnd w:id="0"/>
            <w:r w:rsidR="00E545F1" w:rsidRPr="007151FC">
              <w:rPr>
                <w:sz w:val="16"/>
                <w:szCs w:val="16"/>
              </w:rPr>
              <w:t xml:space="preserve">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0.16</w:t>
            </w:r>
            <w:r w:rsidR="00E545F1" w:rsidRPr="007151FC">
              <w:rPr>
                <w:sz w:val="16"/>
                <w:szCs w:val="16"/>
              </w:rPr>
              <w:t xml:space="preserve"> </w:t>
            </w:r>
            <w:r w:rsidR="006C22A8" w:rsidRPr="007151FC">
              <w:rPr>
                <w:sz w:val="16"/>
                <w:szCs w:val="16"/>
              </w:rPr>
              <w:t>кг.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6326A9" w:rsidRDefault="00540D20" w:rsidP="0041666B">
            <w:pPr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Сертификат соответствия POCC TW.АГ75.В13840</w:t>
            </w:r>
          </w:p>
          <w:p w:rsidR="00540D20" w:rsidRPr="006326A9" w:rsidRDefault="00540D20" w:rsidP="006326A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6326A9" w:rsidRDefault="00540D20" w:rsidP="006326A9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6326A9" w:rsidRDefault="00540D20" w:rsidP="006326A9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6326A9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6326A9">
            <w:pPr>
              <w:rPr>
                <w:sz w:val="16"/>
                <w:szCs w:val="16"/>
              </w:rPr>
            </w:pPr>
            <w:r w:rsidRPr="00CB5DC6">
              <w:rPr>
                <w:sz w:val="16"/>
                <w:szCs w:val="16"/>
              </w:rPr>
              <w:t>Модуль ввода низкопрофильный</w:t>
            </w:r>
          </w:p>
          <w:p w:rsidR="00540D20" w:rsidRPr="00CB5DC6" w:rsidRDefault="00540D20" w:rsidP="006326A9">
            <w:pPr>
              <w:rPr>
                <w:sz w:val="16"/>
                <w:szCs w:val="16"/>
              </w:rPr>
            </w:pPr>
          </w:p>
          <w:p w:rsidR="00540D20" w:rsidRPr="00CB5DC6" w:rsidRDefault="00540D20" w:rsidP="006326A9">
            <w:pPr>
              <w:rPr>
                <w:sz w:val="16"/>
                <w:szCs w:val="16"/>
              </w:rPr>
            </w:pPr>
            <w:r w:rsidRPr="00CB5DC6">
              <w:rPr>
                <w:sz w:val="16"/>
                <w:szCs w:val="16"/>
              </w:rPr>
              <w:t>Типа I-8053 G С</w:t>
            </w:r>
            <w:proofErr w:type="gramStart"/>
            <w:r w:rsidRPr="00CB5DC6">
              <w:rPr>
                <w:sz w:val="16"/>
                <w:szCs w:val="16"/>
              </w:rPr>
              <w:t>R</w:t>
            </w:r>
            <w:proofErr w:type="gramEnd"/>
          </w:p>
          <w:p w:rsidR="00540D20" w:rsidRPr="006326A9" w:rsidRDefault="00540D20" w:rsidP="006326A9">
            <w:pPr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Тип шины</w:t>
            </w:r>
            <w:r w:rsidR="007151FC">
              <w:rPr>
                <w:sz w:val="16"/>
                <w:szCs w:val="16"/>
              </w:rPr>
              <w:t xml:space="preserve"> - </w:t>
            </w:r>
            <w:proofErr w:type="gramStart"/>
            <w:r w:rsidR="007151FC">
              <w:rPr>
                <w:sz w:val="16"/>
                <w:szCs w:val="16"/>
              </w:rPr>
              <w:t>п</w:t>
            </w:r>
            <w:r w:rsidRPr="007151FC">
              <w:rPr>
                <w:sz w:val="16"/>
                <w:szCs w:val="16"/>
              </w:rPr>
              <w:t>араллельная</w:t>
            </w:r>
            <w:proofErr w:type="gramEnd"/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Каналы дискретного ввода I-8053</w:t>
            </w:r>
            <w:r w:rsidRPr="007151FC">
              <w:rPr>
                <w:sz w:val="16"/>
                <w:szCs w:val="16"/>
              </w:rPr>
              <w:tab/>
              <w:t xml:space="preserve">  16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Уровень логического "0"</w:t>
            </w:r>
            <w:r w:rsidRPr="007151FC">
              <w:rPr>
                <w:sz w:val="16"/>
                <w:szCs w:val="16"/>
              </w:rPr>
              <w:tab/>
              <w:t>0...+1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Уровень логической "1"</w:t>
            </w:r>
            <w:r w:rsidRPr="007151FC">
              <w:rPr>
                <w:sz w:val="16"/>
                <w:szCs w:val="16"/>
              </w:rPr>
              <w:tab/>
              <w:t>+3.5...30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Напряжение изоляции I-8053</w:t>
            </w:r>
            <w:r w:rsidRPr="007151FC">
              <w:rPr>
                <w:sz w:val="16"/>
                <w:szCs w:val="16"/>
              </w:rPr>
              <w:tab/>
              <w:t>3750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Напряжение</w:t>
            </w:r>
            <w:r w:rsidRPr="007151FC">
              <w:rPr>
                <w:sz w:val="16"/>
                <w:szCs w:val="16"/>
              </w:rPr>
              <w:t xml:space="preserve"> питания</w:t>
            </w:r>
            <w:r w:rsidRPr="007151FC">
              <w:rPr>
                <w:sz w:val="16"/>
                <w:szCs w:val="16"/>
              </w:rPr>
              <w:tab/>
              <w:t>10...30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Разрешение </w:t>
            </w:r>
            <w:proofErr w:type="spellStart"/>
            <w:r w:rsidRPr="007151FC">
              <w:rPr>
                <w:sz w:val="16"/>
                <w:szCs w:val="16"/>
              </w:rPr>
              <w:t>Ростехнадзора</w:t>
            </w:r>
            <w:proofErr w:type="spellEnd"/>
            <w:r w:rsidRPr="007151FC">
              <w:rPr>
                <w:sz w:val="16"/>
                <w:szCs w:val="16"/>
              </w:rPr>
              <w:t xml:space="preserve"> PPC 00-14554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Габаритные</w:t>
            </w:r>
            <w:r w:rsidRPr="007151FC">
              <w:rPr>
                <w:sz w:val="16"/>
                <w:szCs w:val="16"/>
              </w:rPr>
              <w:t xml:space="preserve"> размеры, </w:t>
            </w:r>
            <w:proofErr w:type="gramStart"/>
            <w:r w:rsidRPr="007151FC">
              <w:rPr>
                <w:sz w:val="16"/>
                <w:szCs w:val="16"/>
              </w:rPr>
              <w:t>мм</w:t>
            </w:r>
            <w:proofErr w:type="gramEnd"/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30x88x115</w:t>
            </w:r>
          </w:p>
          <w:p w:rsidR="00540D20" w:rsidRPr="007151FC" w:rsidRDefault="00540D20" w:rsidP="006C22A8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Масса</w:t>
            </w:r>
            <w:r w:rsidRPr="007151FC">
              <w:rPr>
                <w:sz w:val="16"/>
                <w:szCs w:val="16"/>
              </w:rPr>
              <w:t>,</w:t>
            </w:r>
            <w:r w:rsidR="00E545F1" w:rsidRPr="007151FC">
              <w:rPr>
                <w:sz w:val="16"/>
                <w:szCs w:val="16"/>
              </w:rPr>
              <w:t xml:space="preserve">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7151FC">
              <w:rPr>
                <w:sz w:val="16"/>
                <w:szCs w:val="16"/>
              </w:rPr>
              <w:t xml:space="preserve"> </w:t>
            </w:r>
            <w:r w:rsidR="00E71274" w:rsidRP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0.16</w:t>
            </w:r>
            <w:r w:rsidR="006C22A8" w:rsidRPr="007151FC">
              <w:rPr>
                <w:sz w:val="16"/>
                <w:szCs w:val="16"/>
              </w:rPr>
              <w:t>кг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844519">
            <w:pPr>
              <w:rPr>
                <w:sz w:val="16"/>
                <w:szCs w:val="16"/>
              </w:rPr>
            </w:pPr>
            <w:r w:rsidRPr="00CB5DC6">
              <w:rPr>
                <w:sz w:val="16"/>
                <w:szCs w:val="16"/>
              </w:rPr>
              <w:t>Сертификат соответствия POCC TW.АГ75.В13840</w:t>
            </w:r>
          </w:p>
          <w:p w:rsidR="00540D20" w:rsidRPr="006326A9" w:rsidRDefault="00540D20" w:rsidP="006326A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6326A9" w:rsidRDefault="00540D20" w:rsidP="006326A9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Default="00540D20" w:rsidP="006326A9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  <w:tr w:rsidR="00540D20" w:rsidRPr="006326A9" w:rsidTr="00D92DBF">
        <w:tblPrEx>
          <w:tblLook w:val="04A0"/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56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6326A9">
            <w:pPr>
              <w:rPr>
                <w:sz w:val="16"/>
                <w:szCs w:val="16"/>
              </w:rPr>
            </w:pPr>
            <w:r w:rsidRPr="00CB5DC6">
              <w:rPr>
                <w:sz w:val="16"/>
                <w:szCs w:val="16"/>
              </w:rPr>
              <w:t>Модуль ввода низкопрофильный</w:t>
            </w:r>
          </w:p>
          <w:p w:rsidR="00540D20" w:rsidRPr="00CB5DC6" w:rsidRDefault="00540D20" w:rsidP="006326A9">
            <w:pPr>
              <w:rPr>
                <w:sz w:val="16"/>
                <w:szCs w:val="16"/>
              </w:rPr>
            </w:pPr>
          </w:p>
          <w:p w:rsidR="00540D20" w:rsidRPr="00CB5DC6" w:rsidRDefault="00540D20" w:rsidP="006326A9">
            <w:pPr>
              <w:rPr>
                <w:sz w:val="16"/>
                <w:szCs w:val="16"/>
              </w:rPr>
            </w:pPr>
            <w:r w:rsidRPr="00CB5DC6">
              <w:rPr>
                <w:sz w:val="16"/>
                <w:szCs w:val="16"/>
              </w:rPr>
              <w:t>Типа I-8017H  С</w:t>
            </w:r>
            <w:proofErr w:type="gramStart"/>
            <w:r w:rsidRPr="00CB5DC6">
              <w:rPr>
                <w:sz w:val="16"/>
                <w:szCs w:val="16"/>
              </w:rPr>
              <w:t>R</w:t>
            </w:r>
            <w:proofErr w:type="gramEnd"/>
          </w:p>
          <w:p w:rsidR="00540D20" w:rsidRPr="006326A9" w:rsidRDefault="00540D20" w:rsidP="006326A9">
            <w:pPr>
              <w:rPr>
                <w:sz w:val="16"/>
                <w:szCs w:val="16"/>
              </w:rPr>
            </w:pPr>
            <w:r w:rsidRPr="006326A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Количество аналоговых входов I-8017H: 8 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>Входной диапазон по напряжению: ±10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  <w:r w:rsidRPr="007151FC">
              <w:rPr>
                <w:sz w:val="16"/>
                <w:szCs w:val="16"/>
              </w:rPr>
              <w:t xml:space="preserve">, ±5 В, ±2.5 В, ±1.25 В 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Входной диапазон по току: ±20 </w:t>
            </w:r>
            <w:proofErr w:type="spellStart"/>
            <w:r w:rsidRPr="007151FC">
              <w:rPr>
                <w:sz w:val="16"/>
                <w:szCs w:val="16"/>
              </w:rPr>
              <w:t>м</w:t>
            </w:r>
            <w:proofErr w:type="gramStart"/>
            <w:r w:rsidRPr="007151FC">
              <w:rPr>
                <w:sz w:val="16"/>
                <w:szCs w:val="16"/>
              </w:rPr>
              <w:t>A</w:t>
            </w:r>
            <w:proofErr w:type="spellEnd"/>
            <w:proofErr w:type="gramEnd"/>
            <w:r w:rsidRPr="007151FC">
              <w:rPr>
                <w:sz w:val="16"/>
                <w:szCs w:val="16"/>
              </w:rPr>
              <w:t xml:space="preserve"> (необходим внешний шунт 125 Ом) 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Разрешение аналоговых входов: 14 бит 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Точность аналогового ввода: ±0.1 % 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Напряжение</w:t>
            </w:r>
            <w:r w:rsidRPr="007151FC">
              <w:rPr>
                <w:sz w:val="16"/>
                <w:szCs w:val="16"/>
              </w:rPr>
              <w:t xml:space="preserve"> питания</w:t>
            </w:r>
            <w:r w:rsidRPr="007151FC">
              <w:rPr>
                <w:sz w:val="16"/>
                <w:szCs w:val="16"/>
              </w:rPr>
              <w:tab/>
              <w:t>10...30</w:t>
            </w:r>
            <w:proofErr w:type="gramStart"/>
            <w:r w:rsidRPr="007151FC">
              <w:rPr>
                <w:sz w:val="16"/>
                <w:szCs w:val="16"/>
              </w:rPr>
              <w:t xml:space="preserve"> В</w:t>
            </w:r>
            <w:proofErr w:type="gramEnd"/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Потребляемая мощность I-8017H:  2 Вт 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sz w:val="16"/>
                <w:szCs w:val="16"/>
              </w:rPr>
              <w:t xml:space="preserve">Разрешение </w:t>
            </w:r>
            <w:proofErr w:type="spellStart"/>
            <w:r w:rsidRPr="007151FC">
              <w:rPr>
                <w:sz w:val="16"/>
                <w:szCs w:val="16"/>
              </w:rPr>
              <w:t>Ростехнадзора</w:t>
            </w:r>
            <w:proofErr w:type="spellEnd"/>
            <w:r w:rsidRPr="007151FC">
              <w:rPr>
                <w:sz w:val="16"/>
                <w:szCs w:val="16"/>
              </w:rPr>
              <w:t xml:space="preserve"> PPC 00-14554</w:t>
            </w:r>
          </w:p>
          <w:p w:rsidR="00540D20" w:rsidRPr="007151FC" w:rsidRDefault="00540D20" w:rsidP="00CB5DC6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Габаритные</w:t>
            </w:r>
            <w:r w:rsidR="006C22A8" w:rsidRPr="007151FC">
              <w:rPr>
                <w:sz w:val="16"/>
                <w:szCs w:val="16"/>
              </w:rPr>
              <w:t xml:space="preserve"> размеры, </w:t>
            </w:r>
            <w:proofErr w:type="gramStart"/>
            <w:r w:rsidR="006C22A8" w:rsidRPr="007151FC">
              <w:rPr>
                <w:sz w:val="16"/>
                <w:szCs w:val="16"/>
              </w:rPr>
              <w:t>мм</w:t>
            </w:r>
            <w:proofErr w:type="gramEnd"/>
            <w:r w:rsid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30x88x115</w:t>
            </w:r>
          </w:p>
          <w:p w:rsidR="00540D20" w:rsidRPr="007151FC" w:rsidRDefault="00540D20" w:rsidP="007151FC">
            <w:pPr>
              <w:rPr>
                <w:sz w:val="16"/>
                <w:szCs w:val="16"/>
              </w:rPr>
            </w:pPr>
            <w:r w:rsidRPr="007151FC">
              <w:rPr>
                <w:rFonts w:hint="eastAsia"/>
                <w:sz w:val="16"/>
                <w:szCs w:val="16"/>
              </w:rPr>
              <w:t>Масса</w:t>
            </w:r>
            <w:r w:rsidRPr="007151FC">
              <w:rPr>
                <w:sz w:val="16"/>
                <w:szCs w:val="16"/>
              </w:rPr>
              <w:t xml:space="preserve">, </w:t>
            </w:r>
            <w:r w:rsidR="006C22A8" w:rsidRPr="007151FC">
              <w:rPr>
                <w:sz w:val="16"/>
                <w:szCs w:val="16"/>
              </w:rPr>
              <w:t>не более</w:t>
            </w:r>
            <w:r w:rsidR="007151FC">
              <w:rPr>
                <w:sz w:val="16"/>
                <w:szCs w:val="16"/>
              </w:rPr>
              <w:t xml:space="preserve"> </w:t>
            </w:r>
            <w:r w:rsidRPr="007151FC">
              <w:rPr>
                <w:sz w:val="16"/>
                <w:szCs w:val="16"/>
              </w:rPr>
              <w:t>0.16</w:t>
            </w:r>
            <w:r w:rsidR="006C22A8" w:rsidRPr="007151FC">
              <w:rPr>
                <w:sz w:val="16"/>
                <w:szCs w:val="16"/>
              </w:rPr>
              <w:t>кг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D20" w:rsidRPr="00CB5DC6" w:rsidRDefault="00540D20" w:rsidP="00E1334F">
            <w:pPr>
              <w:rPr>
                <w:sz w:val="16"/>
                <w:szCs w:val="16"/>
              </w:rPr>
            </w:pPr>
            <w:r w:rsidRPr="00CB5DC6">
              <w:rPr>
                <w:sz w:val="16"/>
                <w:szCs w:val="16"/>
              </w:rPr>
              <w:t>Сертификат соответствия POCC TW.АГ75.В13840</w:t>
            </w:r>
          </w:p>
          <w:p w:rsidR="00540D20" w:rsidRPr="006326A9" w:rsidRDefault="00540D20" w:rsidP="00E1334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6326A9" w:rsidRDefault="00540D20" w:rsidP="006326A9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16"/>
                <w:szCs w:val="16"/>
              </w:rPr>
            </w:pPr>
            <w:r w:rsidRPr="00F75DA5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Default="00540D20" w:rsidP="006326A9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D20" w:rsidRPr="009C224B" w:rsidRDefault="00540D20" w:rsidP="00E133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В соответствии с п.5 Извещения о проведении закупки</w:t>
            </w:r>
          </w:p>
        </w:tc>
      </w:tr>
    </w:tbl>
    <w:p w:rsidR="00DD592F" w:rsidRPr="006326A9" w:rsidRDefault="00DD592F" w:rsidP="00DD592F">
      <w:pPr>
        <w:pStyle w:val="a4"/>
        <w:rPr>
          <w:i/>
          <w:color w:val="000000"/>
          <w:sz w:val="24"/>
          <w:szCs w:val="24"/>
        </w:rPr>
      </w:pPr>
    </w:p>
    <w:p w:rsidR="00312799" w:rsidRPr="006326A9" w:rsidRDefault="00312799" w:rsidP="009351A8">
      <w:pPr>
        <w:jc w:val="center"/>
        <w:rPr>
          <w:color w:val="000000"/>
        </w:rPr>
      </w:pPr>
    </w:p>
    <w:p w:rsidR="0041666B" w:rsidRDefault="0041666B" w:rsidP="009351A8">
      <w:pPr>
        <w:jc w:val="center"/>
        <w:rPr>
          <w:color w:val="000000"/>
        </w:rPr>
        <w:sectPr w:rsidR="0041666B" w:rsidSect="00D92DBF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312799" w:rsidRPr="001F6931" w:rsidRDefault="00312799" w:rsidP="009351A8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1F6931" w:rsidRDefault="00312799" w:rsidP="006C6F3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Pr="00E973C8">
              <w:rPr>
                <w:i/>
                <w:color w:val="000000"/>
                <w:sz w:val="24"/>
                <w:szCs w:val="24"/>
              </w:rPr>
              <w:t>201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="00E7127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312799" w:rsidRPr="001F6931" w:rsidRDefault="00312799" w:rsidP="006C6F31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312799" w:rsidRPr="001F6931" w:rsidRDefault="00312799" w:rsidP="009351A8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35"/>
        </w:trPr>
        <w:tc>
          <w:tcPr>
            <w:tcW w:w="9356" w:type="dxa"/>
          </w:tcPr>
          <w:p w:rsidR="00312799" w:rsidRPr="00E973C8" w:rsidRDefault="00312799" w:rsidP="006C6F3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быть замаркировано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>
              <w:rPr>
                <w:i/>
                <w:color w:val="000000"/>
                <w:sz w:val="24"/>
                <w:szCs w:val="24"/>
              </w:rPr>
              <w:t>действующими стандартами.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35"/>
        </w:trPr>
        <w:tc>
          <w:tcPr>
            <w:tcW w:w="9356" w:type="dxa"/>
          </w:tcPr>
          <w:p w:rsidR="00312799" w:rsidRPr="00E973C8" w:rsidRDefault="00312799" w:rsidP="006C6F3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Тара и упаковка должны гарантировать целостность и сохранность при перевозке и хранении.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1F6931" w:rsidRDefault="00312799" w:rsidP="006C6F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312799" w:rsidRPr="001F6931" w:rsidTr="00844519">
        <w:trPr>
          <w:trHeight w:val="399"/>
        </w:trPr>
        <w:tc>
          <w:tcPr>
            <w:tcW w:w="9356" w:type="dxa"/>
            <w:tcBorders>
              <w:bottom w:val="single" w:sz="4" w:space="0" w:color="auto"/>
            </w:tcBorders>
          </w:tcPr>
          <w:p w:rsidR="00312799" w:rsidRPr="001F6931" w:rsidRDefault="00312799" w:rsidP="006C6F31">
            <w:pPr>
              <w:rPr>
                <w:i/>
                <w:color w:val="000000"/>
                <w:sz w:val="24"/>
                <w:szCs w:val="24"/>
              </w:rPr>
            </w:pPr>
            <w:r w:rsidRPr="00882DF9">
              <w:rPr>
                <w:i/>
                <w:color w:val="000000"/>
                <w:sz w:val="24"/>
                <w:szCs w:val="24"/>
              </w:rPr>
              <w:t>Приемка поставленного оборудования осуществляется с учетом соответствия количества, комплектности и качества поставляемого оборудования в ходе передачи Товара  Покупателю на месте поставки. По факту приемки Товара соответствующего по качеству, комплектности, таре, упаковке и маркировке стандартам, техническим условиям и условиям технического задания, подписывается Акт приема-передачи оборудования.</w:t>
            </w:r>
          </w:p>
        </w:tc>
      </w:tr>
      <w:tr w:rsidR="00312799" w:rsidRPr="001F6931" w:rsidTr="00844519">
        <w:trPr>
          <w:trHeight w:val="399"/>
        </w:trPr>
        <w:tc>
          <w:tcPr>
            <w:tcW w:w="9356" w:type="dxa"/>
            <w:tcBorders>
              <w:left w:val="nil"/>
              <w:right w:val="nil"/>
            </w:tcBorders>
          </w:tcPr>
          <w:p w:rsidR="00312799" w:rsidRPr="001F6931" w:rsidRDefault="00312799" w:rsidP="006C6F3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12799" w:rsidRPr="001F6931" w:rsidTr="006C6F31">
        <w:trPr>
          <w:trHeight w:val="399"/>
        </w:trPr>
        <w:tc>
          <w:tcPr>
            <w:tcW w:w="9356" w:type="dxa"/>
          </w:tcPr>
          <w:p w:rsidR="00844519" w:rsidRDefault="00312799" w:rsidP="0023134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Заказчику вместе с товарами должны быть переданы</w:t>
            </w:r>
            <w:r w:rsidR="00844519">
              <w:rPr>
                <w:i/>
                <w:color w:val="000000"/>
                <w:sz w:val="24"/>
                <w:szCs w:val="24"/>
              </w:rPr>
              <w:t>:</w:t>
            </w:r>
          </w:p>
          <w:p w:rsidR="00844519" w:rsidRDefault="00844519" w:rsidP="0023134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Товарная накладная,</w:t>
            </w:r>
            <w:r w:rsidR="00E7127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F220E">
              <w:rPr>
                <w:i/>
                <w:color w:val="000000"/>
                <w:sz w:val="24"/>
                <w:szCs w:val="24"/>
              </w:rPr>
              <w:t>счет,</w:t>
            </w:r>
            <w:r>
              <w:rPr>
                <w:i/>
                <w:color w:val="000000"/>
                <w:sz w:val="24"/>
                <w:szCs w:val="24"/>
              </w:rPr>
              <w:t xml:space="preserve"> счет-фактура,</w:t>
            </w:r>
            <w:r w:rsidR="00E7127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товарно-транспортная накладная, </w:t>
            </w:r>
          </w:p>
          <w:p w:rsidR="00312799" w:rsidRPr="006F349A" w:rsidRDefault="00312799" w:rsidP="00E7127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заводские паспорта</w:t>
            </w:r>
            <w:r w:rsidR="00844519">
              <w:rPr>
                <w:i/>
                <w:color w:val="000000"/>
                <w:sz w:val="24"/>
                <w:szCs w:val="24"/>
              </w:rPr>
              <w:t>, гарантийные талоны</w:t>
            </w:r>
            <w:r>
              <w:rPr>
                <w:i/>
                <w:color w:val="000000"/>
                <w:sz w:val="24"/>
                <w:szCs w:val="24"/>
              </w:rPr>
              <w:t xml:space="preserve"> и руководства по эксплуатации</w:t>
            </w:r>
            <w:r w:rsidR="00E71274">
              <w:rPr>
                <w:i/>
                <w:color w:val="000000"/>
                <w:sz w:val="24"/>
                <w:szCs w:val="24"/>
              </w:rPr>
              <w:t xml:space="preserve"> на русском языке</w:t>
            </w:r>
            <w:r>
              <w:rPr>
                <w:i/>
                <w:color w:val="000000"/>
                <w:sz w:val="24"/>
                <w:szCs w:val="24"/>
              </w:rPr>
              <w:t>, а также документы, подтверждающие качество групп товаров, поставляемых совместно с ними:</w:t>
            </w:r>
            <w:r w:rsidR="00844519">
              <w:rPr>
                <w:i/>
                <w:color w:val="000000"/>
                <w:sz w:val="24"/>
                <w:szCs w:val="24"/>
              </w:rPr>
              <w:t xml:space="preserve"> сертификаты соответствия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1F6931" w:rsidRDefault="00312799" w:rsidP="006C6F3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быть транспортировано с учетом требований стандартов на продукцию, Правил перевозки грузов, действующих на соответствующих видах транспорта.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1F6931" w:rsidRDefault="00312799" w:rsidP="00882DF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храниться в закрытых помещениях в нормальных условиях.</w:t>
            </w:r>
          </w:p>
        </w:tc>
      </w:tr>
    </w:tbl>
    <w:p w:rsidR="00312799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71274">
        <w:rPr>
          <w:color w:val="000000"/>
        </w:rPr>
        <w:t>8</w:t>
      </w:r>
      <w:r w:rsidRPr="001F6931">
        <w:rPr>
          <w:color w:val="000000"/>
        </w:rPr>
        <w:t>. ЭКОЛОГИЧЕСКИЕ ТРЕБОВАНИЯ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1F6931" w:rsidRDefault="00312799" w:rsidP="006C6F3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Требования к товарам по ограничению их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71274">
        <w:rPr>
          <w:color w:val="000000"/>
        </w:rPr>
        <w:t>9</w:t>
      </w:r>
      <w:r w:rsidRPr="001F6931">
        <w:rPr>
          <w:color w:val="000000"/>
        </w:rPr>
        <w:t>. ТРЕБОВАНИЯ ПО БЕЗОПАСНОСТИ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6F349A" w:rsidRDefault="00312799" w:rsidP="006C6F31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Стандартные для общепромышленного исполнения.</w:t>
            </w:r>
            <w:proofErr w:type="gramEnd"/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Pr="001F6931" w:rsidRDefault="00312799" w:rsidP="0059724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</w:t>
      </w:r>
      <w:r w:rsidR="00E71274">
        <w:rPr>
          <w:color w:val="000000"/>
        </w:rPr>
        <w:t>0</w:t>
      </w:r>
      <w:r w:rsidRPr="001F6931">
        <w:rPr>
          <w:color w:val="000000"/>
        </w:rPr>
        <w:t>. ТРЕБОВАНИЯ К КАЧЕСТВУ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6726D5" w:rsidRDefault="00312799" w:rsidP="006C6F3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Качество товара подтверждается сертификатом соответствия.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  <w:sz w:val="24"/>
          <w:szCs w:val="24"/>
        </w:rPr>
      </w:pPr>
    </w:p>
    <w:p w:rsidR="00312799" w:rsidRDefault="00312799" w:rsidP="009351A8">
      <w:pPr>
        <w:jc w:val="center"/>
        <w:rPr>
          <w:color w:val="000000"/>
        </w:rPr>
      </w:pPr>
    </w:p>
    <w:p w:rsidR="00312799" w:rsidRPr="001F6931" w:rsidRDefault="00312799" w:rsidP="009351A8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151FC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312799" w:rsidRPr="001F6931" w:rsidRDefault="00312799" w:rsidP="009351A8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12799" w:rsidRPr="001F6931" w:rsidTr="006C6F31">
        <w:trPr>
          <w:trHeight w:val="399"/>
        </w:trPr>
        <w:tc>
          <w:tcPr>
            <w:tcW w:w="9356" w:type="dxa"/>
          </w:tcPr>
          <w:p w:rsidR="00312799" w:rsidRPr="001F6931" w:rsidRDefault="00312799" w:rsidP="006C6F3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66FC7">
              <w:rPr>
                <w:i/>
                <w:color w:val="000000"/>
                <w:sz w:val="24"/>
                <w:szCs w:val="24"/>
              </w:rPr>
              <w:t>Комплект технической документации на русском языке: сертификаты на изделие и комплектующее, паспорт, руководство по эксплуатации, разрешение на применении в Российской Федерации. Паспорта на оборудование должны содержать количество драгоценных металлов.</w:t>
            </w:r>
          </w:p>
        </w:tc>
      </w:tr>
    </w:tbl>
    <w:p w:rsidR="00312799" w:rsidRPr="001F6931" w:rsidRDefault="00312799" w:rsidP="009351A8">
      <w:pPr>
        <w:jc w:val="center"/>
        <w:rPr>
          <w:color w:val="000000"/>
        </w:rPr>
      </w:pPr>
    </w:p>
    <w:p w:rsidR="00312799" w:rsidRDefault="00312799" w:rsidP="009351A8">
      <w:pPr>
        <w:jc w:val="center"/>
        <w:rPr>
          <w:color w:val="000000"/>
        </w:rPr>
      </w:pPr>
    </w:p>
    <w:p w:rsidR="00312799" w:rsidRDefault="00312799" w:rsidP="009351A8">
      <w:pPr>
        <w:jc w:val="center"/>
        <w:rPr>
          <w:color w:val="000000"/>
        </w:rPr>
      </w:pPr>
    </w:p>
    <w:p w:rsidR="00312799" w:rsidRDefault="00312799" w:rsidP="009351A8">
      <w:pPr>
        <w:jc w:val="center"/>
        <w:rPr>
          <w:color w:val="000000"/>
        </w:rPr>
      </w:pPr>
    </w:p>
    <w:p w:rsidR="00312799" w:rsidRDefault="00312799" w:rsidP="009351A8">
      <w:pPr>
        <w:jc w:val="center"/>
        <w:rPr>
          <w:color w:val="000000"/>
        </w:rPr>
      </w:pPr>
    </w:p>
    <w:p w:rsidR="00312799" w:rsidRDefault="00312799" w:rsidP="009351A8">
      <w:pPr>
        <w:jc w:val="center"/>
        <w:rPr>
          <w:color w:val="000000"/>
        </w:rPr>
      </w:pPr>
    </w:p>
    <w:p w:rsidR="00312799" w:rsidRPr="001F6931" w:rsidRDefault="00312799" w:rsidP="009351A8">
      <w:pPr>
        <w:ind w:firstLine="567"/>
        <w:jc w:val="both"/>
        <w:rPr>
          <w:color w:val="000000"/>
          <w:sz w:val="24"/>
          <w:szCs w:val="24"/>
        </w:rPr>
      </w:pPr>
    </w:p>
    <w:p w:rsidR="00312799" w:rsidRDefault="00312799"/>
    <w:p w:rsidR="00312799" w:rsidRDefault="00312799"/>
    <w:p w:rsidR="00312799" w:rsidRDefault="00312799"/>
    <w:sectPr w:rsidR="00312799" w:rsidSect="004166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274" w:rsidRDefault="00E71274" w:rsidP="003F6265">
      <w:r>
        <w:separator/>
      </w:r>
    </w:p>
  </w:endnote>
  <w:endnote w:type="continuationSeparator" w:id="1">
    <w:p w:rsidR="00E71274" w:rsidRDefault="00E71274" w:rsidP="003F6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274" w:rsidRDefault="00E71274" w:rsidP="003F6265">
      <w:r>
        <w:separator/>
      </w:r>
    </w:p>
  </w:footnote>
  <w:footnote w:type="continuationSeparator" w:id="1">
    <w:p w:rsidR="00E71274" w:rsidRDefault="00E71274" w:rsidP="003F62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274" w:rsidRDefault="00E71274">
    <w:pPr>
      <w:pStyle w:val="a5"/>
      <w:jc w:val="center"/>
    </w:pPr>
  </w:p>
  <w:p w:rsidR="00E71274" w:rsidRDefault="00E7127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A03AA"/>
    <w:multiLevelType w:val="multilevel"/>
    <w:tmpl w:val="6F24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51A8"/>
    <w:rsid w:val="00022357"/>
    <w:rsid w:val="00025BF6"/>
    <w:rsid w:val="00037E02"/>
    <w:rsid w:val="00044F8B"/>
    <w:rsid w:val="00045679"/>
    <w:rsid w:val="000860F3"/>
    <w:rsid w:val="000A2F74"/>
    <w:rsid w:val="000B1798"/>
    <w:rsid w:val="000F6CB4"/>
    <w:rsid w:val="00107B5E"/>
    <w:rsid w:val="0012382B"/>
    <w:rsid w:val="00172B89"/>
    <w:rsid w:val="001F2E06"/>
    <w:rsid w:val="001F6931"/>
    <w:rsid w:val="002001A6"/>
    <w:rsid w:val="00231348"/>
    <w:rsid w:val="00246FA3"/>
    <w:rsid w:val="00262091"/>
    <w:rsid w:val="00281F43"/>
    <w:rsid w:val="00292BF2"/>
    <w:rsid w:val="002946DB"/>
    <w:rsid w:val="002E7C5F"/>
    <w:rsid w:val="003064ED"/>
    <w:rsid w:val="00312799"/>
    <w:rsid w:val="00362437"/>
    <w:rsid w:val="00373BBD"/>
    <w:rsid w:val="00386A9C"/>
    <w:rsid w:val="003D3E36"/>
    <w:rsid w:val="003F6265"/>
    <w:rsid w:val="0041666B"/>
    <w:rsid w:val="00420EE7"/>
    <w:rsid w:val="004328F5"/>
    <w:rsid w:val="00476B00"/>
    <w:rsid w:val="0048566A"/>
    <w:rsid w:val="00485F83"/>
    <w:rsid w:val="00487882"/>
    <w:rsid w:val="004F0138"/>
    <w:rsid w:val="0053016F"/>
    <w:rsid w:val="00531E63"/>
    <w:rsid w:val="00540D20"/>
    <w:rsid w:val="00560C36"/>
    <w:rsid w:val="00597244"/>
    <w:rsid w:val="005A3F64"/>
    <w:rsid w:val="005A5C33"/>
    <w:rsid w:val="005B0173"/>
    <w:rsid w:val="005E3212"/>
    <w:rsid w:val="005E6913"/>
    <w:rsid w:val="005F1487"/>
    <w:rsid w:val="005F4877"/>
    <w:rsid w:val="005F5A50"/>
    <w:rsid w:val="006109D8"/>
    <w:rsid w:val="006326A9"/>
    <w:rsid w:val="0066033E"/>
    <w:rsid w:val="006726D5"/>
    <w:rsid w:val="006727D4"/>
    <w:rsid w:val="00681EA0"/>
    <w:rsid w:val="006A0BE6"/>
    <w:rsid w:val="006C22A8"/>
    <w:rsid w:val="006C6F31"/>
    <w:rsid w:val="006E0E78"/>
    <w:rsid w:val="006F30A7"/>
    <w:rsid w:val="006F349A"/>
    <w:rsid w:val="00714DF6"/>
    <w:rsid w:val="007151FC"/>
    <w:rsid w:val="007216E8"/>
    <w:rsid w:val="00732696"/>
    <w:rsid w:val="007A7D82"/>
    <w:rsid w:val="007C03A5"/>
    <w:rsid w:val="007C1445"/>
    <w:rsid w:val="007D3AAC"/>
    <w:rsid w:val="007D6D3A"/>
    <w:rsid w:val="007E5F69"/>
    <w:rsid w:val="007F220E"/>
    <w:rsid w:val="00821239"/>
    <w:rsid w:val="00844519"/>
    <w:rsid w:val="0088082B"/>
    <w:rsid w:val="00882DF9"/>
    <w:rsid w:val="008B2B0E"/>
    <w:rsid w:val="008B5034"/>
    <w:rsid w:val="008C3808"/>
    <w:rsid w:val="00903191"/>
    <w:rsid w:val="009351A8"/>
    <w:rsid w:val="009A4FF6"/>
    <w:rsid w:val="009B5A67"/>
    <w:rsid w:val="009C254F"/>
    <w:rsid w:val="009E6DE9"/>
    <w:rsid w:val="009F0BBC"/>
    <w:rsid w:val="009F7D74"/>
    <w:rsid w:val="00A03327"/>
    <w:rsid w:val="00A06FA9"/>
    <w:rsid w:val="00A255AB"/>
    <w:rsid w:val="00A3145C"/>
    <w:rsid w:val="00A84A40"/>
    <w:rsid w:val="00A85BEE"/>
    <w:rsid w:val="00A97D9B"/>
    <w:rsid w:val="00AA7063"/>
    <w:rsid w:val="00AE19F6"/>
    <w:rsid w:val="00B06589"/>
    <w:rsid w:val="00B44F3A"/>
    <w:rsid w:val="00B95C6E"/>
    <w:rsid w:val="00BA7D00"/>
    <w:rsid w:val="00BB2F5A"/>
    <w:rsid w:val="00BD7850"/>
    <w:rsid w:val="00BE6FFA"/>
    <w:rsid w:val="00BF6A8B"/>
    <w:rsid w:val="00C01D09"/>
    <w:rsid w:val="00C029D7"/>
    <w:rsid w:val="00C6063F"/>
    <w:rsid w:val="00C6223D"/>
    <w:rsid w:val="00C65CDA"/>
    <w:rsid w:val="00C74D6F"/>
    <w:rsid w:val="00C94B0B"/>
    <w:rsid w:val="00C95723"/>
    <w:rsid w:val="00CA06D2"/>
    <w:rsid w:val="00CB5DC6"/>
    <w:rsid w:val="00D309C7"/>
    <w:rsid w:val="00D40D19"/>
    <w:rsid w:val="00D50731"/>
    <w:rsid w:val="00D617AA"/>
    <w:rsid w:val="00D92DBF"/>
    <w:rsid w:val="00DA769A"/>
    <w:rsid w:val="00DB1FF0"/>
    <w:rsid w:val="00DB535F"/>
    <w:rsid w:val="00DC0633"/>
    <w:rsid w:val="00DD592F"/>
    <w:rsid w:val="00E021DF"/>
    <w:rsid w:val="00E1334F"/>
    <w:rsid w:val="00E1634A"/>
    <w:rsid w:val="00E20F5E"/>
    <w:rsid w:val="00E46F69"/>
    <w:rsid w:val="00E53F6E"/>
    <w:rsid w:val="00E545F1"/>
    <w:rsid w:val="00E66FC7"/>
    <w:rsid w:val="00E71274"/>
    <w:rsid w:val="00E94990"/>
    <w:rsid w:val="00E973C8"/>
    <w:rsid w:val="00EF27C2"/>
    <w:rsid w:val="00F21C42"/>
    <w:rsid w:val="00F363B0"/>
    <w:rsid w:val="00F75DA5"/>
    <w:rsid w:val="00F83FDC"/>
    <w:rsid w:val="00FB3C71"/>
    <w:rsid w:val="00FC21CB"/>
    <w:rsid w:val="00FD42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4F0138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A255AB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A255A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255A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A255A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255A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A255AB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A255AB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A255AB"/>
    <w:rPr>
      <w:rFonts w:ascii="Cambria" w:hAnsi="Cambria" w:cs="Times New Roman"/>
      <w:b/>
      <w:bCs/>
      <w:i/>
      <w:iCs/>
      <w:color w:val="4F81BD"/>
    </w:rPr>
  </w:style>
  <w:style w:type="paragraph" w:styleId="a3">
    <w:name w:val="TOC Heading"/>
    <w:basedOn w:val="1"/>
    <w:next w:val="a"/>
    <w:uiPriority w:val="99"/>
    <w:qFormat/>
    <w:rsid w:val="00A255AB"/>
    <w:pPr>
      <w:spacing w:line="276" w:lineRule="auto"/>
      <w:outlineLvl w:val="9"/>
    </w:pPr>
  </w:style>
  <w:style w:type="paragraph" w:styleId="a4">
    <w:name w:val="List Paragraph"/>
    <w:basedOn w:val="a"/>
    <w:uiPriority w:val="99"/>
    <w:qFormat/>
    <w:rsid w:val="009351A8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9351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9351A8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351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footer"/>
    <w:basedOn w:val="a"/>
    <w:link w:val="a8"/>
    <w:rsid w:val="007C03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7C03A5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uiPriority w:val="99"/>
    <w:rsid w:val="00882DF9"/>
    <w:pPr>
      <w:widowControl w:val="0"/>
      <w:autoSpaceDE w:val="0"/>
      <w:autoSpaceDN w:val="0"/>
      <w:adjustRightInd w:val="0"/>
      <w:spacing w:line="323" w:lineRule="exact"/>
      <w:jc w:val="center"/>
    </w:pPr>
    <w:rPr>
      <w:sz w:val="24"/>
      <w:szCs w:val="24"/>
    </w:rPr>
  </w:style>
  <w:style w:type="character" w:customStyle="1" w:styleId="FontStyle21">
    <w:name w:val="Font Style21"/>
    <w:basedOn w:val="a0"/>
    <w:uiPriority w:val="99"/>
    <w:rsid w:val="00882DF9"/>
    <w:rPr>
      <w:rFonts w:ascii="Times New Roman" w:hAnsi="Times New Roman" w:cs="Times New Roman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semiHidden/>
    <w:rsid w:val="007216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216E8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62091"/>
    <w:rPr>
      <w:rFonts w:cs="Times New Roman"/>
    </w:rPr>
  </w:style>
  <w:style w:type="character" w:styleId="ab">
    <w:name w:val="annotation reference"/>
    <w:uiPriority w:val="99"/>
    <w:semiHidden/>
    <w:unhideWhenUsed/>
    <w:rsid w:val="00DD592F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DD592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DD592F"/>
    <w:rPr>
      <w:rFonts w:ascii="Times New Roman" w:eastAsia="Times New Roman" w:hAnsi="Times New Roman"/>
    </w:rPr>
  </w:style>
  <w:style w:type="paragraph" w:styleId="ae">
    <w:name w:val="Document Map"/>
    <w:basedOn w:val="a"/>
    <w:link w:val="af"/>
    <w:uiPriority w:val="99"/>
    <w:semiHidden/>
    <w:unhideWhenUsed/>
    <w:rsid w:val="00597244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59724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4F0138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A255AB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A255A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255A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A255A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255A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A255AB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A255AB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A255AB"/>
    <w:rPr>
      <w:rFonts w:ascii="Cambria" w:hAnsi="Cambria" w:cs="Times New Roman"/>
      <w:b/>
      <w:bCs/>
      <w:i/>
      <w:iCs/>
      <w:color w:val="4F81BD"/>
    </w:rPr>
  </w:style>
  <w:style w:type="paragraph" w:styleId="a3">
    <w:name w:val="TOC Heading"/>
    <w:basedOn w:val="1"/>
    <w:next w:val="a"/>
    <w:uiPriority w:val="99"/>
    <w:qFormat/>
    <w:rsid w:val="00A255AB"/>
    <w:pPr>
      <w:spacing w:line="276" w:lineRule="auto"/>
      <w:outlineLvl w:val="9"/>
    </w:pPr>
  </w:style>
  <w:style w:type="paragraph" w:styleId="a4">
    <w:name w:val="List Paragraph"/>
    <w:basedOn w:val="a"/>
    <w:uiPriority w:val="99"/>
    <w:qFormat/>
    <w:rsid w:val="009351A8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9351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9351A8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351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footer"/>
    <w:basedOn w:val="a"/>
    <w:link w:val="a8"/>
    <w:rsid w:val="007C03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7C03A5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uiPriority w:val="99"/>
    <w:rsid w:val="00882DF9"/>
    <w:pPr>
      <w:widowControl w:val="0"/>
      <w:autoSpaceDE w:val="0"/>
      <w:autoSpaceDN w:val="0"/>
      <w:adjustRightInd w:val="0"/>
      <w:spacing w:line="323" w:lineRule="exact"/>
      <w:jc w:val="center"/>
    </w:pPr>
    <w:rPr>
      <w:sz w:val="24"/>
      <w:szCs w:val="24"/>
    </w:rPr>
  </w:style>
  <w:style w:type="character" w:customStyle="1" w:styleId="FontStyle21">
    <w:name w:val="Font Style21"/>
    <w:basedOn w:val="a0"/>
    <w:uiPriority w:val="99"/>
    <w:rsid w:val="00882DF9"/>
    <w:rPr>
      <w:rFonts w:ascii="Times New Roman" w:hAnsi="Times New Roman" w:cs="Times New Roman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semiHidden/>
    <w:rsid w:val="007216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216E8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62091"/>
    <w:rPr>
      <w:rFonts w:cs="Times New Roman"/>
    </w:rPr>
  </w:style>
  <w:style w:type="character" w:styleId="ab">
    <w:name w:val="annotation reference"/>
    <w:uiPriority w:val="99"/>
    <w:semiHidden/>
    <w:unhideWhenUsed/>
    <w:rsid w:val="00DD592F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DD592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DD592F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7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2455</Words>
  <Characters>15818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поставку товаров</vt:lpstr>
    </vt:vector>
  </TitlesOfParts>
  <Company>НИТИ им. А.П. Александрова</Company>
  <LinksUpToDate>false</LinksUpToDate>
  <CharactersWithSpaces>18237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поставку товаров</dc:title>
  <dc:creator>Hasanova.GM</dc:creator>
  <cp:lastModifiedBy>1</cp:lastModifiedBy>
  <cp:revision>9</cp:revision>
  <cp:lastPrinted>2015-09-09T10:13:00Z</cp:lastPrinted>
  <dcterms:created xsi:type="dcterms:W3CDTF">2015-09-09T08:00:00Z</dcterms:created>
  <dcterms:modified xsi:type="dcterms:W3CDTF">2015-09-14T08:25:00Z</dcterms:modified>
</cp:coreProperties>
</file>