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65E" w:rsidRDefault="0001365E" w:rsidP="0001365E">
      <w:r>
        <w:t>___________Гончаров М.В.                                                                   ___________</w:t>
      </w:r>
      <w:proofErr w:type="spellStart"/>
      <w:r>
        <w:t>Друзь</w:t>
      </w:r>
      <w:proofErr w:type="spellEnd"/>
      <w:r>
        <w:t xml:space="preserve"> М.Ю.</w:t>
      </w:r>
    </w:p>
    <w:p w:rsidR="0001365E" w:rsidRDefault="0001365E" w:rsidP="0001365E"/>
    <w:p w:rsidR="0001365E" w:rsidRDefault="0001365E" w:rsidP="0001365E">
      <w:r>
        <w:t>«09» августа 2011 года                                                                            «09» августа 2011 года</w:t>
      </w:r>
    </w:p>
    <w:p w:rsidR="00592B53" w:rsidRDefault="00592B53">
      <w:pPr>
        <w:pStyle w:val="15"/>
        <w:tabs>
          <w:tab w:val="left" w:pos="2400"/>
        </w:tabs>
        <w:rPr>
          <w:szCs w:val="24"/>
        </w:rPr>
      </w:pPr>
    </w:p>
    <w:p w:rsidR="00592B53" w:rsidRDefault="00592B53"/>
    <w:tbl>
      <w:tblPr>
        <w:tblpPr w:leftFromText="180" w:rightFromText="180" w:vertAnchor="page" w:horzAnchor="margin" w:tblpY="2131"/>
        <w:tblW w:w="10173" w:type="dxa"/>
        <w:tblLook w:val="04A0" w:firstRow="1" w:lastRow="0" w:firstColumn="1" w:lastColumn="0" w:noHBand="0" w:noVBand="1"/>
      </w:tblPr>
      <w:tblGrid>
        <w:gridCol w:w="4077"/>
        <w:gridCol w:w="6096"/>
      </w:tblGrid>
      <w:tr w:rsidR="00592B53">
        <w:trPr>
          <w:trHeight w:val="1135"/>
        </w:trPr>
        <w:tc>
          <w:tcPr>
            <w:tcW w:w="4077" w:type="dxa"/>
          </w:tcPr>
          <w:p w:rsidR="00592B53" w:rsidRDefault="00DD27F9">
            <w:pPr>
              <w:rPr>
                <w:b/>
                <w:bCs/>
              </w:rPr>
            </w:pPr>
            <w:r>
              <w:rPr>
                <w:b/>
                <w:bCs/>
              </w:rPr>
              <w:t xml:space="preserve">СОГЛАСОВАНО </w:t>
            </w:r>
          </w:p>
          <w:p w:rsidR="0001365E" w:rsidRDefault="0001365E" w:rsidP="0001365E">
            <w:pPr>
              <w:rPr>
                <w:bCs/>
              </w:rPr>
            </w:pPr>
            <w:r>
              <w:rPr>
                <w:bCs/>
              </w:rPr>
              <w:t>Главный инженер</w:t>
            </w:r>
          </w:p>
          <w:p w:rsidR="0001365E" w:rsidRPr="001A4C0C" w:rsidRDefault="0001365E" w:rsidP="0001365E">
            <w:pPr>
              <w:rPr>
                <w:bCs/>
              </w:rPr>
            </w:pPr>
            <w:r w:rsidRPr="001A4C0C">
              <w:rPr>
                <w:bCs/>
              </w:rPr>
              <w:t>ООО «Аргон»</w:t>
            </w:r>
          </w:p>
          <w:p w:rsidR="00592B53" w:rsidRDefault="00592B53"/>
        </w:tc>
        <w:tc>
          <w:tcPr>
            <w:tcW w:w="6096" w:type="dxa"/>
            <w:hideMark/>
          </w:tcPr>
          <w:p w:rsidR="00592B53" w:rsidRDefault="00DD27F9">
            <w:pPr>
              <w:pStyle w:val="HTML"/>
              <w:suppressAutoHyphens/>
              <w:ind w:left="2643"/>
              <w:rPr>
                <w:rFonts w:ascii="Times New Roman" w:hAnsi="Times New Roman" w:cs="Times New Roman"/>
                <w:b/>
                <w:bCs/>
                <w:sz w:val="24"/>
                <w:szCs w:val="24"/>
              </w:rPr>
            </w:pPr>
            <w:r>
              <w:rPr>
                <w:rFonts w:ascii="Times New Roman" w:hAnsi="Times New Roman" w:cs="Times New Roman"/>
                <w:b/>
                <w:bCs/>
                <w:sz w:val="24"/>
                <w:szCs w:val="24"/>
              </w:rPr>
              <w:t>УТВЕРЖДАЮ</w:t>
            </w:r>
          </w:p>
          <w:p w:rsidR="0001365E" w:rsidRPr="001A4C0C" w:rsidRDefault="0001365E" w:rsidP="0001365E">
            <w:pPr>
              <w:pStyle w:val="HTML"/>
              <w:suppressAutoHyphens/>
              <w:ind w:left="2643"/>
              <w:rPr>
                <w:rFonts w:ascii="Times New Roman" w:hAnsi="Times New Roman" w:cs="Times New Roman"/>
                <w:sz w:val="24"/>
                <w:szCs w:val="24"/>
              </w:rPr>
            </w:pPr>
            <w:r>
              <w:rPr>
                <w:rFonts w:ascii="Times New Roman" w:hAnsi="Times New Roman" w:cs="Times New Roman"/>
                <w:sz w:val="24"/>
                <w:szCs w:val="24"/>
              </w:rPr>
              <w:t xml:space="preserve">Первый заместитель </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аместитель исполнительного директора по экономике и финансам ООО «Аргон»</w:t>
            </w:r>
          </w:p>
          <w:p w:rsidR="00592B53" w:rsidRDefault="00592B53">
            <w:pPr>
              <w:pStyle w:val="HTML"/>
              <w:suppressAutoHyphens/>
              <w:ind w:left="2643"/>
              <w:rPr>
                <w:rFonts w:ascii="Times New Roman" w:hAnsi="Times New Roman" w:cs="Times New Roman"/>
                <w:sz w:val="24"/>
                <w:szCs w:val="24"/>
              </w:rPr>
            </w:pPr>
          </w:p>
        </w:tc>
      </w:tr>
    </w:tbl>
    <w:p w:rsidR="00592B53" w:rsidRDefault="00592B53"/>
    <w:p w:rsidR="00592B53" w:rsidRDefault="00592B53">
      <w:pPr>
        <w:pStyle w:val="111"/>
        <w:keepNext w:val="0"/>
        <w:rPr>
          <w:bCs/>
          <w:szCs w:val="24"/>
        </w:rPr>
      </w:pPr>
    </w:p>
    <w:p w:rsidR="00592B53" w:rsidRDefault="00592B53">
      <w:pPr>
        <w:jc w:val="center"/>
        <w:rPr>
          <w:bCs/>
        </w:rPr>
      </w:pPr>
    </w:p>
    <w:p w:rsidR="00592B53" w:rsidRDefault="00592B53">
      <w:pPr>
        <w:pStyle w:val="111"/>
        <w:keepNext w:val="0"/>
        <w:rPr>
          <w:bCs/>
          <w:szCs w:val="24"/>
        </w:rPr>
      </w:pPr>
    </w:p>
    <w:p w:rsidR="00592B53" w:rsidRDefault="00592B53">
      <w:pPr>
        <w:jc w:val="center"/>
        <w:rPr>
          <w:bCs/>
        </w:rPr>
      </w:pPr>
    </w:p>
    <w:p w:rsidR="00592B53" w:rsidRDefault="00592B53">
      <w:pPr>
        <w:jc w:val="center"/>
        <w:rPr>
          <w:bCs/>
        </w:rPr>
      </w:pPr>
    </w:p>
    <w:p w:rsidR="00592B53" w:rsidRDefault="00592B53">
      <w:pPr>
        <w:jc w:val="center"/>
        <w:rPr>
          <w:bCs/>
        </w:rPr>
      </w:pPr>
    </w:p>
    <w:p w:rsidR="00592B53" w:rsidRDefault="00DD27F9">
      <w:pPr>
        <w:jc w:val="center"/>
        <w:rPr>
          <w:b/>
          <w:bCs/>
          <w:sz w:val="28"/>
          <w:szCs w:val="28"/>
        </w:rPr>
      </w:pPr>
      <w:r>
        <w:rPr>
          <w:b/>
          <w:bCs/>
          <w:sz w:val="28"/>
          <w:szCs w:val="28"/>
        </w:rPr>
        <w:t>ДОКУМЕНТАЦИЯ ПО ПРОВЕДЕНИЮ ЗАПРОСА ПРЕДЛОЖЕНИЙ</w:t>
      </w:r>
    </w:p>
    <w:p w:rsidR="00592B53" w:rsidRDefault="00592B53">
      <w:pPr>
        <w:jc w:val="center"/>
        <w:rPr>
          <w:bCs/>
          <w:sz w:val="28"/>
          <w:szCs w:val="28"/>
        </w:rPr>
      </w:pPr>
    </w:p>
    <w:p w:rsidR="00592B53" w:rsidRDefault="00592B53">
      <w:pPr>
        <w:jc w:val="center"/>
        <w:rPr>
          <w:bCs/>
          <w:sz w:val="28"/>
          <w:szCs w:val="28"/>
        </w:rPr>
      </w:pPr>
    </w:p>
    <w:p w:rsidR="00592B53" w:rsidRDefault="00DD27F9">
      <w:pPr>
        <w:jc w:val="center"/>
        <w:rPr>
          <w:b/>
          <w:sz w:val="28"/>
          <w:szCs w:val="28"/>
        </w:rPr>
      </w:pPr>
      <w:r>
        <w:rPr>
          <w:b/>
          <w:sz w:val="28"/>
          <w:szCs w:val="28"/>
        </w:rPr>
        <w:t xml:space="preserve">открытый запрос предложений </w:t>
      </w:r>
      <w:proofErr w:type="gramStart"/>
      <w:r>
        <w:rPr>
          <w:b/>
          <w:sz w:val="28"/>
          <w:szCs w:val="28"/>
        </w:rPr>
        <w:t>на</w:t>
      </w:r>
      <w:proofErr w:type="gramEnd"/>
      <w:r>
        <w:rPr>
          <w:b/>
          <w:sz w:val="28"/>
          <w:szCs w:val="28"/>
        </w:rPr>
        <w:t xml:space="preserve"> </w:t>
      </w:r>
    </w:p>
    <w:p w:rsidR="00592B53" w:rsidRDefault="0001365E">
      <w:pPr>
        <w:jc w:val="center"/>
        <w:rPr>
          <w:b/>
          <w:sz w:val="28"/>
          <w:szCs w:val="28"/>
        </w:rPr>
      </w:pPr>
      <w:r>
        <w:rPr>
          <w:b/>
          <w:sz w:val="28"/>
          <w:szCs w:val="28"/>
        </w:rPr>
        <w:t>оказание услуг по получению разрешения на применение на опасном производственном объекте установки фирмы «</w:t>
      </w:r>
      <w:proofErr w:type="spellStart"/>
      <w:r>
        <w:rPr>
          <w:b/>
          <w:sz w:val="28"/>
          <w:szCs w:val="28"/>
        </w:rPr>
        <w:t>Пекон</w:t>
      </w:r>
      <w:proofErr w:type="spellEnd"/>
      <w:r>
        <w:rPr>
          <w:b/>
          <w:sz w:val="28"/>
          <w:szCs w:val="28"/>
        </w:rPr>
        <w:t xml:space="preserve">» </w:t>
      </w: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DD27F9">
      <w:pPr>
        <w:jc w:val="center"/>
        <w:rPr>
          <w:b/>
          <w:caps/>
          <w:sz w:val="28"/>
          <w:szCs w:val="28"/>
        </w:rPr>
      </w:pPr>
      <w:r>
        <w:rPr>
          <w:b/>
          <w:caps/>
          <w:sz w:val="28"/>
          <w:szCs w:val="28"/>
        </w:rPr>
        <w:t>том 1 «общая и коммерческая части»</w:t>
      </w: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592B53">
      <w:pPr>
        <w:jc w:val="center"/>
        <w:rPr>
          <w:b/>
          <w:sz w:val="28"/>
          <w:szCs w:val="28"/>
        </w:rPr>
      </w:pPr>
    </w:p>
    <w:p w:rsidR="00592B53" w:rsidRDefault="00592B53">
      <w:pPr>
        <w:ind w:right="639"/>
        <w:jc w:val="center"/>
      </w:pPr>
    </w:p>
    <w:p w:rsidR="00592B53" w:rsidRDefault="00592B53">
      <w:pPr>
        <w:ind w:right="639"/>
        <w:jc w:val="center"/>
      </w:pPr>
    </w:p>
    <w:p w:rsidR="00592B53" w:rsidRDefault="00592B53">
      <w:pPr>
        <w:ind w:right="639"/>
        <w:jc w:val="center"/>
      </w:pPr>
    </w:p>
    <w:p w:rsidR="00592B53" w:rsidRDefault="00592B53">
      <w:pPr>
        <w:ind w:right="639"/>
        <w:jc w:val="center"/>
      </w:pPr>
    </w:p>
    <w:p w:rsidR="00592B53" w:rsidRDefault="00592B53">
      <w:pPr>
        <w:ind w:right="639"/>
        <w:jc w:val="center"/>
      </w:pPr>
    </w:p>
    <w:p w:rsidR="00592B53" w:rsidRDefault="00592B53">
      <w:pPr>
        <w:ind w:right="639"/>
        <w:jc w:val="center"/>
      </w:pPr>
    </w:p>
    <w:p w:rsidR="00592B53" w:rsidRDefault="00DD27F9">
      <w:pPr>
        <w:pStyle w:val="111"/>
        <w:keepNext w:val="0"/>
        <w:rPr>
          <w:b/>
          <w:szCs w:val="24"/>
          <w:lang w:val="en-US"/>
        </w:rPr>
      </w:pPr>
      <w:r>
        <w:rPr>
          <w:b/>
          <w:szCs w:val="24"/>
          <w:lang w:val="en-US"/>
        </w:rPr>
        <w:t>2011</w:t>
      </w:r>
    </w:p>
    <w:p w:rsidR="00592B53" w:rsidRDefault="00592B53"/>
    <w:p w:rsidR="00592B53" w:rsidRDefault="00592B53">
      <w:pPr>
        <w:sectPr w:rsidR="00592B53">
          <w:headerReference w:type="default" r:id="rId9"/>
          <w:footerReference w:type="even" r:id="rId10"/>
          <w:pgSz w:w="11907" w:h="16840"/>
          <w:pgMar w:top="2127" w:right="737" w:bottom="1701" w:left="1134" w:header="709" w:footer="1074" w:gutter="0"/>
          <w:cols w:space="708"/>
          <w:docGrid w:linePitch="360"/>
        </w:sectPr>
      </w:pPr>
    </w:p>
    <w:p w:rsidR="00592B53" w:rsidRDefault="00592B53">
      <w:pPr>
        <w:rPr>
          <w:sz w:val="16"/>
          <w:szCs w:val="16"/>
        </w:rPr>
      </w:pPr>
    </w:p>
    <w:p w:rsidR="00592B53" w:rsidRDefault="00DD27F9">
      <w:pPr>
        <w:pStyle w:val="16"/>
        <w:widowControl/>
        <w:rPr>
          <w:bCs/>
          <w:sz w:val="24"/>
          <w:szCs w:val="24"/>
        </w:rPr>
      </w:pPr>
      <w:r>
        <w:rPr>
          <w:bCs/>
          <w:sz w:val="24"/>
          <w:szCs w:val="24"/>
        </w:rPr>
        <w:t>Содержание</w:t>
      </w:r>
    </w:p>
    <w:p w:rsidR="00592B53" w:rsidRDefault="00592B53">
      <w:pPr>
        <w:pStyle w:val="13"/>
        <w:rPr>
          <w:rFonts w:ascii="Calibri" w:hAnsi="Calibri" w:cs="Calibri"/>
          <w:sz w:val="22"/>
          <w:szCs w:val="22"/>
        </w:rPr>
      </w:pPr>
      <w:r>
        <w:rPr>
          <w:bCs/>
          <w:szCs w:val="24"/>
        </w:rPr>
        <w:fldChar w:fldCharType="begin"/>
      </w:r>
      <w:r w:rsidR="00DD27F9">
        <w:rPr>
          <w:bCs/>
          <w:szCs w:val="24"/>
        </w:rPr>
        <w:instrText xml:space="preserve"> TOC \o "1-3" \h \z \u </w:instrText>
      </w:r>
      <w:r>
        <w:rPr>
          <w:bCs/>
          <w:szCs w:val="24"/>
        </w:rPr>
        <w:fldChar w:fldCharType="separate"/>
      </w:r>
      <w:hyperlink w:anchor="_Toc289784134" w:history="1">
        <w:r w:rsidR="00DD27F9">
          <w:rPr>
            <w:rStyle w:val="a9"/>
            <w:b/>
          </w:rPr>
          <w:t>1.</w:t>
        </w:r>
        <w:r w:rsidR="00DD27F9">
          <w:rPr>
            <w:rStyle w:val="a9"/>
            <w:rFonts w:ascii="Calibri" w:hAnsi="Calibri" w:cs="Calibri"/>
            <w:color w:val="auto"/>
            <w:sz w:val="22"/>
            <w:szCs w:val="22"/>
            <w:u w:val="none"/>
          </w:rPr>
          <w:tab/>
        </w:r>
        <w:r w:rsidR="00DD27F9">
          <w:rPr>
            <w:rStyle w:val="a9"/>
            <w:b/>
          </w:rPr>
          <w:t>Термины и определения</w:t>
        </w:r>
        <w:r w:rsidR="00DD27F9">
          <w:rPr>
            <w:rStyle w:val="a9"/>
            <w:webHidden/>
            <w:color w:val="auto"/>
            <w:u w:val="none"/>
          </w:rPr>
          <w:tab/>
        </w:r>
        <w:r>
          <w:rPr>
            <w:rStyle w:val="a9"/>
            <w:webHidden/>
            <w:color w:val="auto"/>
            <w:u w:val="none"/>
          </w:rPr>
          <w:fldChar w:fldCharType="begin"/>
        </w:r>
        <w:r w:rsidR="00DD27F9">
          <w:rPr>
            <w:rStyle w:val="a9"/>
            <w:webHidden/>
            <w:color w:val="auto"/>
            <w:u w:val="none"/>
          </w:rPr>
          <w:instrText xml:space="preserve"> PAGEREF _Toc289784134 \h </w:instrText>
        </w:r>
        <w:r>
          <w:rPr>
            <w:rStyle w:val="a9"/>
            <w:webHidden/>
            <w:color w:val="auto"/>
            <w:u w:val="none"/>
          </w:rPr>
        </w:r>
        <w:r>
          <w:rPr>
            <w:rStyle w:val="a9"/>
            <w:webHidden/>
            <w:color w:val="auto"/>
            <w:u w:val="none"/>
          </w:rPr>
          <w:fldChar w:fldCharType="separate"/>
        </w:r>
        <w:r w:rsidR="00DD27F9">
          <w:rPr>
            <w:rStyle w:val="a9"/>
            <w:webHidden/>
            <w:color w:val="auto"/>
            <w:u w:val="none"/>
          </w:rPr>
          <w:t>3</w:t>
        </w:r>
        <w:r>
          <w:rPr>
            <w:rStyle w:val="a9"/>
            <w:webHidden/>
            <w:color w:val="auto"/>
            <w:u w:val="none"/>
          </w:rPr>
          <w:fldChar w:fldCharType="end"/>
        </w:r>
      </w:hyperlink>
    </w:p>
    <w:p w:rsidR="00592B53" w:rsidRDefault="00AC18D0">
      <w:pPr>
        <w:pStyle w:val="13"/>
        <w:rPr>
          <w:rFonts w:ascii="Calibri" w:hAnsi="Calibri" w:cs="Calibri"/>
          <w:sz w:val="22"/>
          <w:szCs w:val="22"/>
        </w:rPr>
      </w:pPr>
      <w:hyperlink w:anchor="_Toc289784135" w:history="1">
        <w:r w:rsidR="00DD27F9">
          <w:rPr>
            <w:rStyle w:val="a9"/>
            <w:b/>
          </w:rPr>
          <w:t>2.</w:t>
        </w:r>
        <w:r w:rsidR="00DD27F9">
          <w:rPr>
            <w:rStyle w:val="a9"/>
            <w:rFonts w:ascii="Calibri" w:hAnsi="Calibri" w:cs="Calibri"/>
            <w:color w:val="auto"/>
            <w:sz w:val="22"/>
            <w:szCs w:val="22"/>
            <w:u w:val="none"/>
          </w:rPr>
          <w:tab/>
        </w:r>
        <w:r w:rsidR="00DD27F9">
          <w:rPr>
            <w:rStyle w:val="a9"/>
            <w:b/>
          </w:rPr>
          <w:t>Общие положения</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_Toc289784135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5</w:t>
        </w:r>
        <w:r w:rsidR="00592B53">
          <w:rPr>
            <w:rStyle w:val="a9"/>
            <w:webHidden/>
            <w:color w:val="auto"/>
            <w:u w:val="none"/>
          </w:rPr>
          <w:fldChar w:fldCharType="end"/>
        </w:r>
      </w:hyperlink>
    </w:p>
    <w:p w:rsidR="00592B53" w:rsidRDefault="00AC18D0">
      <w:pPr>
        <w:pStyle w:val="13"/>
        <w:rPr>
          <w:rFonts w:ascii="Calibri" w:hAnsi="Calibri" w:cs="Calibri"/>
          <w:sz w:val="22"/>
          <w:szCs w:val="22"/>
        </w:rPr>
      </w:pPr>
      <w:hyperlink w:anchor="_Toc289784136" w:history="1">
        <w:r w:rsidR="00DD27F9">
          <w:rPr>
            <w:rStyle w:val="a9"/>
            <w:b/>
          </w:rPr>
          <w:t>3.</w:t>
        </w:r>
        <w:r w:rsidR="00DD27F9">
          <w:rPr>
            <w:rStyle w:val="a9"/>
            <w:rFonts w:ascii="Calibri" w:hAnsi="Calibri" w:cs="Calibri"/>
            <w:color w:val="auto"/>
            <w:sz w:val="22"/>
            <w:szCs w:val="22"/>
            <w:u w:val="none"/>
          </w:rPr>
          <w:tab/>
        </w:r>
        <w:r w:rsidR="00DD27F9">
          <w:rPr>
            <w:rStyle w:val="a9"/>
            <w:b/>
          </w:rPr>
          <w:t>Требования к участникам процедуры закупки, документам, предоставляемым в составе Предложения</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_Toc289784136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8</w:t>
        </w:r>
        <w:r w:rsidR="00592B53">
          <w:rPr>
            <w:rStyle w:val="a9"/>
            <w:webHidden/>
            <w:color w:val="auto"/>
            <w:u w:val="none"/>
          </w:rPr>
          <w:fldChar w:fldCharType="end"/>
        </w:r>
      </w:hyperlink>
    </w:p>
    <w:p w:rsidR="00592B53" w:rsidRDefault="00AC18D0">
      <w:pPr>
        <w:pStyle w:val="13"/>
        <w:rPr>
          <w:rFonts w:ascii="Calibri" w:hAnsi="Calibri" w:cs="Calibri"/>
          <w:sz w:val="22"/>
          <w:szCs w:val="22"/>
        </w:rPr>
      </w:pPr>
      <w:hyperlink w:anchor="_Toc289784137" w:history="1">
        <w:r w:rsidR="00DD27F9">
          <w:rPr>
            <w:rStyle w:val="a9"/>
            <w:b/>
          </w:rPr>
          <w:t>4.</w:t>
        </w:r>
        <w:r w:rsidR="00DD27F9">
          <w:rPr>
            <w:rStyle w:val="a9"/>
            <w:rFonts w:ascii="Calibri" w:hAnsi="Calibri" w:cs="Calibri"/>
            <w:color w:val="auto"/>
            <w:sz w:val="22"/>
            <w:szCs w:val="22"/>
            <w:u w:val="none"/>
          </w:rPr>
          <w:tab/>
        </w:r>
        <w:r w:rsidR="00DD27F9">
          <w:rPr>
            <w:rStyle w:val="a9"/>
            <w:b/>
          </w:rPr>
          <w:t>Порядок проведения запроса предложений</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_Toc289784137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11</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38" w:history="1">
        <w:r w:rsidR="00DD27F9">
          <w:rPr>
            <w:rStyle w:val="a9"/>
            <w:rFonts w:ascii="Times New Roman" w:hAnsi="Times New Roman" w:cs="Times New Roman"/>
          </w:rPr>
          <w:t>4.1.</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Получение документации по проведению запроса предложений</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_Toc289784138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11</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39" w:history="1">
        <w:r w:rsidR="00DD27F9">
          <w:rPr>
            <w:rStyle w:val="a9"/>
            <w:rFonts w:ascii="Times New Roman" w:hAnsi="Times New Roman" w:cs="Times New Roman"/>
          </w:rPr>
          <w:t>4.2.</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Разъяснение положений документации по проведению запроса предложений</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_Toc289784139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11</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40" w:history="1">
        <w:r w:rsidR="00DD27F9">
          <w:rPr>
            <w:rStyle w:val="a9"/>
            <w:rFonts w:ascii="Times New Roman" w:hAnsi="Times New Roman" w:cs="Times New Roman"/>
          </w:rPr>
          <w:t>4.3.</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Внесение изменений в документацию по проведению запроса предложений</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_Toc289784140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11</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41" w:history="1">
        <w:r w:rsidR="00DD27F9">
          <w:rPr>
            <w:rStyle w:val="a9"/>
            <w:rFonts w:ascii="Times New Roman" w:hAnsi="Times New Roman" w:cs="Times New Roman"/>
          </w:rPr>
          <w:t>4.4.</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Общие требования к Предложению</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_Toc289784141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12</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42" w:history="1">
        <w:r w:rsidR="00DD27F9">
          <w:rPr>
            <w:rStyle w:val="a9"/>
            <w:rFonts w:ascii="Times New Roman" w:hAnsi="Times New Roman" w:cs="Times New Roman"/>
          </w:rPr>
          <w:t>4.5.</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Срок действия Предложения</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_Toc289784142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13</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43" w:history="1">
        <w:r w:rsidR="00DD27F9">
          <w:rPr>
            <w:rStyle w:val="a9"/>
            <w:rFonts w:ascii="Times New Roman" w:hAnsi="Times New Roman" w:cs="Times New Roman"/>
          </w:rPr>
          <w:t>4.6.</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Официальный язык запроса предложений</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_Toc289784143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14</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44" w:history="1">
        <w:r w:rsidR="00DD27F9">
          <w:rPr>
            <w:rStyle w:val="a9"/>
            <w:rFonts w:ascii="Times New Roman" w:hAnsi="Times New Roman" w:cs="Times New Roman"/>
          </w:rPr>
          <w:t>4.7.</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Валюта Предложения</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_Toc289784144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14</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45" w:history="1">
        <w:r w:rsidR="00DD27F9">
          <w:rPr>
            <w:rStyle w:val="a9"/>
            <w:rFonts w:ascii="Times New Roman" w:hAnsi="Times New Roman" w:cs="Times New Roman"/>
          </w:rPr>
          <w:t>4.8.</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Начальная (максимальная) цена договора</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_Toc289784145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14</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46" w:history="1">
        <w:r w:rsidR="00DD27F9">
          <w:rPr>
            <w:rStyle w:val="a9"/>
            <w:rFonts w:ascii="Times New Roman" w:hAnsi="Times New Roman" w:cs="Times New Roman"/>
          </w:rPr>
          <w:t>4.9.</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Обеспечение заявки о подаче Предложения</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_Toc289784146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14</w:t>
        </w:r>
        <w:r w:rsidR="00592B53">
          <w:rPr>
            <w:rStyle w:val="a9"/>
            <w:webHidden/>
            <w:color w:val="auto"/>
            <w:u w:val="none"/>
          </w:rPr>
          <w:fldChar w:fldCharType="end"/>
        </w:r>
      </w:hyperlink>
    </w:p>
    <w:p w:rsidR="00592B53" w:rsidRDefault="00AC18D0">
      <w:pPr>
        <w:pStyle w:val="25"/>
        <w:tabs>
          <w:tab w:val="left" w:pos="1134"/>
        </w:tabs>
        <w:rPr>
          <w:rFonts w:ascii="Calibri" w:hAnsi="Calibri" w:cs="Times New Roman"/>
          <w:b w:val="0"/>
          <w:bCs w:val="0"/>
          <w:sz w:val="22"/>
          <w:szCs w:val="22"/>
        </w:rPr>
      </w:pPr>
      <w:hyperlink w:anchor="_Toc289784147" w:history="1">
        <w:r w:rsidR="00DD27F9">
          <w:rPr>
            <w:rStyle w:val="a9"/>
            <w:rFonts w:ascii="Times New Roman" w:hAnsi="Times New Roman" w:cs="Times New Roman"/>
          </w:rPr>
          <w:t>4.10.</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Подача и прием конвертов с Предложениями</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_Toc289784147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16</w:t>
        </w:r>
        <w:r w:rsidR="00592B53">
          <w:rPr>
            <w:rStyle w:val="a9"/>
            <w:webHidden/>
            <w:color w:val="auto"/>
            <w:u w:val="none"/>
          </w:rPr>
          <w:fldChar w:fldCharType="end"/>
        </w:r>
      </w:hyperlink>
    </w:p>
    <w:p w:rsidR="00592B53" w:rsidRDefault="00AC18D0">
      <w:pPr>
        <w:pStyle w:val="25"/>
        <w:tabs>
          <w:tab w:val="left" w:pos="1134"/>
        </w:tabs>
        <w:rPr>
          <w:rFonts w:ascii="Calibri" w:hAnsi="Calibri" w:cs="Times New Roman"/>
          <w:b w:val="0"/>
          <w:bCs w:val="0"/>
          <w:sz w:val="22"/>
          <w:szCs w:val="22"/>
        </w:rPr>
      </w:pPr>
      <w:hyperlink w:anchor="_Toc289784148" w:history="1">
        <w:r w:rsidR="00DD27F9">
          <w:rPr>
            <w:rStyle w:val="a9"/>
            <w:rFonts w:ascii="Times New Roman" w:hAnsi="Times New Roman" w:cs="Times New Roman"/>
          </w:rPr>
          <w:t>4.11.</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Изменение Предложений или их отзыв</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_Toc289784148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16</w:t>
        </w:r>
        <w:r w:rsidR="00592B53">
          <w:rPr>
            <w:rStyle w:val="a9"/>
            <w:webHidden/>
            <w:color w:val="auto"/>
            <w:u w:val="none"/>
          </w:rPr>
          <w:fldChar w:fldCharType="end"/>
        </w:r>
      </w:hyperlink>
    </w:p>
    <w:p w:rsidR="00592B53" w:rsidRDefault="00AC18D0">
      <w:pPr>
        <w:pStyle w:val="25"/>
        <w:tabs>
          <w:tab w:val="left" w:pos="1134"/>
        </w:tabs>
        <w:rPr>
          <w:rFonts w:ascii="Calibri" w:hAnsi="Calibri" w:cs="Times New Roman"/>
          <w:b w:val="0"/>
          <w:bCs w:val="0"/>
          <w:sz w:val="22"/>
          <w:szCs w:val="22"/>
        </w:rPr>
      </w:pPr>
      <w:hyperlink w:anchor="_Toc289784149" w:history="1">
        <w:r w:rsidR="00DD27F9">
          <w:rPr>
            <w:rStyle w:val="a9"/>
            <w:rFonts w:ascii="Times New Roman" w:hAnsi="Times New Roman" w:cs="Times New Roman"/>
          </w:rPr>
          <w:t>4.12.</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Вскрытие конвертов с Предложениями</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_Toc289784149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17</w:t>
        </w:r>
        <w:r w:rsidR="00592B53">
          <w:rPr>
            <w:rStyle w:val="a9"/>
            <w:webHidden/>
            <w:color w:val="auto"/>
            <w:u w:val="none"/>
          </w:rPr>
          <w:fldChar w:fldCharType="end"/>
        </w:r>
      </w:hyperlink>
    </w:p>
    <w:p w:rsidR="00592B53" w:rsidRDefault="00AC18D0">
      <w:pPr>
        <w:pStyle w:val="25"/>
        <w:tabs>
          <w:tab w:val="left" w:pos="1134"/>
        </w:tabs>
        <w:rPr>
          <w:rFonts w:ascii="Calibri" w:hAnsi="Calibri" w:cs="Times New Roman"/>
          <w:b w:val="0"/>
          <w:bCs w:val="0"/>
          <w:sz w:val="22"/>
          <w:szCs w:val="22"/>
        </w:rPr>
      </w:pPr>
      <w:hyperlink w:anchor="_Toc289784150" w:history="1">
        <w:r w:rsidR="00DD27F9">
          <w:rPr>
            <w:rStyle w:val="a9"/>
            <w:rFonts w:ascii="Times New Roman" w:hAnsi="Times New Roman" w:cs="Times New Roman"/>
          </w:rPr>
          <w:t>4.13.</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Опоздавшие Предложения</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_Toc289784150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18</w:t>
        </w:r>
        <w:r w:rsidR="00592B53">
          <w:rPr>
            <w:rStyle w:val="a9"/>
            <w:webHidden/>
            <w:color w:val="auto"/>
            <w:u w:val="none"/>
          </w:rPr>
          <w:fldChar w:fldCharType="end"/>
        </w:r>
      </w:hyperlink>
    </w:p>
    <w:p w:rsidR="00592B53" w:rsidRDefault="00AC18D0">
      <w:pPr>
        <w:pStyle w:val="25"/>
        <w:tabs>
          <w:tab w:val="left" w:pos="1134"/>
        </w:tabs>
        <w:rPr>
          <w:rFonts w:ascii="Calibri" w:hAnsi="Calibri" w:cs="Times New Roman"/>
          <w:b w:val="0"/>
          <w:bCs w:val="0"/>
          <w:sz w:val="22"/>
          <w:szCs w:val="22"/>
        </w:rPr>
      </w:pPr>
      <w:hyperlink w:anchor="_Toc289784151" w:history="1">
        <w:r w:rsidR="00DD27F9">
          <w:rPr>
            <w:rStyle w:val="a9"/>
            <w:rFonts w:ascii="Times New Roman" w:hAnsi="Times New Roman" w:cs="Times New Roman"/>
          </w:rPr>
          <w:t>4.14.</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Рассмотрение и оценка Предложений, проведение переторжки, выбор победителя запроса предложений</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_Toc289784151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18</w:t>
        </w:r>
        <w:r w:rsidR="00592B53">
          <w:rPr>
            <w:rStyle w:val="a9"/>
            <w:webHidden/>
            <w:color w:val="auto"/>
            <w:u w:val="none"/>
          </w:rPr>
          <w:fldChar w:fldCharType="end"/>
        </w:r>
      </w:hyperlink>
    </w:p>
    <w:p w:rsidR="00592B53" w:rsidRDefault="00AC18D0">
      <w:pPr>
        <w:pStyle w:val="25"/>
        <w:tabs>
          <w:tab w:val="left" w:pos="1134"/>
        </w:tabs>
        <w:rPr>
          <w:rFonts w:ascii="Calibri" w:hAnsi="Calibri" w:cs="Times New Roman"/>
          <w:b w:val="0"/>
          <w:bCs w:val="0"/>
          <w:sz w:val="22"/>
          <w:szCs w:val="22"/>
        </w:rPr>
      </w:pPr>
      <w:hyperlink w:anchor="_Toc289784152" w:history="1">
        <w:r w:rsidR="00DD27F9">
          <w:rPr>
            <w:rStyle w:val="a9"/>
            <w:rFonts w:ascii="Times New Roman" w:hAnsi="Times New Roman" w:cs="Times New Roman"/>
          </w:rPr>
          <w:t>4.15.</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Заключение договора с победителем запроса предложений</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_Toc289784152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23</w:t>
        </w:r>
        <w:r w:rsidR="00592B53">
          <w:rPr>
            <w:rStyle w:val="a9"/>
            <w:webHidden/>
            <w:color w:val="auto"/>
            <w:u w:val="none"/>
          </w:rPr>
          <w:fldChar w:fldCharType="end"/>
        </w:r>
      </w:hyperlink>
    </w:p>
    <w:p w:rsidR="00592B53" w:rsidRDefault="00AC18D0">
      <w:pPr>
        <w:pStyle w:val="25"/>
        <w:tabs>
          <w:tab w:val="left" w:pos="1134"/>
        </w:tabs>
        <w:rPr>
          <w:rFonts w:ascii="Calibri" w:hAnsi="Calibri" w:cs="Times New Roman"/>
          <w:b w:val="0"/>
          <w:bCs w:val="0"/>
          <w:sz w:val="22"/>
          <w:szCs w:val="22"/>
        </w:rPr>
      </w:pPr>
      <w:hyperlink w:anchor="_Toc289784153" w:history="1">
        <w:r w:rsidR="00DD27F9">
          <w:rPr>
            <w:rStyle w:val="a9"/>
            <w:rFonts w:ascii="Times New Roman" w:hAnsi="Times New Roman" w:cs="Times New Roman"/>
          </w:rPr>
          <w:t>4.16.</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Обеспечение исполнения договора</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_Toc289784153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24</w:t>
        </w:r>
        <w:r w:rsidR="00592B53">
          <w:rPr>
            <w:rStyle w:val="a9"/>
            <w:webHidden/>
            <w:color w:val="auto"/>
            <w:u w:val="none"/>
          </w:rPr>
          <w:fldChar w:fldCharType="end"/>
        </w:r>
      </w:hyperlink>
    </w:p>
    <w:p w:rsidR="00592B53" w:rsidRDefault="00AC18D0">
      <w:pPr>
        <w:pStyle w:val="25"/>
        <w:tabs>
          <w:tab w:val="left" w:pos="1134"/>
        </w:tabs>
        <w:rPr>
          <w:rFonts w:ascii="Calibri" w:hAnsi="Calibri" w:cs="Times New Roman"/>
          <w:b w:val="0"/>
          <w:bCs w:val="0"/>
          <w:sz w:val="22"/>
          <w:szCs w:val="22"/>
        </w:rPr>
      </w:pPr>
      <w:hyperlink w:anchor="_Toc289784154" w:history="1">
        <w:r w:rsidR="00DD27F9">
          <w:rPr>
            <w:rStyle w:val="a9"/>
            <w:rFonts w:ascii="Times New Roman" w:hAnsi="Times New Roman" w:cs="Times New Roman"/>
          </w:rPr>
          <w:t>4.17.</w:t>
        </w:r>
        <w:r w:rsidR="00DD27F9">
          <w:rPr>
            <w:rStyle w:val="a9"/>
            <w:rFonts w:ascii="Calibri" w:hAnsi="Calibri" w:cs="Times New Roman"/>
            <w:b w:val="0"/>
            <w:bCs w:val="0"/>
            <w:color w:val="auto"/>
            <w:sz w:val="22"/>
            <w:szCs w:val="22"/>
            <w:u w:val="none"/>
          </w:rPr>
          <w:tab/>
        </w:r>
        <w:r w:rsidR="00DD27F9">
          <w:rPr>
            <w:rStyle w:val="a9"/>
            <w:rFonts w:ascii="Times New Roman" w:hAnsi="Times New Roman" w:cs="Times New Roman"/>
          </w:rPr>
          <w:t>Уведомление о результатах запроса предложений</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_Toc289784154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25</w:t>
        </w:r>
        <w:r w:rsidR="00592B53">
          <w:rPr>
            <w:rStyle w:val="a9"/>
            <w:webHidden/>
            <w:color w:val="auto"/>
            <w:u w:val="none"/>
          </w:rPr>
          <w:fldChar w:fldCharType="end"/>
        </w:r>
      </w:hyperlink>
    </w:p>
    <w:p w:rsidR="00592B53" w:rsidRDefault="00AC18D0">
      <w:pPr>
        <w:pStyle w:val="13"/>
        <w:rPr>
          <w:rFonts w:ascii="Calibri" w:hAnsi="Calibri" w:cs="Calibri"/>
          <w:sz w:val="22"/>
          <w:szCs w:val="22"/>
        </w:rPr>
      </w:pPr>
      <w:hyperlink w:anchor="_Toc289784155" w:history="1">
        <w:r w:rsidR="00DD27F9">
          <w:rPr>
            <w:rStyle w:val="a9"/>
            <w:b/>
          </w:rPr>
          <w:t>5.</w:t>
        </w:r>
        <w:r w:rsidR="00DD27F9">
          <w:rPr>
            <w:rStyle w:val="a9"/>
            <w:rFonts w:ascii="Calibri" w:hAnsi="Calibri" w:cs="Calibri"/>
            <w:color w:val="auto"/>
            <w:sz w:val="22"/>
            <w:szCs w:val="22"/>
            <w:u w:val="none"/>
          </w:rPr>
          <w:tab/>
        </w:r>
        <w:r w:rsidR="00DD27F9">
          <w:rPr>
            <w:rStyle w:val="a9"/>
            <w:b/>
          </w:rPr>
          <w:t>Проект договора</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_Toc289784155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27</w:t>
        </w:r>
        <w:r w:rsidR="00592B53">
          <w:rPr>
            <w:rStyle w:val="a9"/>
            <w:webHidden/>
            <w:color w:val="auto"/>
            <w:u w:val="none"/>
          </w:rPr>
          <w:fldChar w:fldCharType="end"/>
        </w:r>
      </w:hyperlink>
    </w:p>
    <w:p w:rsidR="00592B53" w:rsidRDefault="00AC18D0">
      <w:pPr>
        <w:pStyle w:val="13"/>
        <w:rPr>
          <w:rFonts w:ascii="Calibri" w:hAnsi="Calibri" w:cs="Calibri"/>
          <w:sz w:val="22"/>
          <w:szCs w:val="22"/>
        </w:rPr>
      </w:pPr>
      <w:hyperlink w:anchor="_Toc289784156" w:history="1">
        <w:r w:rsidR="00DD27F9">
          <w:rPr>
            <w:rStyle w:val="a9"/>
            <w:b/>
          </w:rPr>
          <w:t>6.</w:t>
        </w:r>
        <w:r w:rsidR="00DD27F9">
          <w:rPr>
            <w:rStyle w:val="a9"/>
            <w:rFonts w:ascii="Calibri" w:hAnsi="Calibri" w:cs="Calibri"/>
            <w:color w:val="auto"/>
            <w:sz w:val="22"/>
            <w:szCs w:val="22"/>
            <w:u w:val="none"/>
          </w:rPr>
          <w:tab/>
        </w:r>
        <w:r w:rsidR="00DD27F9">
          <w:rPr>
            <w:rStyle w:val="a9"/>
            <w:b/>
          </w:rPr>
          <w:t>Информационная карта запроса предложений</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_Toc289784156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28</w:t>
        </w:r>
        <w:r w:rsidR="00592B53">
          <w:rPr>
            <w:rStyle w:val="a9"/>
            <w:webHidden/>
            <w:color w:val="auto"/>
            <w:u w:val="none"/>
          </w:rPr>
          <w:fldChar w:fldCharType="end"/>
        </w:r>
      </w:hyperlink>
    </w:p>
    <w:p w:rsidR="00592B53" w:rsidRDefault="00AC18D0">
      <w:pPr>
        <w:pStyle w:val="13"/>
        <w:rPr>
          <w:rFonts w:ascii="Calibri" w:hAnsi="Calibri" w:cs="Calibri"/>
          <w:sz w:val="22"/>
          <w:szCs w:val="22"/>
        </w:rPr>
      </w:pPr>
      <w:hyperlink w:anchor="_Toc289784157" w:history="1">
        <w:r w:rsidR="00DD27F9">
          <w:rPr>
            <w:rStyle w:val="a9"/>
            <w:b/>
          </w:rPr>
          <w:t>7.</w:t>
        </w:r>
        <w:r w:rsidR="00DD27F9">
          <w:rPr>
            <w:rStyle w:val="a9"/>
            <w:rFonts w:ascii="Calibri" w:hAnsi="Calibri" w:cs="Calibri"/>
            <w:color w:val="auto"/>
            <w:sz w:val="22"/>
            <w:szCs w:val="22"/>
            <w:u w:val="none"/>
          </w:rPr>
          <w:tab/>
        </w:r>
        <w:r w:rsidR="00DD27F9">
          <w:rPr>
            <w:rStyle w:val="a9"/>
            <w:b/>
          </w:rPr>
          <w:t>Образцы форм основных документов, включаемых в Предложение</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_Toc289784157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47</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58" w:history="1">
        <w:r w:rsidR="00DD27F9">
          <w:rPr>
            <w:rStyle w:val="a9"/>
            <w:rFonts w:ascii="Times New Roman" w:hAnsi="Times New Roman" w:cs="Times New Roman"/>
          </w:rPr>
          <w:t>Заявка о подаче Предложения (Форма 1)</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_Toc289784158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47</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59" w:history="1">
        <w:r w:rsidR="00DD27F9">
          <w:rPr>
            <w:rStyle w:val="a9"/>
            <w:rFonts w:ascii="Times New Roman" w:hAnsi="Times New Roman" w:cs="Times New Roman"/>
          </w:rPr>
          <w:t>Анкета участника процедуры закупки (Форма 2)</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_Toc289784159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51</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0" w:history="1">
        <w:r w:rsidR="00DD27F9">
          <w:rPr>
            <w:rStyle w:val="a9"/>
            <w:rFonts w:ascii="Times New Roman" w:hAnsi="Times New Roman" w:cs="Times New Roman"/>
          </w:rPr>
          <w:t>Техническое предложение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_Toc289784160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53</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1" w:history="1">
        <w:r w:rsidR="00DD27F9">
          <w:rPr>
            <w:rStyle w:val="a9"/>
            <w:rFonts w:ascii="Times New Roman" w:hAnsi="Times New Roman" w:cs="Times New Roman"/>
          </w:rPr>
          <w:t xml:space="preserve">Сводная таблица стоимости </w:t>
        </w:r>
        <w:r w:rsidR="00DD27F9">
          <w:rPr>
            <w:rStyle w:val="a9"/>
            <w:rFonts w:ascii="Times New Roman" w:hAnsi="Times New Roman" w:cs="Times New Roman"/>
            <w:shd w:val="clear" w:color="auto" w:fill="FDE9D9"/>
          </w:rPr>
          <w:t>поставок, работ и услуг</w:t>
        </w:r>
        <w:r w:rsidR="00DD27F9">
          <w:rPr>
            <w:rStyle w:val="a9"/>
            <w:rFonts w:ascii="Times New Roman" w:hAnsi="Times New Roman" w:cs="Times New Roman"/>
          </w:rPr>
          <w:t xml:space="preserve">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_Toc289784161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54</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2" w:history="1">
        <w:r w:rsidR="00DD27F9">
          <w:rPr>
            <w:rStyle w:val="a9"/>
            <w:rFonts w:ascii="Times New Roman" w:hAnsi="Times New Roman" w:cs="Times New Roman"/>
          </w:rPr>
          <w:t>Спецификация оборудования (материалов)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_Toc289784162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56</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3" w:history="1">
        <w:r w:rsidR="00DD27F9">
          <w:rPr>
            <w:rStyle w:val="a9"/>
            <w:rFonts w:ascii="Times New Roman" w:hAnsi="Times New Roman" w:cs="Times New Roman"/>
          </w:rPr>
          <w:t>Сводная таблица стоимости услуг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_Toc289784163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57</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4" w:history="1">
        <w:r w:rsidR="00DD27F9">
          <w:rPr>
            <w:rStyle w:val="a9"/>
            <w:rFonts w:ascii="Times New Roman" w:hAnsi="Times New Roman" w:cs="Times New Roman"/>
          </w:rPr>
          <w:t>Спецификация расчета стоимости услуг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_Toc289784164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58</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5" w:history="1">
        <w:r w:rsidR="00DD27F9">
          <w:rPr>
            <w:rStyle w:val="a9"/>
            <w:rFonts w:ascii="Times New Roman" w:hAnsi="Times New Roman" w:cs="Times New Roman"/>
          </w:rPr>
          <w:t xml:space="preserve">График </w:t>
        </w:r>
        <w:r w:rsidR="00DD27F9">
          <w:rPr>
            <w:rStyle w:val="a9"/>
            <w:rFonts w:ascii="Times New Roman" w:hAnsi="Times New Roman" w:cs="Times New Roman"/>
            <w:shd w:val="clear" w:color="auto" w:fill="FDE9D9"/>
          </w:rPr>
          <w:t>поставки товаров/выполнения работ/оказания услуг</w:t>
        </w:r>
        <w:r w:rsidR="00DD27F9">
          <w:rPr>
            <w:rStyle w:val="a9"/>
            <w:rFonts w:ascii="Times New Roman" w:hAnsi="Times New Roman" w:cs="Times New Roman"/>
          </w:rPr>
          <w:t xml:space="preserve">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_Toc289784165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60</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6" w:history="1">
        <w:r w:rsidR="00DD27F9">
          <w:rPr>
            <w:rStyle w:val="a9"/>
            <w:rFonts w:ascii="Times New Roman" w:hAnsi="Times New Roman" w:cs="Times New Roman"/>
          </w:rPr>
          <w:t>График оказания услуг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_Toc289784166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62</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7" w:history="1">
        <w:r w:rsidR="00DD27F9">
          <w:rPr>
            <w:rStyle w:val="a9"/>
            <w:rFonts w:ascii="Times New Roman" w:hAnsi="Times New Roman" w:cs="Times New Roman"/>
          </w:rPr>
          <w:t xml:space="preserve">График оплаты </w:t>
        </w:r>
        <w:r w:rsidR="00DD27F9">
          <w:rPr>
            <w:rStyle w:val="a9"/>
            <w:rFonts w:ascii="Times New Roman" w:hAnsi="Times New Roman" w:cs="Times New Roman"/>
            <w:shd w:val="clear" w:color="auto" w:fill="FDE9D9"/>
          </w:rPr>
          <w:t>поставляемого товара/ выполняемых работ/ оказываемых услуг</w:t>
        </w:r>
        <w:r w:rsidR="00DD27F9">
          <w:rPr>
            <w:rStyle w:val="a9"/>
            <w:rFonts w:ascii="Times New Roman" w:hAnsi="Times New Roman" w:cs="Times New Roman"/>
          </w:rPr>
          <w:t xml:space="preserve">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_Toc289784167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64</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8" w:history="1">
        <w:r w:rsidR="00DD27F9">
          <w:rPr>
            <w:rStyle w:val="a9"/>
            <w:rFonts w:ascii="Times New Roman" w:hAnsi="Times New Roman" w:cs="Times New Roman"/>
          </w:rPr>
          <w:t>Справка об опыте выполнения договоров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_Toc289784168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65</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69" w:history="1">
        <w:r w:rsidR="00DD27F9">
          <w:rPr>
            <w:rStyle w:val="a9"/>
            <w:rFonts w:ascii="Times New Roman" w:hAnsi="Times New Roman" w:cs="Times New Roman"/>
          </w:rPr>
          <w:t>Справка об опыте выполнения договоров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_Toc289784169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66</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70" w:history="1">
        <w:r w:rsidR="00DD27F9">
          <w:rPr>
            <w:rStyle w:val="a9"/>
            <w:rFonts w:ascii="Times New Roman" w:hAnsi="Times New Roman" w:cs="Times New Roman"/>
          </w:rPr>
          <w:t>Справка о материально-технических ресурсах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_Toc289784170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68</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71" w:history="1">
        <w:r w:rsidR="00DD27F9">
          <w:rPr>
            <w:rStyle w:val="a9"/>
            <w:rFonts w:ascii="Times New Roman" w:hAnsi="Times New Roman" w:cs="Times New Roman"/>
          </w:rPr>
          <w:t>Справка о материально-технических ресурсах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_Toc289784171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70</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72" w:history="1">
        <w:r w:rsidR="00DD27F9">
          <w:rPr>
            <w:rStyle w:val="a9"/>
            <w:rFonts w:ascii="Times New Roman" w:hAnsi="Times New Roman" w:cs="Times New Roman"/>
          </w:rPr>
          <w:t>Справка о кадровых ресурсах (Форма ___)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_Toc289784172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72</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73" w:history="1">
        <w:r w:rsidR="00DD27F9">
          <w:rPr>
            <w:rStyle w:val="a9"/>
            <w:rFonts w:ascii="Times New Roman" w:hAnsi="Times New Roman" w:cs="Times New Roman"/>
          </w:rPr>
          <w:t>Справка о кадровых ресурсах (Форма ___)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_Toc289784173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75</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74" w:history="1">
        <w:r w:rsidR="00DD27F9">
          <w:rPr>
            <w:rStyle w:val="a9"/>
            <w:rFonts w:ascii="Times New Roman" w:hAnsi="Times New Roman" w:cs="Times New Roman"/>
          </w:rPr>
          <w:t>Справка по системе управления охраной труда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_Toc289784174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78</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75" w:history="1">
        <w:r w:rsidR="00DD27F9">
          <w:rPr>
            <w:rStyle w:val="a9"/>
            <w:rFonts w:ascii="Times New Roman" w:hAnsi="Times New Roman" w:cs="Times New Roman"/>
          </w:rPr>
          <w:t>Справка об участии в судебных разбирательствах (Форма ___)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_Toc289784175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81</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76" w:history="1">
        <w:r w:rsidR="00DD27F9">
          <w:rPr>
            <w:rStyle w:val="a9"/>
            <w:rFonts w:ascii="Times New Roman" w:hAnsi="Times New Roman" w:cs="Times New Roman"/>
          </w:rPr>
          <w:t xml:space="preserve">План распределения </w:t>
        </w:r>
        <w:r w:rsidR="00DD27F9">
          <w:rPr>
            <w:rStyle w:val="a9"/>
            <w:rFonts w:ascii="Times New Roman" w:hAnsi="Times New Roman"/>
            <w:shd w:val="clear" w:color="auto" w:fill="FDE9D9"/>
          </w:rPr>
          <w:t xml:space="preserve">выполнения /оказания </w:t>
        </w:r>
        <w:r w:rsidR="00DD27F9">
          <w:rPr>
            <w:rStyle w:val="a9"/>
            <w:rFonts w:ascii="Times New Roman" w:hAnsi="Times New Roman" w:cs="Times New Roman"/>
          </w:rPr>
          <w:t xml:space="preserve">объемов </w:t>
        </w:r>
        <w:r w:rsidR="00DD27F9">
          <w:rPr>
            <w:rStyle w:val="a9"/>
            <w:rFonts w:ascii="Times New Roman" w:hAnsi="Times New Roman"/>
            <w:shd w:val="clear" w:color="auto" w:fill="FDE9D9"/>
          </w:rPr>
          <w:t>поставок, работ/ услуг</w:t>
        </w:r>
        <w:r w:rsidR="00DD27F9">
          <w:rPr>
            <w:rStyle w:val="a9"/>
            <w:rFonts w:ascii="Times New Roman" w:hAnsi="Times New Roman" w:cs="Times New Roman"/>
          </w:rPr>
          <w:t xml:space="preserve"> между участником процедуры закупки и </w:t>
        </w:r>
        <w:r w:rsidR="00DD27F9">
          <w:rPr>
            <w:rStyle w:val="a9"/>
            <w:rFonts w:ascii="Times New Roman" w:hAnsi="Times New Roman"/>
            <w:shd w:val="clear" w:color="auto" w:fill="FDE9D9"/>
          </w:rPr>
          <w:t>субподрядчиками/соисполнителями</w:t>
        </w:r>
        <w:r w:rsidR="00DD27F9">
          <w:rPr>
            <w:rStyle w:val="a9"/>
            <w:rFonts w:ascii="Times New Roman" w:hAnsi="Times New Roman" w:cs="Times New Roman"/>
          </w:rPr>
          <w:t xml:space="preserve"> (Форма 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_Toc289784176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82</w:t>
        </w:r>
        <w:r w:rsidR="00592B53">
          <w:rPr>
            <w:rStyle w:val="a9"/>
            <w:webHidden/>
            <w:color w:val="auto"/>
            <w:u w:val="none"/>
          </w:rPr>
          <w:fldChar w:fldCharType="end"/>
        </w:r>
      </w:hyperlink>
    </w:p>
    <w:p w:rsidR="00592B53" w:rsidRDefault="00AC18D0">
      <w:pPr>
        <w:pStyle w:val="25"/>
        <w:rPr>
          <w:rFonts w:ascii="Calibri" w:hAnsi="Calibri" w:cs="Times New Roman"/>
          <w:b w:val="0"/>
          <w:bCs w:val="0"/>
          <w:sz w:val="22"/>
          <w:szCs w:val="22"/>
        </w:rPr>
      </w:pPr>
      <w:hyperlink w:anchor="_Toc289784177" w:history="1">
        <w:r w:rsidR="00DD27F9">
          <w:rPr>
            <w:rStyle w:val="a9"/>
            <w:rFonts w:ascii="Times New Roman" w:hAnsi="Times New Roman" w:cs="Times New Roman"/>
          </w:rPr>
          <w:t>Свидетельство изготовителя оборудования (Форма ___)</w:t>
        </w:r>
        <w:r w:rsidR="00DD27F9">
          <w:rPr>
            <w:rStyle w:val="a9"/>
            <w:webHidden/>
            <w:color w:val="auto"/>
            <w:u w:val="none"/>
          </w:rPr>
          <w:tab/>
        </w:r>
        <w:r w:rsidR="00592B53">
          <w:rPr>
            <w:rStyle w:val="a9"/>
            <w:webHidden/>
            <w:color w:val="auto"/>
            <w:u w:val="none"/>
          </w:rPr>
          <w:fldChar w:fldCharType="begin"/>
        </w:r>
        <w:r w:rsidR="00DD27F9">
          <w:rPr>
            <w:rStyle w:val="a9"/>
            <w:webHidden/>
            <w:color w:val="auto"/>
            <w:u w:val="none"/>
          </w:rPr>
          <w:instrText xml:space="preserve"> PAGEREF _Toc289784177 \h </w:instrText>
        </w:r>
        <w:r w:rsidR="00592B53">
          <w:rPr>
            <w:rStyle w:val="a9"/>
            <w:webHidden/>
            <w:color w:val="auto"/>
            <w:u w:val="none"/>
          </w:rPr>
        </w:r>
        <w:r w:rsidR="00592B53">
          <w:rPr>
            <w:rStyle w:val="a9"/>
            <w:webHidden/>
            <w:color w:val="auto"/>
            <w:u w:val="none"/>
          </w:rPr>
          <w:fldChar w:fldCharType="separate"/>
        </w:r>
        <w:r w:rsidR="00DD27F9">
          <w:rPr>
            <w:rStyle w:val="a9"/>
            <w:webHidden/>
            <w:color w:val="auto"/>
            <w:u w:val="none"/>
          </w:rPr>
          <w:t>84</w:t>
        </w:r>
        <w:r w:rsidR="00592B53">
          <w:rPr>
            <w:rStyle w:val="a9"/>
            <w:webHidden/>
            <w:color w:val="auto"/>
            <w:u w:val="none"/>
          </w:rPr>
          <w:fldChar w:fldCharType="end"/>
        </w:r>
      </w:hyperlink>
    </w:p>
    <w:p w:rsidR="00592B53" w:rsidRDefault="00592B53">
      <w:pPr>
        <w:rPr>
          <w:sz w:val="28"/>
          <w:szCs w:val="28"/>
        </w:rPr>
      </w:pPr>
      <w:r>
        <w:rPr>
          <w:bCs/>
        </w:rPr>
        <w:fldChar w:fldCharType="end"/>
      </w:r>
      <w:r w:rsidR="00DD27F9">
        <w:br w:type="page"/>
      </w:r>
    </w:p>
    <w:p w:rsidR="00592B53" w:rsidRDefault="00592B53">
      <w:pPr>
        <w:jc w:val="both"/>
      </w:pPr>
    </w:p>
    <w:p w:rsidR="00592B53" w:rsidRDefault="00DD27F9">
      <w:pPr>
        <w:pStyle w:val="11"/>
        <w:numPr>
          <w:ilvl w:val="1"/>
          <w:numId w:val="13"/>
        </w:numPr>
        <w:jc w:val="center"/>
        <w:rPr>
          <w:rFonts w:eastAsia="Times New Roman"/>
          <w:b/>
        </w:rPr>
      </w:pPr>
      <w:bookmarkStart w:id="0" w:name="_Toc289784134"/>
      <w:r>
        <w:rPr>
          <w:rFonts w:eastAsia="Times New Roman"/>
          <w:b/>
        </w:rPr>
        <w:t>Термины и определения</w:t>
      </w:r>
      <w:bookmarkEnd w:id="0"/>
    </w:p>
    <w:p w:rsidR="00592B53" w:rsidRDefault="00592B53">
      <w:pPr>
        <w:jc w:val="both"/>
      </w:pPr>
    </w:p>
    <w:p w:rsidR="00592B53" w:rsidRDefault="00DD27F9">
      <w:pPr>
        <w:spacing w:after="120"/>
        <w:jc w:val="both"/>
      </w:pPr>
      <w:r>
        <w:rPr>
          <w:b/>
        </w:rPr>
        <w:t xml:space="preserve">Заказчик </w:t>
      </w:r>
      <w:r>
        <w:t>–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592B53" w:rsidRDefault="00DD27F9">
      <w:pPr>
        <w:spacing w:after="120"/>
        <w:jc w:val="both"/>
      </w:pPr>
      <w:r>
        <w:rPr>
          <w:b/>
        </w:rPr>
        <w:t xml:space="preserve">Организатор размещения заказа </w:t>
      </w:r>
      <w: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592B53" w:rsidRDefault="00DD27F9">
      <w:pPr>
        <w:spacing w:after="120"/>
        <w:jc w:val="both"/>
      </w:pPr>
      <w:r>
        <w:rPr>
          <w:b/>
        </w:rPr>
        <w:t xml:space="preserve">Комиссия по размещению заказа – </w:t>
      </w:r>
      <w:r>
        <w:t xml:space="preserve">коллегиальный орган, сформированный для организации и проведения запроса предложений (далее </w:t>
      </w:r>
      <w:r>
        <w:rPr>
          <w:b/>
        </w:rPr>
        <w:t xml:space="preserve">– </w:t>
      </w:r>
      <w:r>
        <w:t>Комиссия).</w:t>
      </w:r>
    </w:p>
    <w:p w:rsidR="00592B53" w:rsidRDefault="00DD27F9">
      <w:pPr>
        <w:spacing w:after="120"/>
        <w:jc w:val="both"/>
      </w:pPr>
      <w:r>
        <w:rPr>
          <w:b/>
        </w:rPr>
        <w:t xml:space="preserve">Запрос предложений – </w:t>
      </w:r>
      <w:r>
        <w:rPr>
          <w:bCs/>
          <w:iCs/>
        </w:rPr>
        <w:t>организуемая и</w:t>
      </w:r>
      <w:r>
        <w:rPr>
          <w:b/>
          <w:i/>
        </w:rPr>
        <w:t xml:space="preserve"> </w:t>
      </w:r>
      <w: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592B53" w:rsidRDefault="00DD27F9">
      <w:pPr>
        <w:widowControl w:val="0"/>
        <w:autoSpaceDE w:val="0"/>
        <w:autoSpaceDN w:val="0"/>
        <w:adjustRightInd w:val="0"/>
        <w:spacing w:after="120"/>
        <w:jc w:val="both"/>
        <w:rPr>
          <w:b/>
        </w:rPr>
      </w:pPr>
      <w:r>
        <w:rPr>
          <w:b/>
        </w:rPr>
        <w:t>Продукция</w:t>
      </w:r>
      <w:r>
        <w:rPr>
          <w:sz w:val="28"/>
          <w:szCs w:val="28"/>
        </w:rPr>
        <w:t xml:space="preserve"> </w:t>
      </w:r>
      <w:r>
        <w:rPr>
          <w:b/>
        </w:rPr>
        <w:t>–</w:t>
      </w:r>
      <w:r>
        <w:t xml:space="preserve"> товары, работы или услуги.</w:t>
      </w:r>
    </w:p>
    <w:p w:rsidR="00592B53" w:rsidRDefault="00DD27F9">
      <w:pPr>
        <w:widowControl w:val="0"/>
        <w:autoSpaceDE w:val="0"/>
        <w:autoSpaceDN w:val="0"/>
        <w:adjustRightInd w:val="0"/>
        <w:spacing w:after="120"/>
        <w:jc w:val="both"/>
        <w:rPr>
          <w:color w:val="0000FF"/>
          <w:u w:val="single"/>
        </w:rPr>
      </w:pPr>
      <w:r>
        <w:rPr>
          <w:b/>
        </w:rPr>
        <w:t xml:space="preserve">Извещение о проведении запроса предложений – </w:t>
      </w:r>
      <w:r>
        <w:t xml:space="preserve">информация о запросе предложений, публикуемая на официальном сайте </w:t>
      </w:r>
      <w:proofErr w:type="spellStart"/>
      <w:r>
        <w:t>Госкорпорации</w:t>
      </w:r>
      <w:proofErr w:type="spellEnd"/>
      <w:r>
        <w:t xml:space="preserve"> «</w:t>
      </w:r>
      <w:proofErr w:type="spellStart"/>
      <w:r>
        <w:t>Росатом</w:t>
      </w:r>
      <w:proofErr w:type="spellEnd"/>
      <w:r>
        <w:t xml:space="preserve">» для размещения информации о закупках товаров, работ, услуг </w:t>
      </w:r>
      <w:r>
        <w:rPr>
          <w:rStyle w:val="a9"/>
        </w:rPr>
        <w:t>http://zakupki.rosatom.ru/.</w:t>
      </w:r>
    </w:p>
    <w:p w:rsidR="00592B53" w:rsidRDefault="00DD27F9">
      <w:pPr>
        <w:spacing w:after="120"/>
        <w:jc w:val="both"/>
      </w:pPr>
      <w:proofErr w:type="gramStart"/>
      <w:r>
        <w:rPr>
          <w:b/>
        </w:rPr>
        <w:t xml:space="preserve">Документация по проведению запроса предложений – </w:t>
      </w:r>
      <w: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t xml:space="preserve"> предложений договора. Документация по проведению запроса предложений (далее также – документация) размещается на сайте </w:t>
      </w:r>
      <w:hyperlink r:id="rId11" w:history="1">
        <w:r>
          <w:rPr>
            <w:rStyle w:val="a9"/>
          </w:rPr>
          <w:t>http://zakupki.rosatom.ru/</w:t>
        </w:r>
      </w:hyperlink>
      <w:r>
        <w:t xml:space="preserve"> одновременно с размещением на указанном сайте извещения о проведении запроса предложений. </w:t>
      </w:r>
    </w:p>
    <w:p w:rsidR="00592B53" w:rsidRDefault="00DD27F9">
      <w:pPr>
        <w:spacing w:after="120"/>
        <w:jc w:val="both"/>
      </w:pPr>
      <w:proofErr w:type="gramStart"/>
      <w:r>
        <w:rPr>
          <w:b/>
        </w:rPr>
        <w:t xml:space="preserve">Предложение (заявка на участие в процедуре закупки) – </w:t>
      </w:r>
      <w: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592B53" w:rsidRDefault="00DD27F9">
      <w:pPr>
        <w:spacing w:after="120"/>
        <w:jc w:val="both"/>
      </w:pPr>
      <w:r>
        <w:rPr>
          <w:b/>
        </w:rPr>
        <w:t xml:space="preserve">Участник процедуры закупки – </w:t>
      </w:r>
      <w:r>
        <w:t>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p>
    <w:p w:rsidR="00592B53" w:rsidRDefault="00DD27F9">
      <w:pPr>
        <w:spacing w:after="120"/>
        <w:jc w:val="both"/>
      </w:pPr>
      <w:r>
        <w:rPr>
          <w:b/>
        </w:rPr>
        <w:t xml:space="preserve">Участник запроса предложений – </w:t>
      </w:r>
      <w: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592B53" w:rsidRDefault="00DD27F9">
      <w:pPr>
        <w:widowControl w:val="0"/>
        <w:autoSpaceDE w:val="0"/>
        <w:autoSpaceDN w:val="0"/>
        <w:adjustRightInd w:val="0"/>
        <w:spacing w:after="120"/>
        <w:jc w:val="both"/>
        <w:rPr>
          <w:b/>
        </w:rPr>
      </w:pPr>
      <w:r>
        <w:rPr>
          <w:b/>
        </w:rPr>
        <w:t>Победитель запроса предложений</w:t>
      </w:r>
      <w:r>
        <w:t xml:space="preserve"> </w:t>
      </w:r>
      <w:r>
        <w:rPr>
          <w:b/>
        </w:rPr>
        <w:t xml:space="preserve">– </w:t>
      </w:r>
      <w: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592B53" w:rsidRDefault="00DD27F9">
      <w:pPr>
        <w:spacing w:after="120"/>
        <w:jc w:val="both"/>
        <w:rPr>
          <w:b/>
        </w:rPr>
      </w:pPr>
      <w:r>
        <w:rPr>
          <w:b/>
          <w:bCs/>
          <w:i/>
          <w:sz w:val="20"/>
          <w:szCs w:val="20"/>
          <w:shd w:val="clear" w:color="auto" w:fill="FDE9D9"/>
        </w:rPr>
        <w:lastRenderedPageBreak/>
        <w:t>[если определяется]</w:t>
      </w:r>
      <w:r>
        <w:t xml:space="preserve"> </w:t>
      </w:r>
      <w:r>
        <w:rPr>
          <w:b/>
        </w:rPr>
        <w:t>Начальная (максимальная) цена договора</w:t>
      </w:r>
      <w:r>
        <w:t xml:space="preserve"> – предельно допустимая цена договора, определяемая в извещении о проведении запроса предложений и документации по проведению запроса предложений.</w:t>
      </w:r>
    </w:p>
    <w:p w:rsidR="00592B53" w:rsidRDefault="00DD27F9">
      <w:pPr>
        <w:autoSpaceDE w:val="0"/>
        <w:autoSpaceDN w:val="0"/>
        <w:adjustRightInd w:val="0"/>
        <w:spacing w:after="120"/>
        <w:jc w:val="both"/>
      </w:pPr>
      <w:r>
        <w:rPr>
          <w:b/>
        </w:rPr>
        <w:t>Переторжка –</w:t>
      </w:r>
      <w:r>
        <w:t xml:space="preserve"> процедура, предполагающая добровольное изменение Предложения участников запроса предложений. Переторжка проводится только по решению Комиссии. </w:t>
      </w:r>
    </w:p>
    <w:p w:rsidR="00592B53" w:rsidRDefault="00592B53">
      <w:pPr>
        <w:autoSpaceDE w:val="0"/>
        <w:autoSpaceDN w:val="0"/>
        <w:adjustRightInd w:val="0"/>
        <w:spacing w:after="120"/>
        <w:jc w:val="both"/>
        <w:rPr>
          <w:b/>
        </w:rPr>
      </w:pPr>
    </w:p>
    <w:p w:rsidR="00592B53" w:rsidRDefault="00592B53">
      <w:pPr>
        <w:spacing w:after="120"/>
        <w:jc w:val="both"/>
      </w:pPr>
    </w:p>
    <w:p w:rsidR="00592B53" w:rsidRDefault="00DD27F9">
      <w:pPr>
        <w:spacing w:after="120"/>
        <w:jc w:val="both"/>
      </w:pPr>
      <w:r>
        <w:br w:type="page"/>
      </w:r>
    </w:p>
    <w:p w:rsidR="00592B53" w:rsidRDefault="00DD27F9">
      <w:pPr>
        <w:pStyle w:val="11"/>
        <w:numPr>
          <w:ilvl w:val="1"/>
          <w:numId w:val="13"/>
        </w:numPr>
        <w:spacing w:before="240"/>
        <w:ind w:left="1434" w:hanging="357"/>
        <w:jc w:val="center"/>
        <w:rPr>
          <w:rFonts w:eastAsia="Times New Roman"/>
          <w:b/>
        </w:rPr>
      </w:pPr>
      <w:bookmarkStart w:id="1" w:name="_Toc289784135"/>
      <w:r>
        <w:rPr>
          <w:rFonts w:eastAsia="Times New Roman"/>
          <w:b/>
        </w:rPr>
        <w:lastRenderedPageBreak/>
        <w:t>Общие положения</w:t>
      </w:r>
      <w:bookmarkEnd w:id="1"/>
    </w:p>
    <w:p w:rsidR="00592B53" w:rsidRDefault="00DD27F9">
      <w:pPr>
        <w:pStyle w:val="ab"/>
        <w:keepNext/>
        <w:numPr>
          <w:ilvl w:val="1"/>
          <w:numId w:val="14"/>
        </w:numPr>
        <w:tabs>
          <w:tab w:val="clear" w:pos="360"/>
          <w:tab w:val="num" w:pos="960"/>
        </w:tabs>
        <w:spacing w:beforeAutospacing="0" w:after="120" w:afterAutospacing="0"/>
        <w:ind w:left="958" w:hanging="958"/>
        <w:jc w:val="both"/>
        <w:rPr>
          <w:b/>
        </w:rPr>
      </w:pPr>
      <w:r>
        <w:rPr>
          <w:b/>
        </w:rPr>
        <w:t>Форма и вид процедуры закупки, предмет запроса предложений</w:t>
      </w:r>
    </w:p>
    <w:p w:rsidR="00592B53" w:rsidRDefault="00DD27F9">
      <w:pPr>
        <w:pStyle w:val="Times12"/>
        <w:numPr>
          <w:ilvl w:val="2"/>
          <w:numId w:val="14"/>
        </w:numPr>
        <w:tabs>
          <w:tab w:val="clear" w:pos="720"/>
          <w:tab w:val="num" w:pos="960"/>
        </w:tabs>
        <w:spacing w:after="120"/>
        <w:ind w:left="0" w:firstLine="0"/>
        <w:rPr>
          <w:szCs w:val="24"/>
        </w:rPr>
      </w:pPr>
      <w:bookmarkStart w:id="2" w:name="_Ref126000848"/>
      <w:r>
        <w:rPr>
          <w:szCs w:val="24"/>
        </w:rPr>
        <w:t xml:space="preserve">Открытый </w:t>
      </w:r>
      <w:bookmarkEnd w:id="2"/>
      <w:r>
        <w:rPr>
          <w:szCs w:val="24"/>
        </w:rPr>
        <w:t>запрос предложений на право заключения договора на поставку товаров, выполнение работ или оказание услуг.</w:t>
      </w:r>
    </w:p>
    <w:p w:rsidR="00592B53" w:rsidRDefault="00DD27F9">
      <w:pPr>
        <w:pStyle w:val="Times12"/>
        <w:numPr>
          <w:ilvl w:val="2"/>
          <w:numId w:val="14"/>
        </w:numPr>
        <w:tabs>
          <w:tab w:val="clear" w:pos="720"/>
          <w:tab w:val="num" w:pos="960"/>
        </w:tabs>
        <w:spacing w:after="120"/>
        <w:ind w:left="0" w:firstLine="0"/>
        <w:rPr>
          <w:szCs w:val="24"/>
        </w:rPr>
      </w:pPr>
      <w:proofErr w:type="gramStart"/>
      <w:r>
        <w:rPr>
          <w:szCs w:val="24"/>
        </w:rPr>
        <w:t>Наименование, количество, объем и характеристики поставляемых по договору</w:t>
      </w:r>
      <w:r>
        <w:rPr>
          <w:b/>
          <w:i/>
          <w:sz w:val="20"/>
          <w:szCs w:val="20"/>
          <w:shd w:val="clear" w:color="auto" w:fill="FDE9D9"/>
        </w:rPr>
        <w:t xml:space="preserve"> </w:t>
      </w:r>
      <w:r>
        <w:rPr>
          <w:szCs w:val="24"/>
        </w:rPr>
        <w:t>товаров,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592B53" w:rsidRDefault="00DD27F9">
      <w:pPr>
        <w:pStyle w:val="Times12"/>
        <w:numPr>
          <w:ilvl w:val="2"/>
          <w:numId w:val="14"/>
        </w:numPr>
        <w:tabs>
          <w:tab w:val="clear" w:pos="720"/>
          <w:tab w:val="num" w:pos="960"/>
        </w:tabs>
        <w:spacing w:after="120"/>
        <w:ind w:left="0" w:firstLine="0"/>
        <w:rPr>
          <w:szCs w:val="24"/>
        </w:rPr>
      </w:pPr>
      <w:r>
        <w:rPr>
          <w:szCs w:val="24"/>
        </w:rPr>
        <w:t>Предметом настоящего запроса предложений является право на заключение договора</w:t>
      </w:r>
      <w:r>
        <w:rPr>
          <w:b/>
          <w:i/>
          <w:sz w:val="20"/>
          <w:szCs w:val="20"/>
          <w:shd w:val="clear" w:color="auto" w:fill="FDE9D9"/>
        </w:rPr>
        <w:t xml:space="preserve"> </w:t>
      </w:r>
      <w:r>
        <w:rPr>
          <w:szCs w:val="24"/>
        </w:rPr>
        <w:t>на поставку товаров, выполнение работ или оказание услуг согласно пункту 1 раздела 6 «Информационная карта запроса предложений».</w:t>
      </w:r>
    </w:p>
    <w:p w:rsidR="00592B53" w:rsidRDefault="00DD27F9">
      <w:pPr>
        <w:pStyle w:val="Times12"/>
        <w:ind w:firstLine="0"/>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1, 3, 4 раздела 6 «Информационная карта запроса предложений».</w:t>
      </w:r>
    </w:p>
    <w:p w:rsidR="00592B53" w:rsidRDefault="00DD27F9">
      <w:pPr>
        <w:pStyle w:val="Times12"/>
        <w:spacing w:after="120"/>
        <w:ind w:firstLine="0"/>
        <w:rPr>
          <w:szCs w:val="24"/>
        </w:rPr>
      </w:pPr>
      <w:r>
        <w:rPr>
          <w:szCs w:val="24"/>
        </w:rPr>
        <w:t>Частичная поставка товара, выполнение работ, оказание услуг не допускается.</w:t>
      </w:r>
    </w:p>
    <w:p w:rsidR="00592B53" w:rsidRDefault="00DD27F9">
      <w:pPr>
        <w:pStyle w:val="Times12"/>
        <w:numPr>
          <w:ilvl w:val="2"/>
          <w:numId w:val="14"/>
        </w:numPr>
        <w:tabs>
          <w:tab w:val="clear" w:pos="720"/>
          <w:tab w:val="num" w:pos="960"/>
        </w:tabs>
        <w:spacing w:after="120"/>
        <w:ind w:left="0" w:firstLine="0"/>
        <w:rPr>
          <w:szCs w:val="24"/>
        </w:rPr>
      </w:pPr>
      <w:r>
        <w:rPr>
          <w:bCs w:val="0"/>
        </w:rPr>
        <w:t>После завершения процедуры рассмотрения и оценки Предложений участников открытого запроса предложений в настоящую документацию</w:t>
      </w:r>
      <w:r>
        <w:rPr>
          <w:szCs w:val="24"/>
        </w:rPr>
        <w:t>, прежде всего (</w:t>
      </w:r>
      <w:proofErr w:type="gramStart"/>
      <w:r>
        <w:rPr>
          <w:szCs w:val="24"/>
        </w:rPr>
        <w:t>но</w:t>
      </w:r>
      <w:proofErr w:type="gramEnd"/>
      <w:r>
        <w:rPr>
          <w:szCs w:val="24"/>
        </w:rPr>
        <w:t> не ограничиваясь) в техническую часть (</w:t>
      </w:r>
      <w:r>
        <w:rPr>
          <w:b/>
          <w:i/>
          <w:sz w:val="20"/>
          <w:szCs w:val="20"/>
          <w:shd w:val="clear" w:color="auto" w:fill="FDE9D9"/>
        </w:rPr>
        <w:t>том 2</w:t>
      </w:r>
      <w:r>
        <w:rPr>
          <w:szCs w:val="24"/>
        </w:rPr>
        <w:t>), проект договора (</w:t>
      </w:r>
      <w:r>
        <w:rPr>
          <w:b/>
          <w:i/>
          <w:sz w:val="20"/>
          <w:szCs w:val="20"/>
          <w:shd w:val="clear" w:color="auto" w:fill="FDE9D9"/>
        </w:rPr>
        <w:t>раздел 5</w:t>
      </w:r>
      <w:r>
        <w:rPr>
          <w:szCs w:val="24"/>
        </w:rPr>
        <w:t xml:space="preserve">),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Pr>
          <w:bCs w:val="0"/>
        </w:rPr>
        <w:t>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592B53" w:rsidRDefault="00DD27F9">
      <w:pPr>
        <w:pStyle w:val="ab"/>
        <w:keepNext/>
        <w:numPr>
          <w:ilvl w:val="1"/>
          <w:numId w:val="14"/>
        </w:numPr>
        <w:tabs>
          <w:tab w:val="clear" w:pos="360"/>
          <w:tab w:val="num" w:pos="960"/>
        </w:tabs>
        <w:spacing w:before="120" w:beforeAutospacing="0" w:after="120" w:afterAutospacing="0"/>
        <w:ind w:left="958" w:hanging="958"/>
        <w:jc w:val="both"/>
        <w:rPr>
          <w:b/>
        </w:rPr>
      </w:pPr>
      <w:r>
        <w:rPr>
          <w:b/>
        </w:rPr>
        <w:t>Участник процедуры закупки/Участник запроса предложений</w:t>
      </w:r>
    </w:p>
    <w:p w:rsidR="00592B53" w:rsidRDefault="00DD27F9">
      <w:pPr>
        <w:pStyle w:val="Times12"/>
        <w:numPr>
          <w:ilvl w:val="2"/>
          <w:numId w:val="14"/>
        </w:numPr>
        <w:tabs>
          <w:tab w:val="clear" w:pos="720"/>
          <w:tab w:val="num" w:pos="960"/>
        </w:tabs>
        <w:spacing w:after="120"/>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592B53" w:rsidRDefault="00DD27F9">
      <w:pPr>
        <w:pStyle w:val="Times12"/>
        <w:numPr>
          <w:ilvl w:val="2"/>
          <w:numId w:val="14"/>
        </w:numPr>
        <w:tabs>
          <w:tab w:val="clear" w:pos="720"/>
          <w:tab w:val="num" w:pos="960"/>
        </w:tabs>
        <w:spacing w:after="120"/>
        <w:ind w:left="0" w:firstLine="0"/>
        <w:rPr>
          <w:szCs w:val="24"/>
        </w:rPr>
      </w:pPr>
      <w:r>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592B53" w:rsidRDefault="00DD27F9">
      <w:pPr>
        <w:pStyle w:val="Times12"/>
        <w:numPr>
          <w:ilvl w:val="2"/>
          <w:numId w:val="14"/>
        </w:numPr>
        <w:tabs>
          <w:tab w:val="clear" w:pos="720"/>
          <w:tab w:val="num" w:pos="960"/>
        </w:tabs>
        <w:spacing w:after="120"/>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592B53" w:rsidRDefault="00DD27F9">
      <w:pPr>
        <w:pStyle w:val="Times12"/>
        <w:numPr>
          <w:ilvl w:val="2"/>
          <w:numId w:val="14"/>
        </w:numPr>
        <w:tabs>
          <w:tab w:val="clear" w:pos="720"/>
          <w:tab w:val="num" w:pos="960"/>
        </w:tabs>
        <w:spacing w:after="120"/>
        <w:ind w:left="0" w:firstLine="0"/>
        <w:rPr>
          <w:szCs w:val="24"/>
        </w:rPr>
      </w:pPr>
      <w:r>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592B53" w:rsidRDefault="00DD27F9">
      <w:pPr>
        <w:pStyle w:val="Times12"/>
        <w:numPr>
          <w:ilvl w:val="2"/>
          <w:numId w:val="14"/>
        </w:numPr>
        <w:tabs>
          <w:tab w:val="clear" w:pos="720"/>
          <w:tab w:val="num" w:pos="960"/>
        </w:tabs>
        <w:spacing w:after="120"/>
        <w:ind w:left="0" w:firstLine="0"/>
        <w:rPr>
          <w:szCs w:val="24"/>
        </w:rPr>
      </w:pPr>
      <w:proofErr w:type="gramStart"/>
      <w:r>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592B53" w:rsidRDefault="00DD27F9">
      <w:pPr>
        <w:pStyle w:val="ab"/>
        <w:keepNext/>
        <w:numPr>
          <w:ilvl w:val="1"/>
          <w:numId w:val="14"/>
        </w:numPr>
        <w:tabs>
          <w:tab w:val="clear" w:pos="360"/>
          <w:tab w:val="num" w:pos="960"/>
        </w:tabs>
        <w:spacing w:beforeAutospacing="0"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Pr>
          <w:b/>
        </w:rPr>
        <w:lastRenderedPageBreak/>
        <w:t>Правовой статус процедур и документов</w:t>
      </w:r>
      <w:bookmarkEnd w:id="3"/>
      <w:bookmarkEnd w:id="4"/>
      <w:bookmarkEnd w:id="5"/>
      <w:bookmarkEnd w:id="6"/>
      <w:bookmarkEnd w:id="7"/>
      <w:bookmarkEnd w:id="8"/>
      <w:bookmarkEnd w:id="9"/>
      <w:bookmarkEnd w:id="10"/>
      <w:bookmarkEnd w:id="11"/>
    </w:p>
    <w:p w:rsidR="00592B53" w:rsidRDefault="00DD27F9">
      <w:pPr>
        <w:pStyle w:val="Times12"/>
        <w:numPr>
          <w:ilvl w:val="2"/>
          <w:numId w:val="14"/>
        </w:numPr>
        <w:tabs>
          <w:tab w:val="clear" w:pos="720"/>
          <w:tab w:val="num" w:pos="960"/>
        </w:tabs>
        <w:spacing w:after="120"/>
        <w:ind w:left="0" w:firstLine="0"/>
        <w:rPr>
          <w:szCs w:val="24"/>
        </w:rPr>
      </w:pPr>
      <w:r>
        <w:rPr>
          <w:bCs w:val="0"/>
          <w:szCs w:val="24"/>
        </w:rPr>
        <w:t xml:space="preserve">Данная процедура запроса предложений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в редакции приказа, указанного в пункте 2 раздела 6 «Информационная карта запроса предложений».</w:t>
      </w:r>
    </w:p>
    <w:p w:rsidR="00592B53" w:rsidRDefault="00DD27F9">
      <w:pPr>
        <w:pStyle w:val="Times12"/>
        <w:numPr>
          <w:ilvl w:val="2"/>
          <w:numId w:val="14"/>
        </w:numPr>
        <w:tabs>
          <w:tab w:val="clear" w:pos="720"/>
          <w:tab w:val="num" w:pos="960"/>
        </w:tabs>
        <w:spacing w:after="120"/>
        <w:ind w:left="0" w:firstLine="0"/>
        <w:rPr>
          <w:szCs w:val="24"/>
        </w:rPr>
      </w:pPr>
      <w:r>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92B53" w:rsidRDefault="00DD27F9">
      <w:pPr>
        <w:pStyle w:val="Times12"/>
        <w:numPr>
          <w:ilvl w:val="2"/>
          <w:numId w:val="14"/>
        </w:numPr>
        <w:tabs>
          <w:tab w:val="clear" w:pos="720"/>
          <w:tab w:val="num" w:pos="960"/>
        </w:tabs>
        <w:spacing w:after="120"/>
        <w:ind w:left="0" w:firstLine="0"/>
        <w:rPr>
          <w:bCs w:val="0"/>
          <w:szCs w:val="24"/>
        </w:rPr>
      </w:pPr>
      <w:r>
        <w:rPr>
          <w:bCs w:val="0"/>
          <w:szCs w:val="24"/>
        </w:rPr>
        <w:t xml:space="preserve">Опубликованное на официальном </w:t>
      </w:r>
      <w:r>
        <w:t xml:space="preserve">сайте </w:t>
      </w:r>
      <w:hyperlink r:id="rId12" w:history="1">
        <w:r>
          <w:rPr>
            <w:rStyle w:val="a9"/>
          </w:rPr>
          <w:t>http://zakupki.rosatom.ru/</w:t>
        </w:r>
      </w:hyperlink>
      <w:r>
        <w:rPr>
          <w:bCs w:val="0"/>
          <w:szCs w:val="24"/>
        </w:rPr>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592B53" w:rsidRDefault="00DD27F9">
      <w:pPr>
        <w:pStyle w:val="Times12"/>
        <w:numPr>
          <w:ilvl w:val="2"/>
          <w:numId w:val="14"/>
        </w:numPr>
        <w:tabs>
          <w:tab w:val="clear" w:pos="720"/>
          <w:tab w:val="num" w:pos="960"/>
        </w:tabs>
        <w:spacing w:after="120"/>
        <w:ind w:left="0" w:firstLine="0"/>
        <w:rPr>
          <w:szCs w:val="24"/>
        </w:rPr>
      </w:pPr>
      <w:r>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592B53" w:rsidRDefault="00DD27F9">
      <w:pPr>
        <w:pStyle w:val="Times12"/>
        <w:numPr>
          <w:ilvl w:val="2"/>
          <w:numId w:val="14"/>
        </w:numPr>
        <w:tabs>
          <w:tab w:val="clear" w:pos="720"/>
          <w:tab w:val="num" w:pos="960"/>
        </w:tabs>
        <w:spacing w:after="120"/>
        <w:ind w:left="0" w:firstLine="0"/>
        <w:rPr>
          <w:bCs w:val="0"/>
          <w:szCs w:val="24"/>
        </w:rPr>
      </w:pPr>
      <w:r>
        <w:rPr>
          <w:bCs w:val="0"/>
          <w:szCs w:val="24"/>
        </w:rPr>
        <w:t>Заключенный по результатам запроса предложений договор фиксирует все достигнутые сторонами договоренности.</w:t>
      </w:r>
    </w:p>
    <w:p w:rsidR="00592B53" w:rsidRDefault="00DD27F9">
      <w:pPr>
        <w:pStyle w:val="Times12"/>
        <w:numPr>
          <w:ilvl w:val="2"/>
          <w:numId w:val="14"/>
        </w:numPr>
        <w:tabs>
          <w:tab w:val="clear" w:pos="720"/>
          <w:tab w:val="num" w:pos="960"/>
        </w:tabs>
        <w:spacing w:after="120"/>
        <w:ind w:left="0" w:firstLine="0"/>
        <w:rPr>
          <w:szCs w:val="24"/>
        </w:rPr>
      </w:pPr>
      <w:r>
        <w:rPr>
          <w:bCs w:val="0"/>
          <w:szCs w:val="24"/>
        </w:rPr>
        <w:t>При определении</w:t>
      </w:r>
      <w:r>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592B53" w:rsidRDefault="00DD27F9">
      <w:pPr>
        <w:numPr>
          <w:ilvl w:val="0"/>
          <w:numId w:val="15"/>
        </w:numPr>
        <w:shd w:val="clear" w:color="auto" w:fill="FFFFFF"/>
        <w:tabs>
          <w:tab w:val="left" w:pos="1440"/>
        </w:tabs>
        <w:autoSpaceDE w:val="0"/>
        <w:autoSpaceDN w:val="0"/>
        <w:adjustRightInd w:val="0"/>
        <w:ind w:left="11" w:right="28" w:firstLine="714"/>
        <w:jc w:val="both"/>
        <w:rPr>
          <w:spacing w:val="-10"/>
        </w:rPr>
      </w:pPr>
      <w:r>
        <w:t>протоколы преддоговорных переговоров;</w:t>
      </w:r>
    </w:p>
    <w:p w:rsidR="00592B53" w:rsidRDefault="00DD27F9">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извещение о проведении запроса предложений и документация по проведению запроса предложений со всеми дополнениями и разъяснениями;</w:t>
      </w:r>
    </w:p>
    <w:p w:rsidR="00592B53" w:rsidRDefault="00DD27F9">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предложение участника, с которым заключается договор, со всеми дополнениями и разъяснениями.</w:t>
      </w:r>
    </w:p>
    <w:p w:rsidR="00592B53" w:rsidRDefault="00DD27F9">
      <w:pPr>
        <w:shd w:val="clear" w:color="auto" w:fill="FFFFFF"/>
        <w:tabs>
          <w:tab w:val="num" w:pos="1560"/>
        </w:tabs>
        <w:spacing w:after="120"/>
        <w:ind w:firstLine="697"/>
        <w:jc w:val="both"/>
      </w:pPr>
      <w: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592B53" w:rsidRDefault="00DD27F9">
      <w:pPr>
        <w:pStyle w:val="Times12"/>
        <w:numPr>
          <w:ilvl w:val="2"/>
          <w:numId w:val="14"/>
        </w:numPr>
        <w:tabs>
          <w:tab w:val="clear" w:pos="720"/>
          <w:tab w:val="num" w:pos="960"/>
        </w:tabs>
        <w:spacing w:after="120"/>
        <w:ind w:left="0" w:firstLine="0"/>
        <w:rPr>
          <w:szCs w:val="24"/>
        </w:rPr>
      </w:pPr>
      <w:r>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592B53" w:rsidRDefault="00DD27F9">
      <w:pPr>
        <w:pStyle w:val="Times12"/>
        <w:numPr>
          <w:ilvl w:val="2"/>
          <w:numId w:val="14"/>
        </w:numPr>
        <w:tabs>
          <w:tab w:val="clear" w:pos="720"/>
          <w:tab w:val="num" w:pos="960"/>
        </w:tabs>
        <w:spacing w:after="120"/>
        <w:ind w:left="0" w:firstLine="0"/>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592B53" w:rsidRDefault="00DD27F9">
      <w:pPr>
        <w:pStyle w:val="Times12"/>
        <w:numPr>
          <w:ilvl w:val="2"/>
          <w:numId w:val="14"/>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w:t>
      </w:r>
    </w:p>
    <w:p w:rsidR="00592B53" w:rsidRDefault="00DD27F9">
      <w:pPr>
        <w:pStyle w:val="ab"/>
        <w:keepNext/>
        <w:numPr>
          <w:ilvl w:val="1"/>
          <w:numId w:val="14"/>
        </w:numPr>
        <w:tabs>
          <w:tab w:val="clear" w:pos="360"/>
          <w:tab w:val="num" w:pos="960"/>
        </w:tabs>
        <w:spacing w:beforeAutospacing="0" w:after="120" w:afterAutospacing="0"/>
        <w:ind w:left="958" w:hanging="958"/>
        <w:jc w:val="both"/>
        <w:rPr>
          <w:b/>
        </w:rPr>
      </w:pPr>
      <w:r>
        <w:rPr>
          <w:b/>
        </w:rPr>
        <w:t>Затраты на участие в запросе предложений</w:t>
      </w:r>
    </w:p>
    <w:p w:rsidR="00592B53" w:rsidRDefault="00DD27F9">
      <w:pPr>
        <w:pStyle w:val="Times12"/>
        <w:numPr>
          <w:ilvl w:val="2"/>
          <w:numId w:val="14"/>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w:t>
      </w:r>
      <w:r>
        <w:rPr>
          <w:szCs w:val="24"/>
        </w:rPr>
        <w:lastRenderedPageBreak/>
        <w:t>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592B53" w:rsidRDefault="00DD27F9">
      <w:pPr>
        <w:pStyle w:val="Times12"/>
        <w:numPr>
          <w:ilvl w:val="2"/>
          <w:numId w:val="14"/>
        </w:numPr>
        <w:tabs>
          <w:tab w:val="clear" w:pos="720"/>
          <w:tab w:val="num" w:pos="960"/>
        </w:tabs>
        <w:spacing w:after="120"/>
        <w:ind w:left="0" w:firstLine="0"/>
        <w:rPr>
          <w:szCs w:val="24"/>
        </w:rPr>
      </w:pPr>
      <w:r>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592B53" w:rsidRDefault="00DD27F9">
      <w:pPr>
        <w:pStyle w:val="ab"/>
        <w:keepNext/>
        <w:numPr>
          <w:ilvl w:val="1"/>
          <w:numId w:val="14"/>
        </w:numPr>
        <w:tabs>
          <w:tab w:val="clear" w:pos="360"/>
          <w:tab w:val="num" w:pos="960"/>
        </w:tabs>
        <w:spacing w:beforeAutospacing="0" w:after="120" w:afterAutospacing="0"/>
        <w:ind w:left="958" w:hanging="958"/>
        <w:jc w:val="both"/>
        <w:rPr>
          <w:b/>
        </w:rPr>
      </w:pPr>
      <w:r>
        <w:rPr>
          <w:b/>
        </w:rPr>
        <w:t>Отказ от проведения запроса предложений</w:t>
      </w:r>
    </w:p>
    <w:p w:rsidR="00592B53" w:rsidRDefault="00DD27F9">
      <w:pPr>
        <w:pStyle w:val="afb"/>
        <w:numPr>
          <w:ilvl w:val="2"/>
          <w:numId w:val="14"/>
        </w:numPr>
        <w:tabs>
          <w:tab w:val="clear" w:pos="720"/>
          <w:tab w:val="num" w:pos="960"/>
        </w:tabs>
        <w:ind w:left="0" w:firstLine="0"/>
        <w:jc w:val="both"/>
      </w:pPr>
      <w:r>
        <w:t xml:space="preserve">Заказчик/организатор размещения заказа, разместивший на официальном сайте </w:t>
      </w:r>
      <w:hyperlink r:id="rId13" w:history="1">
        <w:r>
          <w:rPr>
            <w:rStyle w:val="a9"/>
          </w:rPr>
          <w:t>http://zakupki.rosatom.ru/</w:t>
        </w:r>
      </w:hyperlink>
      <w:r>
        <w:rPr>
          <w:rStyle w:val="a9"/>
        </w:rPr>
        <w:t xml:space="preserve"> </w:t>
      </w:r>
      <w:r>
        <w:t xml:space="preserve">извещение о проведении запроса предложений, вправе отказаться от его проведения </w:t>
      </w:r>
      <w:r>
        <w:rPr>
          <w:iCs/>
          <w:snapToGrid w:val="0"/>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592B53" w:rsidRDefault="00DD27F9">
      <w:pPr>
        <w:pStyle w:val="afb"/>
        <w:numPr>
          <w:ilvl w:val="2"/>
          <w:numId w:val="14"/>
        </w:numPr>
        <w:tabs>
          <w:tab w:val="clear" w:pos="720"/>
          <w:tab w:val="num" w:pos="960"/>
        </w:tabs>
        <w:ind w:left="0" w:firstLine="0"/>
        <w:jc w:val="both"/>
      </w:pPr>
      <w:r>
        <w:t xml:space="preserve">Извещение об отказе от проведения </w:t>
      </w:r>
      <w:r>
        <w:rPr>
          <w:iCs/>
          <w:snapToGrid w:val="0"/>
        </w:rPr>
        <w:t>открытого запроса предложений</w:t>
      </w:r>
      <w: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592B53" w:rsidRDefault="00DD27F9">
      <w:pPr>
        <w:pStyle w:val="afb"/>
        <w:numPr>
          <w:ilvl w:val="2"/>
          <w:numId w:val="14"/>
        </w:numPr>
        <w:tabs>
          <w:tab w:val="clear" w:pos="720"/>
          <w:tab w:val="num" w:pos="960"/>
        </w:tabs>
        <w:ind w:left="0" w:firstLine="0"/>
        <w:jc w:val="both"/>
      </w:pPr>
      <w:proofErr w:type="gramStart"/>
      <w:r>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proofErr w:type="gramEnd"/>
    </w:p>
    <w:p w:rsidR="00592B53" w:rsidRDefault="00DD27F9">
      <w:pPr>
        <w:pStyle w:val="ab"/>
        <w:keepNext/>
        <w:numPr>
          <w:ilvl w:val="1"/>
          <w:numId w:val="14"/>
        </w:numPr>
        <w:tabs>
          <w:tab w:val="clear" w:pos="360"/>
          <w:tab w:val="num" w:pos="960"/>
        </w:tabs>
        <w:spacing w:beforeAutospacing="0" w:after="120" w:afterAutospacing="0"/>
        <w:ind w:left="958" w:hanging="958"/>
        <w:jc w:val="both"/>
        <w:rPr>
          <w:b/>
        </w:rPr>
      </w:pPr>
      <w:r>
        <w:rPr>
          <w:b/>
        </w:rPr>
        <w:t>Возврат Предложений</w:t>
      </w:r>
    </w:p>
    <w:p w:rsidR="00592B53" w:rsidRDefault="00DD27F9">
      <w:pPr>
        <w:pStyle w:val="afb"/>
        <w:numPr>
          <w:ilvl w:val="2"/>
          <w:numId w:val="14"/>
        </w:numPr>
        <w:tabs>
          <w:tab w:val="clear" w:pos="720"/>
          <w:tab w:val="num" w:pos="960"/>
        </w:tabs>
        <w:ind w:left="0" w:firstLine="0"/>
        <w:jc w:val="both"/>
      </w:pPr>
      <w:proofErr w:type="gramStart"/>
      <w:r>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w:t>
      </w:r>
      <w:proofErr w:type="gramEnd"/>
      <w:r>
        <w:t xml:space="preserve"> отправления по почте с уведомлением о вручении (с отметкой о причине возврата) (по письменному запросу участника).</w:t>
      </w:r>
    </w:p>
    <w:p w:rsidR="00592B53" w:rsidRDefault="00592B53">
      <w:pPr>
        <w:pStyle w:val="afb"/>
        <w:ind w:left="0"/>
        <w:jc w:val="both"/>
      </w:pPr>
    </w:p>
    <w:p w:rsidR="00592B53" w:rsidRDefault="00DD27F9">
      <w:pPr>
        <w:pStyle w:val="afb"/>
        <w:ind w:left="0"/>
        <w:jc w:val="both"/>
      </w:pPr>
      <w:r>
        <w:br w:type="page"/>
      </w:r>
    </w:p>
    <w:p w:rsidR="00592B53" w:rsidRDefault="00DD27F9">
      <w:pPr>
        <w:pStyle w:val="11"/>
        <w:numPr>
          <w:ilvl w:val="1"/>
          <w:numId w:val="13"/>
        </w:numPr>
        <w:spacing w:before="240" w:after="120"/>
        <w:ind w:left="1434" w:hanging="357"/>
        <w:jc w:val="center"/>
        <w:rPr>
          <w:rFonts w:eastAsia="Times New Roman"/>
          <w:b/>
        </w:rPr>
      </w:pPr>
      <w:bookmarkStart w:id="12" w:name="_Toc289784136"/>
      <w:r>
        <w:rPr>
          <w:rFonts w:eastAsia="Times New Roman"/>
          <w:b/>
        </w:rPr>
        <w:lastRenderedPageBreak/>
        <w:t>Требования к участникам процедуры закупки, документам, предоставляемым в составе Предложения</w:t>
      </w:r>
      <w:bookmarkEnd w:id="12"/>
    </w:p>
    <w:p w:rsidR="00592B53" w:rsidRDefault="00DD27F9">
      <w:pPr>
        <w:pStyle w:val="afb"/>
        <w:numPr>
          <w:ilvl w:val="1"/>
          <w:numId w:val="16"/>
        </w:numPr>
        <w:tabs>
          <w:tab w:val="clear" w:pos="720"/>
          <w:tab w:val="num" w:pos="960"/>
        </w:tabs>
        <w:spacing w:after="0"/>
        <w:ind w:left="0" w:firstLine="0"/>
        <w:jc w:val="both"/>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92B53" w:rsidRDefault="00DD27F9">
      <w:pPr>
        <w:numPr>
          <w:ilvl w:val="0"/>
          <w:numId w:val="12"/>
        </w:numPr>
        <w:tabs>
          <w:tab w:val="clear" w:pos="453"/>
          <w:tab w:val="left" w:pos="993"/>
        </w:tabs>
        <w:spacing w:before="120"/>
        <w:ind w:left="993" w:hanging="426"/>
        <w:jc w:val="both"/>
      </w:pPr>
      <w:r>
        <w:t>быть правомочным заключать договор;</w:t>
      </w:r>
    </w:p>
    <w:p w:rsidR="00592B53" w:rsidRDefault="00DD27F9">
      <w:pPr>
        <w:numPr>
          <w:ilvl w:val="0"/>
          <w:numId w:val="12"/>
        </w:numPr>
        <w:tabs>
          <w:tab w:val="clear" w:pos="453"/>
          <w:tab w:val="left" w:pos="993"/>
        </w:tabs>
        <w:spacing w:before="120"/>
        <w:ind w:left="993" w:hanging="426"/>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92B53" w:rsidRDefault="00DD27F9">
      <w:pPr>
        <w:numPr>
          <w:ilvl w:val="0"/>
          <w:numId w:val="12"/>
        </w:numPr>
        <w:tabs>
          <w:tab w:val="clear" w:pos="453"/>
          <w:tab w:val="left" w:pos="993"/>
        </w:tabs>
        <w:spacing w:before="120"/>
        <w:ind w:left="993" w:hanging="426"/>
        <w:jc w:val="both"/>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92B53" w:rsidRDefault="00DD27F9">
      <w:pPr>
        <w:numPr>
          <w:ilvl w:val="0"/>
          <w:numId w:val="12"/>
        </w:numPr>
        <w:tabs>
          <w:tab w:val="clear" w:pos="453"/>
          <w:tab w:val="left" w:pos="993"/>
        </w:tabs>
        <w:spacing w:before="120"/>
        <w:ind w:left="993" w:hanging="426"/>
        <w:jc w:val="both"/>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92B53" w:rsidRDefault="00DD27F9">
      <w:pPr>
        <w:numPr>
          <w:ilvl w:val="0"/>
          <w:numId w:val="12"/>
        </w:numPr>
        <w:tabs>
          <w:tab w:val="clear" w:pos="453"/>
          <w:tab w:val="left" w:pos="993"/>
        </w:tabs>
        <w:spacing w:before="120"/>
        <w:ind w:left="993" w:hanging="426"/>
        <w:jc w:val="both"/>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592B53" w:rsidRDefault="00DD27F9">
      <w:pPr>
        <w:numPr>
          <w:ilvl w:val="0"/>
          <w:numId w:val="12"/>
        </w:numPr>
        <w:tabs>
          <w:tab w:val="clear" w:pos="453"/>
          <w:tab w:val="left" w:pos="993"/>
        </w:tabs>
        <w:spacing w:before="120"/>
        <w:ind w:left="993" w:hanging="426"/>
        <w:jc w:val="both"/>
      </w:pPr>
      <w: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14" w:history="1">
        <w:r>
          <w:rPr>
            <w:rStyle w:val="a9"/>
            <w:color w:val="auto"/>
            <w:u w:val="none"/>
          </w:rPr>
          <w:t>http://services.fms.gov.ru/info-service.htm?sid=2000</w:t>
        </w:r>
      </w:hyperlink>
      <w:r>
        <w:t>).</w:t>
      </w:r>
    </w:p>
    <w:p w:rsidR="00592B53" w:rsidRDefault="00592B53">
      <w:pPr>
        <w:pStyle w:val="afb"/>
        <w:spacing w:after="0"/>
        <w:ind w:left="0"/>
        <w:jc w:val="both"/>
      </w:pPr>
    </w:p>
    <w:p w:rsidR="00592B53" w:rsidRDefault="00DD27F9">
      <w:pPr>
        <w:pStyle w:val="afb"/>
        <w:spacing w:after="0"/>
        <w:ind w:left="0"/>
        <w:jc w:val="both"/>
      </w:pPr>
      <w:r>
        <w:t>Дополнительные требования к участникам процедуры закупки указаны в пункте 13.1 раздела 6 «Информационная карта запроса предложений».</w:t>
      </w:r>
    </w:p>
    <w:p w:rsidR="00592B53" w:rsidRDefault="00DD27F9">
      <w:pPr>
        <w:pStyle w:val="afb"/>
        <w:numPr>
          <w:ilvl w:val="1"/>
          <w:numId w:val="16"/>
        </w:numPr>
        <w:tabs>
          <w:tab w:val="clear" w:pos="720"/>
          <w:tab w:val="num" w:pos="960"/>
        </w:tabs>
        <w:ind w:left="0" w:firstLine="0"/>
        <w:jc w:val="both"/>
      </w:pPr>
      <w: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92B53" w:rsidRDefault="00DD27F9">
      <w:pPr>
        <w:numPr>
          <w:ilvl w:val="0"/>
          <w:numId w:val="12"/>
        </w:numPr>
        <w:tabs>
          <w:tab w:val="clear" w:pos="453"/>
          <w:tab w:val="left" w:pos="993"/>
        </w:tabs>
        <w:spacing w:before="120"/>
        <w:ind w:left="993" w:hanging="426"/>
        <w:jc w:val="both"/>
      </w:pPr>
      <w:proofErr w:type="gramStart"/>
      <w:r>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t xml:space="preserve"> </w:t>
      </w:r>
      <w:proofErr w:type="gramStart"/>
      <w: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t xml:space="preserve"> </w:t>
      </w:r>
      <w:r>
        <w:lastRenderedPageBreak/>
        <w:t xml:space="preserve">на официальном сайте о размещении заказов извещения о проведении запроса предложений; </w:t>
      </w:r>
    </w:p>
    <w:p w:rsidR="00592B53" w:rsidRDefault="00DD27F9">
      <w:pPr>
        <w:numPr>
          <w:ilvl w:val="0"/>
          <w:numId w:val="12"/>
        </w:numPr>
        <w:tabs>
          <w:tab w:val="clear" w:pos="453"/>
          <w:tab w:val="left" w:pos="993"/>
        </w:tabs>
        <w:spacing w:before="120"/>
        <w:ind w:left="993" w:hanging="426"/>
        <w:jc w:val="both"/>
      </w:pPr>
      <w: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592B53" w:rsidRDefault="00DD27F9">
      <w:pPr>
        <w:numPr>
          <w:ilvl w:val="0"/>
          <w:numId w:val="12"/>
        </w:numPr>
        <w:tabs>
          <w:tab w:val="clear" w:pos="453"/>
          <w:tab w:val="left" w:pos="993"/>
        </w:tabs>
        <w:spacing w:before="120"/>
        <w:ind w:left="993" w:hanging="426"/>
        <w:jc w:val="both"/>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92B53" w:rsidRDefault="00DD27F9">
      <w:pPr>
        <w:numPr>
          <w:ilvl w:val="0"/>
          <w:numId w:val="12"/>
        </w:numPr>
        <w:tabs>
          <w:tab w:val="clear" w:pos="453"/>
          <w:tab w:val="left" w:pos="993"/>
        </w:tabs>
        <w:spacing w:before="120"/>
        <w:ind w:left="993" w:hanging="426"/>
        <w:jc w:val="both"/>
      </w:pPr>
      <w:proofErr w:type="gramStart"/>
      <w: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t xml:space="preserve"> исполнения договора являются крупной сделкой;</w:t>
      </w:r>
    </w:p>
    <w:p w:rsidR="00592B53" w:rsidRDefault="00DD27F9">
      <w:pPr>
        <w:ind w:left="992" w:firstLine="425"/>
        <w:jc w:val="both"/>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о подаче Предложения, обеспечения исполнения договора не являются для данного участника крупной сделкой.</w:t>
      </w:r>
    </w:p>
    <w:p w:rsidR="00592B53" w:rsidRDefault="00DD27F9">
      <w:pPr>
        <w:tabs>
          <w:tab w:val="left" w:pos="993"/>
        </w:tabs>
        <w:ind w:left="993"/>
        <w:jc w:val="both"/>
      </w:pPr>
      <w:r>
        <w:t xml:space="preserve">В случае, если получение указанного решения до истечения срока подачи Предложений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92B53" w:rsidRDefault="00DD27F9">
      <w:pPr>
        <w:numPr>
          <w:ilvl w:val="0"/>
          <w:numId w:val="12"/>
        </w:numPr>
        <w:tabs>
          <w:tab w:val="clear" w:pos="453"/>
          <w:tab w:val="left" w:pos="993"/>
        </w:tabs>
        <w:spacing w:before="120"/>
        <w:ind w:left="993" w:hanging="426"/>
        <w:jc w:val="both"/>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92B53" w:rsidRDefault="00DD27F9">
      <w:pPr>
        <w:numPr>
          <w:ilvl w:val="0"/>
          <w:numId w:val="12"/>
        </w:numPr>
        <w:tabs>
          <w:tab w:val="clear" w:pos="453"/>
          <w:tab w:val="left" w:pos="993"/>
        </w:tabs>
        <w:spacing w:before="120"/>
        <w:ind w:left="993" w:hanging="426"/>
        <w:jc w:val="both"/>
        <w:rPr>
          <w:sz w:val="22"/>
          <w:szCs w:val="22"/>
        </w:rPr>
      </w:pPr>
      <w: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592B53" w:rsidRDefault="00DD27F9">
      <w:pPr>
        <w:pStyle w:val="afb"/>
        <w:numPr>
          <w:ilvl w:val="1"/>
          <w:numId w:val="16"/>
        </w:numPr>
        <w:tabs>
          <w:tab w:val="clear" w:pos="720"/>
          <w:tab w:val="num" w:pos="960"/>
        </w:tabs>
        <w:spacing w:before="120"/>
        <w:ind w:left="0" w:firstLine="0"/>
        <w:jc w:val="both"/>
      </w:pPr>
      <w:r>
        <w:lastRenderedPageBreak/>
        <w:t xml:space="preserve">Дополнительные требования к </w:t>
      </w:r>
      <w:r>
        <w:rPr>
          <w:b/>
          <w:i/>
          <w:sz w:val="20"/>
          <w:szCs w:val="20"/>
          <w:shd w:val="clear" w:color="auto" w:fill="FDE9D9"/>
        </w:rPr>
        <w:t>субподрядчикам/ соисполнителям</w:t>
      </w:r>
      <w:r>
        <w:t xml:space="preserve"> и порядку подтверждения их соответствия установленным требованиям приведены в пункте 3.4.</w:t>
      </w:r>
      <w:r>
        <w:rPr>
          <w:lang w:val="ru-MO"/>
        </w:rPr>
        <w:t xml:space="preserve"> </w:t>
      </w:r>
      <w:r>
        <w:t xml:space="preserve">Возможность привлечения </w:t>
      </w:r>
      <w:r>
        <w:rPr>
          <w:b/>
          <w:i/>
          <w:sz w:val="20"/>
          <w:szCs w:val="20"/>
          <w:shd w:val="clear" w:color="auto" w:fill="FDE9D9"/>
        </w:rPr>
        <w:t>субподрядчиков/ соисполнителей</w:t>
      </w:r>
      <w:r>
        <w:t xml:space="preserve"> указана в пункте 19 раздела 6 «Информационная карта запроса предложений».</w:t>
      </w:r>
      <w:r>
        <w:rPr>
          <w:b/>
          <w:u w:val="single"/>
        </w:rPr>
        <w:t xml:space="preserve"> </w:t>
      </w:r>
    </w:p>
    <w:p w:rsidR="00592B53" w:rsidRDefault="00DD27F9">
      <w:pPr>
        <w:pStyle w:val="afb"/>
        <w:numPr>
          <w:ilvl w:val="1"/>
          <w:numId w:val="16"/>
        </w:numPr>
        <w:tabs>
          <w:tab w:val="clear" w:pos="720"/>
          <w:tab w:val="num" w:pos="960"/>
        </w:tabs>
        <w:ind w:left="0" w:firstLine="0"/>
        <w:jc w:val="both"/>
      </w:pPr>
      <w:bookmarkStart w:id="13" w:name="_Toc127262883"/>
      <w:bookmarkStart w:id="14" w:name="_Toc255985672"/>
      <w:r>
        <w:t>Привлечение субподрядчиков</w:t>
      </w:r>
      <w:bookmarkEnd w:id="13"/>
      <w:bookmarkEnd w:id="14"/>
      <w:r>
        <w:t>/ соисполнителей</w:t>
      </w:r>
    </w:p>
    <w:p w:rsidR="00592B53" w:rsidRDefault="00DD27F9">
      <w:pPr>
        <w:pStyle w:val="afff0"/>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592B53" w:rsidRDefault="00DD27F9">
      <w:pPr>
        <w:pStyle w:val="Times12"/>
        <w:numPr>
          <w:ilvl w:val="2"/>
          <w:numId w:val="16"/>
        </w:numPr>
        <w:tabs>
          <w:tab w:val="clear" w:pos="720"/>
          <w:tab w:val="num" w:pos="960"/>
        </w:tabs>
        <w:ind w:left="0" w:firstLine="0"/>
        <w:rPr>
          <w:szCs w:val="24"/>
        </w:rPr>
      </w:pPr>
      <w:r>
        <w:rPr>
          <w:szCs w:val="24"/>
        </w:rPr>
        <w:t>Участник процедуры закупки должен доказать Комиссии, что каждый из привлекаемых им субподрядчиков/ соисполнителей (т.е. выполняющий/оказывающий более объема поставок, работ / услуг, указанного в пункте 19 раздела 6 «Информационная карта запроса предложений</w:t>
      </w:r>
      <w:r>
        <w:t>»</w:t>
      </w:r>
      <w:r>
        <w:rPr>
          <w:szCs w:val="24"/>
        </w:rPr>
        <w:t>):</w:t>
      </w:r>
    </w:p>
    <w:p w:rsidR="00592B53" w:rsidRDefault="00DD27F9">
      <w:pPr>
        <w:pStyle w:val="02statia2"/>
        <w:numPr>
          <w:ilvl w:val="0"/>
          <w:numId w:val="17"/>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осведомлен о привлечении его в качестве субподрядчика/ соисполнителя;</w:t>
      </w:r>
    </w:p>
    <w:p w:rsidR="00592B53" w:rsidRDefault="00DD27F9">
      <w:pPr>
        <w:pStyle w:val="02statia2"/>
        <w:numPr>
          <w:ilvl w:val="0"/>
          <w:numId w:val="17"/>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сроками и стоимостью </w:t>
      </w:r>
      <w:proofErr w:type="gramStart"/>
      <w:r>
        <w:rPr>
          <w:rFonts w:ascii="Times New Roman" w:hAnsi="Times New Roman"/>
          <w:sz w:val="24"/>
          <w:szCs w:val="24"/>
        </w:rPr>
        <w:t>поставки товара/выполнения работ/оказания услуг</w:t>
      </w:r>
      <w:proofErr w:type="gramEnd"/>
      <w:r>
        <w:rPr>
          <w:rFonts w:ascii="Times New Roman" w:hAnsi="Times New Roman"/>
          <w:sz w:val="24"/>
          <w:szCs w:val="24"/>
        </w:rPr>
        <w:t>;</w:t>
      </w:r>
    </w:p>
    <w:p w:rsidR="00592B53" w:rsidRDefault="00DD27F9">
      <w:pPr>
        <w:pStyle w:val="02statia2"/>
        <w:numPr>
          <w:ilvl w:val="0"/>
          <w:numId w:val="17"/>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отвечает требованиям настоящей документации по проведению запроса предложений (пункт 13.2 раздела 6 «Информационная карта запроса предложений») в объеме выполняемых работ/ оказываемых услуг субподрядчиком/ соисполнителем.</w:t>
      </w:r>
    </w:p>
    <w:p w:rsidR="00592B53" w:rsidRDefault="00DD27F9">
      <w:pPr>
        <w:pStyle w:val="Times12"/>
        <w:numPr>
          <w:ilvl w:val="2"/>
          <w:numId w:val="16"/>
        </w:numPr>
        <w:tabs>
          <w:tab w:val="clear" w:pos="720"/>
          <w:tab w:val="num" w:pos="960"/>
        </w:tabs>
        <w:ind w:left="0" w:firstLine="0"/>
        <w:rPr>
          <w:szCs w:val="24"/>
        </w:rPr>
      </w:pPr>
      <w:r>
        <w:rPr>
          <w:szCs w:val="24"/>
        </w:rPr>
        <w:t>В связи с вышеизложенным участник процедуры закупки готовит Предложение с учетом следующих дополнительных требований:</w:t>
      </w:r>
    </w:p>
    <w:p w:rsidR="00592B53" w:rsidRDefault="00DD27F9">
      <w:pPr>
        <w:pStyle w:val="02statia2"/>
        <w:numPr>
          <w:ilvl w:val="0"/>
          <w:numId w:val="18"/>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b/>
          <w:bCs/>
          <w:i/>
          <w:color w:val="auto"/>
          <w:sz w:val="20"/>
          <w:szCs w:val="20"/>
          <w:shd w:val="clear" w:color="auto" w:fill="FDE9D9"/>
        </w:rPr>
        <w:t>субподрядчиком/ соисполнителем</w:t>
      </w:r>
      <w:r>
        <w:rPr>
          <w:rFonts w:ascii="Times New Roman" w:hAnsi="Times New Roman"/>
          <w:sz w:val="24"/>
          <w:szCs w:val="24"/>
        </w:rPr>
        <w:t xml:space="preserve">, с указанием перечня, объема, стоимости и сроков </w:t>
      </w:r>
      <w:proofErr w:type="gramStart"/>
      <w:r>
        <w:rPr>
          <w:rFonts w:ascii="Times New Roman" w:hAnsi="Times New Roman"/>
          <w:b/>
          <w:bCs/>
          <w:i/>
          <w:color w:val="auto"/>
          <w:sz w:val="20"/>
          <w:szCs w:val="20"/>
          <w:shd w:val="clear" w:color="auto" w:fill="FDE9D9"/>
        </w:rPr>
        <w:t>поставки товара/ выполнения работ/ оказания</w:t>
      </w:r>
      <w:proofErr w:type="gramEnd"/>
      <w:r>
        <w:rPr>
          <w:rFonts w:ascii="Times New Roman" w:hAnsi="Times New Roman"/>
          <w:b/>
          <w:bCs/>
          <w:i/>
          <w:color w:val="auto"/>
          <w:sz w:val="20"/>
          <w:szCs w:val="20"/>
          <w:shd w:val="clear" w:color="auto" w:fill="FDE9D9"/>
        </w:rPr>
        <w:t xml:space="preserve"> услуг,</w:t>
      </w:r>
      <w:r>
        <w:rPr>
          <w:rFonts w:ascii="Times New Roman" w:hAnsi="Times New Roman"/>
          <w:sz w:val="24"/>
          <w:szCs w:val="24"/>
        </w:rPr>
        <w:t xml:space="preserve"> возлагаемых на </w:t>
      </w:r>
      <w:r>
        <w:rPr>
          <w:rFonts w:ascii="Times New Roman" w:hAnsi="Times New Roman"/>
          <w:b/>
          <w:bCs/>
          <w:i/>
          <w:color w:val="auto"/>
          <w:sz w:val="20"/>
          <w:szCs w:val="20"/>
          <w:shd w:val="clear" w:color="auto" w:fill="FDE9D9"/>
        </w:rPr>
        <w:t>субподрядчика/ соисполнителя поставок, работ /услуг</w:t>
      </w:r>
      <w:r>
        <w:rPr>
          <w:rFonts w:ascii="Times New Roman" w:hAnsi="Times New Roman"/>
          <w:sz w:val="24"/>
          <w:szCs w:val="24"/>
        </w:rPr>
        <w:t>;</w:t>
      </w:r>
    </w:p>
    <w:p w:rsidR="00592B53" w:rsidRDefault="00DD27F9">
      <w:pPr>
        <w:pStyle w:val="02statia2"/>
        <w:numPr>
          <w:ilvl w:val="0"/>
          <w:numId w:val="18"/>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Предложение должно включать сведения, подтверждающие соответствие каждого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 xml:space="preserve"> установленным в подпункте в) пункта 3.4.1. требованиям, в объеме </w:t>
      </w:r>
      <w:r>
        <w:rPr>
          <w:rFonts w:ascii="Times New Roman" w:hAnsi="Times New Roman"/>
          <w:b/>
          <w:bCs/>
          <w:i/>
          <w:color w:val="auto"/>
          <w:sz w:val="20"/>
          <w:szCs w:val="20"/>
          <w:shd w:val="clear" w:color="auto" w:fill="FDE9D9"/>
        </w:rPr>
        <w:t xml:space="preserve">поставляемого товара/ выполняемых работ/ оказываемых услуг субподрядчиком/соисполнителем </w:t>
      </w:r>
      <w:r>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Pr>
          <w:rFonts w:ascii="Times New Roman" w:hAnsi="Times New Roman"/>
          <w:b/>
          <w:bCs/>
          <w:i/>
          <w:color w:val="auto"/>
          <w:sz w:val="20"/>
          <w:szCs w:val="20"/>
          <w:shd w:val="clear" w:color="auto" w:fill="FDE9D9"/>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592B53" w:rsidRDefault="00DD27F9">
      <w:pPr>
        <w:pStyle w:val="02statia2"/>
        <w:numPr>
          <w:ilvl w:val="0"/>
          <w:numId w:val="18"/>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Предложение должно включать сведения о распределении объемов </w:t>
      </w:r>
      <w:r>
        <w:rPr>
          <w:rFonts w:ascii="Times New Roman" w:hAnsi="Times New Roman"/>
          <w:b/>
          <w:bCs/>
          <w:i/>
          <w:color w:val="auto"/>
          <w:sz w:val="20"/>
          <w:szCs w:val="20"/>
          <w:shd w:val="clear" w:color="auto" w:fill="FDE9D9"/>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
          <w:bCs/>
          <w:i/>
          <w:color w:val="auto"/>
          <w:sz w:val="20"/>
          <w:szCs w:val="20"/>
          <w:shd w:val="clear" w:color="auto" w:fill="FDE9D9"/>
        </w:rPr>
        <w:t>субподрядчиками/ соисполнителями</w:t>
      </w:r>
      <w:r>
        <w:rPr>
          <w:rFonts w:ascii="Times New Roman" w:hAnsi="Times New Roman"/>
          <w:sz w:val="24"/>
          <w:szCs w:val="24"/>
        </w:rPr>
        <w:t xml:space="preserve"> (раздел 7, соответствующая форма);</w:t>
      </w:r>
    </w:p>
    <w:p w:rsidR="00592B53" w:rsidRDefault="00DD27F9">
      <w:pPr>
        <w:pStyle w:val="Times12"/>
        <w:numPr>
          <w:ilvl w:val="2"/>
          <w:numId w:val="16"/>
        </w:numPr>
        <w:tabs>
          <w:tab w:val="clear" w:pos="720"/>
          <w:tab w:val="num" w:pos="960"/>
        </w:tabs>
        <w:ind w:left="0" w:firstLine="0"/>
        <w:rPr>
          <w:szCs w:val="24"/>
        </w:rPr>
      </w:pPr>
      <w:r>
        <w:rPr>
          <w:szCs w:val="24"/>
        </w:rPr>
        <w:t xml:space="preserve">При рассмотрении и оценке </w:t>
      </w:r>
      <w:r>
        <w:rPr>
          <w:b/>
          <w:i/>
          <w:sz w:val="20"/>
          <w:szCs w:val="20"/>
          <w:shd w:val="clear" w:color="auto" w:fill="FDE9D9"/>
        </w:rPr>
        <w:t>субподрядчиков/ соисполнителей</w:t>
      </w:r>
      <w:r>
        <w:rPr>
          <w:szCs w:val="24"/>
        </w:rPr>
        <w:t xml:space="preserve"> количественные требования к </w:t>
      </w:r>
      <w:r>
        <w:rPr>
          <w:b/>
          <w:i/>
          <w:sz w:val="20"/>
          <w:szCs w:val="20"/>
          <w:shd w:val="clear" w:color="auto" w:fill="FDE9D9"/>
        </w:rPr>
        <w:t>субподрядчикам/ соисполнителям</w:t>
      </w:r>
      <w:r>
        <w:rPr>
          <w:szCs w:val="24"/>
        </w:rPr>
        <w:t xml:space="preserve"> и участнику процедуры закупки устанавливаются в процентном соотношении от перечня и объема </w:t>
      </w:r>
      <w:r>
        <w:rPr>
          <w:b/>
          <w:i/>
          <w:sz w:val="20"/>
          <w:szCs w:val="20"/>
          <w:shd w:val="clear" w:color="auto" w:fill="FDE9D9"/>
        </w:rPr>
        <w:t>поставляемого товара/ выполняемых работ/ оказываемых услуг</w:t>
      </w:r>
      <w:r>
        <w:rPr>
          <w:szCs w:val="24"/>
        </w:rPr>
        <w:t>.</w:t>
      </w:r>
    </w:p>
    <w:p w:rsidR="00592B53" w:rsidRDefault="00DD27F9">
      <w:pPr>
        <w:pStyle w:val="Times12"/>
        <w:spacing w:after="120"/>
        <w:ind w:firstLine="0"/>
        <w:rPr>
          <w:szCs w:val="24"/>
        </w:rPr>
      </w:pPr>
      <w:r>
        <w:br w:type="page"/>
      </w:r>
    </w:p>
    <w:p w:rsidR="00592B53" w:rsidRDefault="00DD27F9">
      <w:pPr>
        <w:pStyle w:val="11"/>
        <w:numPr>
          <w:ilvl w:val="1"/>
          <w:numId w:val="13"/>
        </w:numPr>
        <w:spacing w:before="240" w:after="120"/>
        <w:ind w:left="1434" w:hanging="357"/>
        <w:jc w:val="center"/>
        <w:rPr>
          <w:rFonts w:eastAsia="Times New Roman"/>
          <w:b/>
        </w:rPr>
      </w:pPr>
      <w:bookmarkStart w:id="15" w:name="_Toc289784137"/>
      <w:r>
        <w:rPr>
          <w:rFonts w:eastAsia="Times New Roman"/>
          <w:b/>
        </w:rPr>
        <w:lastRenderedPageBreak/>
        <w:t>Порядок проведения запроса предложений</w:t>
      </w:r>
      <w:bookmarkEnd w:id="15"/>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6" w:name="_Toc289784138"/>
      <w:r>
        <w:rPr>
          <w:rFonts w:ascii="Times New Roman" w:eastAsia="Times New Roman" w:hAnsi="Times New Roman" w:cs="Times New Roman"/>
          <w:i w:val="0"/>
          <w:sz w:val="24"/>
          <w:szCs w:val="24"/>
        </w:rPr>
        <w:t>Получение документации по проведению запроса предложений</w:t>
      </w:r>
      <w:bookmarkEnd w:id="16"/>
    </w:p>
    <w:p w:rsidR="00592B53" w:rsidRDefault="00DD27F9">
      <w:pPr>
        <w:numPr>
          <w:ilvl w:val="2"/>
          <w:numId w:val="19"/>
        </w:numPr>
        <w:tabs>
          <w:tab w:val="num" w:pos="960"/>
        </w:tabs>
        <w:spacing w:after="120"/>
        <w:ind w:left="0" w:firstLine="0"/>
        <w:jc w:val="both"/>
      </w:pPr>
      <w:bookmarkStart w:id="17" w:name="_Ref125823280"/>
      <w:r>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17"/>
      <w:r>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592B53" w:rsidRDefault="00DD27F9">
      <w:pPr>
        <w:numPr>
          <w:ilvl w:val="2"/>
          <w:numId w:val="19"/>
        </w:numPr>
        <w:tabs>
          <w:tab w:val="num" w:pos="960"/>
        </w:tabs>
        <w:spacing w:after="120"/>
        <w:ind w:left="0" w:firstLine="0"/>
        <w:jc w:val="both"/>
      </w:pPr>
      <w:r>
        <w:t xml:space="preserve">Документация по проведению запроса предложений, размещенная на официальном сайте </w:t>
      </w:r>
      <w:proofErr w:type="spellStart"/>
      <w:r>
        <w:t>Госкорпорации</w:t>
      </w:r>
      <w:proofErr w:type="spellEnd"/>
      <w:r>
        <w:t xml:space="preserve"> «</w:t>
      </w:r>
      <w:proofErr w:type="spellStart"/>
      <w:r>
        <w:t>Росатом</w:t>
      </w:r>
      <w:proofErr w:type="spellEnd"/>
      <w:r>
        <w:t xml:space="preserve">» </w:t>
      </w:r>
      <w:r>
        <w:rPr>
          <w:rStyle w:val="a9"/>
        </w:rPr>
        <w:t>http://zakupki.rosatom.ru/</w:t>
      </w:r>
      <w:r>
        <w:t xml:space="preserve">, доступна для ознакомления.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t>и(</w:t>
      </w:r>
      <w:proofErr w:type="gramEnd"/>
      <w:r>
        <w:t>или) разъяснениях положений настоящей документации.</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8" w:name="_Toc289784139"/>
      <w:r>
        <w:rPr>
          <w:rFonts w:ascii="Times New Roman" w:eastAsia="Times New Roman" w:hAnsi="Times New Roman" w:cs="Times New Roman"/>
          <w:i w:val="0"/>
          <w:sz w:val="24"/>
          <w:szCs w:val="24"/>
        </w:rPr>
        <w:t>Разъяснение положений документации по проведению запроса предложений</w:t>
      </w:r>
      <w:bookmarkEnd w:id="18"/>
    </w:p>
    <w:p w:rsidR="00592B53" w:rsidRDefault="00DD27F9">
      <w:pPr>
        <w:numPr>
          <w:ilvl w:val="2"/>
          <w:numId w:val="19"/>
        </w:numPr>
        <w:tabs>
          <w:tab w:val="num" w:pos="960"/>
          <w:tab w:val="num" w:pos="1430"/>
        </w:tabs>
        <w:spacing w:after="120"/>
        <w:ind w:left="0" w:firstLine="0"/>
        <w:jc w:val="both"/>
      </w:pPr>
      <w:proofErr w:type="gramStart"/>
      <w:r>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592B53" w:rsidRDefault="00DD27F9">
      <w:pPr>
        <w:numPr>
          <w:ilvl w:val="2"/>
          <w:numId w:val="19"/>
        </w:numPr>
        <w:tabs>
          <w:tab w:val="num" w:pos="960"/>
          <w:tab w:val="num" w:pos="1430"/>
        </w:tabs>
        <w:spacing w:after="120"/>
        <w:ind w:left="0" w:firstLine="0"/>
        <w:jc w:val="both"/>
      </w:pPr>
      <w:r>
        <w:t xml:space="preserve">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15" w:history="1">
        <w:r>
          <w:rPr>
            <w:rStyle w:val="a9"/>
          </w:rPr>
          <w:t>http://zakupki.rosatom.ru/</w:t>
        </w:r>
      </w:hyperlink>
      <w:r>
        <w:t xml:space="preserve"> в течение 1 (одного) дня со дня направления такого разъяснения лицу, сделавшему соответствующий запрос, без ссылки на указанное лицо. </w:t>
      </w:r>
    </w:p>
    <w:p w:rsidR="00592B53" w:rsidRDefault="00DD27F9">
      <w:pPr>
        <w:numPr>
          <w:ilvl w:val="2"/>
          <w:numId w:val="19"/>
        </w:numPr>
        <w:tabs>
          <w:tab w:val="num" w:pos="960"/>
        </w:tabs>
        <w:spacing w:after="120"/>
        <w:ind w:left="0" w:firstLine="0"/>
        <w:jc w:val="both"/>
      </w:pPr>
      <w: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92B53" w:rsidRDefault="00DD27F9">
      <w:pPr>
        <w:numPr>
          <w:ilvl w:val="2"/>
          <w:numId w:val="19"/>
        </w:numPr>
        <w:tabs>
          <w:tab w:val="num" w:pos="960"/>
        </w:tabs>
        <w:spacing w:after="120"/>
        <w:ind w:left="0" w:firstLine="0"/>
        <w:jc w:val="both"/>
      </w:pPr>
      <w: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9" w:name="_Toc289784140"/>
      <w:r>
        <w:rPr>
          <w:rFonts w:ascii="Times New Roman" w:eastAsia="Times New Roman" w:hAnsi="Times New Roman" w:cs="Times New Roman"/>
          <w:i w:val="0"/>
          <w:sz w:val="24"/>
          <w:szCs w:val="24"/>
        </w:rPr>
        <w:t>Внесение изменений в документацию по проведению запроса предложений</w:t>
      </w:r>
      <w:bookmarkEnd w:id="19"/>
    </w:p>
    <w:p w:rsidR="00592B53" w:rsidRDefault="00DD27F9">
      <w:pPr>
        <w:numPr>
          <w:ilvl w:val="2"/>
          <w:numId w:val="19"/>
        </w:numPr>
        <w:tabs>
          <w:tab w:val="num" w:pos="960"/>
        </w:tabs>
        <w:spacing w:after="120"/>
        <w:ind w:left="0" w:firstLine="0"/>
        <w:jc w:val="both"/>
      </w:pPr>
      <w: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592B53" w:rsidRDefault="00DD27F9">
      <w:pPr>
        <w:numPr>
          <w:ilvl w:val="2"/>
          <w:numId w:val="19"/>
        </w:numPr>
        <w:tabs>
          <w:tab w:val="num" w:pos="960"/>
        </w:tabs>
        <w:spacing w:after="120"/>
        <w:ind w:left="0" w:firstLine="0"/>
        <w:jc w:val="both"/>
      </w:pPr>
      <w:r>
        <w:t>Любое изменение документации по проведению запроса предложений является неотъемлемой ее частью.</w:t>
      </w:r>
    </w:p>
    <w:p w:rsidR="00592B53" w:rsidRDefault="00DD27F9">
      <w:pPr>
        <w:numPr>
          <w:ilvl w:val="2"/>
          <w:numId w:val="19"/>
        </w:numPr>
        <w:tabs>
          <w:tab w:val="num" w:pos="960"/>
        </w:tabs>
        <w:spacing w:after="120"/>
        <w:ind w:left="0" w:firstLine="0"/>
        <w:jc w:val="both"/>
      </w:pPr>
      <w:proofErr w:type="gramStart"/>
      <w: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t xml:space="preserve"> предложений. </w:t>
      </w:r>
    </w:p>
    <w:p w:rsidR="00592B53" w:rsidRDefault="00DD27F9">
      <w:pPr>
        <w:numPr>
          <w:ilvl w:val="2"/>
          <w:numId w:val="19"/>
        </w:numPr>
        <w:tabs>
          <w:tab w:val="clear" w:pos="1288"/>
          <w:tab w:val="num" w:pos="960"/>
          <w:tab w:val="num" w:pos="2847"/>
        </w:tabs>
        <w:spacing w:after="120"/>
        <w:ind w:left="0" w:firstLine="0"/>
        <w:jc w:val="both"/>
      </w:pPr>
      <w:r>
        <w:lastRenderedPageBreak/>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t xml:space="preserve">, </w:t>
      </w:r>
      <w:proofErr w:type="gramStart"/>
      <w:r>
        <w:t>указанным</w:t>
      </w:r>
      <w:proofErr w:type="gramEnd"/>
      <w:r>
        <w:t xml:space="preserve"> в запросе на предоставление документации.</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0" w:name="_Toc289784141"/>
      <w:r>
        <w:rPr>
          <w:rFonts w:ascii="Times New Roman" w:eastAsia="Times New Roman" w:hAnsi="Times New Roman" w:cs="Times New Roman"/>
          <w:i w:val="0"/>
          <w:sz w:val="24"/>
          <w:szCs w:val="24"/>
        </w:rPr>
        <w:t>Общие требования к Предложению</w:t>
      </w:r>
      <w:bookmarkEnd w:id="20"/>
    </w:p>
    <w:p w:rsidR="00592B53" w:rsidRDefault="00DD27F9">
      <w:pPr>
        <w:numPr>
          <w:ilvl w:val="2"/>
          <w:numId w:val="19"/>
        </w:numPr>
        <w:tabs>
          <w:tab w:val="num" w:pos="960"/>
          <w:tab w:val="num" w:pos="2847"/>
        </w:tabs>
        <w:spacing w:after="120"/>
        <w:ind w:left="0" w:firstLine="0"/>
        <w:jc w:val="both"/>
        <w:rPr>
          <w:b/>
          <w:bCs/>
          <w:i/>
          <w:sz w:val="20"/>
          <w:szCs w:val="20"/>
          <w:shd w:val="clear" w:color="auto" w:fill="FDE9D9"/>
        </w:rPr>
      </w:pPr>
      <w:proofErr w:type="gramStart"/>
      <w:r>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592B53" w:rsidRDefault="00DD27F9">
      <w:pPr>
        <w:numPr>
          <w:ilvl w:val="2"/>
          <w:numId w:val="19"/>
        </w:numPr>
        <w:tabs>
          <w:tab w:val="num" w:pos="960"/>
          <w:tab w:val="num" w:pos="2847"/>
        </w:tabs>
        <w:ind w:left="0" w:firstLine="0"/>
        <w:jc w:val="both"/>
        <w:rPr>
          <w:b/>
          <w:bCs/>
          <w:i/>
          <w:sz w:val="20"/>
          <w:szCs w:val="20"/>
          <w:shd w:val="clear" w:color="auto" w:fill="FDE9D9"/>
        </w:rPr>
      </w:pPr>
      <w: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592B53" w:rsidRDefault="00DD27F9">
      <w:pPr>
        <w:numPr>
          <w:ilvl w:val="2"/>
          <w:numId w:val="19"/>
        </w:numPr>
        <w:tabs>
          <w:tab w:val="num" w:pos="960"/>
        </w:tabs>
        <w:spacing w:after="120"/>
        <w:ind w:left="0" w:firstLine="0"/>
        <w:jc w:val="both"/>
      </w:pPr>
      <w: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592B53" w:rsidRDefault="00DD27F9">
      <w:pPr>
        <w:numPr>
          <w:ilvl w:val="2"/>
          <w:numId w:val="19"/>
        </w:numPr>
        <w:tabs>
          <w:tab w:val="num" w:pos="960"/>
        </w:tabs>
        <w:spacing w:after="120"/>
        <w:ind w:left="0" w:firstLine="0"/>
        <w:jc w:val="both"/>
      </w:pPr>
      <w:r>
        <w:t>Каждый документ, входящий в Предложение, должен быть скреплен печатью участника процедуры закупки.</w:t>
      </w:r>
    </w:p>
    <w:p w:rsidR="00592B53" w:rsidRDefault="00DD27F9">
      <w:pPr>
        <w:numPr>
          <w:ilvl w:val="2"/>
          <w:numId w:val="19"/>
        </w:numPr>
        <w:tabs>
          <w:tab w:val="num" w:pos="960"/>
        </w:tabs>
        <w:spacing w:after="120"/>
        <w:ind w:left="0" w:firstLine="0"/>
        <w:jc w:val="both"/>
      </w:pPr>
      <w:r>
        <w:t>Требования п. 4.4.3 и 4.4.4 не распространяются на нотариально заверенные копии документов или документы, переплетенные типографским способом.</w:t>
      </w:r>
    </w:p>
    <w:p w:rsidR="00592B53" w:rsidRDefault="00DD27F9">
      <w:pPr>
        <w:numPr>
          <w:ilvl w:val="2"/>
          <w:numId w:val="19"/>
        </w:numPr>
        <w:tabs>
          <w:tab w:val="num" w:pos="960"/>
        </w:tabs>
        <w:spacing w:after="120"/>
        <w:ind w:left="0" w:firstLine="0"/>
        <w:jc w:val="both"/>
      </w:pPr>
      <w: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92B53" w:rsidRDefault="00DD27F9">
      <w:pPr>
        <w:numPr>
          <w:ilvl w:val="2"/>
          <w:numId w:val="19"/>
        </w:numPr>
        <w:tabs>
          <w:tab w:val="num" w:pos="960"/>
        </w:tabs>
        <w:spacing w:after="120"/>
        <w:ind w:left="0" w:firstLine="0"/>
        <w:jc w:val="both"/>
      </w:pPr>
      <w:proofErr w:type="gramStart"/>
      <w:r>
        <w:t>Дополнительные носители информации (дискеты, CD-R, CD-RW, брошюры, книги) должны быть соответствующим образом помечены (например, с помощью наклеек) и помещены в отдельные (т.н. «информационные») конверты.</w:t>
      </w:r>
      <w:proofErr w:type="gramEnd"/>
      <w:r>
        <w:t xml:space="preserve"> Информационные конверты должны размещаться после последней страницы Предложения. </w:t>
      </w:r>
    </w:p>
    <w:p w:rsidR="00592B53" w:rsidRDefault="00DD27F9">
      <w:pPr>
        <w:numPr>
          <w:ilvl w:val="2"/>
          <w:numId w:val="19"/>
        </w:numPr>
        <w:tabs>
          <w:tab w:val="num" w:pos="960"/>
        </w:tabs>
        <w:spacing w:after="120"/>
        <w:ind w:left="0" w:firstLine="0"/>
        <w:jc w:val="both"/>
      </w:pPr>
      <w:r>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592B53" w:rsidRDefault="00DD27F9">
      <w:pPr>
        <w:spacing w:after="120"/>
        <w:jc w:val="both"/>
      </w:pPr>
      <w:r>
        <w:lastRenderedPageBreak/>
        <w:t>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592B53" w:rsidRDefault="00DD27F9">
      <w:pPr>
        <w:numPr>
          <w:ilvl w:val="2"/>
          <w:numId w:val="19"/>
        </w:numPr>
        <w:tabs>
          <w:tab w:val="clear" w:pos="1288"/>
          <w:tab w:val="num" w:pos="960"/>
          <w:tab w:val="num" w:pos="1430"/>
          <w:tab w:val="num" w:pos="2860"/>
        </w:tabs>
        <w:ind w:left="0" w:firstLine="0"/>
        <w:jc w:val="both"/>
      </w:pPr>
      <w:r>
        <w:t xml:space="preserve">Все листы Предложения с описью входящих в его состав документов нумеруются, прошиваются в один том нитью, заклеенной бумажной наклейкой, с указанием на нем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592B53" w:rsidRDefault="00DD27F9">
      <w:pPr>
        <w:tabs>
          <w:tab w:val="num" w:pos="1288"/>
        </w:tabs>
        <w:spacing w:after="120"/>
        <w:jc w:val="both"/>
      </w:pPr>
      <w:r>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592B53" w:rsidRDefault="00DD27F9">
      <w:pPr>
        <w:numPr>
          <w:ilvl w:val="2"/>
          <w:numId w:val="19"/>
        </w:numPr>
        <w:tabs>
          <w:tab w:val="num" w:pos="960"/>
        </w:tabs>
        <w:spacing w:after="120"/>
        <w:ind w:left="0" w:firstLine="0"/>
        <w:jc w:val="both"/>
      </w:pPr>
      <w:r>
        <w:t>Участник процедуры закупки должен подготовить 1 оригинал и количество копий Предложения, указанное в пункте 18 раздела 6 «Информационная карта запроса предложений». Копии Предложения подготавливаются путем ксерокопирования каждого документа, входящего в Предложение после их подписания и заверения печатью, а также проставления сквозной нумерации страниц, но перед сшиванием. В случае наличия расхождений Комиссия будет руководствоваться оригиналом Предложения.</w:t>
      </w:r>
    </w:p>
    <w:p w:rsidR="00592B53" w:rsidRDefault="00DD27F9">
      <w:pPr>
        <w:numPr>
          <w:ilvl w:val="2"/>
          <w:numId w:val="19"/>
        </w:numPr>
        <w:tabs>
          <w:tab w:val="num" w:pos="960"/>
        </w:tabs>
        <w:spacing w:after="120"/>
        <w:ind w:left="0" w:firstLine="0"/>
        <w:jc w:val="both"/>
      </w:pPr>
      <w: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Предложения».</w:t>
      </w:r>
    </w:p>
    <w:p w:rsidR="00592B53" w:rsidRDefault="00DD27F9">
      <w:pPr>
        <w:numPr>
          <w:ilvl w:val="2"/>
          <w:numId w:val="19"/>
        </w:numPr>
        <w:tabs>
          <w:tab w:val="num" w:pos="960"/>
        </w:tabs>
        <w:spacing w:after="120"/>
        <w:ind w:left="0" w:firstLine="0"/>
        <w:jc w:val="both"/>
      </w:pPr>
      <w:r>
        <w:t xml:space="preserve">Кроме Предложения и копий Предложения на бумажном носителе (пункт 4.4.10) участник процедуры закупки должен представить копии Предложения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запроса предложений». Указанные носители информации должны быть соответствующим образом помечены с целью их надлежащей идентификации. </w:t>
      </w:r>
    </w:p>
    <w:p w:rsidR="00592B53" w:rsidRDefault="00DD27F9">
      <w:pPr>
        <w:numPr>
          <w:ilvl w:val="2"/>
          <w:numId w:val="19"/>
        </w:numPr>
        <w:tabs>
          <w:tab w:val="num" w:pos="960"/>
        </w:tabs>
        <w:spacing w:after="120"/>
        <w:ind w:left="0" w:firstLine="0"/>
        <w:jc w:val="both"/>
      </w:pPr>
      <w:r>
        <w:t xml:space="preserve">Предложение в электронном виде должно быть представлено файлами в формате PDF, являющихся электронными образами документов, представленных в составе Предложения на бумажном носителе </w:t>
      </w:r>
      <w:r>
        <w:rPr>
          <w:sz w:val="22"/>
          <w:szCs w:val="22"/>
        </w:rPr>
        <w:t xml:space="preserve">в </w:t>
      </w:r>
      <w:r>
        <w:t xml:space="preserve">формате «один файл – один документ» и файлами в формате </w:t>
      </w:r>
      <w:proofErr w:type="spellStart"/>
      <w:r>
        <w:t>Word</w:t>
      </w:r>
      <w:proofErr w:type="spellEnd"/>
      <w:r>
        <w:t xml:space="preserve">, </w:t>
      </w:r>
      <w:proofErr w:type="spellStart"/>
      <w:r>
        <w:t>Excel</w:t>
      </w:r>
      <w:proofErr w:type="spellEnd"/>
      <w: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1" w:name="_Toc289784142"/>
      <w:r>
        <w:rPr>
          <w:rFonts w:ascii="Times New Roman" w:eastAsia="Times New Roman" w:hAnsi="Times New Roman" w:cs="Times New Roman"/>
          <w:i w:val="0"/>
          <w:sz w:val="24"/>
          <w:szCs w:val="24"/>
        </w:rPr>
        <w:t>Срок действия Предложения</w:t>
      </w:r>
      <w:bookmarkEnd w:id="21"/>
    </w:p>
    <w:p w:rsidR="00592B53" w:rsidRDefault="00DD27F9">
      <w:pPr>
        <w:numPr>
          <w:ilvl w:val="2"/>
          <w:numId w:val="19"/>
        </w:numPr>
        <w:tabs>
          <w:tab w:val="num" w:pos="993"/>
        </w:tabs>
        <w:spacing w:after="120"/>
        <w:ind w:left="0" w:firstLine="0"/>
        <w:jc w:val="both"/>
      </w:pPr>
      <w: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Pr>
            <w:rStyle w:val="a9"/>
          </w:rPr>
          <w:t>форма 1</w:t>
        </w:r>
      </w:hyperlink>
      <w:r>
        <w:t>), но не менее чем 60 календарных дней со дня, следующего за днем окончания подачи конвертов с Предложениями.</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2" w:name="_Toc289784143"/>
      <w:r>
        <w:rPr>
          <w:rFonts w:ascii="Times New Roman" w:eastAsia="Times New Roman" w:hAnsi="Times New Roman" w:cs="Times New Roman"/>
          <w:i w:val="0"/>
          <w:sz w:val="24"/>
          <w:szCs w:val="24"/>
        </w:rPr>
        <w:t>Официальный язык запроса предложений</w:t>
      </w:r>
      <w:bookmarkEnd w:id="22"/>
    </w:p>
    <w:p w:rsidR="00592B53" w:rsidRDefault="00DD27F9">
      <w:pPr>
        <w:numPr>
          <w:ilvl w:val="2"/>
          <w:numId w:val="19"/>
        </w:numPr>
        <w:tabs>
          <w:tab w:val="num" w:pos="960"/>
        </w:tabs>
        <w:spacing w:after="120"/>
        <w:ind w:left="0" w:firstLine="0"/>
        <w:jc w:val="both"/>
      </w:pPr>
      <w: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w:t>
      </w:r>
      <w:r>
        <w:lastRenderedPageBreak/>
        <w:t xml:space="preserve">участники процедуры закупки/участники запроса предложений и организатор размещения заказа, должны быть написаны на русском языке. </w:t>
      </w:r>
    </w:p>
    <w:p w:rsidR="00592B53" w:rsidRDefault="00DD27F9">
      <w:pPr>
        <w:numPr>
          <w:ilvl w:val="2"/>
          <w:numId w:val="19"/>
        </w:numPr>
        <w:tabs>
          <w:tab w:val="clear" w:pos="1288"/>
          <w:tab w:val="num" w:pos="960"/>
          <w:tab w:val="num" w:pos="2847"/>
        </w:tabs>
        <w:spacing w:after="120"/>
        <w:ind w:left="0" w:firstLine="0"/>
        <w:jc w:val="both"/>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592B53" w:rsidRDefault="00DD27F9">
      <w:pPr>
        <w:numPr>
          <w:ilvl w:val="2"/>
          <w:numId w:val="19"/>
        </w:numPr>
        <w:tabs>
          <w:tab w:val="num" w:pos="960"/>
        </w:tabs>
        <w:spacing w:after="120"/>
        <w:ind w:left="0" w:firstLine="0"/>
        <w:jc w:val="both"/>
      </w:pPr>
      <w: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3" w:name="_Toc289784144"/>
      <w:r>
        <w:rPr>
          <w:rFonts w:ascii="Times New Roman" w:eastAsia="Times New Roman" w:hAnsi="Times New Roman" w:cs="Times New Roman"/>
          <w:i w:val="0"/>
          <w:sz w:val="24"/>
          <w:szCs w:val="24"/>
        </w:rPr>
        <w:t>Валюта Предложения</w:t>
      </w:r>
      <w:bookmarkEnd w:id="23"/>
    </w:p>
    <w:p w:rsidR="00592B53" w:rsidRDefault="00DD27F9">
      <w:pPr>
        <w:numPr>
          <w:ilvl w:val="2"/>
          <w:numId w:val="19"/>
        </w:numPr>
        <w:tabs>
          <w:tab w:val="num" w:pos="960"/>
        </w:tabs>
        <w:spacing w:after="120"/>
        <w:ind w:left="0" w:firstLine="0"/>
        <w:jc w:val="both"/>
      </w:pPr>
      <w:r>
        <w:t>Все суммы денежных сре</w:t>
      </w:r>
      <w:proofErr w:type="gramStart"/>
      <w:r>
        <w:t>дств в Пр</w:t>
      </w:r>
      <w:proofErr w:type="gramEnd"/>
      <w: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92B53" w:rsidRDefault="00DD27F9">
      <w:pPr>
        <w:numPr>
          <w:ilvl w:val="2"/>
          <w:numId w:val="19"/>
        </w:numPr>
        <w:tabs>
          <w:tab w:val="num" w:pos="960"/>
        </w:tabs>
        <w:spacing w:after="120"/>
        <w:ind w:left="0" w:firstLine="0"/>
        <w:jc w:val="both"/>
      </w:pPr>
      <w:proofErr w:type="gramStart"/>
      <w: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p>
    <w:p w:rsidR="00592B53" w:rsidRDefault="00DD27F9">
      <w:pPr>
        <w:numPr>
          <w:ilvl w:val="2"/>
          <w:numId w:val="19"/>
        </w:numPr>
        <w:tabs>
          <w:tab w:val="num" w:pos="960"/>
        </w:tabs>
        <w:spacing w:after="120"/>
        <w:ind w:left="0" w:firstLine="0"/>
        <w:jc w:val="both"/>
      </w:pPr>
      <w: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4" w:name="_Toc289784145"/>
      <w:r>
        <w:rPr>
          <w:rFonts w:ascii="Times New Roman" w:eastAsia="Times New Roman" w:hAnsi="Times New Roman" w:cs="Times New Roman"/>
          <w:i w:val="0"/>
          <w:sz w:val="24"/>
          <w:szCs w:val="24"/>
        </w:rPr>
        <w:t>Начальная (максимальная) цена договора</w:t>
      </w:r>
      <w:bookmarkEnd w:id="24"/>
    </w:p>
    <w:p w:rsidR="00592B53" w:rsidRDefault="00DD27F9">
      <w:pPr>
        <w:pStyle w:val="Times12"/>
        <w:ind w:firstLine="0"/>
        <w:rPr>
          <w:szCs w:val="24"/>
        </w:rPr>
      </w:pPr>
      <w:r>
        <w:rPr>
          <w:szCs w:val="24"/>
        </w:rPr>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25" w:name="_Toc268623315"/>
      <w:bookmarkStart w:id="26" w:name="_Toc269476351"/>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7" w:name="_Toc283406655"/>
      <w:bookmarkStart w:id="28" w:name="_Toc289784146"/>
      <w:r>
        <w:rPr>
          <w:rFonts w:ascii="Times New Roman" w:eastAsia="Times New Roman" w:hAnsi="Times New Roman" w:cs="Times New Roman"/>
          <w:i w:val="0"/>
          <w:sz w:val="24"/>
          <w:szCs w:val="24"/>
        </w:rPr>
        <w:t xml:space="preserve">Обеспечение заявки </w:t>
      </w:r>
      <w:bookmarkEnd w:id="27"/>
      <w:r>
        <w:rPr>
          <w:rFonts w:ascii="Times New Roman" w:eastAsia="Times New Roman" w:hAnsi="Times New Roman" w:cs="Times New Roman"/>
          <w:i w:val="0"/>
          <w:sz w:val="24"/>
          <w:szCs w:val="24"/>
        </w:rPr>
        <w:t>о подаче Предложения</w:t>
      </w:r>
      <w:bookmarkEnd w:id="28"/>
    </w:p>
    <w:p w:rsidR="00592B53" w:rsidRDefault="00DD27F9">
      <w:pPr>
        <w:numPr>
          <w:ilvl w:val="2"/>
          <w:numId w:val="19"/>
        </w:numPr>
        <w:tabs>
          <w:tab w:val="clear" w:pos="1288"/>
          <w:tab w:val="num" w:pos="960"/>
          <w:tab w:val="num" w:pos="2847"/>
        </w:tabs>
        <w:spacing w:after="120"/>
        <w:ind w:left="0" w:firstLine="0"/>
        <w:jc w:val="both"/>
      </w:pPr>
      <w:r>
        <w:t>В случае</w:t>
      </w:r>
      <w:proofErr w:type="gramStart"/>
      <w:r>
        <w:t>,</w:t>
      </w:r>
      <w:proofErr w:type="gramEnd"/>
      <w:r>
        <w:t xml:space="preserve">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
    <w:p w:rsidR="00592B53" w:rsidRDefault="00DD27F9">
      <w:pPr>
        <w:numPr>
          <w:ilvl w:val="2"/>
          <w:numId w:val="19"/>
        </w:numPr>
        <w:tabs>
          <w:tab w:val="clear" w:pos="1288"/>
          <w:tab w:val="num" w:pos="960"/>
          <w:tab w:val="num" w:pos="2847"/>
        </w:tabs>
        <w:spacing w:after="120"/>
        <w:ind w:left="0" w:firstLine="0"/>
        <w:jc w:val="both"/>
      </w:pPr>
      <w:proofErr w:type="gramStart"/>
      <w:r>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t>), подтверждающи</w:t>
      </w:r>
      <w:proofErr w:type="gramStart"/>
      <w:r>
        <w:t>х(</w:t>
      </w:r>
      <w:proofErr w:type="gramEnd"/>
      <w: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592B53" w:rsidRDefault="00DD27F9">
      <w:pPr>
        <w:numPr>
          <w:ilvl w:val="2"/>
          <w:numId w:val="19"/>
        </w:numPr>
        <w:tabs>
          <w:tab w:val="clear" w:pos="1288"/>
          <w:tab w:val="num" w:pos="960"/>
          <w:tab w:val="num" w:pos="2847"/>
        </w:tabs>
        <w:spacing w:after="120"/>
        <w:ind w:left="0" w:firstLine="0"/>
        <w:jc w:val="both"/>
      </w:pPr>
      <w:r>
        <w:lastRenderedPageBreak/>
        <w:t>В качестве обеспечения заявки о подаче Предложения используются только денежные средства.</w:t>
      </w:r>
    </w:p>
    <w:p w:rsidR="00592B53" w:rsidRDefault="00DD27F9">
      <w:pPr>
        <w:numPr>
          <w:ilvl w:val="2"/>
          <w:numId w:val="19"/>
        </w:numPr>
        <w:tabs>
          <w:tab w:val="clear" w:pos="1288"/>
          <w:tab w:val="num" w:pos="960"/>
          <w:tab w:val="num" w:pos="2847"/>
        </w:tabs>
        <w:spacing w:after="120"/>
        <w:ind w:left="0" w:firstLine="0"/>
        <w:jc w:val="both"/>
      </w:pPr>
      <w:r>
        <w:t>Факт внесения участником процедуры закупки денежных сре</w:t>
      </w:r>
      <w:proofErr w:type="gramStart"/>
      <w:r>
        <w:t>дств в к</w:t>
      </w:r>
      <w:proofErr w:type="gramEnd"/>
      <w:r>
        <w:t>ачестве обеспечения заявки о подаче Предложения подтверждается платежным поручением (квитанцией) или копией такого поручения (квитанции).</w:t>
      </w:r>
    </w:p>
    <w:p w:rsidR="00592B53" w:rsidRDefault="00DD27F9">
      <w:pPr>
        <w:numPr>
          <w:ilvl w:val="2"/>
          <w:numId w:val="19"/>
        </w:numPr>
        <w:tabs>
          <w:tab w:val="clear" w:pos="1288"/>
          <w:tab w:val="num" w:pos="960"/>
          <w:tab w:val="num" w:pos="2847"/>
        </w:tabs>
        <w:spacing w:after="120"/>
        <w:ind w:left="0" w:firstLine="0"/>
        <w:jc w:val="both"/>
      </w:pPr>
      <w: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592B53" w:rsidRDefault="00DD27F9">
      <w:pPr>
        <w:numPr>
          <w:ilvl w:val="2"/>
          <w:numId w:val="19"/>
        </w:numPr>
        <w:tabs>
          <w:tab w:val="clear" w:pos="1288"/>
          <w:tab w:val="num" w:pos="960"/>
          <w:tab w:val="num" w:pos="2847"/>
        </w:tabs>
        <w:spacing w:after="120"/>
        <w:ind w:left="0" w:firstLine="0"/>
        <w:jc w:val="both"/>
      </w:pPr>
      <w: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592B53" w:rsidRDefault="00DD27F9">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решения об отказе от проведения открытого запроса предложений;</w:t>
      </w:r>
    </w:p>
    <w:p w:rsidR="00592B53" w:rsidRDefault="00DD27F9">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92B53" w:rsidRDefault="00DD27F9">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Pr>
          <w:rFonts w:ascii="Times New Roman" w:hAnsi="Times New Roman"/>
          <w:sz w:val="24"/>
          <w:szCs w:val="24"/>
        </w:rPr>
        <w:t>–</w:t>
      </w:r>
      <w:r>
        <w:rPr>
          <w:rFonts w:ascii="Times New Roman" w:hAnsi="Times New Roman"/>
          <w:color w:val="auto"/>
          <w:sz w:val="24"/>
          <w:szCs w:val="24"/>
        </w:rPr>
        <w:t xml:space="preserve"> участникам процедуры закупки, </w:t>
      </w:r>
      <w:r>
        <w:rPr>
          <w:rFonts w:ascii="Times New Roman" w:hAnsi="Times New Roman"/>
          <w:sz w:val="24"/>
          <w:szCs w:val="24"/>
        </w:rPr>
        <w:t xml:space="preserve">Предложения </w:t>
      </w:r>
      <w:r>
        <w:rPr>
          <w:rFonts w:ascii="Times New Roman" w:hAnsi="Times New Roman"/>
          <w:color w:val="auto"/>
          <w:sz w:val="24"/>
          <w:szCs w:val="24"/>
        </w:rPr>
        <w:t>которых получены после окончания срока приема конвертов с Предложениями;</w:t>
      </w:r>
    </w:p>
    <w:p w:rsidR="00592B53" w:rsidRDefault="00DD27F9">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Pr>
          <w:rFonts w:ascii="Times New Roman" w:hAnsi="Times New Roman"/>
          <w:sz w:val="24"/>
          <w:szCs w:val="24"/>
        </w:rPr>
        <w:t>–</w:t>
      </w:r>
      <w:r>
        <w:rPr>
          <w:rFonts w:ascii="Times New Roman" w:hAnsi="Times New Roman"/>
          <w:color w:val="auto"/>
          <w:sz w:val="24"/>
          <w:szCs w:val="24"/>
        </w:rPr>
        <w:t xml:space="preserve"> </w:t>
      </w:r>
      <w:r>
        <w:rPr>
          <w:rFonts w:ascii="Times New Roman" w:hAnsi="Times New Roman"/>
          <w:sz w:val="24"/>
          <w:szCs w:val="24"/>
        </w:rPr>
        <w:t>участник</w:t>
      </w:r>
      <w:proofErr w:type="gramStart"/>
      <w:r>
        <w:rPr>
          <w:rFonts w:ascii="Times New Roman" w:hAnsi="Times New Roman"/>
          <w:sz w:val="24"/>
          <w:szCs w:val="24"/>
        </w:rPr>
        <w:t>у(</w:t>
      </w:r>
      <w:proofErr w:type="gramEnd"/>
      <w:r>
        <w:rPr>
          <w:rFonts w:ascii="Times New Roman" w:hAnsi="Times New Roman"/>
          <w:sz w:val="24"/>
          <w:szCs w:val="24"/>
        </w:rPr>
        <w:t>-</w:t>
      </w:r>
      <w:proofErr w:type="spellStart"/>
      <w:r>
        <w:rPr>
          <w:rFonts w:ascii="Times New Roman" w:hAnsi="Times New Roman"/>
          <w:sz w:val="24"/>
          <w:szCs w:val="24"/>
        </w:rPr>
        <w:t>ам</w:t>
      </w:r>
      <w:proofErr w:type="spellEnd"/>
      <w:r>
        <w:rPr>
          <w:rFonts w:ascii="Times New Roman" w:hAnsi="Times New Roman"/>
          <w:sz w:val="24"/>
          <w:szCs w:val="24"/>
        </w:rPr>
        <w:t>) процедуры закупки</w:t>
      </w:r>
      <w:r>
        <w:rPr>
          <w:rFonts w:ascii="Times New Roman" w:hAnsi="Times New Roman"/>
          <w:color w:val="auto"/>
          <w:sz w:val="24"/>
          <w:szCs w:val="24"/>
        </w:rPr>
        <w:t>, не допущенному(-ым) к участию в запросе предложений;</w:t>
      </w:r>
    </w:p>
    <w:p w:rsidR="00592B53" w:rsidRDefault="00DD27F9">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Pr>
          <w:rFonts w:ascii="Times New Roman" w:hAnsi="Times New Roman"/>
          <w:sz w:val="24"/>
          <w:szCs w:val="24"/>
        </w:rPr>
        <w:t xml:space="preserve">– </w:t>
      </w:r>
      <w:r>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92B53" w:rsidRDefault="00DD27F9">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592B53" w:rsidRDefault="00DD27F9">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r>
        <w:rPr>
          <w:rFonts w:ascii="Times New Roman" w:hAnsi="Times New Roman"/>
          <w:color w:val="auto"/>
          <w:sz w:val="24"/>
          <w:szCs w:val="24"/>
          <w:lang w:val="en-US"/>
        </w:rPr>
        <w:t>c</w:t>
      </w:r>
      <w:r w:rsidRPr="0001365E">
        <w:rPr>
          <w:rFonts w:ascii="Times New Roman" w:hAnsi="Times New Roman"/>
          <w:color w:val="auto"/>
          <w:sz w:val="24"/>
          <w:szCs w:val="24"/>
        </w:rPr>
        <w:t xml:space="preserve"> </w:t>
      </w:r>
      <w:r>
        <w:rPr>
          <w:rFonts w:ascii="Times New Roman" w:hAnsi="Times New Roman"/>
          <w:sz w:val="24"/>
          <w:szCs w:val="24"/>
        </w:rPr>
        <w:t>участником процедуры закупки</w:t>
      </w:r>
      <w:r>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Pr>
          <w:rFonts w:ascii="Times New Roman" w:hAnsi="Times New Roman"/>
          <w:sz w:val="24"/>
          <w:szCs w:val="24"/>
        </w:rPr>
        <w:t>участником процедуры закупки</w:t>
      </w:r>
      <w:r>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592B53" w:rsidRDefault="00DD27F9">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92B53" w:rsidRDefault="00DD27F9">
      <w:pPr>
        <w:pStyle w:val="02statia2"/>
        <w:numPr>
          <w:ilvl w:val="0"/>
          <w:numId w:val="20"/>
        </w:numPr>
        <w:tabs>
          <w:tab w:val="num" w:pos="1134"/>
        </w:tabs>
        <w:spacing w:before="60" w:after="6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единственному </w:t>
      </w:r>
      <w:r>
        <w:rPr>
          <w:rFonts w:ascii="Times New Roman" w:hAnsi="Times New Roman"/>
          <w:sz w:val="24"/>
          <w:szCs w:val="24"/>
        </w:rPr>
        <w:t>участнику процедуры закупки</w:t>
      </w:r>
      <w:r>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592B53" w:rsidRDefault="00DD27F9">
      <w:pPr>
        <w:numPr>
          <w:ilvl w:val="2"/>
          <w:numId w:val="19"/>
        </w:numPr>
        <w:tabs>
          <w:tab w:val="clear" w:pos="1288"/>
          <w:tab w:val="num" w:pos="960"/>
          <w:tab w:val="num" w:pos="2847"/>
        </w:tabs>
        <w:spacing w:after="120"/>
        <w:ind w:left="0" w:firstLine="0"/>
        <w:jc w:val="both"/>
      </w:pPr>
      <w:r>
        <w:t>Обеспечение заявки о подаче Предложения может быть удержано в случае уклонения победителя запроса предложений от заключения договора.</w:t>
      </w:r>
    </w:p>
    <w:p w:rsidR="00592B53" w:rsidRDefault="00DD27F9">
      <w:pPr>
        <w:numPr>
          <w:ilvl w:val="2"/>
          <w:numId w:val="19"/>
        </w:numPr>
        <w:tabs>
          <w:tab w:val="clear" w:pos="1288"/>
          <w:tab w:val="num" w:pos="960"/>
          <w:tab w:val="num" w:pos="2847"/>
        </w:tabs>
        <w:spacing w:after="120"/>
        <w:ind w:left="0" w:firstLine="0"/>
        <w:jc w:val="both"/>
      </w:pPr>
      <w: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9" w:name="_Toc284594893"/>
      <w:bookmarkStart w:id="30" w:name="_Toc285216088"/>
      <w:bookmarkStart w:id="31" w:name="_Toc276141184"/>
      <w:bookmarkStart w:id="32" w:name="_Toc276577603"/>
      <w:bookmarkStart w:id="33" w:name="_Toc276141185"/>
      <w:bookmarkStart w:id="34" w:name="_Toc276577604"/>
      <w:bookmarkStart w:id="35" w:name="_Toc276141186"/>
      <w:bookmarkStart w:id="36" w:name="_Toc276577605"/>
      <w:bookmarkStart w:id="37" w:name="_Toc276141188"/>
      <w:bookmarkStart w:id="38" w:name="_Toc276577607"/>
      <w:bookmarkStart w:id="39" w:name="_Toc276141192"/>
      <w:bookmarkStart w:id="40" w:name="_Toc276577611"/>
      <w:bookmarkStart w:id="41" w:name="_Toc276141193"/>
      <w:bookmarkStart w:id="42" w:name="_Toc276577612"/>
      <w:bookmarkStart w:id="43" w:name="_Toc276141197"/>
      <w:bookmarkStart w:id="44" w:name="_Toc276577616"/>
      <w:bookmarkStart w:id="45" w:name="_Toc276141200"/>
      <w:bookmarkStart w:id="46" w:name="_Toc276577619"/>
      <w:bookmarkStart w:id="47" w:name="_Toc276141201"/>
      <w:bookmarkStart w:id="48" w:name="_Toc276577620"/>
      <w:bookmarkStart w:id="49" w:name="_Toc276141207"/>
      <w:bookmarkStart w:id="50" w:name="_Toc276577626"/>
      <w:bookmarkStart w:id="51" w:name="_Toc263441558"/>
      <w:bookmarkStart w:id="52" w:name="_Toc269476353"/>
      <w:bookmarkStart w:id="53" w:name="_Toc289784147"/>
      <w:bookmarkEnd w:id="25"/>
      <w:bookmarkEnd w:id="26"/>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Pr>
          <w:rFonts w:ascii="Times New Roman" w:eastAsia="Times New Roman" w:hAnsi="Times New Roman" w:cs="Times New Roman"/>
          <w:i w:val="0"/>
          <w:sz w:val="24"/>
          <w:szCs w:val="24"/>
        </w:rPr>
        <w:lastRenderedPageBreak/>
        <w:t xml:space="preserve">Подача и прием конвертов с </w:t>
      </w:r>
      <w:bookmarkEnd w:id="51"/>
      <w:r>
        <w:rPr>
          <w:rFonts w:ascii="Times New Roman" w:eastAsia="Times New Roman" w:hAnsi="Times New Roman" w:cs="Times New Roman"/>
          <w:i w:val="0"/>
          <w:sz w:val="24"/>
          <w:szCs w:val="24"/>
        </w:rPr>
        <w:t>Предложениями</w:t>
      </w:r>
      <w:bookmarkEnd w:id="52"/>
      <w:bookmarkEnd w:id="53"/>
    </w:p>
    <w:p w:rsidR="00592B53" w:rsidRDefault="00DD27F9">
      <w:pPr>
        <w:numPr>
          <w:ilvl w:val="2"/>
          <w:numId w:val="19"/>
        </w:numPr>
        <w:tabs>
          <w:tab w:val="num" w:pos="960"/>
        </w:tabs>
        <w:spacing w:after="120"/>
        <w:ind w:left="0" w:firstLine="0"/>
        <w:jc w:val="both"/>
      </w:pPr>
      <w:r>
        <w:t>Участник процедуры закупки должен поместить оригинал и копию Предложения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размещения заказа, полное фирменное наименование участника процедуры закупки и его почтовый адрес, наименование запроса предложений, на участие в котором подается данное Предложение. Участник процедуры закупки также вкладывает в конверт Предложение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Предложением и его копиями помещаются в один внешний конверт. На конверте указывается следующая информация:</w:t>
      </w:r>
    </w:p>
    <w:p w:rsidR="00592B53" w:rsidRDefault="00DD27F9">
      <w:pPr>
        <w:pStyle w:val="a2"/>
        <w:numPr>
          <w:ilvl w:val="4"/>
          <w:numId w:val="21"/>
        </w:numPr>
        <w:spacing w:line="240" w:lineRule="auto"/>
        <w:rPr>
          <w:sz w:val="24"/>
          <w:szCs w:val="24"/>
        </w:rPr>
      </w:pPr>
      <w:r>
        <w:rPr>
          <w:sz w:val="24"/>
          <w:szCs w:val="24"/>
        </w:rPr>
        <w:t>наименование и адрес организатора размещения заказа в соответствии с извещением о проведении запроса предложений;</w:t>
      </w:r>
    </w:p>
    <w:p w:rsidR="00592B53" w:rsidRDefault="00DD27F9">
      <w:pPr>
        <w:pStyle w:val="a2"/>
        <w:numPr>
          <w:ilvl w:val="4"/>
          <w:numId w:val="21"/>
        </w:numPr>
        <w:spacing w:line="240" w:lineRule="auto"/>
        <w:rPr>
          <w:sz w:val="24"/>
          <w:szCs w:val="24"/>
        </w:rPr>
      </w:pPr>
      <w:r>
        <w:rPr>
          <w:sz w:val="24"/>
          <w:szCs w:val="24"/>
        </w:rPr>
        <w:t>полное фирменное наименование (фамилия, имя, отчество) участника процедуры закупки и его почтовый адрес;</w:t>
      </w:r>
    </w:p>
    <w:p w:rsidR="00592B53" w:rsidRDefault="00DD27F9">
      <w:pPr>
        <w:pStyle w:val="a2"/>
        <w:numPr>
          <w:ilvl w:val="4"/>
          <w:numId w:val="21"/>
        </w:numPr>
        <w:spacing w:line="240" w:lineRule="auto"/>
        <w:rPr>
          <w:b/>
          <w:i/>
          <w:sz w:val="20"/>
          <w:szCs w:val="20"/>
          <w:shd w:val="clear" w:color="auto" w:fill="FDE9D9"/>
        </w:rPr>
      </w:pPr>
      <w:r>
        <w:rPr>
          <w:sz w:val="24"/>
          <w:szCs w:val="24"/>
        </w:rPr>
        <w:t>предмет запроса предложений.</w:t>
      </w:r>
    </w:p>
    <w:p w:rsidR="00592B53" w:rsidRDefault="00592B53">
      <w:pPr>
        <w:pStyle w:val="a2"/>
        <w:numPr>
          <w:ilvl w:val="0"/>
          <w:numId w:val="0"/>
        </w:numPr>
        <w:tabs>
          <w:tab w:val="left" w:pos="709"/>
        </w:tabs>
        <w:spacing w:line="240" w:lineRule="auto"/>
        <w:ind w:left="1494"/>
        <w:rPr>
          <w:b/>
          <w:i/>
          <w:sz w:val="20"/>
          <w:szCs w:val="20"/>
          <w:shd w:val="clear" w:color="auto" w:fill="FDE9D9"/>
        </w:rPr>
      </w:pPr>
    </w:p>
    <w:p w:rsidR="00592B53" w:rsidRDefault="00DD27F9">
      <w:pPr>
        <w:numPr>
          <w:ilvl w:val="2"/>
          <w:numId w:val="19"/>
        </w:numPr>
        <w:tabs>
          <w:tab w:val="num" w:pos="960"/>
        </w:tabs>
        <w:spacing w:after="120"/>
        <w:ind w:left="0" w:firstLine="0"/>
        <w:jc w:val="both"/>
      </w:pPr>
      <w:r>
        <w:t xml:space="preserve">Запечатанные конверты с Предложениями должны быть направлены организатору размещения заказа по адресу, указанному в пункте 22 раздела 6 «Информационная карта запроса предложений». </w:t>
      </w:r>
    </w:p>
    <w:p w:rsidR="00592B53" w:rsidRDefault="00DD27F9">
      <w:pPr>
        <w:numPr>
          <w:ilvl w:val="2"/>
          <w:numId w:val="19"/>
        </w:numPr>
        <w:tabs>
          <w:tab w:val="num" w:pos="960"/>
        </w:tabs>
        <w:spacing w:after="120"/>
        <w:ind w:left="0" w:firstLine="0"/>
        <w:jc w:val="both"/>
      </w:pPr>
      <w:r>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6" w:history="1">
        <w:r>
          <w:rPr>
            <w:rStyle w:val="a9"/>
          </w:rPr>
          <w:t>http://zakupki.rosatom.ru/</w:t>
        </w:r>
      </w:hyperlink>
      <w:r>
        <w:rPr>
          <w:rStyle w:val="a9"/>
        </w:rPr>
        <w:t>.</w:t>
      </w:r>
    </w:p>
    <w:p w:rsidR="00592B53" w:rsidRDefault="00DD27F9">
      <w:pPr>
        <w:numPr>
          <w:ilvl w:val="2"/>
          <w:numId w:val="19"/>
        </w:numPr>
        <w:tabs>
          <w:tab w:val="num" w:pos="960"/>
        </w:tabs>
        <w:spacing w:after="120"/>
        <w:ind w:left="0" w:firstLine="0"/>
        <w:jc w:val="both"/>
      </w:pPr>
      <w:r>
        <w:t xml:space="preserve">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 </w:t>
      </w:r>
    </w:p>
    <w:p w:rsidR="00592B53" w:rsidRDefault="00DD27F9">
      <w:pPr>
        <w:numPr>
          <w:ilvl w:val="2"/>
          <w:numId w:val="19"/>
        </w:numPr>
        <w:tabs>
          <w:tab w:val="num" w:pos="960"/>
        </w:tabs>
        <w:spacing w:after="120"/>
        <w:ind w:left="0" w:firstLine="0"/>
        <w:jc w:val="both"/>
      </w:pPr>
      <w:r>
        <w:t xml:space="preserve">Организатор размещения заказа регистрирует поступившие конверты с Предложениями в Журнале регистрации конвертов с Предложениями. </w:t>
      </w:r>
    </w:p>
    <w:p w:rsidR="00592B53" w:rsidRDefault="00DD27F9">
      <w:pPr>
        <w:numPr>
          <w:ilvl w:val="2"/>
          <w:numId w:val="19"/>
        </w:numPr>
        <w:tabs>
          <w:tab w:val="num" w:pos="960"/>
        </w:tabs>
        <w:spacing w:after="120"/>
        <w:ind w:left="0" w:firstLine="0"/>
        <w:jc w:val="both"/>
      </w:pPr>
      <w:r>
        <w:t>Организатор размещения заказа вправе требовать предъявления документа, удостоверяющего личность, лицом, подающим конверт с Предложением.</w:t>
      </w:r>
    </w:p>
    <w:p w:rsidR="00592B53" w:rsidRDefault="00DD27F9">
      <w:pPr>
        <w:numPr>
          <w:ilvl w:val="2"/>
          <w:numId w:val="19"/>
        </w:numPr>
        <w:tabs>
          <w:tab w:val="num" w:pos="960"/>
        </w:tabs>
        <w:spacing w:after="120"/>
        <w:ind w:left="0" w:firstLine="0"/>
        <w:jc w:val="both"/>
      </w:pPr>
      <w:r>
        <w:t>По требованию лица, представившего конверт с Предложением, организатор размещения заказа выдает расписку в получении конверта с Предложением, с указанием регистрационного номера, даты и времени получения конверта.</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4" w:name="_Toc263441560"/>
      <w:bookmarkStart w:id="55" w:name="_Toc269476354"/>
      <w:bookmarkStart w:id="56" w:name="_Toc289784148"/>
      <w:r>
        <w:rPr>
          <w:rFonts w:ascii="Times New Roman" w:eastAsia="Times New Roman" w:hAnsi="Times New Roman" w:cs="Times New Roman"/>
          <w:i w:val="0"/>
          <w:sz w:val="24"/>
          <w:szCs w:val="24"/>
        </w:rPr>
        <w:t>Изменение Предложений или их отзыв</w:t>
      </w:r>
      <w:bookmarkEnd w:id="54"/>
      <w:bookmarkEnd w:id="55"/>
      <w:bookmarkEnd w:id="56"/>
    </w:p>
    <w:p w:rsidR="00592B53" w:rsidRDefault="00DD27F9">
      <w:pPr>
        <w:numPr>
          <w:ilvl w:val="2"/>
          <w:numId w:val="19"/>
        </w:numPr>
        <w:tabs>
          <w:tab w:val="num" w:pos="960"/>
        </w:tabs>
        <w:spacing w:after="120"/>
        <w:ind w:left="0" w:firstLine="0"/>
        <w:jc w:val="both"/>
      </w:pPr>
      <w: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592B53" w:rsidRDefault="00DD27F9">
      <w:pPr>
        <w:numPr>
          <w:ilvl w:val="2"/>
          <w:numId w:val="19"/>
        </w:numPr>
        <w:tabs>
          <w:tab w:val="num" w:pos="960"/>
        </w:tabs>
        <w:ind w:left="0" w:firstLine="0"/>
        <w:jc w:val="both"/>
      </w:pPr>
      <w:r>
        <w:t>Подача изменения Предложения осуществляется документально в соответствии с требованиями подразделов 4.4., 4.6, 4.7, 4.10. В этом случае участник процедуры закупки готовит следующие документы:</w:t>
      </w:r>
    </w:p>
    <w:p w:rsidR="00592B53" w:rsidRDefault="00DD27F9">
      <w:pPr>
        <w:pStyle w:val="a2"/>
        <w:numPr>
          <w:ilvl w:val="4"/>
          <w:numId w:val="21"/>
        </w:numPr>
        <w:spacing w:line="240" w:lineRule="auto"/>
        <w:rPr>
          <w:sz w:val="24"/>
          <w:szCs w:val="24"/>
        </w:rPr>
      </w:pPr>
      <w:r>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592B53" w:rsidRDefault="00DD27F9">
      <w:pPr>
        <w:pStyle w:val="a2"/>
        <w:numPr>
          <w:ilvl w:val="4"/>
          <w:numId w:val="21"/>
        </w:numPr>
        <w:spacing w:line="240" w:lineRule="auto"/>
        <w:rPr>
          <w:sz w:val="24"/>
          <w:szCs w:val="24"/>
        </w:rPr>
      </w:pPr>
      <w:r>
        <w:rPr>
          <w:sz w:val="24"/>
          <w:szCs w:val="24"/>
        </w:rPr>
        <w:t>перечень изменений в Предложении с указанием документов первоначального Предложения, которых данные изменения касаются;</w:t>
      </w:r>
    </w:p>
    <w:p w:rsidR="00592B53" w:rsidRDefault="00DD27F9">
      <w:pPr>
        <w:pStyle w:val="a2"/>
        <w:numPr>
          <w:ilvl w:val="4"/>
          <w:numId w:val="21"/>
        </w:numPr>
        <w:spacing w:after="120" w:line="240" w:lineRule="auto"/>
        <w:ind w:left="1491" w:hanging="357"/>
        <w:rPr>
          <w:sz w:val="24"/>
          <w:szCs w:val="24"/>
        </w:rPr>
      </w:pPr>
      <w:r>
        <w:rPr>
          <w:sz w:val="24"/>
          <w:szCs w:val="24"/>
        </w:rPr>
        <w:t>новые версии документов, которые изменяются.</w:t>
      </w:r>
    </w:p>
    <w:p w:rsidR="00592B53" w:rsidRDefault="00DD27F9">
      <w:pPr>
        <w:numPr>
          <w:ilvl w:val="2"/>
          <w:numId w:val="19"/>
        </w:numPr>
        <w:tabs>
          <w:tab w:val="num" w:pos="960"/>
        </w:tabs>
        <w:spacing w:after="120"/>
        <w:ind w:left="0" w:firstLine="0"/>
        <w:jc w:val="both"/>
      </w:pPr>
      <w:r>
        <w:rPr>
          <w:snapToGrid w:val="0"/>
        </w:rPr>
        <w:lastRenderedPageBreak/>
        <w:t xml:space="preserve">Для отзыва Предложения, участник </w:t>
      </w:r>
      <w:r>
        <w:t>процедуры закупки</w:t>
      </w:r>
      <w:r>
        <w:rPr>
          <w:snapToGrid w:val="0"/>
        </w:rPr>
        <w:t xml:space="preserve">, подавший Предложение, предоставляет организатору размещения заказа уведомление об отзыве в письменном виде, подписанное уполномоченным лицом участника </w:t>
      </w:r>
      <w:r>
        <w:t>процедуры закупки</w:t>
      </w:r>
      <w:r>
        <w:rPr>
          <w:snapToGrid w:val="0"/>
        </w:rPr>
        <w:t>. В случае</w:t>
      </w:r>
      <w:proofErr w:type="gramStart"/>
      <w:r>
        <w:rPr>
          <w:snapToGrid w:val="0"/>
        </w:rPr>
        <w:t>,</w:t>
      </w:r>
      <w:proofErr w:type="gramEnd"/>
      <w:r>
        <w:rPr>
          <w:snapToGrid w:val="0"/>
        </w:rPr>
        <w:t xml:space="preserve"> если уведомление подписано лицом, уполномоченным руководителем участника </w:t>
      </w:r>
      <w:r>
        <w:t>процедуры закупки</w:t>
      </w:r>
      <w:r>
        <w:rPr>
          <w:snapToGrid w:val="0"/>
        </w:rPr>
        <w:t xml:space="preserve">, к уведомлению должен быть приложен документ, подтверждающий полномочия такого лица. </w:t>
      </w:r>
      <w:r>
        <w:t>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592B53" w:rsidRDefault="00DD27F9">
      <w:pPr>
        <w:numPr>
          <w:ilvl w:val="2"/>
          <w:numId w:val="19"/>
        </w:numPr>
        <w:tabs>
          <w:tab w:val="num" w:pos="960"/>
        </w:tabs>
        <w:spacing w:after="120"/>
        <w:ind w:left="0" w:firstLine="0"/>
        <w:jc w:val="both"/>
      </w:pPr>
      <w:r>
        <w:t>Предоставление изменений или отзыва Предложений, их прием и регистрация осуществляется в порядке, аналогичном порядку, определенному подразделом 4.10. В случае изменений Предложений на конверте дополнительно указывается «Изменение Предложения (Заявки на участие в процедуре закупки)».</w:t>
      </w:r>
    </w:p>
    <w:p w:rsidR="00592B53" w:rsidRDefault="00DD27F9">
      <w:pPr>
        <w:numPr>
          <w:ilvl w:val="2"/>
          <w:numId w:val="19"/>
        </w:numPr>
        <w:tabs>
          <w:tab w:val="num" w:pos="960"/>
        </w:tabs>
        <w:spacing w:after="120"/>
        <w:ind w:left="0" w:firstLine="0"/>
        <w:jc w:val="both"/>
      </w:pPr>
      <w:r>
        <w:t xml:space="preserve">В случае неисполнения требований пунктов 4.11.1 - 4.11.4 Комиссия вправе считать, что документы, </w:t>
      </w:r>
      <w:r>
        <w:rPr>
          <w:snapToGrid w:val="0"/>
        </w:rPr>
        <w:t xml:space="preserve">указанные в подразделе 4.11, </w:t>
      </w:r>
      <w:r>
        <w:t>не поданы.</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7" w:name="_Toc263441561"/>
      <w:bookmarkStart w:id="58" w:name="_Toc269476355"/>
      <w:bookmarkStart w:id="59" w:name="_Toc289784149"/>
      <w:bookmarkStart w:id="60" w:name="_Toc269472549"/>
      <w:r>
        <w:rPr>
          <w:rFonts w:ascii="Times New Roman" w:eastAsia="Times New Roman" w:hAnsi="Times New Roman" w:cs="Times New Roman"/>
          <w:i w:val="0"/>
          <w:sz w:val="24"/>
          <w:szCs w:val="24"/>
        </w:rPr>
        <w:t xml:space="preserve">Вскрытие конвертов с </w:t>
      </w:r>
      <w:bookmarkEnd w:id="57"/>
      <w:r>
        <w:rPr>
          <w:rFonts w:ascii="Times New Roman" w:eastAsia="Times New Roman" w:hAnsi="Times New Roman" w:cs="Times New Roman"/>
          <w:i w:val="0"/>
          <w:sz w:val="24"/>
          <w:szCs w:val="24"/>
        </w:rPr>
        <w:t>Предложениями</w:t>
      </w:r>
      <w:bookmarkEnd w:id="58"/>
      <w:bookmarkEnd w:id="59"/>
    </w:p>
    <w:p w:rsidR="00592B53" w:rsidRDefault="00DD27F9">
      <w:pPr>
        <w:numPr>
          <w:ilvl w:val="2"/>
          <w:numId w:val="19"/>
        </w:numPr>
        <w:tabs>
          <w:tab w:val="num" w:pos="960"/>
          <w:tab w:val="num" w:pos="1701"/>
        </w:tabs>
        <w:spacing w:after="120"/>
        <w:ind w:left="0" w:firstLine="0"/>
        <w:jc w:val="both"/>
      </w:pPr>
      <w:bookmarkStart w:id="61" w:name="_Ref125771274"/>
      <w:r>
        <w:t xml:space="preserve">На заседании Комиссии в час, день и по адресу, </w:t>
      </w:r>
      <w:proofErr w:type="gramStart"/>
      <w:r>
        <w:t>указанным</w:t>
      </w:r>
      <w:proofErr w:type="gramEnd"/>
      <w:r>
        <w:t xml:space="preserve"> в извещении о проведении запроса предложений и пункте 23 раздела 6 «Информационная карта запроса предложений», проводится процедура вскрытия конвертов с Предложениями участников данной процедуры запроса предложений.</w:t>
      </w:r>
      <w:r>
        <w:rPr>
          <w:highlight w:val="yellow"/>
        </w:rPr>
        <w:t xml:space="preserve"> </w:t>
      </w:r>
    </w:p>
    <w:p w:rsidR="00592B53" w:rsidRDefault="00DD27F9">
      <w:pPr>
        <w:numPr>
          <w:ilvl w:val="2"/>
          <w:numId w:val="19"/>
        </w:numPr>
        <w:tabs>
          <w:tab w:val="num" w:pos="960"/>
          <w:tab w:val="num" w:pos="1701"/>
        </w:tabs>
        <w:spacing w:after="120"/>
        <w:ind w:left="0" w:firstLine="0"/>
        <w:jc w:val="both"/>
      </w:pPr>
      <w:r>
        <w:t xml:space="preserve">Комиссией вскрываются конверты с Предложениями участников процедуры закупки, которые поступили организатору размещения заказа до окончания срока подачи Предложений, установленного извещением о проведении запроса предложений и пунктом 22 раздела 6 «Информационная карта запроса предложений». </w:t>
      </w:r>
    </w:p>
    <w:p w:rsidR="00592B53" w:rsidRDefault="00DD27F9">
      <w:pPr>
        <w:numPr>
          <w:ilvl w:val="2"/>
          <w:numId w:val="19"/>
        </w:numPr>
        <w:tabs>
          <w:tab w:val="num" w:pos="960"/>
          <w:tab w:val="num" w:pos="1701"/>
        </w:tabs>
        <w:spacing w:after="120"/>
        <w:ind w:left="0" w:firstLine="0"/>
        <w:jc w:val="both"/>
      </w:pPr>
      <w:r>
        <w:t xml:space="preserve">При вскрытии конвертов с Предложениями участников процедуры закупки объявляются и заносятся в протокол вскрытия </w:t>
      </w:r>
      <w:proofErr w:type="gramStart"/>
      <w:r>
        <w:t>конвертов</w:t>
      </w:r>
      <w:proofErr w:type="gramEnd"/>
      <w:r>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1"/>
      <w:r>
        <w:t xml:space="preserve">, иные сведения, которые Комиссия считает нужным огласить. </w:t>
      </w:r>
    </w:p>
    <w:p w:rsidR="00592B53" w:rsidRDefault="00DD27F9">
      <w:pPr>
        <w:numPr>
          <w:ilvl w:val="2"/>
          <w:numId w:val="19"/>
        </w:numPr>
        <w:tabs>
          <w:tab w:val="num" w:pos="960"/>
          <w:tab w:val="num" w:pos="1701"/>
        </w:tabs>
        <w:spacing w:after="120"/>
        <w:ind w:left="0" w:firstLine="0"/>
        <w:jc w:val="both"/>
      </w:pPr>
      <w:r>
        <w:t>Комиссия не оглашает отозванные в установленном порядке Предложения.</w:t>
      </w:r>
    </w:p>
    <w:p w:rsidR="00592B53" w:rsidRDefault="00DD27F9">
      <w:pPr>
        <w:numPr>
          <w:ilvl w:val="2"/>
          <w:numId w:val="19"/>
        </w:numPr>
        <w:tabs>
          <w:tab w:val="num" w:pos="960"/>
          <w:tab w:val="num" w:pos="1701"/>
        </w:tabs>
        <w:spacing w:after="120"/>
        <w:ind w:left="0" w:firstLine="0"/>
        <w:jc w:val="both"/>
      </w:pPr>
      <w:r>
        <w:t>В случае</w:t>
      </w:r>
      <w:proofErr w:type="gramStart"/>
      <w:r>
        <w:t>,</w:t>
      </w:r>
      <w:proofErr w:type="gramEnd"/>
      <w:r>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4.14.2.</w:t>
      </w:r>
    </w:p>
    <w:p w:rsidR="00592B53" w:rsidRDefault="00DD27F9">
      <w:pPr>
        <w:numPr>
          <w:ilvl w:val="2"/>
          <w:numId w:val="19"/>
        </w:numPr>
        <w:tabs>
          <w:tab w:val="clear" w:pos="1288"/>
          <w:tab w:val="num" w:pos="960"/>
          <w:tab w:val="num" w:pos="1560"/>
        </w:tabs>
        <w:spacing w:after="120"/>
        <w:ind w:left="0" w:firstLine="0"/>
        <w:jc w:val="both"/>
      </w:pPr>
      <w:r>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t>несостоявшимся</w:t>
      </w:r>
      <w:proofErr w:type="gramEnd"/>
      <w:r>
        <w:t>.</w:t>
      </w:r>
    </w:p>
    <w:p w:rsidR="00592B53" w:rsidRDefault="00DD27F9">
      <w:pPr>
        <w:numPr>
          <w:ilvl w:val="2"/>
          <w:numId w:val="19"/>
        </w:numPr>
        <w:tabs>
          <w:tab w:val="num" w:pos="960"/>
          <w:tab w:val="num" w:pos="1701"/>
        </w:tabs>
        <w:spacing w:after="120"/>
        <w:ind w:left="0" w:firstLine="0"/>
        <w:jc w:val="both"/>
      </w:pPr>
      <w: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592B53" w:rsidRDefault="00DD27F9">
      <w:pPr>
        <w:numPr>
          <w:ilvl w:val="2"/>
          <w:numId w:val="19"/>
        </w:numPr>
        <w:tabs>
          <w:tab w:val="num" w:pos="960"/>
          <w:tab w:val="num" w:pos="1701"/>
        </w:tabs>
        <w:spacing w:after="120"/>
        <w:ind w:left="0" w:firstLine="0"/>
        <w:jc w:val="both"/>
      </w:pPr>
      <w:r>
        <w:t xml:space="preserve">Протокол вскрытия конвертов, содержащий сведения, указанные в пункте 4.12.3, размещается на официальном сайте о размещении заказов </w:t>
      </w:r>
      <w:hyperlink r:id="rId17" w:history="1">
        <w:r>
          <w:rPr>
            <w:rStyle w:val="a9"/>
          </w:rPr>
          <w:t>http://zakupki.rosatom.ru/</w:t>
        </w:r>
      </w:hyperlink>
      <w:r>
        <w:t xml:space="preserve"> в течение дня, следующего после дня вскрытия конвертов с Предложениями.</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62" w:name="_Toc289784150"/>
      <w:r>
        <w:rPr>
          <w:rFonts w:ascii="Times New Roman" w:eastAsia="Times New Roman" w:hAnsi="Times New Roman" w:cs="Times New Roman"/>
          <w:i w:val="0"/>
          <w:sz w:val="24"/>
          <w:szCs w:val="24"/>
        </w:rPr>
        <w:lastRenderedPageBreak/>
        <w:t>Опоздавшие Предложения</w:t>
      </w:r>
      <w:bookmarkEnd w:id="60"/>
      <w:bookmarkEnd w:id="62"/>
    </w:p>
    <w:p w:rsidR="00592B53" w:rsidRDefault="00DD27F9">
      <w:pPr>
        <w:numPr>
          <w:ilvl w:val="2"/>
          <w:numId w:val="19"/>
        </w:numPr>
        <w:tabs>
          <w:tab w:val="num" w:pos="960"/>
          <w:tab w:val="num" w:pos="1701"/>
        </w:tabs>
        <w:spacing w:after="120"/>
        <w:ind w:left="0" w:firstLine="0"/>
        <w:jc w:val="both"/>
      </w:pPr>
      <w:bookmarkStart w:id="63" w:name="_Toc269472550"/>
      <w:proofErr w:type="gramStart"/>
      <w:r>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 принятые организатором размещения заказа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w:t>
      </w:r>
      <w:proofErr w:type="gramEnd"/>
      <w:r>
        <w:t xml:space="preserve"> закупки) и возвращаются в порядке согласно подразделу 2.6. Расходы по возврату участнику процедуры закупки опоздавшего Предложения относятся на его счет.</w:t>
      </w:r>
    </w:p>
    <w:p w:rsidR="00592B53" w:rsidRDefault="00DD27F9">
      <w:pPr>
        <w:numPr>
          <w:ilvl w:val="2"/>
          <w:numId w:val="19"/>
        </w:numPr>
        <w:tabs>
          <w:tab w:val="num" w:pos="960"/>
          <w:tab w:val="num" w:pos="1701"/>
        </w:tabs>
        <w:spacing w:after="120"/>
        <w:ind w:left="0" w:firstLine="0"/>
        <w:jc w:val="both"/>
      </w:pPr>
      <w:r>
        <w:t>Участник процедуры закупки при отправке Предложения по почте несет риск того, что его Предложение будет доставлено по неправильному адресу и/или после окончания срока подачи Предложений и признана опоздавшей.</w:t>
      </w:r>
    </w:p>
    <w:p w:rsidR="00592B53" w:rsidRDefault="00DD27F9">
      <w:pPr>
        <w:pStyle w:val="20"/>
        <w:numPr>
          <w:ilvl w:val="1"/>
          <w:numId w:val="19"/>
        </w:numPr>
        <w:tabs>
          <w:tab w:val="num" w:pos="960"/>
        </w:tabs>
        <w:suppressAutoHyphens/>
        <w:spacing w:before="100" w:beforeAutospacing="1" w:after="120"/>
        <w:ind w:left="0" w:firstLine="0"/>
        <w:jc w:val="both"/>
        <w:rPr>
          <w:rFonts w:ascii="Times New Roman" w:eastAsia="Times New Roman" w:hAnsi="Times New Roman" w:cs="Times New Roman"/>
          <w:i w:val="0"/>
          <w:sz w:val="24"/>
          <w:szCs w:val="24"/>
        </w:rPr>
      </w:pPr>
      <w:bookmarkStart w:id="64" w:name="_Toc289784151"/>
      <w:bookmarkEnd w:id="63"/>
      <w:r>
        <w:rPr>
          <w:rFonts w:ascii="Times New Roman" w:eastAsia="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64"/>
    </w:p>
    <w:p w:rsidR="00592B53" w:rsidRDefault="00DD27F9">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bookmarkStart w:id="65" w:name="_Toc258330036"/>
      <w:r>
        <w:rPr>
          <w:sz w:val="24"/>
          <w:szCs w:val="24"/>
        </w:rPr>
        <w:t>Общие положения</w:t>
      </w:r>
      <w:bookmarkEnd w:id="65"/>
    </w:p>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r>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r>
        <w:t xml:space="preserve">Рассмотрение и оценка </w:t>
      </w:r>
      <w:proofErr w:type="gramStart"/>
      <w:r>
        <w:t>Предложений участников процедуры закупки/ участников запроса предложений</w:t>
      </w:r>
      <w:proofErr w:type="gramEnd"/>
      <w:r>
        <w:t xml:space="preserve"> включает: </w:t>
      </w:r>
    </w:p>
    <w:p w:rsidR="00592B53" w:rsidRDefault="00DD27F9">
      <w:pPr>
        <w:pStyle w:val="a2"/>
        <w:numPr>
          <w:ilvl w:val="4"/>
          <w:numId w:val="21"/>
        </w:numPr>
        <w:tabs>
          <w:tab w:val="num" w:pos="2268"/>
        </w:tabs>
        <w:spacing w:line="240" w:lineRule="auto"/>
        <w:rPr>
          <w:sz w:val="24"/>
          <w:szCs w:val="24"/>
        </w:rPr>
      </w:pPr>
      <w:r>
        <w:rPr>
          <w:sz w:val="24"/>
          <w:szCs w:val="24"/>
        </w:rPr>
        <w:t xml:space="preserve">стадию рассмотрения Предложений, </w:t>
      </w:r>
    </w:p>
    <w:p w:rsidR="00592B53" w:rsidRDefault="00DD27F9">
      <w:pPr>
        <w:pStyle w:val="a2"/>
        <w:numPr>
          <w:ilvl w:val="4"/>
          <w:numId w:val="21"/>
        </w:numPr>
        <w:tabs>
          <w:tab w:val="num" w:pos="2268"/>
        </w:tabs>
        <w:spacing w:line="240" w:lineRule="auto"/>
        <w:rPr>
          <w:sz w:val="24"/>
          <w:szCs w:val="24"/>
        </w:rPr>
      </w:pPr>
      <w:r>
        <w:rPr>
          <w:sz w:val="24"/>
          <w:szCs w:val="24"/>
        </w:rPr>
        <w:t xml:space="preserve">стадию оценки и сопоставления Предложений после проведения, по решению Комиссии, процедуры переторжки, </w:t>
      </w:r>
    </w:p>
    <w:p w:rsidR="00592B53" w:rsidRDefault="00DD27F9">
      <w:pPr>
        <w:pStyle w:val="a2"/>
        <w:numPr>
          <w:ilvl w:val="4"/>
          <w:numId w:val="21"/>
        </w:numPr>
        <w:tabs>
          <w:tab w:val="num" w:pos="2268"/>
        </w:tabs>
        <w:spacing w:line="240" w:lineRule="auto"/>
      </w:pPr>
      <w:r>
        <w:rPr>
          <w:sz w:val="24"/>
          <w:szCs w:val="24"/>
        </w:rPr>
        <w:t>стадию принятия решения о выборе победителя запроса предложений.</w:t>
      </w:r>
    </w:p>
    <w:p w:rsidR="00592B53" w:rsidRDefault="00592B53">
      <w:pPr>
        <w:pStyle w:val="a2"/>
        <w:numPr>
          <w:ilvl w:val="0"/>
          <w:numId w:val="0"/>
        </w:numPr>
        <w:tabs>
          <w:tab w:val="num" w:pos="2268"/>
        </w:tabs>
        <w:spacing w:line="240" w:lineRule="auto"/>
        <w:ind w:left="1494"/>
      </w:pPr>
    </w:p>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r>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592B53" w:rsidRDefault="00DD27F9">
      <w:pPr>
        <w:widowControl w:val="0"/>
        <w:numPr>
          <w:ilvl w:val="3"/>
          <w:numId w:val="19"/>
        </w:numPr>
        <w:tabs>
          <w:tab w:val="num" w:pos="993"/>
        </w:tabs>
        <w:autoSpaceDE w:val="0"/>
        <w:autoSpaceDN w:val="0"/>
        <w:adjustRightInd w:val="0"/>
        <w:spacing w:after="120"/>
        <w:ind w:left="0" w:firstLine="0"/>
        <w:jc w:val="both"/>
      </w:pPr>
      <w: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w:t>
      </w:r>
      <w:r>
        <w:lastRenderedPageBreak/>
        <w:t xml:space="preserve">указанных в Предложении сведений. </w:t>
      </w:r>
    </w:p>
    <w:p w:rsidR="00592B53" w:rsidRDefault="00DD27F9">
      <w:pPr>
        <w:numPr>
          <w:ilvl w:val="3"/>
          <w:numId w:val="19"/>
        </w:numPr>
        <w:tabs>
          <w:tab w:val="num" w:pos="960"/>
          <w:tab w:val="num" w:pos="993"/>
        </w:tabs>
        <w:autoSpaceDE w:val="0"/>
        <w:autoSpaceDN w:val="0"/>
        <w:adjustRightInd w:val="0"/>
        <w:spacing w:after="120"/>
        <w:ind w:left="0" w:firstLine="0"/>
        <w:jc w:val="both"/>
      </w:pPr>
      <w: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t>,</w:t>
      </w:r>
      <w:proofErr w:type="gramEnd"/>
      <w: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92B53" w:rsidRDefault="00DD27F9">
      <w:pPr>
        <w:widowControl w:val="0"/>
        <w:numPr>
          <w:ilvl w:val="3"/>
          <w:numId w:val="19"/>
        </w:numPr>
        <w:tabs>
          <w:tab w:val="num" w:pos="993"/>
        </w:tabs>
        <w:autoSpaceDE w:val="0"/>
        <w:autoSpaceDN w:val="0"/>
        <w:adjustRightInd w:val="0"/>
        <w:spacing w:after="120"/>
        <w:ind w:left="0" w:firstLine="0"/>
        <w:jc w:val="both"/>
      </w:pPr>
      <w: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592B53" w:rsidRDefault="00DD27F9">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r>
        <w:rPr>
          <w:sz w:val="24"/>
          <w:szCs w:val="24"/>
        </w:rPr>
        <w:t>Рассмотрение Предложений. Допуск к участию в запросе предложений</w:t>
      </w:r>
    </w:p>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proofErr w:type="gramStart"/>
      <w:r>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bookmarkStart w:id="66" w:name="sub_1211"/>
      <w: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92B53" w:rsidRDefault="00DD27F9">
      <w:pPr>
        <w:pStyle w:val="ab"/>
        <w:numPr>
          <w:ilvl w:val="0"/>
          <w:numId w:val="22"/>
        </w:numPr>
        <w:tabs>
          <w:tab w:val="clear" w:pos="720"/>
          <w:tab w:val="left" w:pos="1134"/>
        </w:tabs>
        <w:ind w:left="0" w:firstLine="709"/>
        <w:jc w:val="both"/>
      </w:pPr>
      <w:bookmarkStart w:id="67" w:name="sub_1214"/>
      <w:bookmarkEnd w:id="66"/>
      <w: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Pr>
          <w:b/>
          <w:bCs/>
          <w:i/>
          <w:sz w:val="20"/>
          <w:szCs w:val="20"/>
          <w:shd w:val="clear" w:color="auto" w:fill="FDE9D9"/>
        </w:rPr>
        <w:t>субподрядчиках/соисполнителях</w:t>
      </w:r>
      <w:r>
        <w:t xml:space="preserve"> (в случае привлечения), или о предлагаемых товарах, работах, услугах;</w:t>
      </w:r>
    </w:p>
    <w:p w:rsidR="00592B53" w:rsidRDefault="00DD27F9">
      <w:pPr>
        <w:pStyle w:val="ab"/>
        <w:numPr>
          <w:ilvl w:val="0"/>
          <w:numId w:val="22"/>
        </w:numPr>
        <w:tabs>
          <w:tab w:val="clear" w:pos="720"/>
          <w:tab w:val="left" w:pos="1134"/>
        </w:tabs>
        <w:ind w:left="0" w:firstLine="709"/>
        <w:jc w:val="both"/>
      </w:pPr>
      <w:r>
        <w:t xml:space="preserve">несоответствия участника процедуры закупки, в том числе привлекаемых </w:t>
      </w:r>
      <w:r>
        <w:rPr>
          <w:b/>
          <w:bCs/>
          <w:i/>
          <w:sz w:val="20"/>
          <w:szCs w:val="20"/>
          <w:shd w:val="clear" w:color="auto" w:fill="FDE9D9"/>
        </w:rPr>
        <w:t xml:space="preserve">субподрядчиков/соисполнителей </w:t>
      </w:r>
      <w:r>
        <w:t>(в случае привлечения), требованиям, установленным в настоящей документации;</w:t>
      </w:r>
    </w:p>
    <w:p w:rsidR="00592B53" w:rsidRDefault="00DD27F9">
      <w:pPr>
        <w:pStyle w:val="ab"/>
        <w:numPr>
          <w:ilvl w:val="0"/>
          <w:numId w:val="22"/>
        </w:numPr>
        <w:tabs>
          <w:tab w:val="clear" w:pos="720"/>
          <w:tab w:val="left" w:pos="1134"/>
        </w:tabs>
        <w:ind w:left="0" w:firstLine="709"/>
        <w:jc w:val="both"/>
      </w:pPr>
      <w:r>
        <w:t>непредставления документа или копии документа, подтверждающего внесение денежных сре</w:t>
      </w:r>
      <w:proofErr w:type="gramStart"/>
      <w:r>
        <w:t>дств в к</w:t>
      </w:r>
      <w:proofErr w:type="gramEnd"/>
      <w:r>
        <w:t>ачестве обеспечения заявки о подаче Предложения, в случае требования обеспечения заявки о подаче Предложения;</w:t>
      </w:r>
      <w:bookmarkStart w:id="68" w:name="sub_1213"/>
    </w:p>
    <w:bookmarkEnd w:id="68"/>
    <w:p w:rsidR="00592B53" w:rsidRDefault="00DD27F9">
      <w:pPr>
        <w:pStyle w:val="ab"/>
        <w:numPr>
          <w:ilvl w:val="0"/>
          <w:numId w:val="22"/>
        </w:numPr>
        <w:tabs>
          <w:tab w:val="clear" w:pos="720"/>
          <w:tab w:val="left" w:pos="1134"/>
        </w:tabs>
        <w:ind w:left="0" w:firstLine="709"/>
        <w:jc w:val="both"/>
      </w:pPr>
      <w:proofErr w:type="gramStart"/>
      <w:r>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Pr>
          <w:b/>
          <w:i/>
          <w:sz w:val="20"/>
          <w:szCs w:val="20"/>
          <w:shd w:val="clear" w:color="auto" w:fill="FDE9D9"/>
        </w:rPr>
        <w:t>поставки товара, выполнения работ или оказания услуг</w:t>
      </w:r>
      <w:r>
        <w:t>.</w:t>
      </w:r>
      <w:proofErr w:type="gramEnd"/>
      <w:r>
        <w:t xml:space="preserve"> </w:t>
      </w:r>
      <w:proofErr w:type="gramStart"/>
      <w:r>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Pr>
          <w:b/>
          <w:i/>
          <w:sz w:val="20"/>
          <w:szCs w:val="20"/>
          <w:shd w:val="clear" w:color="auto" w:fill="FDE9D9"/>
        </w:rPr>
        <w:t>поставки товара, выполнения работ или оказания услуг</w:t>
      </w:r>
      <w:r>
        <w:t xml:space="preserve"> отсчитывается от предполагаемой даты заключения договора, рассчитываемой в соответствии с датой </w:t>
      </w:r>
      <w:r>
        <w:rPr>
          <w:bCs/>
        </w:rPr>
        <w:t>подведения итогов запроса предложений</w:t>
      </w:r>
      <w:proofErr w:type="gramEnd"/>
      <w:r>
        <w:rPr>
          <w:bCs/>
        </w:rPr>
        <w:t xml:space="preserve">, указанной в извещении о проведении запроса предложений и пункте 24 раздела 6 «Информационная карта запроса предложений» и датой заключения </w:t>
      </w:r>
      <w:r>
        <w:t xml:space="preserve">договора, указанной в </w:t>
      </w:r>
      <w:r>
        <w:lastRenderedPageBreak/>
        <w:t xml:space="preserve">извещении о проведении запроса предложений и </w:t>
      </w:r>
      <w:r>
        <w:rPr>
          <w:bCs/>
        </w:rPr>
        <w:t>пункте 27 раздела 6 «Информационная карта запроса предложений»</w:t>
      </w:r>
      <w:r>
        <w:t>;</w:t>
      </w:r>
    </w:p>
    <w:p w:rsidR="00592B53" w:rsidRDefault="00DD27F9">
      <w:pPr>
        <w:pStyle w:val="ab"/>
        <w:numPr>
          <w:ilvl w:val="0"/>
          <w:numId w:val="22"/>
        </w:numPr>
        <w:tabs>
          <w:tab w:val="clear" w:pos="720"/>
          <w:tab w:val="left" w:pos="1134"/>
        </w:tabs>
        <w:ind w:left="0" w:firstLine="709"/>
        <w:jc w:val="both"/>
      </w:pPr>
      <w: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592B53" w:rsidRDefault="00DD27F9">
      <w:pPr>
        <w:pStyle w:val="ab"/>
        <w:numPr>
          <w:ilvl w:val="0"/>
          <w:numId w:val="22"/>
        </w:numPr>
        <w:tabs>
          <w:tab w:val="clear" w:pos="720"/>
          <w:tab w:val="left" w:pos="1134"/>
        </w:tabs>
        <w:ind w:left="0" w:firstLine="709"/>
        <w:jc w:val="both"/>
      </w:pPr>
      <w:r>
        <w:t xml:space="preserve">наличия сведений о регистрации участника процедуры закупки, в том числе привлекаемых </w:t>
      </w:r>
      <w:r>
        <w:rPr>
          <w:b/>
          <w:bCs/>
          <w:i/>
          <w:sz w:val="20"/>
          <w:szCs w:val="20"/>
          <w:shd w:val="clear" w:color="auto" w:fill="FDE9D9"/>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18" w:history="1">
        <w:r>
          <w:rPr>
            <w:rStyle w:val="a9"/>
          </w:rPr>
          <w:t>http://services.fms.gov.ru/info-service.htm?sid=2000</w:t>
        </w:r>
      </w:hyperlink>
      <w:r>
        <w:t>).</w:t>
      </w:r>
    </w:p>
    <w:p w:rsidR="00592B53" w:rsidRDefault="00DD27F9">
      <w:pPr>
        <w:numPr>
          <w:ilvl w:val="3"/>
          <w:numId w:val="19"/>
        </w:numPr>
        <w:tabs>
          <w:tab w:val="num" w:pos="993"/>
        </w:tabs>
        <w:autoSpaceDE w:val="0"/>
        <w:autoSpaceDN w:val="0"/>
        <w:adjustRightInd w:val="0"/>
        <w:spacing w:after="120"/>
        <w:ind w:left="0" w:firstLine="0"/>
        <w:jc w:val="both"/>
      </w:pPr>
      <w:proofErr w:type="gramStart"/>
      <w: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67"/>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proofErr w:type="gramStart"/>
      <w: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Pr>
            <w:rStyle w:val="a9"/>
          </w:rPr>
          <w:t>http://zakupki.rosatom.ru/</w:t>
        </w:r>
      </w:hyperlink>
      <w:r>
        <w:t>.</w:t>
      </w:r>
    </w:p>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proofErr w:type="gramStart"/>
      <w: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592B53" w:rsidRDefault="00DD27F9">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r>
        <w:rPr>
          <w:sz w:val="24"/>
          <w:szCs w:val="24"/>
        </w:rPr>
        <w:t>Переторжка</w:t>
      </w:r>
    </w:p>
    <w:p w:rsidR="00592B53" w:rsidRDefault="00DD27F9">
      <w:pPr>
        <w:widowControl w:val="0"/>
        <w:numPr>
          <w:ilvl w:val="3"/>
          <w:numId w:val="19"/>
        </w:numPr>
        <w:tabs>
          <w:tab w:val="num" w:pos="960"/>
          <w:tab w:val="num" w:pos="993"/>
        </w:tabs>
        <w:autoSpaceDE w:val="0"/>
        <w:autoSpaceDN w:val="0"/>
        <w:adjustRightInd w:val="0"/>
        <w:spacing w:after="120"/>
        <w:ind w:left="0" w:firstLine="0"/>
        <w:jc w:val="both"/>
      </w:pPr>
      <w:r>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Pr>
          <w:iCs/>
        </w:rPr>
        <w:t>Снижение цены Предложения не должно повлечь за собой изменение иных условий Предложения.</w:t>
      </w:r>
    </w:p>
    <w:p w:rsidR="00592B53" w:rsidRDefault="00DD27F9">
      <w:pPr>
        <w:numPr>
          <w:ilvl w:val="3"/>
          <w:numId w:val="19"/>
        </w:numPr>
        <w:tabs>
          <w:tab w:val="num" w:pos="993"/>
        </w:tabs>
        <w:autoSpaceDE w:val="0"/>
        <w:autoSpaceDN w:val="0"/>
        <w:adjustRightInd w:val="0"/>
        <w:spacing w:after="120"/>
        <w:ind w:left="0" w:firstLine="0"/>
        <w:jc w:val="both"/>
      </w:pPr>
      <w: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592B53" w:rsidRDefault="00DD27F9">
      <w:pPr>
        <w:numPr>
          <w:ilvl w:val="3"/>
          <w:numId w:val="19"/>
        </w:numPr>
        <w:tabs>
          <w:tab w:val="num" w:pos="993"/>
        </w:tabs>
        <w:autoSpaceDE w:val="0"/>
        <w:autoSpaceDN w:val="0"/>
        <w:adjustRightInd w:val="0"/>
        <w:spacing w:after="120"/>
        <w:ind w:left="0" w:firstLine="0"/>
        <w:jc w:val="both"/>
      </w:pPr>
      <w:proofErr w:type="gramStart"/>
      <w:r>
        <w:t xml:space="preserve">Для оформления пропуска на территорию, где будет проходить заседание Комиссии по проведению переторжки, представителям участников запроса предложений необходимо не </w:t>
      </w:r>
      <w:r>
        <w:lastRenderedPageBreak/>
        <w:t>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w:t>
      </w:r>
      <w:proofErr w:type="gramEnd"/>
      <w:r>
        <w:t>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592B53" w:rsidRDefault="00DD27F9">
      <w:pPr>
        <w:numPr>
          <w:ilvl w:val="3"/>
          <w:numId w:val="19"/>
        </w:numPr>
        <w:tabs>
          <w:tab w:val="num" w:pos="993"/>
        </w:tabs>
        <w:autoSpaceDE w:val="0"/>
        <w:autoSpaceDN w:val="0"/>
        <w:adjustRightInd w:val="0"/>
        <w:spacing w:after="120"/>
        <w:ind w:left="0" w:firstLine="0"/>
        <w:jc w:val="both"/>
      </w:pPr>
      <w: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p>
    <w:p w:rsidR="00592B53" w:rsidRDefault="00DD27F9">
      <w:pPr>
        <w:numPr>
          <w:ilvl w:val="3"/>
          <w:numId w:val="19"/>
        </w:numPr>
        <w:tabs>
          <w:tab w:val="num" w:pos="993"/>
        </w:tabs>
        <w:autoSpaceDE w:val="0"/>
        <w:autoSpaceDN w:val="0"/>
        <w:adjustRightInd w:val="0"/>
        <w:spacing w:after="120"/>
        <w:ind w:left="0" w:firstLine="0"/>
        <w:jc w:val="both"/>
      </w:pPr>
      <w:r>
        <w:rPr>
          <w:iCs/>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t>его Предложение остается действующей с ранее объявленной ценой.</w:t>
      </w:r>
    </w:p>
    <w:p w:rsidR="00592B53" w:rsidRDefault="00DD27F9">
      <w:pPr>
        <w:numPr>
          <w:ilvl w:val="3"/>
          <w:numId w:val="19"/>
        </w:numPr>
        <w:tabs>
          <w:tab w:val="num" w:pos="993"/>
        </w:tabs>
        <w:autoSpaceDE w:val="0"/>
        <w:autoSpaceDN w:val="0"/>
        <w:adjustRightInd w:val="0"/>
        <w:spacing w:after="120"/>
        <w:ind w:left="0" w:firstLine="0"/>
        <w:jc w:val="both"/>
      </w:pPr>
      <w:r>
        <w:t>Переторжка проводится на заседании Комиссии и может иметь очную или заочную форму.</w:t>
      </w:r>
    </w:p>
    <w:p w:rsidR="00592B53" w:rsidRDefault="00DD27F9">
      <w:pPr>
        <w:numPr>
          <w:ilvl w:val="3"/>
          <w:numId w:val="19"/>
        </w:numPr>
        <w:tabs>
          <w:tab w:val="num" w:pos="993"/>
        </w:tabs>
        <w:autoSpaceDE w:val="0"/>
        <w:autoSpaceDN w:val="0"/>
        <w:adjustRightInd w:val="0"/>
        <w:spacing w:after="120"/>
        <w:ind w:left="0" w:firstLine="0"/>
        <w:jc w:val="both"/>
      </w:pPr>
      <w:bookmarkStart w:id="69" w:name="_Ref220819645"/>
      <w:r>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и документы, определяющие его коммерческое предложение, откорректированные с учетом новой, полученной после переторжки цены.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Pr>
          <w:snapToGrid w:val="0"/>
        </w:rPr>
        <w:t xml:space="preserve">редоставление документов с новой ценой, отзыв или замена, прием и </w:t>
      </w:r>
      <w:r>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w:t>
      </w:r>
      <w:bookmarkEnd w:id="69"/>
    </w:p>
    <w:p w:rsidR="00592B53" w:rsidRDefault="00DD27F9">
      <w:pPr>
        <w:numPr>
          <w:ilvl w:val="3"/>
          <w:numId w:val="19"/>
        </w:numPr>
        <w:tabs>
          <w:tab w:val="num" w:pos="993"/>
        </w:tabs>
        <w:autoSpaceDE w:val="0"/>
        <w:autoSpaceDN w:val="0"/>
        <w:adjustRightInd w:val="0"/>
        <w:spacing w:after="120"/>
        <w:ind w:left="0" w:firstLine="0"/>
        <w:jc w:val="both"/>
      </w:pPr>
      <w:bookmarkStart w:id="70" w:name="_Ref220819638"/>
      <w:r>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 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70"/>
    </w:p>
    <w:p w:rsidR="00592B53" w:rsidRDefault="00DD27F9">
      <w:pPr>
        <w:pStyle w:val="44"/>
        <w:tabs>
          <w:tab w:val="left" w:pos="709"/>
        </w:tabs>
        <w:ind w:left="0" w:firstLine="0"/>
        <w:rPr>
          <w:sz w:val="24"/>
          <w:szCs w:val="24"/>
        </w:rPr>
      </w:pPr>
      <w:r>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Pr>
          <w:sz w:val="24"/>
          <w:szCs w:val="24"/>
        </w:rPr>
        <w:t>но</w:t>
      </w:r>
      <w:proofErr w:type="gramEnd"/>
      <w:r>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w:t>
      </w:r>
      <w:r>
        <w:rPr>
          <w:sz w:val="24"/>
          <w:szCs w:val="24"/>
        </w:rPr>
        <w:lastRenderedPageBreak/>
        <w:t>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Pr>
          <w:sz w:val="24"/>
          <w:szCs w:val="24"/>
        </w:rPr>
        <w:t>,</w:t>
      </w:r>
      <w:proofErr w:type="gramEnd"/>
      <w:r>
        <w:rPr>
          <w:sz w:val="24"/>
          <w:szCs w:val="24"/>
        </w:rPr>
        <w:t xml:space="preserve"> если был определен шаг переторжки, Комиссия уменьшает его по ходу переторжки, но не более чем </w:t>
      </w:r>
      <w:r>
        <w:rPr>
          <w:b/>
          <w:bCs/>
          <w:i/>
          <w:sz w:val="20"/>
          <w:szCs w:val="20"/>
          <w:shd w:val="clear" w:color="auto" w:fill="FDE9D9"/>
        </w:rPr>
        <w:t>0,1%</w:t>
      </w:r>
      <w:r>
        <w:rPr>
          <w:sz w:val="24"/>
          <w:szCs w:val="24"/>
        </w:rPr>
        <w:t xml:space="preserve"> от первоначального шага.</w:t>
      </w:r>
    </w:p>
    <w:p w:rsidR="00592B53" w:rsidRDefault="00DD27F9">
      <w:pPr>
        <w:pStyle w:val="44"/>
        <w:tabs>
          <w:tab w:val="left" w:pos="709"/>
        </w:tabs>
        <w:ind w:left="0" w:firstLine="0"/>
        <w:rPr>
          <w:sz w:val="24"/>
          <w:szCs w:val="24"/>
        </w:rPr>
      </w:pPr>
      <w:r>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592B53" w:rsidRDefault="00DD27F9">
      <w:pPr>
        <w:tabs>
          <w:tab w:val="num" w:pos="1506"/>
        </w:tabs>
        <w:autoSpaceDE w:val="0"/>
        <w:autoSpaceDN w:val="0"/>
        <w:adjustRightInd w:val="0"/>
        <w:spacing w:after="120"/>
        <w:jc w:val="both"/>
      </w:pPr>
      <w:proofErr w:type="gramStart"/>
      <w:r>
        <w:t>При очной переторжке, участник запроса предложений,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592B53" w:rsidRDefault="00DD27F9">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r>
        <w:rPr>
          <w:sz w:val="24"/>
          <w:szCs w:val="24"/>
        </w:rPr>
        <w:t>Порядок оценки и сопоставления Предложений</w:t>
      </w:r>
    </w:p>
    <w:p w:rsidR="00592B53" w:rsidRDefault="00DD27F9">
      <w:pPr>
        <w:numPr>
          <w:ilvl w:val="3"/>
          <w:numId w:val="19"/>
        </w:numPr>
        <w:tabs>
          <w:tab w:val="num" w:pos="993"/>
        </w:tabs>
        <w:autoSpaceDE w:val="0"/>
        <w:autoSpaceDN w:val="0"/>
        <w:adjustRightInd w:val="0"/>
        <w:spacing w:after="120"/>
        <w:ind w:left="0" w:firstLine="0"/>
        <w:jc w:val="both"/>
      </w:pPr>
      <w:proofErr w:type="gramStart"/>
      <w: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t xml:space="preserve"> Значимость критериев оценки Предложений указана в пункте 25 раздела 6 «Информационная карта запроса предложений».</w:t>
      </w:r>
    </w:p>
    <w:p w:rsidR="00592B53" w:rsidRDefault="00DD27F9">
      <w:pPr>
        <w:numPr>
          <w:ilvl w:val="3"/>
          <w:numId w:val="19"/>
        </w:numPr>
        <w:tabs>
          <w:tab w:val="num" w:pos="993"/>
        </w:tabs>
        <w:autoSpaceDE w:val="0"/>
        <w:autoSpaceDN w:val="0"/>
        <w:adjustRightInd w:val="0"/>
        <w:spacing w:after="120"/>
        <w:ind w:left="0" w:firstLine="0"/>
        <w:jc w:val="both"/>
      </w:pPr>
      <w: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592B53" w:rsidRDefault="00DD27F9">
      <w:pPr>
        <w:pStyle w:val="4"/>
        <w:numPr>
          <w:ilvl w:val="2"/>
          <w:numId w:val="19"/>
        </w:numPr>
        <w:tabs>
          <w:tab w:val="num" w:pos="993"/>
        </w:tabs>
        <w:suppressAutoHyphens/>
        <w:adjustRightInd w:val="0"/>
        <w:spacing w:before="0" w:after="120"/>
        <w:ind w:left="992" w:hanging="992"/>
        <w:jc w:val="both"/>
        <w:textAlignment w:val="baseline"/>
        <w:rPr>
          <w:sz w:val="24"/>
          <w:szCs w:val="24"/>
        </w:rPr>
      </w:pPr>
      <w:bookmarkStart w:id="71" w:name="_Toc255985697"/>
      <w:bookmarkStart w:id="72" w:name="_Toc263441565"/>
      <w:r>
        <w:rPr>
          <w:sz w:val="24"/>
          <w:szCs w:val="24"/>
        </w:rPr>
        <w:t xml:space="preserve">Подведение итогов запроса предложений. Определение победителя </w:t>
      </w:r>
      <w:bookmarkEnd w:id="71"/>
      <w:bookmarkEnd w:id="72"/>
      <w:r>
        <w:rPr>
          <w:sz w:val="24"/>
          <w:szCs w:val="24"/>
        </w:rPr>
        <w:t>запроса предложений</w:t>
      </w:r>
    </w:p>
    <w:p w:rsidR="00592B53" w:rsidRDefault="00DD27F9">
      <w:pPr>
        <w:numPr>
          <w:ilvl w:val="3"/>
          <w:numId w:val="19"/>
        </w:numPr>
        <w:tabs>
          <w:tab w:val="num" w:pos="993"/>
        </w:tabs>
        <w:autoSpaceDE w:val="0"/>
        <w:autoSpaceDN w:val="0"/>
        <w:adjustRightInd w:val="0"/>
        <w:spacing w:after="120"/>
        <w:ind w:left="0" w:firstLine="0"/>
        <w:jc w:val="both"/>
      </w:pPr>
      <w:r>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внесению изменений в настоящую документацию (пункт 2.1.4), либо по завершению данной процедуры запроса предложений без определения победителя и заключения договора:</w:t>
      </w:r>
    </w:p>
    <w:p w:rsidR="00592B53" w:rsidRDefault="00DD27F9">
      <w:pPr>
        <w:pStyle w:val="a2"/>
        <w:numPr>
          <w:ilvl w:val="0"/>
          <w:numId w:val="12"/>
        </w:numPr>
        <w:tabs>
          <w:tab w:val="clear" w:pos="453"/>
          <w:tab w:val="num" w:pos="1134"/>
        </w:tabs>
        <w:spacing w:before="60" w:line="240" w:lineRule="auto"/>
        <w:ind w:left="0" w:firstLine="709"/>
        <w:rPr>
          <w:sz w:val="24"/>
          <w:szCs w:val="24"/>
        </w:rPr>
      </w:pPr>
      <w:r>
        <w:rPr>
          <w:sz w:val="24"/>
          <w:szCs w:val="24"/>
        </w:rPr>
        <w:t>в случае</w:t>
      </w:r>
      <w:proofErr w:type="gramStart"/>
      <w:r>
        <w:rPr>
          <w:sz w:val="24"/>
          <w:szCs w:val="24"/>
        </w:rPr>
        <w:t>,</w:t>
      </w:r>
      <w:proofErr w:type="gramEnd"/>
      <w:r>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запроса предложений;</w:t>
      </w:r>
    </w:p>
    <w:p w:rsidR="00592B53" w:rsidRDefault="00DD27F9">
      <w:pPr>
        <w:pStyle w:val="a2"/>
        <w:numPr>
          <w:ilvl w:val="0"/>
          <w:numId w:val="12"/>
        </w:numPr>
        <w:tabs>
          <w:tab w:val="clear" w:pos="453"/>
          <w:tab w:val="num" w:pos="1134"/>
        </w:tabs>
        <w:spacing w:before="60" w:line="240" w:lineRule="auto"/>
        <w:ind w:left="0" w:firstLine="709"/>
        <w:rPr>
          <w:sz w:val="24"/>
          <w:szCs w:val="24"/>
        </w:rPr>
      </w:pPr>
      <w:r>
        <w:rPr>
          <w:sz w:val="24"/>
          <w:szCs w:val="24"/>
        </w:rPr>
        <w:t>в случае</w:t>
      </w:r>
      <w:proofErr w:type="gramStart"/>
      <w:r>
        <w:rPr>
          <w:sz w:val="24"/>
          <w:szCs w:val="24"/>
        </w:rPr>
        <w:t>,</w:t>
      </w:r>
      <w:proofErr w:type="gramEnd"/>
      <w:r>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592B53" w:rsidRDefault="00DD27F9">
      <w:pPr>
        <w:pStyle w:val="a2"/>
        <w:numPr>
          <w:ilvl w:val="0"/>
          <w:numId w:val="12"/>
        </w:numPr>
        <w:tabs>
          <w:tab w:val="clear" w:pos="453"/>
          <w:tab w:val="num" w:pos="1134"/>
        </w:tabs>
        <w:spacing w:before="60" w:after="120" w:line="240" w:lineRule="auto"/>
        <w:ind w:left="0" w:firstLine="709"/>
        <w:rPr>
          <w:sz w:val="24"/>
          <w:szCs w:val="24"/>
        </w:rPr>
      </w:pPr>
      <w:r>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592B53" w:rsidRDefault="00DD27F9">
      <w:pPr>
        <w:numPr>
          <w:ilvl w:val="3"/>
          <w:numId w:val="19"/>
        </w:numPr>
        <w:tabs>
          <w:tab w:val="num" w:pos="993"/>
        </w:tabs>
        <w:autoSpaceDE w:val="0"/>
        <w:autoSpaceDN w:val="0"/>
        <w:adjustRightInd w:val="0"/>
        <w:spacing w:after="120"/>
        <w:ind w:left="0" w:firstLine="0"/>
        <w:jc w:val="both"/>
      </w:pPr>
      <w: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592B53" w:rsidRDefault="00DD27F9">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рассмотрены;</w:t>
      </w:r>
    </w:p>
    <w:p w:rsidR="00592B53" w:rsidRDefault="00DD27F9">
      <w:pPr>
        <w:pStyle w:val="a2"/>
        <w:numPr>
          <w:ilvl w:val="0"/>
          <w:numId w:val="12"/>
        </w:numPr>
        <w:tabs>
          <w:tab w:val="clear" w:pos="453"/>
          <w:tab w:val="num" w:pos="1134"/>
        </w:tabs>
        <w:spacing w:line="240" w:lineRule="auto"/>
        <w:ind w:left="0" w:firstLine="709"/>
        <w:rPr>
          <w:sz w:val="24"/>
          <w:szCs w:val="24"/>
        </w:rPr>
      </w:pPr>
      <w:r>
        <w:rPr>
          <w:sz w:val="24"/>
          <w:szCs w:val="24"/>
        </w:rPr>
        <w:lastRenderedPageBreak/>
        <w:t>о Предложениях участников, в приеме которых организатором размещения заказа было отказано;</w:t>
      </w:r>
    </w:p>
    <w:p w:rsidR="00592B53" w:rsidRDefault="00DD27F9">
      <w:pPr>
        <w:pStyle w:val="a2"/>
        <w:numPr>
          <w:ilvl w:val="0"/>
          <w:numId w:val="12"/>
        </w:numPr>
        <w:tabs>
          <w:tab w:val="clear" w:pos="453"/>
          <w:tab w:val="num" w:pos="1134"/>
        </w:tabs>
        <w:spacing w:line="240" w:lineRule="auto"/>
        <w:ind w:left="0" w:firstLine="709"/>
        <w:rPr>
          <w:sz w:val="24"/>
          <w:szCs w:val="24"/>
        </w:rPr>
      </w:pPr>
      <w:r>
        <w:rPr>
          <w:sz w:val="24"/>
          <w:szCs w:val="24"/>
        </w:rPr>
        <w:t>об отозванных Предложениях участников;</w:t>
      </w:r>
    </w:p>
    <w:p w:rsidR="00592B53" w:rsidRDefault="00DD27F9">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592B53" w:rsidRDefault="00DD27F9">
      <w:pPr>
        <w:pStyle w:val="a2"/>
        <w:numPr>
          <w:ilvl w:val="0"/>
          <w:numId w:val="12"/>
        </w:numPr>
        <w:tabs>
          <w:tab w:val="clear" w:pos="453"/>
          <w:tab w:val="num" w:pos="1134"/>
        </w:tabs>
        <w:spacing w:line="240" w:lineRule="auto"/>
        <w:ind w:left="0" w:firstLine="709"/>
        <w:rPr>
          <w:sz w:val="24"/>
          <w:szCs w:val="24"/>
        </w:rPr>
      </w:pPr>
      <w:r>
        <w:rPr>
          <w:sz w:val="24"/>
          <w:szCs w:val="24"/>
        </w:rPr>
        <w:t>о месте, дате, времени проведения оценки и сопоставления Предложений;</w:t>
      </w:r>
    </w:p>
    <w:p w:rsidR="00592B53" w:rsidRDefault="00DD27F9">
      <w:pPr>
        <w:pStyle w:val="a2"/>
        <w:numPr>
          <w:ilvl w:val="0"/>
          <w:numId w:val="12"/>
        </w:numPr>
        <w:tabs>
          <w:tab w:val="clear" w:pos="453"/>
          <w:tab w:val="num" w:pos="1134"/>
        </w:tabs>
        <w:spacing w:line="240" w:lineRule="auto"/>
        <w:ind w:left="0" w:firstLine="709"/>
        <w:rPr>
          <w:sz w:val="24"/>
          <w:szCs w:val="24"/>
        </w:rPr>
      </w:pPr>
      <w:r>
        <w:rPr>
          <w:sz w:val="24"/>
          <w:szCs w:val="24"/>
        </w:rPr>
        <w:t>о порядке оценки и сопоставления Предложений участников;</w:t>
      </w:r>
    </w:p>
    <w:p w:rsidR="00592B53" w:rsidRDefault="00DD27F9">
      <w:pPr>
        <w:pStyle w:val="a2"/>
        <w:numPr>
          <w:ilvl w:val="0"/>
          <w:numId w:val="12"/>
        </w:numPr>
        <w:tabs>
          <w:tab w:val="clear" w:pos="453"/>
          <w:tab w:val="num" w:pos="1134"/>
        </w:tabs>
        <w:spacing w:line="240" w:lineRule="auto"/>
        <w:ind w:left="0" w:firstLine="709"/>
        <w:rPr>
          <w:sz w:val="24"/>
          <w:szCs w:val="24"/>
        </w:rPr>
      </w:pPr>
      <w:r>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92B53" w:rsidRDefault="00DD27F9">
      <w:pPr>
        <w:pStyle w:val="a2"/>
        <w:numPr>
          <w:ilvl w:val="0"/>
          <w:numId w:val="12"/>
        </w:numPr>
        <w:tabs>
          <w:tab w:val="clear" w:pos="453"/>
          <w:tab w:val="num" w:pos="1134"/>
        </w:tabs>
        <w:spacing w:after="120" w:line="240" w:lineRule="auto"/>
        <w:ind w:left="0" w:firstLine="709"/>
        <w:rPr>
          <w:sz w:val="24"/>
          <w:szCs w:val="24"/>
        </w:rPr>
      </w:pPr>
      <w:r>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92B53" w:rsidRDefault="00DD27F9">
      <w:pPr>
        <w:numPr>
          <w:ilvl w:val="3"/>
          <w:numId w:val="19"/>
        </w:numPr>
        <w:tabs>
          <w:tab w:val="num" w:pos="993"/>
        </w:tabs>
        <w:autoSpaceDE w:val="0"/>
        <w:autoSpaceDN w:val="0"/>
        <w:adjustRightInd w:val="0"/>
        <w:spacing w:after="120"/>
        <w:ind w:left="0" w:firstLine="0"/>
        <w:jc w:val="both"/>
      </w:pPr>
      <w:r>
        <w:t>Протокол оценки и сопоставления Предложений участников запроса предложений  размещается на официальном сайте о размещении заказов</w:t>
      </w:r>
      <w:r>
        <w:rPr>
          <w:rStyle w:val="a9"/>
        </w:rPr>
        <w:t xml:space="preserve"> </w:t>
      </w:r>
      <w:hyperlink r:id="rId20" w:history="1">
        <w:r>
          <w:rPr>
            <w:rStyle w:val="a9"/>
          </w:rPr>
          <w:t>http://zakupki.rosatom.ru/</w:t>
        </w:r>
      </w:hyperlink>
      <w:r>
        <w:t xml:space="preserve"> в течение дня, следующего после дня подписания указанного протокола.</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73" w:name="_Toc276141213"/>
      <w:bookmarkStart w:id="74" w:name="_Toc276577632"/>
      <w:bookmarkStart w:id="75" w:name="_Toc263441567"/>
      <w:bookmarkStart w:id="76" w:name="_Toc269476359"/>
      <w:bookmarkStart w:id="77" w:name="_Toc289784152"/>
      <w:bookmarkStart w:id="78" w:name="_Toc269835279"/>
      <w:bookmarkStart w:id="79" w:name="_Toc270595288"/>
      <w:bookmarkStart w:id="80" w:name="_Toc271294290"/>
      <w:bookmarkEnd w:id="73"/>
      <w:bookmarkEnd w:id="74"/>
      <w:r>
        <w:rPr>
          <w:rFonts w:ascii="Times New Roman" w:eastAsia="Times New Roman" w:hAnsi="Times New Roman" w:cs="Times New Roman"/>
          <w:i w:val="0"/>
          <w:sz w:val="24"/>
          <w:szCs w:val="24"/>
        </w:rPr>
        <w:t xml:space="preserve">Заключение договора с победителем </w:t>
      </w:r>
      <w:bookmarkEnd w:id="75"/>
      <w:r>
        <w:rPr>
          <w:rFonts w:ascii="Times New Roman" w:eastAsia="Times New Roman" w:hAnsi="Times New Roman" w:cs="Times New Roman"/>
          <w:i w:val="0"/>
          <w:sz w:val="24"/>
          <w:szCs w:val="24"/>
        </w:rPr>
        <w:t>запроса предложений</w:t>
      </w:r>
      <w:bookmarkEnd w:id="76"/>
      <w:bookmarkEnd w:id="77"/>
    </w:p>
    <w:p w:rsidR="00592B53" w:rsidRDefault="00DD27F9">
      <w:pPr>
        <w:numPr>
          <w:ilvl w:val="2"/>
          <w:numId w:val="19"/>
        </w:numPr>
        <w:tabs>
          <w:tab w:val="num" w:pos="960"/>
          <w:tab w:val="num" w:pos="1701"/>
        </w:tabs>
        <w:spacing w:after="120"/>
        <w:ind w:left="0" w:firstLine="0"/>
        <w:jc w:val="both"/>
      </w:pPr>
      <w:r>
        <w:t xml:space="preserve">Организатор размещения заказа в течение пяти рабочих дней со дня подписания протокола оценки и сопоставления Предложений </w:t>
      </w:r>
      <w:proofErr w:type="gramStart"/>
      <w:r>
        <w:t>в</w:t>
      </w:r>
      <w:proofErr w:type="gramEnd"/>
      <w:r>
        <w:t xml:space="preserve"> передает </w:t>
      </w:r>
      <w:proofErr w:type="gramStart"/>
      <w:r>
        <w:t>победителю</w:t>
      </w:r>
      <w:proofErr w:type="gramEnd"/>
      <w:r>
        <w:t xml:space="preserve">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92B53" w:rsidRDefault="00DD27F9">
      <w:pPr>
        <w:numPr>
          <w:ilvl w:val="2"/>
          <w:numId w:val="19"/>
        </w:numPr>
        <w:tabs>
          <w:tab w:val="num" w:pos="960"/>
          <w:tab w:val="num" w:pos="1701"/>
        </w:tabs>
        <w:spacing w:after="120"/>
        <w:ind w:left="0" w:firstLine="0"/>
        <w:jc w:val="both"/>
      </w:pPr>
      <w: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592B53" w:rsidRDefault="00DD27F9">
      <w:pPr>
        <w:numPr>
          <w:ilvl w:val="2"/>
          <w:numId w:val="19"/>
        </w:numPr>
        <w:tabs>
          <w:tab w:val="num" w:pos="960"/>
          <w:tab w:val="num" w:pos="1701"/>
        </w:tabs>
        <w:spacing w:after="120"/>
        <w:ind w:left="0" w:firstLine="0"/>
        <w:jc w:val="both"/>
      </w:pPr>
      <w:r>
        <w:t>Договор с победителем запроса предложений заключается в срок, указанный в пункте 27 раздела 6 «Информационная карта запроса предложений».</w:t>
      </w:r>
    </w:p>
    <w:p w:rsidR="00592B53" w:rsidRDefault="00DD27F9">
      <w:pPr>
        <w:numPr>
          <w:ilvl w:val="2"/>
          <w:numId w:val="19"/>
        </w:numPr>
        <w:tabs>
          <w:tab w:val="num" w:pos="960"/>
          <w:tab w:val="num" w:pos="1701"/>
        </w:tabs>
        <w:spacing w:after="120"/>
        <w:ind w:left="0" w:firstLine="0"/>
        <w:jc w:val="both"/>
      </w:pPr>
      <w:r>
        <w:t>В случае</w:t>
      </w:r>
      <w:proofErr w:type="gramStart"/>
      <w:r>
        <w:t>,</w:t>
      </w:r>
      <w:proofErr w:type="gramEnd"/>
      <w: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w:t>
      </w:r>
      <w:r>
        <w:rPr>
          <w:b/>
          <w:bCs/>
          <w:i/>
          <w:sz w:val="20"/>
          <w:szCs w:val="20"/>
          <w:shd w:val="clear" w:color="auto" w:fill="FDE9D9"/>
        </w:rPr>
        <w:t>[выбрать нужный вариант: признается несостоявшимся либо договор заключается с участником, занявшим второе место]</w:t>
      </w:r>
      <w:r>
        <w:t>. После получения одобрения договора победителю запроса предложений направляется подписанный со стороны заказчика договор.</w:t>
      </w:r>
    </w:p>
    <w:p w:rsidR="00592B53" w:rsidRDefault="00DD27F9">
      <w:pPr>
        <w:numPr>
          <w:ilvl w:val="2"/>
          <w:numId w:val="19"/>
        </w:numPr>
        <w:tabs>
          <w:tab w:val="num" w:pos="960"/>
          <w:tab w:val="num" w:pos="1701"/>
        </w:tabs>
        <w:spacing w:after="120"/>
        <w:ind w:left="0" w:firstLine="0"/>
        <w:jc w:val="both"/>
      </w:pPr>
      <w: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592B53" w:rsidRDefault="00DD27F9">
      <w:pPr>
        <w:numPr>
          <w:ilvl w:val="2"/>
          <w:numId w:val="19"/>
        </w:numPr>
        <w:tabs>
          <w:tab w:val="num" w:pos="960"/>
          <w:tab w:val="num" w:pos="1701"/>
        </w:tabs>
        <w:ind w:left="0" w:firstLine="0"/>
        <w:jc w:val="both"/>
      </w:pPr>
      <w: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92B53" w:rsidRDefault="00DD27F9">
      <w:pPr>
        <w:pStyle w:val="a2"/>
        <w:numPr>
          <w:ilvl w:val="4"/>
          <w:numId w:val="21"/>
        </w:numPr>
        <w:tabs>
          <w:tab w:val="num" w:pos="2268"/>
        </w:tabs>
        <w:spacing w:line="240" w:lineRule="auto"/>
        <w:rPr>
          <w:sz w:val="24"/>
          <w:szCs w:val="24"/>
        </w:rPr>
      </w:pPr>
      <w:r>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592B53" w:rsidRDefault="00DD27F9">
      <w:pPr>
        <w:pStyle w:val="a2"/>
        <w:numPr>
          <w:ilvl w:val="4"/>
          <w:numId w:val="21"/>
        </w:numPr>
        <w:tabs>
          <w:tab w:val="num" w:pos="2268"/>
        </w:tabs>
        <w:spacing w:after="120" w:line="240" w:lineRule="auto"/>
        <w:ind w:left="1491" w:hanging="357"/>
        <w:rPr>
          <w:sz w:val="24"/>
          <w:szCs w:val="24"/>
        </w:rPr>
      </w:pPr>
      <w:r>
        <w:rPr>
          <w:sz w:val="24"/>
          <w:szCs w:val="24"/>
        </w:rPr>
        <w:lastRenderedPageBreak/>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92B53" w:rsidRDefault="00DD27F9">
      <w:pPr>
        <w:numPr>
          <w:ilvl w:val="2"/>
          <w:numId w:val="19"/>
        </w:numPr>
        <w:tabs>
          <w:tab w:val="num" w:pos="960"/>
          <w:tab w:val="num" w:pos="1701"/>
        </w:tabs>
        <w:spacing w:after="120"/>
        <w:ind w:left="0" w:firstLine="0"/>
        <w:jc w:val="both"/>
      </w:pPr>
      <w: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592B53" w:rsidRDefault="00DD27F9">
      <w:pPr>
        <w:numPr>
          <w:ilvl w:val="2"/>
          <w:numId w:val="19"/>
        </w:numPr>
        <w:tabs>
          <w:tab w:val="num" w:pos="960"/>
          <w:tab w:val="num" w:pos="1701"/>
        </w:tabs>
        <w:spacing w:after="120"/>
        <w:ind w:left="0" w:firstLine="0"/>
        <w:jc w:val="both"/>
      </w:pPr>
      <w:r>
        <w:t>В случае</w:t>
      </w:r>
      <w:proofErr w:type="gramStart"/>
      <w:r>
        <w:t>,</w:t>
      </w:r>
      <w:proofErr w:type="gramEnd"/>
      <w: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92B53" w:rsidRDefault="00DD27F9">
      <w:pPr>
        <w:numPr>
          <w:ilvl w:val="2"/>
          <w:numId w:val="19"/>
        </w:numPr>
        <w:tabs>
          <w:tab w:val="clear" w:pos="1288"/>
          <w:tab w:val="num" w:pos="960"/>
          <w:tab w:val="num" w:pos="1800"/>
          <w:tab w:val="num" w:pos="2847"/>
        </w:tabs>
        <w:spacing w:after="120"/>
        <w:ind w:left="0" w:firstLine="0"/>
        <w:jc w:val="both"/>
      </w:pPr>
      <w:r>
        <w:t>В случае</w:t>
      </w:r>
      <w:proofErr w:type="gramStart"/>
      <w:r>
        <w:t>,</w:t>
      </w:r>
      <w:proofErr w:type="gramEnd"/>
      <w:r>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592B53" w:rsidRDefault="00DD27F9">
      <w:pPr>
        <w:numPr>
          <w:ilvl w:val="2"/>
          <w:numId w:val="19"/>
        </w:numPr>
        <w:tabs>
          <w:tab w:val="clear" w:pos="1288"/>
          <w:tab w:val="num" w:pos="960"/>
          <w:tab w:val="num" w:pos="1430"/>
          <w:tab w:val="num" w:pos="1800"/>
        </w:tabs>
        <w:spacing w:after="120"/>
        <w:ind w:left="0" w:firstLine="0"/>
        <w:jc w:val="both"/>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 xml:space="preserve">». </w:t>
      </w:r>
    </w:p>
    <w:p w:rsidR="00592B53" w:rsidRDefault="00DD27F9">
      <w:pPr>
        <w:tabs>
          <w:tab w:val="num" w:pos="1800"/>
        </w:tabs>
        <w:spacing w:after="120"/>
        <w:jc w:val="both"/>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92B53" w:rsidRDefault="00DD27F9">
      <w:pPr>
        <w:numPr>
          <w:ilvl w:val="2"/>
          <w:numId w:val="19"/>
        </w:numPr>
        <w:tabs>
          <w:tab w:val="clear" w:pos="1288"/>
          <w:tab w:val="num" w:pos="960"/>
          <w:tab w:val="num" w:pos="1430"/>
          <w:tab w:val="num" w:pos="1800"/>
        </w:tabs>
        <w:spacing w:after="120"/>
        <w:ind w:left="0" w:firstLine="0"/>
        <w:jc w:val="both"/>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92B53" w:rsidRDefault="00DD27F9">
      <w:pPr>
        <w:pStyle w:val="ab"/>
        <w:numPr>
          <w:ilvl w:val="0"/>
          <w:numId w:val="23"/>
        </w:numPr>
        <w:tabs>
          <w:tab w:val="left" w:pos="960"/>
        </w:tabs>
        <w:ind w:left="0" w:firstLine="600"/>
        <w:jc w:val="both"/>
      </w:pPr>
      <w:r>
        <w:t>если такой участник процедуры закупки:</w:t>
      </w:r>
    </w:p>
    <w:p w:rsidR="00592B53" w:rsidRDefault="00DD27F9">
      <w:pPr>
        <w:numPr>
          <w:ilvl w:val="0"/>
          <w:numId w:val="24"/>
        </w:numPr>
        <w:tabs>
          <w:tab w:val="left" w:pos="993"/>
        </w:tabs>
        <w:ind w:left="993" w:hanging="426"/>
        <w:jc w:val="both"/>
      </w:pPr>
      <w:r>
        <w:t>будучи признанным победителем в процедуре закупки уклонился от заключения договора;</w:t>
      </w:r>
    </w:p>
    <w:p w:rsidR="00592B53" w:rsidRDefault="00DD27F9">
      <w:pPr>
        <w:numPr>
          <w:ilvl w:val="0"/>
          <w:numId w:val="24"/>
        </w:numPr>
        <w:tabs>
          <w:tab w:val="left" w:pos="993"/>
        </w:tabs>
        <w:ind w:left="993" w:hanging="426"/>
        <w:jc w:val="both"/>
      </w:pPr>
      <w: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592B53" w:rsidRDefault="00DD27F9">
      <w:pPr>
        <w:numPr>
          <w:ilvl w:val="0"/>
          <w:numId w:val="24"/>
        </w:numPr>
        <w:tabs>
          <w:tab w:val="left" w:pos="993"/>
        </w:tabs>
        <w:ind w:left="993" w:hanging="426"/>
        <w:jc w:val="both"/>
      </w:pPr>
      <w:proofErr w:type="gramStart"/>
      <w: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592B53" w:rsidRDefault="00DD27F9">
      <w:pPr>
        <w:pStyle w:val="ab"/>
        <w:numPr>
          <w:ilvl w:val="0"/>
          <w:numId w:val="23"/>
        </w:numPr>
        <w:tabs>
          <w:tab w:val="left" w:pos="960"/>
        </w:tabs>
        <w:ind w:left="0" w:firstLine="600"/>
        <w:jc w:val="both"/>
      </w:pPr>
      <w:r>
        <w:t xml:space="preserve">если договор, заключенный с участником процедуры закупки по результатам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81" w:name="_Toc289784153"/>
      <w:r>
        <w:rPr>
          <w:rFonts w:ascii="Times New Roman" w:eastAsia="Times New Roman" w:hAnsi="Times New Roman" w:cs="Times New Roman"/>
          <w:i w:val="0"/>
          <w:sz w:val="24"/>
          <w:szCs w:val="24"/>
        </w:rPr>
        <w:t>Обеспечение исполнения договора</w:t>
      </w:r>
      <w:bookmarkEnd w:id="78"/>
      <w:bookmarkEnd w:id="79"/>
      <w:bookmarkEnd w:id="80"/>
      <w:bookmarkEnd w:id="81"/>
    </w:p>
    <w:p w:rsidR="00592B53" w:rsidRDefault="00DD27F9">
      <w:pPr>
        <w:numPr>
          <w:ilvl w:val="2"/>
          <w:numId w:val="19"/>
        </w:numPr>
        <w:tabs>
          <w:tab w:val="num" w:pos="960"/>
          <w:tab w:val="num" w:pos="1701"/>
        </w:tabs>
        <w:spacing w:after="120"/>
        <w:ind w:left="0" w:firstLine="0"/>
        <w:jc w:val="both"/>
      </w:pPr>
      <w:bookmarkStart w:id="82" w:name="_Ref166350669"/>
      <w:r>
        <w:t>В случае</w:t>
      </w:r>
      <w:proofErr w:type="gramStart"/>
      <w:r>
        <w:t>,</w:t>
      </w:r>
      <w:proofErr w:type="gramEnd"/>
      <w:r>
        <w:t xml:space="preserve"> если указано в пункте 28 раздела 6 «Информационная карта запроса предложений», победитель запроса предложений или участник, с которым заключается договор </w:t>
      </w:r>
      <w:r>
        <w:lastRenderedPageBreak/>
        <w:t>в соответствии с пунктом 4.15.9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 (раздел 5).</w:t>
      </w:r>
      <w:bookmarkEnd w:id="82"/>
    </w:p>
    <w:p w:rsidR="00592B53" w:rsidRDefault="00DD27F9">
      <w:pPr>
        <w:numPr>
          <w:ilvl w:val="2"/>
          <w:numId w:val="19"/>
        </w:numPr>
        <w:tabs>
          <w:tab w:val="num" w:pos="960"/>
          <w:tab w:val="num" w:pos="1701"/>
        </w:tabs>
        <w:spacing w:after="120"/>
        <w:ind w:left="0" w:firstLine="0"/>
        <w:jc w:val="both"/>
      </w:pPr>
      <w:r>
        <w:t>Обеспечение исполнения договора и/или возврата аванса должно быть представлено в виде безотзывной банковской гарантии</w:t>
      </w:r>
      <w:bookmarkStart w:id="83" w:name="_Ref166350695"/>
      <w:bookmarkStart w:id="84" w:name="_Ref167518684"/>
      <w:r>
        <w:t xml:space="preserve"> или передачи заказчику в залог денежных средств, в том числе в форме вклада (депозита).</w:t>
      </w:r>
    </w:p>
    <w:bookmarkEnd w:id="83"/>
    <w:bookmarkEnd w:id="84"/>
    <w:p w:rsidR="00592B53" w:rsidRDefault="00DD27F9">
      <w:pPr>
        <w:numPr>
          <w:ilvl w:val="2"/>
          <w:numId w:val="19"/>
        </w:numPr>
        <w:tabs>
          <w:tab w:val="num" w:pos="960"/>
          <w:tab w:val="num" w:pos="1701"/>
        </w:tabs>
        <w:spacing w:after="120"/>
        <w:ind w:left="0" w:firstLine="0"/>
        <w:jc w:val="both"/>
      </w:pPr>
      <w:r>
        <w:t>Размер обеспечения исполнения договора и/или обеспечения возврата аванса,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592B53" w:rsidRDefault="00DD27F9">
      <w:pPr>
        <w:numPr>
          <w:ilvl w:val="2"/>
          <w:numId w:val="19"/>
        </w:numPr>
        <w:tabs>
          <w:tab w:val="num" w:pos="960"/>
          <w:tab w:val="num" w:pos="1701"/>
        </w:tabs>
        <w:spacing w:after="120"/>
        <w:ind w:left="0" w:firstLine="0"/>
        <w:jc w:val="both"/>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92B53" w:rsidRDefault="00DD27F9">
      <w:pPr>
        <w:tabs>
          <w:tab w:val="num" w:pos="1430"/>
          <w:tab w:val="num" w:pos="1800"/>
        </w:tabs>
        <w:spacing w:before="60"/>
        <w:jc w:val="both"/>
      </w:pPr>
      <w: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592B53" w:rsidRDefault="00DD27F9">
      <w:pPr>
        <w:pStyle w:val="ab"/>
        <w:spacing w:before="60" w:beforeAutospacing="0" w:after="0" w:afterAutospacing="0"/>
        <w:jc w:val="both"/>
      </w:pPr>
      <w:r>
        <w:t>Выбор Гаранта должен быть согласован заказчиком.</w:t>
      </w:r>
    </w:p>
    <w:p w:rsidR="00592B53" w:rsidRDefault="00DD27F9">
      <w:pPr>
        <w:pStyle w:val="ab"/>
        <w:spacing w:before="60" w:beforeAutospacing="0" w:after="0" w:afterAutospacing="0"/>
        <w:jc w:val="both"/>
      </w:pPr>
      <w:r>
        <w:rPr>
          <w:b/>
          <w:bCs/>
          <w:i/>
          <w:sz w:val="20"/>
          <w:szCs w:val="20"/>
          <w:shd w:val="clear" w:color="auto" w:fill="FDE9D9"/>
        </w:rPr>
        <w:t>[при необходимости]</w:t>
      </w:r>
      <w:r>
        <w:t xml:space="preserve"> Банковская гарантия должна быть выдана Гарантом, отвечающим следующим требованиям:</w:t>
      </w:r>
    </w:p>
    <w:p w:rsidR="00592B53" w:rsidRDefault="00DD27F9">
      <w:pPr>
        <w:pStyle w:val="ab"/>
        <w:numPr>
          <w:ilvl w:val="0"/>
          <w:numId w:val="25"/>
        </w:numPr>
        <w:tabs>
          <w:tab w:val="left" w:pos="993"/>
        </w:tabs>
        <w:spacing w:before="60" w:beforeAutospacing="0" w:after="0" w:afterAutospacing="0"/>
        <w:ind w:left="993"/>
        <w:jc w:val="both"/>
      </w:pPr>
      <w:r>
        <w:t xml:space="preserve">____________________________________; </w:t>
      </w:r>
      <w:r>
        <w:rPr>
          <w:b/>
          <w:bCs/>
          <w:i/>
          <w:sz w:val="20"/>
          <w:szCs w:val="20"/>
          <w:shd w:val="clear" w:color="auto" w:fill="FDE9D9"/>
        </w:rPr>
        <w:t>[указываются необходимые требования]</w:t>
      </w:r>
      <w:r>
        <w:t>.</w:t>
      </w:r>
    </w:p>
    <w:p w:rsidR="00592B53" w:rsidRDefault="00DD27F9">
      <w:pPr>
        <w:pStyle w:val="ab"/>
        <w:spacing w:before="60" w:beforeAutospacing="0" w:after="0" w:afterAutospacing="0"/>
        <w:jc w:val="both"/>
      </w:pPr>
      <w: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592B53" w:rsidRDefault="00DD27F9">
      <w:pPr>
        <w:pStyle w:val="ab"/>
        <w:spacing w:before="60" w:beforeAutospacing="0" w:after="0" w:afterAutospacing="0"/>
        <w:jc w:val="both"/>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92B53" w:rsidRDefault="00DD27F9">
      <w:pPr>
        <w:pStyle w:val="ab"/>
        <w:spacing w:before="60" w:beforeAutospacing="0" w:after="0" w:afterAutospacing="0"/>
        <w:jc w:val="both"/>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92B53" w:rsidRDefault="00DD27F9">
      <w:pPr>
        <w:pStyle w:val="ab"/>
        <w:spacing w:before="60" w:beforeAutospacing="0" w:after="0" w:afterAutospacing="0"/>
        <w:jc w:val="both"/>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92B53" w:rsidRDefault="00DD27F9">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85" w:name="_Toc249170461"/>
      <w:bookmarkStart w:id="86" w:name="_Toc269472553"/>
      <w:bookmarkStart w:id="87" w:name="_Toc289784154"/>
      <w:r>
        <w:rPr>
          <w:rFonts w:ascii="Times New Roman" w:eastAsia="Times New Roman" w:hAnsi="Times New Roman" w:cs="Times New Roman"/>
          <w:i w:val="0"/>
          <w:sz w:val="24"/>
          <w:szCs w:val="24"/>
        </w:rPr>
        <w:t>Уведомление о результатах запроса предложений</w:t>
      </w:r>
      <w:bookmarkEnd w:id="85"/>
      <w:bookmarkEnd w:id="86"/>
      <w:bookmarkEnd w:id="87"/>
    </w:p>
    <w:p w:rsidR="00592B53" w:rsidRDefault="00DD27F9">
      <w:pPr>
        <w:numPr>
          <w:ilvl w:val="2"/>
          <w:numId w:val="19"/>
        </w:numPr>
        <w:tabs>
          <w:tab w:val="clear" w:pos="1288"/>
          <w:tab w:val="num" w:pos="960"/>
          <w:tab w:val="num" w:pos="1430"/>
          <w:tab w:val="num" w:pos="1800"/>
        </w:tabs>
        <w:ind w:left="0" w:firstLine="0"/>
        <w:jc w:val="both"/>
      </w:pPr>
      <w:r>
        <w:t>Организатор размещения заказа в течение трех дней после подписания договора размещает извещение о результатах запроса предложений на сайте</w:t>
      </w:r>
      <w:r>
        <w:rPr>
          <w:rStyle w:val="a9"/>
        </w:rPr>
        <w:t xml:space="preserve"> http://zakupki.rosatom.ru/</w:t>
      </w:r>
      <w:r>
        <w:t xml:space="preserve"> с указанием следующих сведений:</w:t>
      </w:r>
    </w:p>
    <w:p w:rsidR="00592B53" w:rsidRDefault="00DD27F9">
      <w:pPr>
        <w:pStyle w:val="Times12"/>
        <w:tabs>
          <w:tab w:val="num" w:pos="1100"/>
          <w:tab w:val="num" w:pos="2268"/>
        </w:tabs>
        <w:suppressAutoHyphens/>
        <w:ind w:firstLine="709"/>
        <w:rPr>
          <w:szCs w:val="24"/>
        </w:rPr>
      </w:pPr>
      <w:r>
        <w:rPr>
          <w:szCs w:val="24"/>
        </w:rPr>
        <w:t>-</w:t>
      </w:r>
      <w:r>
        <w:rPr>
          <w:szCs w:val="24"/>
        </w:rPr>
        <w:tab/>
        <w:t>наименование и адрес победителя, подписавшего договор;</w:t>
      </w:r>
    </w:p>
    <w:p w:rsidR="00592B53" w:rsidRDefault="00DD27F9">
      <w:pPr>
        <w:pStyle w:val="Times12"/>
        <w:tabs>
          <w:tab w:val="num" w:pos="1100"/>
          <w:tab w:val="num" w:pos="2268"/>
        </w:tabs>
        <w:suppressAutoHyphens/>
        <w:ind w:firstLine="709"/>
        <w:rPr>
          <w:szCs w:val="24"/>
        </w:rPr>
      </w:pPr>
      <w:r>
        <w:rPr>
          <w:szCs w:val="24"/>
        </w:rPr>
        <w:t>-</w:t>
      </w:r>
      <w:r>
        <w:rPr>
          <w:szCs w:val="24"/>
        </w:rPr>
        <w:tab/>
        <w:t>краткое изложение предмета договора.</w:t>
      </w:r>
    </w:p>
    <w:p w:rsidR="00592B53" w:rsidRDefault="00DD27F9">
      <w:pPr>
        <w:numPr>
          <w:ilvl w:val="2"/>
          <w:numId w:val="19"/>
        </w:numPr>
        <w:tabs>
          <w:tab w:val="clear" w:pos="1288"/>
          <w:tab w:val="num" w:pos="960"/>
          <w:tab w:val="num" w:pos="1430"/>
          <w:tab w:val="num" w:pos="1800"/>
        </w:tabs>
        <w:spacing w:before="120" w:after="120"/>
        <w:ind w:left="0" w:firstLine="0"/>
        <w:jc w:val="both"/>
        <w:rPr>
          <w:szCs w:val="28"/>
        </w:rPr>
      </w:pPr>
      <w:r>
        <w:rPr>
          <w:szCs w:val="28"/>
        </w:rPr>
        <w:lastRenderedPageBreak/>
        <w:t xml:space="preserve">В </w:t>
      </w:r>
      <w:r>
        <w:t>случае</w:t>
      </w:r>
      <w:r>
        <w:rPr>
          <w:szCs w:val="28"/>
        </w:rPr>
        <w:t xml:space="preserve">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w:t>
      </w:r>
      <w:r>
        <w:rPr>
          <w:rStyle w:val="a9"/>
        </w:rPr>
        <w:t>http://zakupki.rosatom.ru/</w:t>
      </w:r>
      <w:r>
        <w:rPr>
          <w:szCs w:val="28"/>
        </w:rPr>
        <w:t>.</w:t>
      </w:r>
    </w:p>
    <w:p w:rsidR="00592B53" w:rsidRDefault="00592B53">
      <w:pPr>
        <w:spacing w:after="120"/>
        <w:jc w:val="both"/>
        <w:rPr>
          <w:sz w:val="22"/>
          <w:szCs w:val="22"/>
        </w:rPr>
      </w:pPr>
    </w:p>
    <w:p w:rsidR="00592B53" w:rsidRDefault="00592B53">
      <w:pPr>
        <w:spacing w:after="120"/>
        <w:jc w:val="both"/>
        <w:rPr>
          <w:sz w:val="22"/>
          <w:szCs w:val="22"/>
        </w:rPr>
      </w:pPr>
    </w:p>
    <w:p w:rsidR="00592B53" w:rsidRDefault="00592B53">
      <w:pPr>
        <w:rPr>
          <w:sz w:val="22"/>
          <w:szCs w:val="22"/>
        </w:rPr>
        <w:sectPr w:rsidR="00592B53">
          <w:headerReference w:type="default" r:id="rId21"/>
          <w:footerReference w:type="default" r:id="rId22"/>
          <w:pgSz w:w="11907" w:h="16840"/>
          <w:pgMar w:top="1134" w:right="737" w:bottom="1701" w:left="1134" w:header="709" w:footer="624" w:gutter="0"/>
          <w:cols w:space="720"/>
        </w:sectPr>
      </w:pPr>
    </w:p>
    <w:p w:rsidR="00592B53" w:rsidRDefault="00DD27F9">
      <w:pPr>
        <w:pStyle w:val="11"/>
        <w:numPr>
          <w:ilvl w:val="1"/>
          <w:numId w:val="13"/>
        </w:numPr>
        <w:spacing w:before="240" w:after="120"/>
        <w:ind w:left="1434" w:hanging="357"/>
        <w:jc w:val="center"/>
        <w:rPr>
          <w:rFonts w:eastAsia="Times New Roman"/>
          <w:b/>
          <w:sz w:val="22"/>
          <w:szCs w:val="22"/>
        </w:rPr>
      </w:pPr>
      <w:bookmarkStart w:id="88" w:name="_Toc289784155"/>
      <w:r>
        <w:rPr>
          <w:rFonts w:eastAsia="Times New Roman"/>
          <w:b/>
          <w:sz w:val="22"/>
          <w:szCs w:val="22"/>
        </w:rPr>
        <w:lastRenderedPageBreak/>
        <w:t>Проект договора</w:t>
      </w:r>
      <w:bookmarkEnd w:id="88"/>
    </w:p>
    <w:p w:rsidR="00592B53" w:rsidRDefault="00592B53"/>
    <w:p w:rsidR="004C02F1" w:rsidRPr="004C02F1" w:rsidRDefault="004C02F1" w:rsidP="004C02F1">
      <w:pPr>
        <w:autoSpaceDE w:val="0"/>
        <w:autoSpaceDN w:val="0"/>
        <w:ind w:firstLine="720"/>
        <w:jc w:val="center"/>
        <w:rPr>
          <w:b/>
          <w:spacing w:val="-3"/>
        </w:rPr>
      </w:pPr>
      <w:r w:rsidRPr="004C02F1">
        <w:rPr>
          <w:b/>
          <w:szCs w:val="22"/>
        </w:rPr>
        <w:t xml:space="preserve">ДОГОВОР № </w:t>
      </w:r>
      <w:r w:rsidRPr="004C02F1">
        <w:rPr>
          <w:b/>
          <w:spacing w:val="-3"/>
        </w:rPr>
        <w:t>__</w:t>
      </w:r>
    </w:p>
    <w:p w:rsidR="004C02F1" w:rsidRPr="004C02F1" w:rsidRDefault="004C02F1" w:rsidP="004C02F1">
      <w:pPr>
        <w:autoSpaceDE w:val="0"/>
        <w:autoSpaceDN w:val="0"/>
        <w:ind w:firstLine="720"/>
        <w:jc w:val="center"/>
        <w:rPr>
          <w:sz w:val="16"/>
          <w:szCs w:val="16"/>
        </w:rPr>
      </w:pPr>
    </w:p>
    <w:p w:rsidR="004C02F1" w:rsidRPr="004C02F1" w:rsidRDefault="004C02F1" w:rsidP="004C02F1">
      <w:pPr>
        <w:autoSpaceDE w:val="0"/>
        <w:autoSpaceDN w:val="0"/>
        <w:ind w:firstLine="720"/>
        <w:jc w:val="both"/>
        <w:rPr>
          <w:sz w:val="16"/>
          <w:szCs w:val="16"/>
        </w:rPr>
      </w:pPr>
    </w:p>
    <w:p w:rsidR="004C02F1" w:rsidRPr="004C02F1" w:rsidRDefault="004C02F1" w:rsidP="004C02F1">
      <w:pPr>
        <w:autoSpaceDE w:val="0"/>
        <w:autoSpaceDN w:val="0"/>
        <w:jc w:val="both"/>
        <w:rPr>
          <w:sz w:val="22"/>
          <w:szCs w:val="22"/>
        </w:rPr>
      </w:pPr>
      <w:r w:rsidRPr="004C02F1">
        <w:rPr>
          <w:sz w:val="22"/>
          <w:szCs w:val="22"/>
        </w:rPr>
        <w:t>Г. Балаково                                                                                                                       «___» _________ 2011 г.</w:t>
      </w:r>
    </w:p>
    <w:p w:rsidR="004C02F1" w:rsidRPr="004C02F1" w:rsidRDefault="004C02F1" w:rsidP="004C02F1">
      <w:pPr>
        <w:autoSpaceDE w:val="0"/>
        <w:autoSpaceDN w:val="0"/>
        <w:adjustRightInd w:val="0"/>
        <w:ind w:firstLine="540"/>
        <w:jc w:val="both"/>
        <w:rPr>
          <w:b/>
          <w:sz w:val="22"/>
          <w:szCs w:val="22"/>
        </w:rPr>
      </w:pPr>
    </w:p>
    <w:p w:rsidR="004C02F1" w:rsidRPr="004C02F1" w:rsidRDefault="004C02F1" w:rsidP="004C02F1">
      <w:pPr>
        <w:autoSpaceDE w:val="0"/>
        <w:autoSpaceDN w:val="0"/>
        <w:adjustRightInd w:val="0"/>
        <w:ind w:firstLine="540"/>
        <w:jc w:val="both"/>
        <w:rPr>
          <w:sz w:val="22"/>
          <w:szCs w:val="22"/>
        </w:rPr>
      </w:pPr>
      <w:r w:rsidRPr="004C02F1">
        <w:rPr>
          <w:b/>
          <w:sz w:val="22"/>
          <w:szCs w:val="22"/>
        </w:rPr>
        <w:t xml:space="preserve">Общество с ограниченной ответственностью «Аргон» (ООО «Аргон»), </w:t>
      </w:r>
      <w:r w:rsidRPr="004C02F1">
        <w:rPr>
          <w:sz w:val="22"/>
          <w:szCs w:val="22"/>
        </w:rPr>
        <w:t xml:space="preserve">именуемое в дальнейшем «Заказчик» в лице исполнительного директора </w:t>
      </w:r>
      <w:proofErr w:type="spellStart"/>
      <w:r w:rsidRPr="004C02F1">
        <w:rPr>
          <w:sz w:val="22"/>
          <w:szCs w:val="22"/>
        </w:rPr>
        <w:t>Савенца</w:t>
      </w:r>
      <w:proofErr w:type="spellEnd"/>
      <w:r w:rsidRPr="004C02F1">
        <w:rPr>
          <w:sz w:val="22"/>
          <w:szCs w:val="22"/>
        </w:rPr>
        <w:t xml:space="preserve"> Сергея </w:t>
      </w:r>
      <w:proofErr w:type="spellStart"/>
      <w:r w:rsidRPr="004C02F1">
        <w:rPr>
          <w:sz w:val="22"/>
          <w:szCs w:val="22"/>
        </w:rPr>
        <w:t>Боирсовича</w:t>
      </w:r>
      <w:proofErr w:type="spellEnd"/>
      <w:r w:rsidRPr="004C02F1">
        <w:rPr>
          <w:sz w:val="22"/>
          <w:szCs w:val="22"/>
        </w:rPr>
        <w:t>, действующего на основании доверенности № 1-516 от 15.04.2011г., с одной стороны и</w:t>
      </w:r>
    </w:p>
    <w:p w:rsidR="004C02F1" w:rsidRPr="004C02F1" w:rsidRDefault="004C02F1" w:rsidP="004C02F1">
      <w:pPr>
        <w:autoSpaceDE w:val="0"/>
        <w:autoSpaceDN w:val="0"/>
        <w:adjustRightInd w:val="0"/>
        <w:ind w:firstLine="540"/>
        <w:jc w:val="both"/>
        <w:rPr>
          <w:sz w:val="22"/>
          <w:szCs w:val="22"/>
        </w:rPr>
      </w:pPr>
      <w:r w:rsidRPr="004C02F1">
        <w:rPr>
          <w:b/>
          <w:sz w:val="22"/>
          <w:szCs w:val="22"/>
        </w:rPr>
        <w:t xml:space="preserve">           </w:t>
      </w:r>
      <w:proofErr w:type="gramStart"/>
      <w:r w:rsidRPr="004C02F1">
        <w:rPr>
          <w:b/>
          <w:sz w:val="22"/>
          <w:szCs w:val="22"/>
        </w:rPr>
        <w:t>_____________________________________</w:t>
      </w:r>
      <w:r w:rsidRPr="004C02F1">
        <w:rPr>
          <w:sz w:val="22"/>
          <w:szCs w:val="22"/>
        </w:rPr>
        <w:t>, именуемое в дальнейшем «Исполнитель», в лице ____________________________________, действующего на основании _______________, с другой стороны, заключили настоящий Договор о нижеследующем:</w:t>
      </w:r>
      <w:proofErr w:type="gramEnd"/>
    </w:p>
    <w:p w:rsidR="004C02F1" w:rsidRPr="004C02F1" w:rsidRDefault="004C02F1" w:rsidP="004C02F1">
      <w:pPr>
        <w:autoSpaceDE w:val="0"/>
        <w:autoSpaceDN w:val="0"/>
        <w:adjustRightInd w:val="0"/>
        <w:ind w:firstLine="540"/>
        <w:jc w:val="both"/>
        <w:rPr>
          <w:sz w:val="22"/>
          <w:szCs w:val="22"/>
        </w:rPr>
      </w:pPr>
      <w:r w:rsidRPr="004C02F1">
        <w:rPr>
          <w:sz w:val="22"/>
          <w:szCs w:val="22"/>
        </w:rPr>
        <w:t xml:space="preserve"> </w:t>
      </w:r>
    </w:p>
    <w:p w:rsidR="004C02F1" w:rsidRPr="004C02F1" w:rsidRDefault="004C02F1" w:rsidP="004C02F1">
      <w:pPr>
        <w:numPr>
          <w:ilvl w:val="0"/>
          <w:numId w:val="55"/>
        </w:numPr>
        <w:autoSpaceDE w:val="0"/>
        <w:autoSpaceDN w:val="0"/>
        <w:jc w:val="center"/>
        <w:rPr>
          <w:b/>
        </w:rPr>
      </w:pPr>
      <w:r w:rsidRPr="004C02F1">
        <w:rPr>
          <w:b/>
        </w:rPr>
        <w:t>Предмет договора</w:t>
      </w:r>
    </w:p>
    <w:p w:rsidR="004C02F1" w:rsidRPr="004C02F1" w:rsidRDefault="004C02F1" w:rsidP="004C02F1">
      <w:pPr>
        <w:widowControl w:val="0"/>
        <w:shd w:val="clear" w:color="auto" w:fill="FFFFFF"/>
        <w:tabs>
          <w:tab w:val="num" w:pos="570"/>
        </w:tabs>
        <w:autoSpaceDE w:val="0"/>
        <w:autoSpaceDN w:val="0"/>
        <w:adjustRightInd w:val="0"/>
        <w:spacing w:line="276" w:lineRule="auto"/>
        <w:jc w:val="both"/>
        <w:rPr>
          <w:sz w:val="22"/>
          <w:szCs w:val="22"/>
        </w:rPr>
      </w:pPr>
      <w:r w:rsidRPr="004C02F1">
        <w:rPr>
          <w:sz w:val="22"/>
          <w:szCs w:val="22"/>
        </w:rPr>
        <w:t xml:space="preserve">           1.1</w:t>
      </w:r>
      <w:r w:rsidRPr="004C02F1">
        <w:t xml:space="preserve">.  </w:t>
      </w:r>
      <w:proofErr w:type="gramStart"/>
      <w:r w:rsidRPr="004C02F1">
        <w:rPr>
          <w:sz w:val="22"/>
          <w:szCs w:val="22"/>
        </w:rPr>
        <w:t>Заказчик поручает, а Исполнитель принимает на себя обязательства оказать услуги по получению разрешения на применение на опасном производственном объекте установки фирмы «</w:t>
      </w:r>
      <w:proofErr w:type="spellStart"/>
      <w:r w:rsidRPr="004C02F1">
        <w:rPr>
          <w:sz w:val="22"/>
          <w:szCs w:val="22"/>
        </w:rPr>
        <w:t>Пекон</w:t>
      </w:r>
      <w:proofErr w:type="spellEnd"/>
      <w:r w:rsidRPr="004C02F1">
        <w:rPr>
          <w:sz w:val="22"/>
          <w:szCs w:val="22"/>
        </w:rPr>
        <w:t>» в Федеральной службе по экологическому, технологическому и атомному надзору (</w:t>
      </w:r>
      <w:proofErr w:type="spellStart"/>
      <w:r w:rsidRPr="004C02F1">
        <w:rPr>
          <w:sz w:val="22"/>
          <w:szCs w:val="22"/>
        </w:rPr>
        <w:t>Ростехнадзор</w:t>
      </w:r>
      <w:proofErr w:type="spellEnd"/>
      <w:r w:rsidRPr="004C02F1">
        <w:rPr>
          <w:sz w:val="22"/>
          <w:szCs w:val="22"/>
        </w:rPr>
        <w:t xml:space="preserve">)  (далее Услуги), в соответствии с Техническим заданием Заказчика (Приложение №1 к настоящему Договору) и Календарным планом оказания услуг (Приложение №2 к настоящему Договору).   </w:t>
      </w:r>
      <w:proofErr w:type="gramEnd"/>
    </w:p>
    <w:p w:rsidR="004C02F1" w:rsidRPr="004C02F1" w:rsidRDefault="004C02F1" w:rsidP="004C02F1">
      <w:pPr>
        <w:tabs>
          <w:tab w:val="left" w:pos="3379"/>
        </w:tabs>
        <w:autoSpaceDE w:val="0"/>
        <w:autoSpaceDN w:val="0"/>
        <w:spacing w:line="276" w:lineRule="auto"/>
        <w:jc w:val="both"/>
        <w:rPr>
          <w:sz w:val="22"/>
          <w:szCs w:val="22"/>
        </w:rPr>
      </w:pPr>
      <w:r w:rsidRPr="004C02F1">
        <w:rPr>
          <w:sz w:val="22"/>
          <w:szCs w:val="22"/>
        </w:rPr>
        <w:t xml:space="preserve">         1.2. Объем и содержание конкретных услуг, оказываемых в рамках настоящего Договора, определяется в Техническом задании.</w:t>
      </w:r>
    </w:p>
    <w:p w:rsidR="004C02F1" w:rsidRPr="004C02F1" w:rsidRDefault="004C02F1" w:rsidP="004C02F1">
      <w:pPr>
        <w:tabs>
          <w:tab w:val="left" w:pos="3379"/>
        </w:tabs>
        <w:autoSpaceDE w:val="0"/>
        <w:autoSpaceDN w:val="0"/>
        <w:spacing w:line="276" w:lineRule="auto"/>
        <w:jc w:val="both"/>
      </w:pPr>
    </w:p>
    <w:p w:rsidR="004C02F1" w:rsidRPr="004C02F1" w:rsidRDefault="004C02F1" w:rsidP="004C02F1">
      <w:pPr>
        <w:autoSpaceDN w:val="0"/>
        <w:spacing w:after="120"/>
        <w:ind w:left="357"/>
        <w:jc w:val="center"/>
        <w:rPr>
          <w:b/>
          <w:color w:val="000000"/>
        </w:rPr>
      </w:pPr>
      <w:r w:rsidRPr="004C02F1">
        <w:rPr>
          <w:b/>
        </w:rPr>
        <w:t>2.</w:t>
      </w:r>
      <w:r w:rsidRPr="004C02F1">
        <w:rPr>
          <w:b/>
          <w:color w:val="000000"/>
        </w:rPr>
        <w:t xml:space="preserve"> Права и обязанности сторон</w:t>
      </w:r>
    </w:p>
    <w:p w:rsidR="004C02F1" w:rsidRPr="004C02F1" w:rsidRDefault="004C02F1" w:rsidP="004C02F1">
      <w:pPr>
        <w:numPr>
          <w:ilvl w:val="0"/>
          <w:numId w:val="56"/>
        </w:numPr>
        <w:tabs>
          <w:tab w:val="left" w:pos="-720"/>
        </w:tabs>
        <w:suppressAutoHyphens/>
        <w:autoSpaceDE w:val="0"/>
        <w:autoSpaceDN w:val="0"/>
        <w:jc w:val="both"/>
        <w:rPr>
          <w:b/>
          <w:color w:val="000000"/>
          <w:spacing w:val="-2"/>
          <w:sz w:val="22"/>
          <w:szCs w:val="22"/>
        </w:rPr>
      </w:pPr>
      <w:r w:rsidRPr="004C02F1">
        <w:rPr>
          <w:b/>
          <w:color w:val="000000"/>
          <w:spacing w:val="-2"/>
          <w:sz w:val="22"/>
          <w:szCs w:val="22"/>
        </w:rPr>
        <w:t>Заказчик обязуется:</w:t>
      </w:r>
    </w:p>
    <w:p w:rsidR="004C02F1" w:rsidRPr="004C02F1" w:rsidRDefault="004C02F1" w:rsidP="004C02F1">
      <w:pPr>
        <w:numPr>
          <w:ilvl w:val="0"/>
          <w:numId w:val="57"/>
        </w:numPr>
        <w:tabs>
          <w:tab w:val="left" w:pos="-720"/>
        </w:tabs>
        <w:suppressAutoHyphens/>
        <w:autoSpaceDE w:val="0"/>
        <w:autoSpaceDN w:val="0"/>
        <w:jc w:val="both"/>
        <w:rPr>
          <w:color w:val="000000"/>
          <w:spacing w:val="-2"/>
          <w:sz w:val="22"/>
          <w:szCs w:val="22"/>
        </w:rPr>
      </w:pPr>
      <w:r w:rsidRPr="004C02F1">
        <w:rPr>
          <w:color w:val="000000"/>
          <w:spacing w:val="-2"/>
          <w:sz w:val="22"/>
          <w:szCs w:val="22"/>
        </w:rPr>
        <w:t>своевременно предоставлять информацию, необходимую Исполнителю для выполнения своих обязательств в рамках настоящего Договора;</w:t>
      </w:r>
    </w:p>
    <w:p w:rsidR="004C02F1" w:rsidRPr="004C02F1" w:rsidRDefault="004C02F1" w:rsidP="004C02F1">
      <w:pPr>
        <w:numPr>
          <w:ilvl w:val="0"/>
          <w:numId w:val="57"/>
        </w:numPr>
        <w:tabs>
          <w:tab w:val="left" w:pos="-720"/>
        </w:tabs>
        <w:suppressAutoHyphens/>
        <w:autoSpaceDE w:val="0"/>
        <w:autoSpaceDN w:val="0"/>
        <w:jc w:val="both"/>
        <w:rPr>
          <w:color w:val="000000"/>
          <w:spacing w:val="-2"/>
          <w:sz w:val="22"/>
          <w:szCs w:val="22"/>
        </w:rPr>
      </w:pPr>
      <w:r w:rsidRPr="004C02F1">
        <w:rPr>
          <w:color w:val="000000"/>
          <w:spacing w:val="-2"/>
          <w:sz w:val="22"/>
          <w:szCs w:val="22"/>
        </w:rPr>
        <w:t>в соответствии с условиями настоящего Договора принять оказанные Услуги  Исполнителя и оплатить их в полном объеме;</w:t>
      </w:r>
    </w:p>
    <w:p w:rsidR="004C02F1" w:rsidRPr="004C02F1" w:rsidRDefault="004C02F1" w:rsidP="004C02F1">
      <w:pPr>
        <w:numPr>
          <w:ilvl w:val="0"/>
          <w:numId w:val="56"/>
        </w:numPr>
        <w:tabs>
          <w:tab w:val="left" w:pos="-720"/>
        </w:tabs>
        <w:suppressAutoHyphens/>
        <w:autoSpaceDE w:val="0"/>
        <w:autoSpaceDN w:val="0"/>
        <w:jc w:val="both"/>
        <w:rPr>
          <w:b/>
          <w:color w:val="000000"/>
          <w:spacing w:val="-2"/>
          <w:sz w:val="22"/>
          <w:szCs w:val="22"/>
        </w:rPr>
      </w:pPr>
      <w:r w:rsidRPr="004C02F1">
        <w:rPr>
          <w:b/>
          <w:color w:val="000000"/>
          <w:spacing w:val="-2"/>
          <w:sz w:val="22"/>
          <w:szCs w:val="22"/>
        </w:rPr>
        <w:t>Заказчик вправе:</w:t>
      </w:r>
    </w:p>
    <w:p w:rsidR="004C02F1" w:rsidRPr="004C02F1" w:rsidRDefault="004C02F1" w:rsidP="004C02F1">
      <w:pPr>
        <w:numPr>
          <w:ilvl w:val="1"/>
          <w:numId w:val="56"/>
        </w:numPr>
        <w:tabs>
          <w:tab w:val="left" w:pos="-720"/>
        </w:tabs>
        <w:suppressAutoHyphens/>
        <w:autoSpaceDE w:val="0"/>
        <w:autoSpaceDN w:val="0"/>
        <w:ind w:left="0" w:firstLine="709"/>
        <w:jc w:val="both"/>
        <w:rPr>
          <w:color w:val="000000"/>
          <w:spacing w:val="-2"/>
          <w:sz w:val="22"/>
          <w:szCs w:val="22"/>
        </w:rPr>
      </w:pPr>
      <w:r w:rsidRPr="004C02F1">
        <w:rPr>
          <w:color w:val="000000"/>
          <w:spacing w:val="-2"/>
          <w:sz w:val="22"/>
          <w:szCs w:val="22"/>
        </w:rPr>
        <w:t xml:space="preserve">В любое время осуществлять </w:t>
      </w:r>
      <w:proofErr w:type="gramStart"/>
      <w:r w:rsidRPr="004C02F1">
        <w:rPr>
          <w:color w:val="000000"/>
          <w:spacing w:val="-2"/>
          <w:sz w:val="22"/>
          <w:szCs w:val="22"/>
        </w:rPr>
        <w:t>контроль за</w:t>
      </w:r>
      <w:proofErr w:type="gramEnd"/>
      <w:r w:rsidRPr="004C02F1">
        <w:rPr>
          <w:color w:val="000000"/>
          <w:spacing w:val="-2"/>
          <w:sz w:val="22"/>
          <w:szCs w:val="22"/>
        </w:rPr>
        <w:t xml:space="preserve"> ходом оказания  Исполнителем Услуг в рамках настоящего Договора.</w:t>
      </w:r>
    </w:p>
    <w:p w:rsidR="004C02F1" w:rsidRPr="004C02F1" w:rsidRDefault="004C02F1" w:rsidP="004C02F1">
      <w:pPr>
        <w:numPr>
          <w:ilvl w:val="0"/>
          <w:numId w:val="56"/>
        </w:numPr>
        <w:tabs>
          <w:tab w:val="left" w:pos="-720"/>
        </w:tabs>
        <w:suppressAutoHyphens/>
        <w:autoSpaceDE w:val="0"/>
        <w:autoSpaceDN w:val="0"/>
        <w:jc w:val="both"/>
        <w:rPr>
          <w:b/>
          <w:color w:val="000000"/>
          <w:spacing w:val="-2"/>
          <w:sz w:val="22"/>
          <w:szCs w:val="22"/>
        </w:rPr>
      </w:pPr>
      <w:r w:rsidRPr="004C02F1">
        <w:rPr>
          <w:b/>
          <w:color w:val="000000"/>
          <w:spacing w:val="-2"/>
          <w:sz w:val="22"/>
          <w:szCs w:val="22"/>
        </w:rPr>
        <w:t>Исполнитель обязуется:</w:t>
      </w:r>
    </w:p>
    <w:p w:rsidR="004C02F1" w:rsidRPr="004C02F1" w:rsidRDefault="004C02F1" w:rsidP="004C02F1">
      <w:pPr>
        <w:numPr>
          <w:ilvl w:val="0"/>
          <w:numId w:val="58"/>
        </w:numPr>
        <w:tabs>
          <w:tab w:val="left" w:pos="-720"/>
        </w:tabs>
        <w:suppressAutoHyphens/>
        <w:autoSpaceDE w:val="0"/>
        <w:autoSpaceDN w:val="0"/>
        <w:jc w:val="both"/>
        <w:rPr>
          <w:color w:val="000000"/>
          <w:spacing w:val="-2"/>
          <w:sz w:val="22"/>
          <w:szCs w:val="22"/>
        </w:rPr>
      </w:pPr>
      <w:r w:rsidRPr="004C02F1">
        <w:rPr>
          <w:color w:val="000000"/>
          <w:spacing w:val="-2"/>
          <w:sz w:val="22"/>
          <w:szCs w:val="22"/>
        </w:rPr>
        <w:t>Оказать Услуги в полном объеме, на высоком профессиональном уровне, в соответствии с Приложениями № 1, 2 к настоящему Договору;</w:t>
      </w:r>
    </w:p>
    <w:p w:rsidR="004C02F1" w:rsidRPr="004C02F1" w:rsidRDefault="004C02F1" w:rsidP="004C02F1">
      <w:pPr>
        <w:numPr>
          <w:ilvl w:val="0"/>
          <w:numId w:val="58"/>
        </w:numPr>
        <w:tabs>
          <w:tab w:val="left" w:pos="-720"/>
        </w:tabs>
        <w:suppressAutoHyphens/>
        <w:autoSpaceDE w:val="0"/>
        <w:autoSpaceDN w:val="0"/>
        <w:jc w:val="both"/>
        <w:rPr>
          <w:color w:val="000000"/>
          <w:spacing w:val="-2"/>
          <w:sz w:val="22"/>
          <w:szCs w:val="22"/>
        </w:rPr>
      </w:pPr>
      <w:r w:rsidRPr="004C02F1">
        <w:rPr>
          <w:color w:val="000000"/>
          <w:spacing w:val="-2"/>
          <w:sz w:val="22"/>
          <w:szCs w:val="22"/>
        </w:rPr>
        <w:t>по требованию Заказчика представлять промежуточные отчеты о ходе оказания Услуг по Договору;</w:t>
      </w:r>
    </w:p>
    <w:p w:rsidR="004C02F1" w:rsidRPr="004C02F1" w:rsidRDefault="004C02F1" w:rsidP="004C02F1">
      <w:pPr>
        <w:numPr>
          <w:ilvl w:val="0"/>
          <w:numId w:val="58"/>
        </w:numPr>
        <w:tabs>
          <w:tab w:val="left" w:pos="-720"/>
        </w:tabs>
        <w:suppressAutoHyphens/>
        <w:autoSpaceDE w:val="0"/>
        <w:autoSpaceDN w:val="0"/>
        <w:jc w:val="both"/>
        <w:rPr>
          <w:color w:val="000000"/>
          <w:spacing w:val="-2"/>
          <w:sz w:val="22"/>
          <w:szCs w:val="22"/>
        </w:rPr>
      </w:pPr>
      <w:r w:rsidRPr="004C02F1">
        <w:rPr>
          <w:color w:val="000000"/>
          <w:spacing w:val="-2"/>
          <w:sz w:val="22"/>
          <w:szCs w:val="22"/>
        </w:rPr>
        <w:t xml:space="preserve">по окончанию оказания Услуг </w:t>
      </w:r>
      <w:proofErr w:type="gramStart"/>
      <w:r w:rsidRPr="004C02F1">
        <w:rPr>
          <w:color w:val="000000"/>
          <w:spacing w:val="-2"/>
          <w:sz w:val="22"/>
          <w:szCs w:val="22"/>
        </w:rPr>
        <w:t>предоставить Заказчику отчет</w:t>
      </w:r>
      <w:proofErr w:type="gramEnd"/>
      <w:r w:rsidRPr="004C02F1">
        <w:rPr>
          <w:color w:val="000000"/>
          <w:spacing w:val="-2"/>
          <w:sz w:val="22"/>
          <w:szCs w:val="22"/>
        </w:rPr>
        <w:t xml:space="preserve"> об оказанных Услугах, с приложением подтверждающих документов;</w:t>
      </w:r>
    </w:p>
    <w:p w:rsidR="004C02F1" w:rsidRPr="004C02F1" w:rsidRDefault="004C02F1" w:rsidP="004C02F1">
      <w:pPr>
        <w:numPr>
          <w:ilvl w:val="0"/>
          <w:numId w:val="58"/>
        </w:numPr>
        <w:tabs>
          <w:tab w:val="left" w:pos="-720"/>
        </w:tabs>
        <w:suppressAutoHyphens/>
        <w:autoSpaceDE w:val="0"/>
        <w:autoSpaceDN w:val="0"/>
        <w:jc w:val="both"/>
        <w:rPr>
          <w:color w:val="000000"/>
          <w:spacing w:val="-2"/>
          <w:sz w:val="22"/>
          <w:szCs w:val="22"/>
        </w:rPr>
      </w:pPr>
      <w:r w:rsidRPr="004C02F1">
        <w:rPr>
          <w:color w:val="000000"/>
          <w:spacing w:val="-2"/>
          <w:sz w:val="22"/>
          <w:szCs w:val="22"/>
        </w:rPr>
        <w:t>не передавать третьим лицам любую информацию о Заказчике, ставшую известной Исполнителю при оказании Услуг по настоящему Договору, за исключением информации, подлежащей раскрытию третьим лицам по законодательству РФ.</w:t>
      </w:r>
    </w:p>
    <w:p w:rsidR="004C02F1" w:rsidRPr="004C02F1" w:rsidRDefault="004C02F1" w:rsidP="004C02F1">
      <w:pPr>
        <w:numPr>
          <w:ilvl w:val="0"/>
          <w:numId w:val="56"/>
        </w:numPr>
        <w:tabs>
          <w:tab w:val="left" w:pos="-720"/>
        </w:tabs>
        <w:suppressAutoHyphens/>
        <w:autoSpaceDE w:val="0"/>
        <w:autoSpaceDN w:val="0"/>
        <w:jc w:val="both"/>
        <w:rPr>
          <w:b/>
          <w:color w:val="000000"/>
          <w:sz w:val="22"/>
          <w:szCs w:val="22"/>
        </w:rPr>
      </w:pPr>
      <w:r w:rsidRPr="004C02F1">
        <w:rPr>
          <w:b/>
          <w:color w:val="000000"/>
          <w:spacing w:val="-2"/>
          <w:sz w:val="22"/>
          <w:szCs w:val="22"/>
        </w:rPr>
        <w:t>Исполнитель имеет право:</w:t>
      </w:r>
    </w:p>
    <w:p w:rsidR="004C02F1" w:rsidRPr="004C02F1" w:rsidRDefault="004C02F1" w:rsidP="004C02F1">
      <w:pPr>
        <w:numPr>
          <w:ilvl w:val="0"/>
          <w:numId w:val="59"/>
        </w:numPr>
        <w:tabs>
          <w:tab w:val="left" w:pos="-720"/>
        </w:tabs>
        <w:suppressAutoHyphens/>
        <w:autoSpaceDE w:val="0"/>
        <w:autoSpaceDN w:val="0"/>
        <w:jc w:val="both"/>
        <w:rPr>
          <w:color w:val="000000"/>
          <w:sz w:val="22"/>
          <w:szCs w:val="22"/>
        </w:rPr>
      </w:pPr>
      <w:r w:rsidRPr="004C02F1">
        <w:rPr>
          <w:color w:val="000000"/>
          <w:sz w:val="22"/>
          <w:szCs w:val="22"/>
        </w:rPr>
        <w:t>обращаться к Заказчику за предоставлением информации и материалов, необходимых для оказания Услуг. Форма предоставления информации и материалов определяется Сторонами в рабочем порядке;</w:t>
      </w:r>
    </w:p>
    <w:p w:rsidR="004C02F1" w:rsidRPr="004C02F1" w:rsidRDefault="004C02F1" w:rsidP="004C02F1">
      <w:pPr>
        <w:tabs>
          <w:tab w:val="left" w:pos="-720"/>
        </w:tabs>
        <w:suppressAutoHyphens/>
        <w:autoSpaceDN w:val="0"/>
        <w:ind w:left="680"/>
        <w:rPr>
          <w:color w:val="000000"/>
          <w:sz w:val="16"/>
          <w:szCs w:val="16"/>
        </w:rPr>
      </w:pPr>
    </w:p>
    <w:p w:rsidR="004C02F1" w:rsidRPr="004C02F1" w:rsidRDefault="004C02F1" w:rsidP="004C02F1">
      <w:pPr>
        <w:numPr>
          <w:ilvl w:val="0"/>
          <w:numId w:val="60"/>
        </w:numPr>
        <w:autoSpaceDE w:val="0"/>
        <w:autoSpaceDN w:val="0"/>
        <w:jc w:val="center"/>
        <w:rPr>
          <w:b/>
        </w:rPr>
      </w:pPr>
      <w:r w:rsidRPr="004C02F1">
        <w:rPr>
          <w:b/>
        </w:rPr>
        <w:t>Сроки в договоре</w:t>
      </w:r>
    </w:p>
    <w:p w:rsidR="004C02F1" w:rsidRPr="004C02F1" w:rsidRDefault="004C02F1" w:rsidP="004C02F1">
      <w:pPr>
        <w:autoSpaceDE w:val="0"/>
        <w:autoSpaceDN w:val="0"/>
        <w:jc w:val="center"/>
        <w:rPr>
          <w:b/>
          <w:sz w:val="16"/>
          <w:szCs w:val="16"/>
        </w:rPr>
      </w:pPr>
    </w:p>
    <w:p w:rsidR="004C02F1" w:rsidRPr="004C02F1" w:rsidRDefault="004C02F1" w:rsidP="004C02F1">
      <w:pPr>
        <w:numPr>
          <w:ilvl w:val="1"/>
          <w:numId w:val="61"/>
        </w:numPr>
        <w:tabs>
          <w:tab w:val="left" w:pos="-720"/>
        </w:tabs>
        <w:suppressAutoHyphens/>
        <w:autoSpaceDE w:val="0"/>
        <w:autoSpaceDN w:val="0"/>
        <w:jc w:val="both"/>
        <w:rPr>
          <w:spacing w:val="-2"/>
          <w:sz w:val="22"/>
          <w:szCs w:val="22"/>
        </w:rPr>
      </w:pPr>
      <w:r w:rsidRPr="004C02F1">
        <w:rPr>
          <w:spacing w:val="-2"/>
          <w:sz w:val="22"/>
          <w:szCs w:val="22"/>
        </w:rPr>
        <w:t>Настоящий Договор вступает в силу с момента его подписания Сторонами  и действует до полного исполнения Сторонами принятых на себя обязательств.</w:t>
      </w:r>
    </w:p>
    <w:p w:rsidR="004C02F1" w:rsidRPr="004C02F1" w:rsidRDefault="004C02F1" w:rsidP="004C02F1">
      <w:pPr>
        <w:autoSpaceDN w:val="0"/>
        <w:ind w:firstLine="709"/>
        <w:jc w:val="both"/>
        <w:rPr>
          <w:sz w:val="22"/>
          <w:szCs w:val="22"/>
        </w:rPr>
      </w:pPr>
      <w:r w:rsidRPr="004C02F1">
        <w:rPr>
          <w:sz w:val="22"/>
          <w:szCs w:val="22"/>
        </w:rPr>
        <w:lastRenderedPageBreak/>
        <w:t>3.2. Начало оказания Услуг: не позднее 10 (Десяти) календарных дней с момента подписания договора.</w:t>
      </w:r>
    </w:p>
    <w:p w:rsidR="004C02F1" w:rsidRPr="004C02F1" w:rsidRDefault="004C02F1" w:rsidP="004C02F1">
      <w:pPr>
        <w:autoSpaceDN w:val="0"/>
        <w:ind w:firstLine="709"/>
        <w:jc w:val="both"/>
        <w:rPr>
          <w:sz w:val="22"/>
          <w:szCs w:val="22"/>
        </w:rPr>
      </w:pPr>
      <w:r w:rsidRPr="004C02F1">
        <w:rPr>
          <w:sz w:val="22"/>
          <w:szCs w:val="22"/>
        </w:rPr>
        <w:t>3.3. Окончание оказания Услуг: не позднее 10 (Десяти) месяцев  с момента начала оказания Услуг.</w:t>
      </w:r>
    </w:p>
    <w:p w:rsidR="004C02F1" w:rsidRPr="004C02F1" w:rsidRDefault="004C02F1" w:rsidP="004C02F1">
      <w:pPr>
        <w:autoSpaceDN w:val="0"/>
        <w:ind w:firstLine="709"/>
        <w:jc w:val="both"/>
        <w:rPr>
          <w:sz w:val="22"/>
          <w:szCs w:val="22"/>
        </w:rPr>
      </w:pPr>
    </w:p>
    <w:p w:rsidR="004C02F1" w:rsidRPr="004C02F1" w:rsidRDefault="004C02F1" w:rsidP="004C02F1">
      <w:pPr>
        <w:autoSpaceDN w:val="0"/>
        <w:ind w:firstLine="709"/>
        <w:jc w:val="both"/>
        <w:rPr>
          <w:sz w:val="22"/>
          <w:szCs w:val="22"/>
        </w:rPr>
      </w:pPr>
    </w:p>
    <w:p w:rsidR="004C02F1" w:rsidRPr="004C02F1" w:rsidRDefault="004C02F1" w:rsidP="004C02F1">
      <w:pPr>
        <w:numPr>
          <w:ilvl w:val="0"/>
          <w:numId w:val="60"/>
        </w:numPr>
        <w:autoSpaceDE w:val="0"/>
        <w:autoSpaceDN w:val="0"/>
        <w:jc w:val="center"/>
        <w:rPr>
          <w:b/>
        </w:rPr>
      </w:pPr>
      <w:r w:rsidRPr="004C02F1">
        <w:rPr>
          <w:b/>
        </w:rPr>
        <w:t>Стоимость услуг</w:t>
      </w:r>
    </w:p>
    <w:p w:rsidR="004C02F1" w:rsidRPr="004C02F1" w:rsidRDefault="004C02F1" w:rsidP="004C02F1">
      <w:pPr>
        <w:autoSpaceDN w:val="0"/>
        <w:ind w:left="1080"/>
        <w:jc w:val="both"/>
        <w:rPr>
          <w:b/>
        </w:rPr>
      </w:pPr>
    </w:p>
    <w:p w:rsidR="004C02F1" w:rsidRPr="004C02F1" w:rsidRDefault="004C02F1" w:rsidP="004C02F1">
      <w:pPr>
        <w:autoSpaceDE w:val="0"/>
        <w:autoSpaceDN w:val="0"/>
        <w:jc w:val="both"/>
        <w:rPr>
          <w:sz w:val="22"/>
          <w:szCs w:val="22"/>
        </w:rPr>
      </w:pPr>
      <w:r w:rsidRPr="004C02F1">
        <w:rPr>
          <w:sz w:val="22"/>
          <w:szCs w:val="22"/>
        </w:rPr>
        <w:t xml:space="preserve">4.1.  Стоимость Услуг, </w:t>
      </w:r>
      <w:r w:rsidRPr="004C02F1">
        <w:rPr>
          <w:color w:val="000000"/>
          <w:sz w:val="22"/>
          <w:szCs w:val="22"/>
        </w:rPr>
        <w:t>определенных Техническим заданием (Приложение № 1)</w:t>
      </w:r>
      <w:r w:rsidRPr="004C02F1">
        <w:rPr>
          <w:sz w:val="22"/>
          <w:szCs w:val="22"/>
        </w:rPr>
        <w:t xml:space="preserve"> составляет  ____________ руб. (Сумма прописью), в том числе НДС (18%)- __________ руб. (Сумма прописью).</w:t>
      </w:r>
    </w:p>
    <w:p w:rsidR="004C02F1" w:rsidRPr="004C02F1" w:rsidRDefault="004C02F1" w:rsidP="004C02F1">
      <w:pPr>
        <w:autoSpaceDE w:val="0"/>
        <w:autoSpaceDN w:val="0"/>
        <w:jc w:val="both"/>
        <w:rPr>
          <w:sz w:val="22"/>
          <w:szCs w:val="22"/>
        </w:rPr>
      </w:pPr>
    </w:p>
    <w:p w:rsidR="004C02F1" w:rsidRPr="004C02F1" w:rsidRDefault="004C02F1" w:rsidP="004C02F1">
      <w:pPr>
        <w:numPr>
          <w:ilvl w:val="0"/>
          <w:numId w:val="60"/>
        </w:numPr>
        <w:autoSpaceDE w:val="0"/>
        <w:autoSpaceDN w:val="0"/>
        <w:jc w:val="center"/>
        <w:rPr>
          <w:b/>
        </w:rPr>
      </w:pPr>
      <w:r w:rsidRPr="004C02F1">
        <w:rPr>
          <w:b/>
        </w:rPr>
        <w:t>Порядок расчетов</w:t>
      </w:r>
    </w:p>
    <w:p w:rsidR="004C02F1" w:rsidRPr="004C02F1" w:rsidRDefault="004C02F1" w:rsidP="004C02F1">
      <w:pPr>
        <w:widowControl w:val="0"/>
        <w:shd w:val="clear" w:color="auto" w:fill="FFFFFF"/>
        <w:tabs>
          <w:tab w:val="left" w:pos="709"/>
          <w:tab w:val="left" w:pos="4762"/>
          <w:tab w:val="left" w:pos="6749"/>
        </w:tabs>
        <w:autoSpaceDE w:val="0"/>
        <w:autoSpaceDN w:val="0"/>
        <w:adjustRightInd w:val="0"/>
        <w:spacing w:line="274" w:lineRule="exact"/>
        <w:jc w:val="both"/>
        <w:rPr>
          <w:sz w:val="22"/>
          <w:szCs w:val="22"/>
        </w:rPr>
      </w:pPr>
      <w:r w:rsidRPr="004C02F1">
        <w:rPr>
          <w:spacing w:val="-1"/>
          <w:sz w:val="22"/>
          <w:szCs w:val="22"/>
        </w:rPr>
        <w:t>5.1. Оплата оказываемых Услуг по настоящему договору, производится Заказчиком в течение 15 (Пятнадцати) банковских дней с момента подписания акта оказанных услуг по каждому этапу в соответствии с Календарным планом оказания услуг, на основании выставленного Исполнителем счета.</w:t>
      </w:r>
    </w:p>
    <w:p w:rsidR="004C02F1" w:rsidRPr="004C02F1" w:rsidRDefault="004C02F1" w:rsidP="004C02F1">
      <w:pPr>
        <w:autoSpaceDE w:val="0"/>
        <w:autoSpaceDN w:val="0"/>
        <w:jc w:val="both"/>
        <w:rPr>
          <w:sz w:val="22"/>
          <w:szCs w:val="22"/>
        </w:rPr>
      </w:pPr>
      <w:r w:rsidRPr="004C02F1">
        <w:rPr>
          <w:sz w:val="22"/>
          <w:szCs w:val="22"/>
        </w:rPr>
        <w:t>5.2. Расчеты по настоящему Договору производятся в рублях Российской Федерации. Датой осуществления платежа признается дата списания денежных сре</w:t>
      </w:r>
      <w:proofErr w:type="gramStart"/>
      <w:r w:rsidRPr="004C02F1">
        <w:rPr>
          <w:sz w:val="22"/>
          <w:szCs w:val="22"/>
        </w:rPr>
        <w:t>дств с р</w:t>
      </w:r>
      <w:proofErr w:type="gramEnd"/>
      <w:r w:rsidRPr="004C02F1">
        <w:rPr>
          <w:sz w:val="22"/>
          <w:szCs w:val="22"/>
        </w:rPr>
        <w:t xml:space="preserve">асчетного счета Заказчика. </w:t>
      </w:r>
    </w:p>
    <w:p w:rsidR="004C02F1" w:rsidRPr="004C02F1" w:rsidRDefault="004C02F1" w:rsidP="004C02F1">
      <w:pPr>
        <w:autoSpaceDE w:val="0"/>
        <w:autoSpaceDN w:val="0"/>
        <w:jc w:val="both"/>
        <w:rPr>
          <w:sz w:val="22"/>
          <w:szCs w:val="22"/>
        </w:rPr>
      </w:pPr>
      <w:r w:rsidRPr="004C02F1">
        <w:rPr>
          <w:sz w:val="22"/>
          <w:szCs w:val="22"/>
        </w:rPr>
        <w:t>5.3. Оплата производится на основании счетов Исполнителя со ссылкой на номер и дату договора.</w:t>
      </w:r>
    </w:p>
    <w:p w:rsidR="004C02F1" w:rsidRPr="004C02F1" w:rsidRDefault="004C02F1" w:rsidP="004C02F1">
      <w:pPr>
        <w:autoSpaceDE w:val="0"/>
        <w:autoSpaceDN w:val="0"/>
        <w:jc w:val="center"/>
        <w:rPr>
          <w:b/>
        </w:rPr>
      </w:pPr>
      <w:r w:rsidRPr="004C02F1">
        <w:rPr>
          <w:b/>
        </w:rPr>
        <w:t xml:space="preserve">              </w:t>
      </w:r>
    </w:p>
    <w:p w:rsidR="004C02F1" w:rsidRPr="004C02F1" w:rsidRDefault="004C02F1" w:rsidP="004C02F1">
      <w:pPr>
        <w:numPr>
          <w:ilvl w:val="0"/>
          <w:numId w:val="60"/>
        </w:numPr>
        <w:autoSpaceDE w:val="0"/>
        <w:autoSpaceDN w:val="0"/>
        <w:jc w:val="center"/>
        <w:rPr>
          <w:b/>
        </w:rPr>
      </w:pPr>
      <w:r w:rsidRPr="004C02F1">
        <w:rPr>
          <w:b/>
        </w:rPr>
        <w:t>Порядок сдачи и приемки оказанных услуг</w:t>
      </w:r>
    </w:p>
    <w:p w:rsidR="004C02F1" w:rsidRPr="004C02F1" w:rsidRDefault="004C02F1" w:rsidP="004C02F1">
      <w:pPr>
        <w:autoSpaceDN w:val="0"/>
        <w:jc w:val="both"/>
        <w:rPr>
          <w:sz w:val="22"/>
          <w:szCs w:val="22"/>
        </w:rPr>
      </w:pPr>
      <w:r w:rsidRPr="004C02F1">
        <w:rPr>
          <w:sz w:val="22"/>
          <w:szCs w:val="22"/>
        </w:rPr>
        <w:t>6.1. Исполнитель направляет Заказчику отчет об оказанных услугах с приложением отчетных документов и два экземпляра акта оказанных услуг, а также счет-фактуру, оформленную и представленную в сроки и в порядке, предусмотренном действующим законодательством РФ о налогах и сборах.</w:t>
      </w:r>
    </w:p>
    <w:p w:rsidR="004C02F1" w:rsidRPr="004C02F1" w:rsidRDefault="004C02F1" w:rsidP="004C02F1">
      <w:pPr>
        <w:numPr>
          <w:ilvl w:val="1"/>
          <w:numId w:val="62"/>
        </w:numPr>
        <w:autoSpaceDE w:val="0"/>
        <w:autoSpaceDN w:val="0"/>
        <w:jc w:val="both"/>
        <w:rPr>
          <w:sz w:val="22"/>
          <w:szCs w:val="22"/>
        </w:rPr>
      </w:pPr>
      <w:r w:rsidRPr="004C02F1">
        <w:rPr>
          <w:sz w:val="22"/>
          <w:szCs w:val="22"/>
        </w:rPr>
        <w:t xml:space="preserve">Заказчик в течение 5 (пяти) календарных дней, считая со </w:t>
      </w:r>
      <w:proofErr w:type="gramStart"/>
      <w:r w:rsidRPr="004C02F1">
        <w:rPr>
          <w:sz w:val="22"/>
          <w:szCs w:val="22"/>
        </w:rPr>
        <w:t>дня</w:t>
      </w:r>
      <w:proofErr w:type="gramEnd"/>
      <w:r w:rsidRPr="004C02F1">
        <w:rPr>
          <w:sz w:val="22"/>
          <w:szCs w:val="22"/>
        </w:rPr>
        <w:t xml:space="preserve"> следующего за датой получения акта оказанных услуг, обязан рассмотреть и направить Исполнителю подписанный акт оказанных услуг или мотивированный письменный отказ от приемки Услуг. </w:t>
      </w:r>
    </w:p>
    <w:p w:rsidR="004C02F1" w:rsidRPr="004C02F1" w:rsidRDefault="004C02F1" w:rsidP="004C02F1">
      <w:pPr>
        <w:numPr>
          <w:ilvl w:val="1"/>
          <w:numId w:val="62"/>
        </w:numPr>
        <w:autoSpaceDE w:val="0"/>
        <w:autoSpaceDN w:val="0"/>
        <w:jc w:val="both"/>
        <w:rPr>
          <w:sz w:val="22"/>
          <w:szCs w:val="22"/>
        </w:rPr>
      </w:pPr>
      <w:r w:rsidRPr="004C02F1">
        <w:rPr>
          <w:sz w:val="22"/>
          <w:szCs w:val="22"/>
        </w:rPr>
        <w:t>В случае мотивированного отказа Заказчика от приемки Услуг им составляется перечень необходимых доработок и сроков их выполнения. Доработки по мотивированному отказу производятся Исполнителем за свой счет при условии, что они не выходят за пределы Технического задания (Приложение № 1). Повторная приемка результатов оказанных услуг после проведения доработок осуществляется в порядке, установленном для первоначальной сдач</w:t>
      </w:r>
      <w:proofErr w:type="gramStart"/>
      <w:r w:rsidRPr="004C02F1">
        <w:rPr>
          <w:sz w:val="22"/>
          <w:szCs w:val="22"/>
        </w:rPr>
        <w:t>и-</w:t>
      </w:r>
      <w:proofErr w:type="gramEnd"/>
      <w:r w:rsidRPr="004C02F1">
        <w:rPr>
          <w:sz w:val="22"/>
          <w:szCs w:val="22"/>
        </w:rPr>
        <w:t xml:space="preserve"> приемки услуг.</w:t>
      </w:r>
    </w:p>
    <w:p w:rsidR="004C02F1" w:rsidRPr="004C02F1" w:rsidRDefault="004C02F1" w:rsidP="004C02F1">
      <w:pPr>
        <w:numPr>
          <w:ilvl w:val="1"/>
          <w:numId w:val="62"/>
        </w:numPr>
        <w:autoSpaceDE w:val="0"/>
        <w:autoSpaceDN w:val="0"/>
        <w:jc w:val="both"/>
        <w:rPr>
          <w:sz w:val="22"/>
          <w:szCs w:val="22"/>
        </w:rPr>
      </w:pPr>
      <w:r w:rsidRPr="004C02F1">
        <w:rPr>
          <w:sz w:val="22"/>
          <w:szCs w:val="22"/>
        </w:rPr>
        <w:t>Услуги по настоящему Договору считаются оказанными и принятыми Заказчиком после подписания Заказчиком акта оказанных услуг.</w:t>
      </w:r>
    </w:p>
    <w:p w:rsidR="004C02F1" w:rsidRPr="004C02F1" w:rsidRDefault="004C02F1" w:rsidP="004C02F1">
      <w:pPr>
        <w:autoSpaceDE w:val="0"/>
        <w:autoSpaceDN w:val="0"/>
        <w:jc w:val="center"/>
        <w:rPr>
          <w:b/>
        </w:rPr>
      </w:pPr>
      <w:r w:rsidRPr="004C02F1">
        <w:rPr>
          <w:b/>
        </w:rPr>
        <w:t xml:space="preserve">              7. Ответственность сторон</w:t>
      </w:r>
    </w:p>
    <w:p w:rsidR="004C02F1" w:rsidRPr="004C02F1" w:rsidRDefault="004C02F1" w:rsidP="004C02F1">
      <w:pPr>
        <w:autoSpaceDE w:val="0"/>
        <w:autoSpaceDN w:val="0"/>
        <w:jc w:val="both"/>
        <w:rPr>
          <w:sz w:val="22"/>
          <w:szCs w:val="22"/>
        </w:rPr>
      </w:pPr>
      <w:r w:rsidRPr="004C02F1">
        <w:rPr>
          <w:sz w:val="22"/>
          <w:szCs w:val="22"/>
        </w:rPr>
        <w:t xml:space="preserve">7.1.За просрочку оказания услуг, Исполнитель по требованию Заказчика уплачивает  пени в размере 1/360 ставки рефинансирования ЦБ РФ, действующей на момент предъявления претензии, в день, за все время просрочки.  </w:t>
      </w:r>
    </w:p>
    <w:p w:rsidR="004C02F1" w:rsidRPr="004C02F1" w:rsidRDefault="004C02F1" w:rsidP="004C02F1">
      <w:pPr>
        <w:autoSpaceDE w:val="0"/>
        <w:autoSpaceDN w:val="0"/>
        <w:jc w:val="both"/>
        <w:rPr>
          <w:sz w:val="22"/>
          <w:szCs w:val="22"/>
        </w:rPr>
      </w:pPr>
      <w:r w:rsidRPr="004C02F1">
        <w:rPr>
          <w:sz w:val="22"/>
          <w:szCs w:val="22"/>
        </w:rPr>
        <w:t>7.2.</w:t>
      </w:r>
      <w:r w:rsidRPr="004C02F1">
        <w:rPr>
          <w:sz w:val="22"/>
          <w:szCs w:val="22"/>
        </w:rPr>
        <w:tab/>
        <w:t xml:space="preserve">За нарушение Заказчиком сроков оплаты оказанных Услуг, за просрочку платежа по настоящему Договору, Заказчик уплачивает по требованию Исполнителя пени в размере 1/360 ставки рефинансирования ЦБ РФ, действующей на момент предъявления претензии, в день, за все время просрочки платежа.   </w:t>
      </w:r>
    </w:p>
    <w:p w:rsidR="004C02F1" w:rsidRPr="004C02F1" w:rsidRDefault="004C02F1" w:rsidP="004C02F1">
      <w:pPr>
        <w:autoSpaceDE w:val="0"/>
        <w:autoSpaceDN w:val="0"/>
        <w:jc w:val="both"/>
        <w:rPr>
          <w:sz w:val="22"/>
          <w:szCs w:val="22"/>
        </w:rPr>
      </w:pPr>
      <w:r w:rsidRPr="004C02F1">
        <w:rPr>
          <w:sz w:val="22"/>
          <w:szCs w:val="22"/>
        </w:rPr>
        <w:t>7.3.</w:t>
      </w:r>
      <w:r w:rsidRPr="004C02F1">
        <w:rPr>
          <w:sz w:val="22"/>
          <w:szCs w:val="22"/>
        </w:rPr>
        <w:tab/>
        <w:t xml:space="preserve">Неустойки по настоящему Договору взыскиваются по усмотрению Сторон и считаются полагающимися к уплате в течение 5 (пяти) рабочих дней </w:t>
      </w:r>
      <w:proofErr w:type="gramStart"/>
      <w:r w:rsidRPr="004C02F1">
        <w:rPr>
          <w:sz w:val="22"/>
          <w:szCs w:val="22"/>
        </w:rPr>
        <w:t>с даты получения</w:t>
      </w:r>
      <w:proofErr w:type="gramEnd"/>
      <w:r w:rsidRPr="004C02F1">
        <w:rPr>
          <w:sz w:val="22"/>
          <w:szCs w:val="22"/>
        </w:rPr>
        <w:t xml:space="preserve"> виновной Стороной, соответствующего письменного уведомления. Без предъявления и получения требования уплаты неустоек, они не начисляются и не уплачиваются. Уплата неустоек не освобождает Сторону от исполнения обязательств в натуре.</w:t>
      </w:r>
    </w:p>
    <w:p w:rsidR="004C02F1" w:rsidRPr="004C02F1" w:rsidRDefault="004C02F1" w:rsidP="004C02F1">
      <w:pPr>
        <w:autoSpaceDE w:val="0"/>
        <w:autoSpaceDN w:val="0"/>
        <w:jc w:val="both"/>
        <w:rPr>
          <w:sz w:val="22"/>
          <w:szCs w:val="22"/>
        </w:rPr>
      </w:pPr>
      <w:r w:rsidRPr="004C02F1">
        <w:rPr>
          <w:sz w:val="22"/>
          <w:szCs w:val="22"/>
        </w:rPr>
        <w:t>7.4.</w:t>
      </w:r>
      <w:r w:rsidRPr="004C02F1">
        <w:rPr>
          <w:sz w:val="22"/>
          <w:szCs w:val="22"/>
        </w:rPr>
        <w:tab/>
        <w:t>Стороны не несут ответственности за полное или частичное невыполнение своих обязательств, если это вызвано обстоятельствами непреодолимой силы: наводнением, пожаром, землетрясением, военными действиями и т.д.</w:t>
      </w:r>
    </w:p>
    <w:p w:rsidR="004C02F1" w:rsidRPr="004C02F1" w:rsidRDefault="004C02F1" w:rsidP="004C02F1">
      <w:pPr>
        <w:autoSpaceDE w:val="0"/>
        <w:autoSpaceDN w:val="0"/>
        <w:jc w:val="both"/>
        <w:rPr>
          <w:sz w:val="22"/>
          <w:szCs w:val="22"/>
        </w:rPr>
      </w:pPr>
      <w:r w:rsidRPr="004C02F1">
        <w:rPr>
          <w:sz w:val="22"/>
          <w:szCs w:val="22"/>
        </w:rPr>
        <w:t>7.5.</w:t>
      </w:r>
      <w:r w:rsidRPr="004C02F1">
        <w:rPr>
          <w:sz w:val="22"/>
          <w:szCs w:val="22"/>
        </w:rPr>
        <w:tab/>
        <w:t>Сторона, для которой наступила невозможность выполнения обязатель</w:t>
      </w:r>
      <w:proofErr w:type="gramStart"/>
      <w:r w:rsidRPr="004C02F1">
        <w:rPr>
          <w:sz w:val="22"/>
          <w:szCs w:val="22"/>
        </w:rPr>
        <w:t>ств всл</w:t>
      </w:r>
      <w:proofErr w:type="gramEnd"/>
      <w:r w:rsidRPr="004C02F1">
        <w:rPr>
          <w:sz w:val="22"/>
          <w:szCs w:val="22"/>
        </w:rPr>
        <w:t>едствие действия обстоятельств непреодолимой силы или иных причин, обязана в письменном виде известить другую Сторону в срок не позднее 10 дней со дня  наступления таких обстоятельств и предоставить подтверждения их наступления. В противном случае Сторона не вправе ссылаться на данные обстоятельства, как  на основани</w:t>
      </w:r>
      <w:proofErr w:type="gramStart"/>
      <w:r w:rsidRPr="004C02F1">
        <w:rPr>
          <w:sz w:val="22"/>
          <w:szCs w:val="22"/>
        </w:rPr>
        <w:t>е</w:t>
      </w:r>
      <w:proofErr w:type="gramEnd"/>
      <w:r w:rsidRPr="004C02F1">
        <w:rPr>
          <w:sz w:val="22"/>
          <w:szCs w:val="22"/>
        </w:rPr>
        <w:t xml:space="preserve"> для освобождения от ответственности за невыполнение договорных обязательств.</w:t>
      </w:r>
    </w:p>
    <w:p w:rsidR="004C02F1" w:rsidRPr="004C02F1" w:rsidRDefault="004C02F1" w:rsidP="004C02F1">
      <w:pPr>
        <w:tabs>
          <w:tab w:val="left" w:pos="0"/>
        </w:tabs>
        <w:ind w:left="360"/>
        <w:rPr>
          <w:b/>
          <w:color w:val="000000"/>
          <w:sz w:val="22"/>
          <w:szCs w:val="22"/>
        </w:rPr>
      </w:pPr>
      <w:r w:rsidRPr="004C02F1">
        <w:rPr>
          <w:b/>
          <w:color w:val="000000"/>
        </w:rPr>
        <w:lastRenderedPageBreak/>
        <w:t xml:space="preserve">                                                    8. </w:t>
      </w:r>
      <w:r w:rsidRPr="004C02F1">
        <w:rPr>
          <w:b/>
          <w:color w:val="000000"/>
          <w:sz w:val="22"/>
          <w:szCs w:val="22"/>
        </w:rPr>
        <w:t>Порядок разрешения споров</w:t>
      </w:r>
    </w:p>
    <w:p w:rsidR="004C02F1" w:rsidRPr="004C02F1" w:rsidRDefault="004C02F1" w:rsidP="004C02F1">
      <w:pPr>
        <w:autoSpaceDE w:val="0"/>
        <w:autoSpaceDN w:val="0"/>
        <w:jc w:val="both"/>
        <w:rPr>
          <w:sz w:val="22"/>
          <w:szCs w:val="22"/>
        </w:rPr>
      </w:pPr>
      <w:r w:rsidRPr="004C02F1">
        <w:rPr>
          <w:sz w:val="22"/>
          <w:szCs w:val="22"/>
        </w:rPr>
        <w:t>8.1. Все споры по настоящему Договору стороны будут по возможности решать путем переговоров.</w:t>
      </w:r>
    </w:p>
    <w:p w:rsidR="004C02F1" w:rsidRPr="004C02F1" w:rsidRDefault="004C02F1" w:rsidP="004C02F1">
      <w:pPr>
        <w:autoSpaceDE w:val="0"/>
        <w:autoSpaceDN w:val="0"/>
        <w:jc w:val="both"/>
        <w:rPr>
          <w:sz w:val="22"/>
          <w:szCs w:val="22"/>
        </w:rPr>
      </w:pPr>
      <w:r w:rsidRPr="004C02F1">
        <w:rPr>
          <w:sz w:val="22"/>
          <w:szCs w:val="22"/>
        </w:rPr>
        <w:t xml:space="preserve">8.2. Претензионный порядок урегулирования споров для сторон обязателен. Сторона, получившая претензию, обязана дать ответ в течение 30-ти дней </w:t>
      </w:r>
      <w:proofErr w:type="gramStart"/>
      <w:r w:rsidRPr="004C02F1">
        <w:rPr>
          <w:sz w:val="22"/>
          <w:szCs w:val="22"/>
        </w:rPr>
        <w:t>с даты получения</w:t>
      </w:r>
      <w:proofErr w:type="gramEnd"/>
      <w:r w:rsidRPr="004C02F1">
        <w:rPr>
          <w:sz w:val="22"/>
          <w:szCs w:val="22"/>
        </w:rPr>
        <w:t>.</w:t>
      </w:r>
    </w:p>
    <w:p w:rsidR="004C02F1" w:rsidRPr="004C02F1" w:rsidRDefault="004C02F1" w:rsidP="004C02F1">
      <w:pPr>
        <w:autoSpaceDE w:val="0"/>
        <w:autoSpaceDN w:val="0"/>
        <w:jc w:val="both"/>
        <w:rPr>
          <w:sz w:val="22"/>
          <w:szCs w:val="22"/>
        </w:rPr>
      </w:pPr>
      <w:r w:rsidRPr="004C02F1">
        <w:rPr>
          <w:sz w:val="22"/>
          <w:szCs w:val="22"/>
        </w:rPr>
        <w:t>8.3.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C02F1" w:rsidRPr="004C02F1" w:rsidRDefault="004C02F1" w:rsidP="004C02F1">
      <w:pPr>
        <w:numPr>
          <w:ilvl w:val="0"/>
          <w:numId w:val="63"/>
        </w:numPr>
        <w:tabs>
          <w:tab w:val="left" w:pos="0"/>
        </w:tabs>
        <w:autoSpaceDE w:val="0"/>
        <w:autoSpaceDN w:val="0"/>
        <w:spacing w:after="120"/>
        <w:jc w:val="center"/>
        <w:rPr>
          <w:b/>
          <w:color w:val="000000"/>
          <w:sz w:val="22"/>
          <w:szCs w:val="22"/>
        </w:rPr>
      </w:pPr>
      <w:r w:rsidRPr="004C02F1">
        <w:rPr>
          <w:b/>
          <w:color w:val="000000"/>
          <w:spacing w:val="-2"/>
          <w:sz w:val="22"/>
          <w:szCs w:val="22"/>
        </w:rPr>
        <w:t>Доп</w:t>
      </w:r>
      <w:r w:rsidRPr="004C02F1">
        <w:rPr>
          <w:b/>
          <w:color w:val="000000"/>
          <w:sz w:val="22"/>
          <w:szCs w:val="22"/>
        </w:rPr>
        <w:t>олнительные условия</w:t>
      </w:r>
    </w:p>
    <w:p w:rsidR="004C02F1" w:rsidRPr="004C02F1" w:rsidRDefault="004C02F1" w:rsidP="004C02F1">
      <w:pPr>
        <w:autoSpaceDE w:val="0"/>
        <w:autoSpaceDN w:val="0"/>
        <w:jc w:val="both"/>
        <w:rPr>
          <w:sz w:val="22"/>
          <w:szCs w:val="22"/>
        </w:rPr>
      </w:pPr>
      <w:r w:rsidRPr="004C02F1">
        <w:rPr>
          <w:sz w:val="22"/>
          <w:szCs w:val="22"/>
        </w:rPr>
        <w:t>9.1.</w:t>
      </w:r>
      <w:r w:rsidRPr="004C02F1">
        <w:rPr>
          <w:sz w:val="22"/>
          <w:szCs w:val="22"/>
        </w:rPr>
        <w:tab/>
        <w:t>Все приложения к Договору являются его неотъемлемыми частями.</w:t>
      </w:r>
    </w:p>
    <w:p w:rsidR="004C02F1" w:rsidRPr="004C02F1" w:rsidRDefault="004C02F1" w:rsidP="004C02F1">
      <w:pPr>
        <w:autoSpaceDE w:val="0"/>
        <w:autoSpaceDN w:val="0"/>
        <w:jc w:val="both"/>
        <w:rPr>
          <w:sz w:val="22"/>
          <w:szCs w:val="22"/>
        </w:rPr>
      </w:pPr>
      <w:r w:rsidRPr="004C02F1">
        <w:rPr>
          <w:sz w:val="22"/>
          <w:szCs w:val="22"/>
        </w:rPr>
        <w:t>9.2.</w:t>
      </w:r>
      <w:r w:rsidRPr="004C02F1">
        <w:rPr>
          <w:sz w:val="22"/>
          <w:szCs w:val="22"/>
        </w:rPr>
        <w:tab/>
        <w:t xml:space="preserve">Настоящий </w:t>
      </w:r>
      <w:proofErr w:type="gramStart"/>
      <w:r w:rsidRPr="004C02F1">
        <w:rPr>
          <w:sz w:val="22"/>
          <w:szCs w:val="22"/>
        </w:rPr>
        <w:t>Договор</w:t>
      </w:r>
      <w:proofErr w:type="gramEnd"/>
      <w:r w:rsidRPr="004C02F1">
        <w:rPr>
          <w:sz w:val="22"/>
          <w:szCs w:val="22"/>
        </w:rPr>
        <w:t xml:space="preserve"> может быть расторгнут в одностороннем порядке по инициативе Заказчика после завершения любого этапа договора, но при условии завершения расчетов с Исполнителем за фактически выполненные и принятые Заказчиком услуги.</w:t>
      </w:r>
    </w:p>
    <w:p w:rsidR="004C02F1" w:rsidRPr="004C02F1" w:rsidRDefault="004C02F1" w:rsidP="004C02F1">
      <w:pPr>
        <w:autoSpaceDE w:val="0"/>
        <w:autoSpaceDN w:val="0"/>
        <w:jc w:val="both"/>
        <w:rPr>
          <w:sz w:val="22"/>
          <w:szCs w:val="22"/>
        </w:rPr>
      </w:pPr>
      <w:r w:rsidRPr="004C02F1">
        <w:rPr>
          <w:sz w:val="22"/>
          <w:szCs w:val="22"/>
        </w:rPr>
        <w:t>9.3.</w:t>
      </w:r>
      <w:r w:rsidRPr="004C02F1">
        <w:rPr>
          <w:sz w:val="22"/>
          <w:szCs w:val="22"/>
        </w:rPr>
        <w:tab/>
        <w:t>Договор составлен в двух экземплярах, имеющих равную юридическую силу, по одному  экземпляру для каждой из Сторон.</w:t>
      </w:r>
    </w:p>
    <w:p w:rsidR="004C02F1" w:rsidRPr="004C02F1" w:rsidRDefault="004C02F1" w:rsidP="004C02F1">
      <w:pPr>
        <w:autoSpaceDE w:val="0"/>
        <w:autoSpaceDN w:val="0"/>
        <w:jc w:val="both"/>
        <w:rPr>
          <w:sz w:val="22"/>
          <w:szCs w:val="22"/>
        </w:rPr>
      </w:pPr>
      <w:r w:rsidRPr="004C02F1">
        <w:rPr>
          <w:sz w:val="22"/>
          <w:szCs w:val="22"/>
        </w:rPr>
        <w:t>9.4.</w:t>
      </w:r>
      <w:r w:rsidRPr="004C02F1">
        <w:rPr>
          <w:sz w:val="22"/>
          <w:szCs w:val="22"/>
        </w:rPr>
        <w:tab/>
        <w:t>Все письменные экземпляры результатов оказания услуг (отчеты и другие документы), которые Исполнитель предоставляет в соответствии с настоящим Договором, становятся и остаются собственностью Заказчика.</w:t>
      </w:r>
    </w:p>
    <w:p w:rsidR="004C02F1" w:rsidRPr="004C02F1" w:rsidRDefault="004C02F1" w:rsidP="004C02F1">
      <w:pPr>
        <w:autoSpaceDE w:val="0"/>
        <w:autoSpaceDN w:val="0"/>
        <w:jc w:val="both"/>
        <w:rPr>
          <w:sz w:val="22"/>
          <w:szCs w:val="22"/>
        </w:rPr>
      </w:pPr>
      <w:r w:rsidRPr="004C02F1">
        <w:rPr>
          <w:sz w:val="22"/>
          <w:szCs w:val="22"/>
        </w:rPr>
        <w:t>9.5.</w:t>
      </w:r>
      <w:r w:rsidRPr="004C02F1">
        <w:rPr>
          <w:sz w:val="22"/>
          <w:szCs w:val="22"/>
        </w:rPr>
        <w:tab/>
        <w:t>Все дополнения и изменения к настоящему Договору действительны в том случае, если они оформлены письменным соглашением и подписаны уполномоченными представителями обеих Сторон.</w:t>
      </w:r>
    </w:p>
    <w:p w:rsidR="004C02F1" w:rsidRPr="004C02F1" w:rsidRDefault="004C02F1" w:rsidP="004C02F1">
      <w:pPr>
        <w:autoSpaceDE w:val="0"/>
        <w:autoSpaceDN w:val="0"/>
        <w:jc w:val="both"/>
        <w:rPr>
          <w:sz w:val="22"/>
          <w:szCs w:val="22"/>
        </w:rPr>
      </w:pPr>
      <w:r w:rsidRPr="004C02F1">
        <w:rPr>
          <w:sz w:val="22"/>
          <w:szCs w:val="22"/>
        </w:rPr>
        <w:t>9.6.</w:t>
      </w:r>
      <w:r w:rsidRPr="004C02F1">
        <w:rPr>
          <w:sz w:val="22"/>
          <w:szCs w:val="22"/>
        </w:rPr>
        <w:tab/>
        <w:t>Во всех случаях, не оговоренных настоящим Договором, Стороны будут руководствоваться действующим законодательством Российской Федерации, а также принципами добросовестности и разумности.</w:t>
      </w:r>
    </w:p>
    <w:p w:rsidR="004C02F1" w:rsidRPr="004C02F1" w:rsidRDefault="004C02F1" w:rsidP="004C02F1">
      <w:pPr>
        <w:autoSpaceDE w:val="0"/>
        <w:autoSpaceDN w:val="0"/>
        <w:jc w:val="both"/>
        <w:rPr>
          <w:sz w:val="22"/>
          <w:szCs w:val="22"/>
        </w:rPr>
      </w:pPr>
      <w:r w:rsidRPr="004C02F1">
        <w:rPr>
          <w:sz w:val="22"/>
          <w:szCs w:val="22"/>
        </w:rPr>
        <w:t>9.7. Уступка прав требования по настоящему договору третьим лицам производится с письменного согласия сторон.</w:t>
      </w:r>
    </w:p>
    <w:p w:rsidR="004C02F1" w:rsidRPr="004C02F1" w:rsidRDefault="004C02F1" w:rsidP="004C02F1">
      <w:pPr>
        <w:autoSpaceDE w:val="0"/>
        <w:autoSpaceDN w:val="0"/>
        <w:jc w:val="both"/>
        <w:rPr>
          <w:sz w:val="22"/>
          <w:szCs w:val="22"/>
        </w:rPr>
      </w:pPr>
    </w:p>
    <w:p w:rsidR="004C02F1" w:rsidRPr="004C02F1" w:rsidRDefault="004C02F1" w:rsidP="004C02F1">
      <w:pPr>
        <w:autoSpaceDE w:val="0"/>
        <w:autoSpaceDN w:val="0"/>
        <w:spacing w:line="360" w:lineRule="auto"/>
        <w:jc w:val="both"/>
        <w:rPr>
          <w:b/>
          <w:spacing w:val="-1"/>
          <w:sz w:val="22"/>
          <w:szCs w:val="22"/>
        </w:rPr>
      </w:pPr>
      <w:r w:rsidRPr="004C02F1">
        <w:rPr>
          <w:b/>
          <w:sz w:val="22"/>
          <w:szCs w:val="22"/>
        </w:rPr>
        <w:t>9.7.</w:t>
      </w:r>
      <w:r w:rsidRPr="004C02F1">
        <w:rPr>
          <w:sz w:val="22"/>
          <w:szCs w:val="22"/>
        </w:rPr>
        <w:t xml:space="preserve">   </w:t>
      </w:r>
      <w:r w:rsidRPr="004C02F1">
        <w:rPr>
          <w:b/>
          <w:sz w:val="22"/>
          <w:szCs w:val="22"/>
        </w:rPr>
        <w:t xml:space="preserve">Приложение № 1- </w:t>
      </w:r>
      <w:r w:rsidRPr="004C02F1">
        <w:rPr>
          <w:b/>
          <w:spacing w:val="-1"/>
          <w:sz w:val="22"/>
          <w:szCs w:val="22"/>
        </w:rPr>
        <w:t>Техническое задание на оказание услуг.</w:t>
      </w:r>
    </w:p>
    <w:p w:rsidR="004C02F1" w:rsidRPr="004C02F1" w:rsidRDefault="004C02F1" w:rsidP="004C02F1">
      <w:pPr>
        <w:autoSpaceDE w:val="0"/>
        <w:autoSpaceDN w:val="0"/>
        <w:spacing w:line="360" w:lineRule="auto"/>
        <w:jc w:val="both"/>
        <w:rPr>
          <w:b/>
          <w:spacing w:val="-1"/>
          <w:sz w:val="22"/>
          <w:szCs w:val="22"/>
        </w:rPr>
      </w:pPr>
      <w:r w:rsidRPr="004C02F1">
        <w:rPr>
          <w:sz w:val="22"/>
          <w:szCs w:val="22"/>
        </w:rPr>
        <w:t xml:space="preserve">         </w:t>
      </w:r>
      <w:r w:rsidRPr="004C02F1">
        <w:rPr>
          <w:b/>
          <w:sz w:val="22"/>
          <w:szCs w:val="22"/>
        </w:rPr>
        <w:t xml:space="preserve">Приложение № 2- </w:t>
      </w:r>
      <w:r w:rsidRPr="004C02F1">
        <w:rPr>
          <w:b/>
          <w:spacing w:val="-1"/>
          <w:sz w:val="22"/>
          <w:szCs w:val="22"/>
        </w:rPr>
        <w:t>Календарный план оказания услуг.</w:t>
      </w:r>
    </w:p>
    <w:p w:rsidR="004C02F1" w:rsidRPr="004C02F1" w:rsidRDefault="004C02F1" w:rsidP="004C02F1">
      <w:pPr>
        <w:autoSpaceDE w:val="0"/>
        <w:autoSpaceDN w:val="0"/>
        <w:jc w:val="center"/>
        <w:rPr>
          <w:b/>
        </w:rPr>
      </w:pPr>
      <w:r w:rsidRPr="004C02F1">
        <w:rPr>
          <w:b/>
        </w:rPr>
        <w:t>10.</w:t>
      </w:r>
      <w:r w:rsidRPr="004C02F1">
        <w:rPr>
          <w:b/>
          <w:sz w:val="28"/>
          <w:szCs w:val="28"/>
        </w:rPr>
        <w:t xml:space="preserve"> </w:t>
      </w:r>
      <w:r w:rsidRPr="004C02F1">
        <w:rPr>
          <w:b/>
        </w:rPr>
        <w:t>Реквизиты и подписи</w:t>
      </w:r>
      <w:r w:rsidRPr="004C02F1">
        <w:rPr>
          <w:b/>
          <w:sz w:val="28"/>
          <w:szCs w:val="28"/>
        </w:rPr>
        <w:t xml:space="preserve"> </w:t>
      </w:r>
      <w:r w:rsidRPr="004C02F1">
        <w:rPr>
          <w:b/>
        </w:rPr>
        <w:t>сторон</w:t>
      </w:r>
    </w:p>
    <w:p w:rsidR="004C02F1" w:rsidRPr="004C02F1" w:rsidRDefault="004C02F1" w:rsidP="004C02F1">
      <w:pPr>
        <w:autoSpaceDE w:val="0"/>
        <w:autoSpaceDN w:val="0"/>
        <w:ind w:firstLine="720"/>
        <w:jc w:val="both"/>
        <w:rPr>
          <w:sz w:val="28"/>
          <w:szCs w:val="28"/>
        </w:rPr>
      </w:pPr>
    </w:p>
    <w:p w:rsidR="004C02F1" w:rsidRPr="004C02F1" w:rsidRDefault="004C02F1" w:rsidP="004C02F1">
      <w:pPr>
        <w:autoSpaceDE w:val="0"/>
        <w:autoSpaceDN w:val="0"/>
        <w:jc w:val="both"/>
        <w:rPr>
          <w:b/>
        </w:rPr>
      </w:pPr>
      <w:r w:rsidRPr="004C02F1">
        <w:rPr>
          <w:b/>
        </w:rPr>
        <w:t xml:space="preserve">    ИСПОЛНИТЕЛЬ: </w:t>
      </w:r>
      <w:r w:rsidRPr="004C02F1">
        <w:rPr>
          <w:b/>
        </w:rPr>
        <w:tab/>
      </w:r>
      <w:r w:rsidRPr="004C02F1">
        <w:rPr>
          <w:b/>
        </w:rPr>
        <w:tab/>
      </w:r>
      <w:r w:rsidRPr="004C02F1">
        <w:rPr>
          <w:b/>
        </w:rPr>
        <w:tab/>
      </w:r>
      <w:r w:rsidRPr="004C02F1">
        <w:rPr>
          <w:b/>
        </w:rPr>
        <w:tab/>
        <w:t xml:space="preserve">        ЗАКАЗЧИК:</w:t>
      </w:r>
    </w:p>
    <w:tbl>
      <w:tblPr>
        <w:tblpPr w:leftFromText="180" w:rightFromText="180" w:vertAnchor="text" w:horzAnchor="page" w:tblpX="6483" w:tblpY="88"/>
        <w:tblW w:w="0" w:type="auto"/>
        <w:tblLook w:val="01E0" w:firstRow="1" w:lastRow="1" w:firstColumn="1" w:lastColumn="1" w:noHBand="0" w:noVBand="0"/>
      </w:tblPr>
      <w:tblGrid>
        <w:gridCol w:w="5040"/>
      </w:tblGrid>
      <w:tr w:rsidR="004C02F1" w:rsidRPr="004C02F1" w:rsidTr="004C02F1">
        <w:tc>
          <w:tcPr>
            <w:tcW w:w="5040" w:type="dxa"/>
          </w:tcPr>
          <w:p w:rsidR="004C02F1" w:rsidRPr="004C02F1" w:rsidRDefault="004C02F1" w:rsidP="004C02F1">
            <w:pPr>
              <w:widowControl w:val="0"/>
              <w:shd w:val="clear" w:color="auto" w:fill="FFFFFF"/>
              <w:autoSpaceDE w:val="0"/>
              <w:autoSpaceDN w:val="0"/>
              <w:adjustRightInd w:val="0"/>
              <w:rPr>
                <w:b/>
                <w:bCs/>
                <w:color w:val="000000"/>
                <w:sz w:val="20"/>
                <w:szCs w:val="20"/>
              </w:rPr>
            </w:pPr>
            <w:r w:rsidRPr="004C02F1">
              <w:rPr>
                <w:b/>
                <w:bCs/>
                <w:color w:val="212121"/>
                <w:spacing w:val="-3"/>
                <w:sz w:val="20"/>
                <w:szCs w:val="20"/>
              </w:rPr>
              <w:t>О</w:t>
            </w:r>
            <w:r w:rsidRPr="004C02F1">
              <w:rPr>
                <w:b/>
                <w:bCs/>
                <w:color w:val="000000"/>
                <w:sz w:val="20"/>
                <w:szCs w:val="20"/>
              </w:rPr>
              <w:t>бщество с ограниченной ответственностью «Аргон» (ООО «Аргон»)</w:t>
            </w:r>
          </w:p>
          <w:p w:rsidR="004C02F1" w:rsidRPr="004C02F1" w:rsidRDefault="004C02F1" w:rsidP="004C02F1">
            <w:pPr>
              <w:widowControl w:val="0"/>
              <w:shd w:val="clear" w:color="auto" w:fill="FFFFFF"/>
              <w:autoSpaceDE w:val="0"/>
              <w:autoSpaceDN w:val="0"/>
              <w:adjustRightInd w:val="0"/>
              <w:rPr>
                <w:sz w:val="20"/>
                <w:szCs w:val="20"/>
              </w:rPr>
            </w:pPr>
            <w:r w:rsidRPr="004C02F1">
              <w:rPr>
                <w:sz w:val="20"/>
                <w:szCs w:val="20"/>
              </w:rPr>
              <w:t xml:space="preserve">Юридический адрес: 413803, </w:t>
            </w:r>
            <w:proofErr w:type="gramStart"/>
            <w:r w:rsidRPr="004C02F1">
              <w:rPr>
                <w:sz w:val="20"/>
                <w:szCs w:val="20"/>
              </w:rPr>
              <w:t>Саратовская</w:t>
            </w:r>
            <w:proofErr w:type="gramEnd"/>
            <w:r w:rsidRPr="004C02F1">
              <w:rPr>
                <w:sz w:val="20"/>
                <w:szCs w:val="20"/>
              </w:rPr>
              <w:t xml:space="preserve"> обл., </w:t>
            </w:r>
          </w:p>
          <w:p w:rsidR="004C02F1" w:rsidRPr="004C02F1" w:rsidRDefault="004C02F1" w:rsidP="004C02F1">
            <w:pPr>
              <w:widowControl w:val="0"/>
              <w:shd w:val="clear" w:color="auto" w:fill="FFFFFF"/>
              <w:autoSpaceDE w:val="0"/>
              <w:autoSpaceDN w:val="0"/>
              <w:adjustRightInd w:val="0"/>
              <w:rPr>
                <w:sz w:val="20"/>
                <w:szCs w:val="20"/>
              </w:rPr>
            </w:pPr>
            <w:r w:rsidRPr="004C02F1">
              <w:rPr>
                <w:sz w:val="20"/>
                <w:szCs w:val="20"/>
              </w:rPr>
              <w:t>г. Балаково, Саратовское шоссе,2</w:t>
            </w:r>
          </w:p>
          <w:p w:rsidR="004C02F1" w:rsidRPr="004C02F1" w:rsidRDefault="004C02F1" w:rsidP="004C02F1">
            <w:pPr>
              <w:widowControl w:val="0"/>
              <w:shd w:val="clear" w:color="auto" w:fill="FFFFFF"/>
              <w:autoSpaceDE w:val="0"/>
              <w:autoSpaceDN w:val="0"/>
              <w:adjustRightInd w:val="0"/>
              <w:rPr>
                <w:sz w:val="20"/>
                <w:szCs w:val="20"/>
              </w:rPr>
            </w:pPr>
            <w:r w:rsidRPr="004C02F1">
              <w:rPr>
                <w:sz w:val="20"/>
                <w:szCs w:val="20"/>
              </w:rPr>
              <w:t xml:space="preserve">Почтовый адрес: 413841, </w:t>
            </w:r>
            <w:proofErr w:type="gramStart"/>
            <w:r w:rsidRPr="004C02F1">
              <w:rPr>
                <w:sz w:val="20"/>
                <w:szCs w:val="20"/>
              </w:rPr>
              <w:t>Саратовская</w:t>
            </w:r>
            <w:proofErr w:type="gramEnd"/>
            <w:r w:rsidRPr="004C02F1">
              <w:rPr>
                <w:sz w:val="20"/>
                <w:szCs w:val="20"/>
              </w:rPr>
              <w:t xml:space="preserve"> обл., </w:t>
            </w:r>
          </w:p>
          <w:p w:rsidR="004C02F1" w:rsidRPr="004C02F1" w:rsidRDefault="004C02F1" w:rsidP="004C02F1">
            <w:pPr>
              <w:widowControl w:val="0"/>
              <w:shd w:val="clear" w:color="auto" w:fill="FFFFFF"/>
              <w:autoSpaceDE w:val="0"/>
              <w:autoSpaceDN w:val="0"/>
              <w:adjustRightInd w:val="0"/>
              <w:rPr>
                <w:sz w:val="20"/>
                <w:szCs w:val="20"/>
              </w:rPr>
            </w:pPr>
            <w:r w:rsidRPr="004C02F1">
              <w:rPr>
                <w:sz w:val="20"/>
                <w:szCs w:val="20"/>
              </w:rPr>
              <w:t>г. Балаково-1, ОПС-1, а/я 42</w:t>
            </w:r>
          </w:p>
          <w:p w:rsidR="004C02F1" w:rsidRPr="004C02F1" w:rsidRDefault="004C02F1" w:rsidP="004C02F1">
            <w:pPr>
              <w:autoSpaceDN w:val="0"/>
              <w:rPr>
                <w:sz w:val="20"/>
                <w:szCs w:val="20"/>
              </w:rPr>
            </w:pPr>
            <w:proofErr w:type="gramStart"/>
            <w:r w:rsidRPr="004C02F1">
              <w:rPr>
                <w:sz w:val="20"/>
                <w:szCs w:val="20"/>
              </w:rPr>
              <w:t>Р</w:t>
            </w:r>
            <w:proofErr w:type="gramEnd"/>
            <w:r w:rsidRPr="004C02F1">
              <w:rPr>
                <w:sz w:val="20"/>
                <w:szCs w:val="20"/>
              </w:rPr>
              <w:t>/счет  40702810401310000053</w:t>
            </w:r>
          </w:p>
          <w:p w:rsidR="004C02F1" w:rsidRPr="004C02F1" w:rsidRDefault="004C02F1" w:rsidP="004C02F1">
            <w:pPr>
              <w:autoSpaceDN w:val="0"/>
              <w:rPr>
                <w:sz w:val="20"/>
                <w:szCs w:val="20"/>
              </w:rPr>
            </w:pPr>
            <w:proofErr w:type="gramStart"/>
            <w:r w:rsidRPr="004C02F1">
              <w:rPr>
                <w:sz w:val="20"/>
                <w:szCs w:val="20"/>
              </w:rPr>
              <w:t>К</w:t>
            </w:r>
            <w:proofErr w:type="gramEnd"/>
            <w:r w:rsidRPr="004C02F1">
              <w:rPr>
                <w:sz w:val="20"/>
                <w:szCs w:val="20"/>
              </w:rPr>
              <w:t>/счет 30101810700000000834</w:t>
            </w:r>
          </w:p>
          <w:p w:rsidR="004C02F1" w:rsidRPr="004C02F1" w:rsidRDefault="004C02F1" w:rsidP="004C02F1">
            <w:pPr>
              <w:autoSpaceDN w:val="0"/>
              <w:rPr>
                <w:sz w:val="20"/>
                <w:szCs w:val="20"/>
              </w:rPr>
            </w:pPr>
            <w:r w:rsidRPr="004C02F1">
              <w:rPr>
                <w:sz w:val="20"/>
                <w:szCs w:val="20"/>
              </w:rPr>
              <w:t xml:space="preserve">БИК  046311834  ФИЛИАЛ ОАО БАНК ВТБ В Г.САРАТОВЕ </w:t>
            </w:r>
          </w:p>
          <w:p w:rsidR="004C02F1" w:rsidRPr="004C02F1" w:rsidRDefault="004C02F1" w:rsidP="004C02F1">
            <w:pPr>
              <w:widowControl w:val="0"/>
              <w:autoSpaceDE w:val="0"/>
              <w:autoSpaceDN w:val="0"/>
              <w:adjustRightInd w:val="0"/>
              <w:rPr>
                <w:sz w:val="20"/>
                <w:szCs w:val="20"/>
              </w:rPr>
            </w:pPr>
            <w:r w:rsidRPr="004C02F1">
              <w:rPr>
                <w:sz w:val="20"/>
                <w:szCs w:val="20"/>
              </w:rPr>
              <w:t>ИНН: 6454074501КПП: 643901001 ОКПО: 75969440</w:t>
            </w:r>
          </w:p>
          <w:p w:rsidR="004C02F1" w:rsidRPr="004C02F1" w:rsidRDefault="004C02F1" w:rsidP="004C02F1">
            <w:pPr>
              <w:widowControl w:val="0"/>
              <w:autoSpaceDE w:val="0"/>
              <w:autoSpaceDN w:val="0"/>
              <w:adjustRightInd w:val="0"/>
              <w:spacing w:before="5"/>
              <w:rPr>
                <w:b/>
                <w:bCs/>
                <w:color w:val="212121"/>
                <w:spacing w:val="-4"/>
                <w:sz w:val="20"/>
                <w:szCs w:val="20"/>
              </w:rPr>
            </w:pPr>
            <w:r w:rsidRPr="004C02F1">
              <w:rPr>
                <w:sz w:val="20"/>
                <w:szCs w:val="20"/>
              </w:rPr>
              <w:t>ОКВЭД 24.70,51.47.37,51.70 ОГРН: 1056405421192</w:t>
            </w:r>
          </w:p>
          <w:p w:rsidR="004C02F1" w:rsidRPr="004C02F1" w:rsidRDefault="004C02F1" w:rsidP="004C02F1">
            <w:pPr>
              <w:widowControl w:val="0"/>
              <w:autoSpaceDE w:val="0"/>
              <w:autoSpaceDN w:val="0"/>
              <w:adjustRightInd w:val="0"/>
              <w:spacing w:before="5"/>
              <w:rPr>
                <w:bCs/>
                <w:color w:val="212121"/>
                <w:spacing w:val="-4"/>
                <w:sz w:val="20"/>
                <w:szCs w:val="20"/>
              </w:rPr>
            </w:pPr>
            <w:r w:rsidRPr="004C02F1">
              <w:rPr>
                <w:bCs/>
                <w:color w:val="212121"/>
                <w:spacing w:val="-4"/>
                <w:sz w:val="20"/>
                <w:szCs w:val="20"/>
              </w:rPr>
              <w:t>Тел. (8453) 66-14-70  Факс (8453) 66-13-28</w:t>
            </w:r>
          </w:p>
          <w:p w:rsidR="004C02F1" w:rsidRPr="004C02F1" w:rsidRDefault="004C02F1" w:rsidP="004C02F1">
            <w:pPr>
              <w:widowControl w:val="0"/>
              <w:shd w:val="clear" w:color="auto" w:fill="FFFFFF"/>
              <w:autoSpaceDE w:val="0"/>
              <w:autoSpaceDN w:val="0"/>
              <w:adjustRightInd w:val="0"/>
              <w:spacing w:before="5"/>
              <w:jc w:val="center"/>
              <w:rPr>
                <w:bCs/>
                <w:color w:val="212121"/>
                <w:spacing w:val="-4"/>
                <w:sz w:val="20"/>
                <w:szCs w:val="20"/>
              </w:rPr>
            </w:pPr>
          </w:p>
        </w:tc>
      </w:tr>
      <w:tr w:rsidR="004C02F1" w:rsidRPr="004C02F1" w:rsidTr="004C02F1">
        <w:tc>
          <w:tcPr>
            <w:tcW w:w="5040" w:type="dxa"/>
            <w:hideMark/>
          </w:tcPr>
          <w:p w:rsidR="004C02F1" w:rsidRPr="004C02F1" w:rsidRDefault="004C02F1" w:rsidP="004C02F1">
            <w:pPr>
              <w:widowControl w:val="0"/>
              <w:shd w:val="clear" w:color="auto" w:fill="FFFFFF"/>
              <w:autoSpaceDE w:val="0"/>
              <w:autoSpaceDN w:val="0"/>
              <w:adjustRightInd w:val="0"/>
              <w:rPr>
                <w:b/>
                <w:sz w:val="20"/>
                <w:szCs w:val="20"/>
              </w:rPr>
            </w:pPr>
            <w:r w:rsidRPr="004C02F1">
              <w:rPr>
                <w:b/>
                <w:sz w:val="20"/>
                <w:szCs w:val="20"/>
              </w:rPr>
              <w:t xml:space="preserve"> Исполнительный  директор </w:t>
            </w:r>
          </w:p>
          <w:p w:rsidR="004C02F1" w:rsidRPr="004C02F1" w:rsidRDefault="004C02F1" w:rsidP="004C02F1">
            <w:pPr>
              <w:widowControl w:val="0"/>
              <w:shd w:val="clear" w:color="auto" w:fill="FFFFFF"/>
              <w:autoSpaceDE w:val="0"/>
              <w:autoSpaceDN w:val="0"/>
              <w:adjustRightInd w:val="0"/>
              <w:rPr>
                <w:b/>
                <w:bCs/>
                <w:color w:val="212121"/>
                <w:spacing w:val="-3"/>
                <w:sz w:val="20"/>
                <w:szCs w:val="20"/>
              </w:rPr>
            </w:pPr>
            <w:r w:rsidRPr="004C02F1">
              <w:rPr>
                <w:b/>
                <w:sz w:val="20"/>
                <w:szCs w:val="20"/>
              </w:rPr>
              <w:t xml:space="preserve"> ООО «Аргон»</w:t>
            </w:r>
          </w:p>
        </w:tc>
      </w:tr>
    </w:tbl>
    <w:p w:rsidR="004C02F1" w:rsidRPr="004C02F1" w:rsidRDefault="004C02F1" w:rsidP="004C02F1">
      <w:pPr>
        <w:tabs>
          <w:tab w:val="left" w:pos="5668"/>
        </w:tabs>
        <w:overflowPunct w:val="0"/>
        <w:autoSpaceDE w:val="0"/>
        <w:autoSpaceDN w:val="0"/>
        <w:adjustRightInd w:val="0"/>
        <w:jc w:val="both"/>
      </w:pPr>
      <w:r w:rsidRPr="004C02F1">
        <w:tab/>
      </w:r>
    </w:p>
    <w:p w:rsidR="004C02F1" w:rsidRPr="004C02F1" w:rsidRDefault="004C02F1" w:rsidP="004C02F1">
      <w:pPr>
        <w:tabs>
          <w:tab w:val="left" w:pos="5668"/>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p>
    <w:p w:rsidR="004C02F1" w:rsidRPr="004C02F1" w:rsidRDefault="004C02F1" w:rsidP="004C02F1">
      <w:pPr>
        <w:tabs>
          <w:tab w:val="left" w:pos="360"/>
        </w:tabs>
        <w:overflowPunct w:val="0"/>
        <w:autoSpaceDE w:val="0"/>
        <w:autoSpaceDN w:val="0"/>
        <w:adjustRightInd w:val="0"/>
        <w:jc w:val="both"/>
      </w:pPr>
      <w:r w:rsidRPr="004C02F1">
        <w:tab/>
      </w:r>
      <w:r w:rsidRPr="004C02F1">
        <w:tab/>
      </w:r>
      <w:r w:rsidRPr="004C02F1">
        <w:tab/>
      </w:r>
      <w:r w:rsidRPr="004C02F1">
        <w:tab/>
      </w:r>
    </w:p>
    <w:tbl>
      <w:tblPr>
        <w:tblW w:w="0" w:type="auto"/>
        <w:tblInd w:w="108" w:type="dxa"/>
        <w:tblLook w:val="01E0" w:firstRow="1" w:lastRow="1" w:firstColumn="1" w:lastColumn="1" w:noHBand="0" w:noVBand="0"/>
      </w:tblPr>
      <w:tblGrid>
        <w:gridCol w:w="4960"/>
        <w:gridCol w:w="5069"/>
      </w:tblGrid>
      <w:tr w:rsidR="004C02F1" w:rsidRPr="004C02F1" w:rsidTr="004C02F1">
        <w:tc>
          <w:tcPr>
            <w:tcW w:w="4960" w:type="dxa"/>
            <w:vAlign w:val="center"/>
          </w:tcPr>
          <w:p w:rsidR="004C02F1" w:rsidRPr="004C02F1" w:rsidRDefault="004C02F1" w:rsidP="004C02F1">
            <w:pPr>
              <w:autoSpaceDE w:val="0"/>
              <w:autoSpaceDN w:val="0"/>
              <w:rPr>
                <w:sz w:val="22"/>
                <w:szCs w:val="22"/>
              </w:rPr>
            </w:pPr>
          </w:p>
          <w:p w:rsidR="004C02F1" w:rsidRPr="004C02F1" w:rsidRDefault="004C02F1" w:rsidP="004C02F1">
            <w:pPr>
              <w:autoSpaceDE w:val="0"/>
              <w:autoSpaceDN w:val="0"/>
              <w:ind w:firstLine="720"/>
              <w:jc w:val="center"/>
              <w:rPr>
                <w:sz w:val="22"/>
                <w:szCs w:val="22"/>
              </w:rPr>
            </w:pPr>
          </w:p>
          <w:p w:rsidR="004C02F1" w:rsidRPr="004C02F1" w:rsidRDefault="004C02F1" w:rsidP="004C02F1">
            <w:pPr>
              <w:autoSpaceDE w:val="0"/>
              <w:autoSpaceDN w:val="0"/>
              <w:rPr>
                <w:sz w:val="22"/>
                <w:szCs w:val="22"/>
              </w:rPr>
            </w:pPr>
            <w:r w:rsidRPr="004C02F1">
              <w:rPr>
                <w:sz w:val="22"/>
                <w:szCs w:val="22"/>
              </w:rPr>
              <w:t>_______________  /________________/</w:t>
            </w:r>
          </w:p>
          <w:p w:rsidR="004C02F1" w:rsidRPr="004C02F1" w:rsidRDefault="004C02F1" w:rsidP="004C02F1">
            <w:pPr>
              <w:autoSpaceDE w:val="0"/>
              <w:autoSpaceDN w:val="0"/>
              <w:rPr>
                <w:sz w:val="22"/>
                <w:szCs w:val="22"/>
              </w:rPr>
            </w:pPr>
          </w:p>
          <w:p w:rsidR="004C02F1" w:rsidRPr="004C02F1" w:rsidRDefault="004C02F1" w:rsidP="004C02F1">
            <w:pPr>
              <w:autoSpaceDE w:val="0"/>
              <w:autoSpaceDN w:val="0"/>
              <w:rPr>
                <w:sz w:val="22"/>
                <w:szCs w:val="22"/>
              </w:rPr>
            </w:pPr>
            <w:r w:rsidRPr="004C02F1">
              <w:rPr>
                <w:sz w:val="22"/>
                <w:szCs w:val="22"/>
              </w:rPr>
              <w:t>«____» ________________ 2011 г.</w:t>
            </w:r>
          </w:p>
        </w:tc>
        <w:tc>
          <w:tcPr>
            <w:tcW w:w="5069" w:type="dxa"/>
            <w:vAlign w:val="center"/>
          </w:tcPr>
          <w:p w:rsidR="004C02F1" w:rsidRPr="004C02F1" w:rsidRDefault="004C02F1" w:rsidP="004C02F1">
            <w:pPr>
              <w:autoSpaceDE w:val="0"/>
              <w:autoSpaceDN w:val="0"/>
              <w:ind w:firstLine="720"/>
              <w:jc w:val="right"/>
              <w:rPr>
                <w:sz w:val="22"/>
                <w:szCs w:val="22"/>
              </w:rPr>
            </w:pPr>
          </w:p>
          <w:p w:rsidR="004C02F1" w:rsidRPr="004C02F1" w:rsidRDefault="004C02F1" w:rsidP="004C02F1">
            <w:pPr>
              <w:autoSpaceDE w:val="0"/>
              <w:autoSpaceDN w:val="0"/>
              <w:ind w:firstLine="720"/>
              <w:jc w:val="center"/>
              <w:rPr>
                <w:sz w:val="22"/>
                <w:szCs w:val="22"/>
              </w:rPr>
            </w:pPr>
          </w:p>
          <w:p w:rsidR="004C02F1" w:rsidRPr="004C02F1" w:rsidRDefault="004C02F1" w:rsidP="004C02F1">
            <w:pPr>
              <w:autoSpaceDE w:val="0"/>
              <w:autoSpaceDN w:val="0"/>
              <w:jc w:val="both"/>
              <w:rPr>
                <w:sz w:val="22"/>
                <w:szCs w:val="22"/>
              </w:rPr>
            </w:pPr>
            <w:r w:rsidRPr="004C02F1">
              <w:rPr>
                <w:sz w:val="22"/>
                <w:szCs w:val="22"/>
              </w:rPr>
              <w:t xml:space="preserve">      _______________С.Б. </w:t>
            </w:r>
            <w:proofErr w:type="spellStart"/>
            <w:r w:rsidRPr="004C02F1">
              <w:rPr>
                <w:sz w:val="22"/>
                <w:szCs w:val="22"/>
              </w:rPr>
              <w:t>Савенец</w:t>
            </w:r>
            <w:proofErr w:type="spellEnd"/>
          </w:p>
          <w:p w:rsidR="004C02F1" w:rsidRPr="004C02F1" w:rsidRDefault="004C02F1" w:rsidP="004C02F1">
            <w:pPr>
              <w:autoSpaceDE w:val="0"/>
              <w:autoSpaceDN w:val="0"/>
              <w:ind w:firstLine="720"/>
              <w:jc w:val="right"/>
              <w:rPr>
                <w:sz w:val="22"/>
                <w:szCs w:val="22"/>
              </w:rPr>
            </w:pPr>
          </w:p>
          <w:p w:rsidR="004C02F1" w:rsidRPr="004C02F1" w:rsidRDefault="004C02F1" w:rsidP="004C02F1">
            <w:pPr>
              <w:autoSpaceDE w:val="0"/>
              <w:autoSpaceDN w:val="0"/>
              <w:jc w:val="both"/>
              <w:rPr>
                <w:sz w:val="22"/>
                <w:szCs w:val="22"/>
              </w:rPr>
            </w:pPr>
            <w:r w:rsidRPr="004C02F1">
              <w:rPr>
                <w:sz w:val="22"/>
                <w:szCs w:val="22"/>
              </w:rPr>
              <w:t xml:space="preserve">     «____»_________________ 2011 г.</w:t>
            </w:r>
          </w:p>
        </w:tc>
      </w:tr>
    </w:tbl>
    <w:p w:rsidR="004C02F1" w:rsidRPr="004C02F1" w:rsidRDefault="004C02F1" w:rsidP="004C02F1">
      <w:pPr>
        <w:autoSpaceDE w:val="0"/>
        <w:autoSpaceDN w:val="0"/>
        <w:jc w:val="both"/>
        <w:rPr>
          <w:sz w:val="28"/>
          <w:szCs w:val="28"/>
        </w:rPr>
      </w:pPr>
    </w:p>
    <w:p w:rsidR="004C02F1" w:rsidRPr="004C02F1" w:rsidRDefault="004C02F1" w:rsidP="004C02F1">
      <w:pPr>
        <w:autoSpaceDE w:val="0"/>
        <w:autoSpaceDN w:val="0"/>
        <w:adjustRightInd w:val="0"/>
        <w:jc w:val="both"/>
        <w:rPr>
          <w:bCs/>
          <w:sz w:val="20"/>
          <w:szCs w:val="20"/>
        </w:rPr>
      </w:pPr>
      <w:r w:rsidRPr="004C02F1">
        <w:rPr>
          <w:bCs/>
          <w:sz w:val="20"/>
          <w:szCs w:val="20"/>
        </w:rPr>
        <w:t xml:space="preserve">                                                                                                                                                                         Приложение № 1</w:t>
      </w:r>
    </w:p>
    <w:p w:rsidR="004C02F1" w:rsidRPr="004C02F1" w:rsidRDefault="004C02F1" w:rsidP="004C02F1">
      <w:pPr>
        <w:autoSpaceDE w:val="0"/>
        <w:autoSpaceDN w:val="0"/>
        <w:adjustRightInd w:val="0"/>
        <w:jc w:val="right"/>
        <w:rPr>
          <w:bCs/>
          <w:sz w:val="20"/>
          <w:szCs w:val="20"/>
        </w:rPr>
      </w:pPr>
      <w:r w:rsidRPr="004C02F1">
        <w:rPr>
          <w:bCs/>
          <w:sz w:val="20"/>
          <w:szCs w:val="20"/>
        </w:rPr>
        <w:t xml:space="preserve">к  Договору № </w:t>
      </w:r>
      <w:r w:rsidRPr="004C02F1">
        <w:rPr>
          <w:b/>
          <w:spacing w:val="-3"/>
          <w:sz w:val="20"/>
          <w:szCs w:val="20"/>
        </w:rPr>
        <w:t xml:space="preserve">___ </w:t>
      </w:r>
      <w:r w:rsidRPr="004C02F1">
        <w:rPr>
          <w:bCs/>
          <w:sz w:val="20"/>
          <w:szCs w:val="20"/>
        </w:rPr>
        <w:t xml:space="preserve">от </w:t>
      </w:r>
      <w:r w:rsidRPr="004C02F1">
        <w:rPr>
          <w:sz w:val="20"/>
          <w:szCs w:val="20"/>
        </w:rPr>
        <w:t>«___» ______________ 2011г.</w:t>
      </w:r>
    </w:p>
    <w:p w:rsidR="004C02F1" w:rsidRPr="004C02F1" w:rsidRDefault="004C02F1" w:rsidP="004C02F1">
      <w:pPr>
        <w:autoSpaceDE w:val="0"/>
        <w:autoSpaceDN w:val="0"/>
        <w:ind w:firstLine="720"/>
        <w:jc w:val="center"/>
        <w:rPr>
          <w:bCs/>
          <w:sz w:val="20"/>
          <w:szCs w:val="20"/>
        </w:rPr>
      </w:pPr>
      <w:r w:rsidRPr="004C02F1">
        <w:rPr>
          <w:bCs/>
          <w:sz w:val="20"/>
          <w:szCs w:val="20"/>
        </w:rPr>
        <w:t xml:space="preserve">      </w:t>
      </w:r>
    </w:p>
    <w:p w:rsidR="004C02F1" w:rsidRPr="004C02F1" w:rsidRDefault="004C02F1" w:rsidP="004C02F1">
      <w:pPr>
        <w:autoSpaceDE w:val="0"/>
        <w:autoSpaceDN w:val="0"/>
        <w:ind w:firstLine="720"/>
        <w:jc w:val="center"/>
        <w:rPr>
          <w:b/>
          <w:sz w:val="22"/>
          <w:szCs w:val="22"/>
        </w:rPr>
      </w:pPr>
    </w:p>
    <w:p w:rsidR="004C02F1" w:rsidRPr="004C02F1" w:rsidRDefault="004C02F1" w:rsidP="004C02F1">
      <w:pPr>
        <w:autoSpaceDE w:val="0"/>
        <w:autoSpaceDN w:val="0"/>
        <w:ind w:firstLine="720"/>
        <w:jc w:val="center"/>
        <w:rPr>
          <w:b/>
          <w:sz w:val="22"/>
          <w:szCs w:val="22"/>
        </w:rPr>
      </w:pPr>
    </w:p>
    <w:p w:rsidR="004C02F1" w:rsidRPr="004C02F1" w:rsidRDefault="004C02F1" w:rsidP="004C02F1">
      <w:pPr>
        <w:autoSpaceDE w:val="0"/>
        <w:autoSpaceDN w:val="0"/>
        <w:ind w:firstLine="720"/>
        <w:jc w:val="center"/>
        <w:rPr>
          <w:b/>
          <w:sz w:val="22"/>
          <w:szCs w:val="22"/>
        </w:rPr>
      </w:pPr>
      <w:r w:rsidRPr="004C02F1">
        <w:rPr>
          <w:b/>
          <w:sz w:val="22"/>
          <w:szCs w:val="22"/>
        </w:rPr>
        <w:t>Техническое задание на оказание услуг по получению разрешения на применение на опасном производственном объекте установки фирмы «</w:t>
      </w:r>
      <w:proofErr w:type="spellStart"/>
      <w:r w:rsidRPr="004C02F1">
        <w:rPr>
          <w:b/>
          <w:sz w:val="22"/>
          <w:szCs w:val="22"/>
        </w:rPr>
        <w:t>Пекон</w:t>
      </w:r>
      <w:proofErr w:type="spellEnd"/>
      <w:r w:rsidRPr="004C02F1">
        <w:rPr>
          <w:b/>
          <w:sz w:val="22"/>
          <w:szCs w:val="22"/>
        </w:rPr>
        <w:t>»</w:t>
      </w:r>
    </w:p>
    <w:p w:rsidR="004C02F1" w:rsidRPr="004C02F1" w:rsidRDefault="004C02F1" w:rsidP="004C02F1">
      <w:pPr>
        <w:autoSpaceDN w:val="0"/>
        <w:spacing w:line="276" w:lineRule="auto"/>
        <w:jc w:val="center"/>
        <w:rPr>
          <w:b/>
          <w:sz w:val="22"/>
          <w:szCs w:val="22"/>
        </w:rPr>
      </w:pPr>
    </w:p>
    <w:p w:rsidR="004C02F1" w:rsidRPr="004C02F1" w:rsidRDefault="004C02F1" w:rsidP="004C02F1">
      <w:pPr>
        <w:autoSpaceDN w:val="0"/>
        <w:ind w:firstLine="709"/>
        <w:jc w:val="both"/>
        <w:rPr>
          <w:sz w:val="22"/>
          <w:szCs w:val="22"/>
        </w:rPr>
      </w:pPr>
      <w:r w:rsidRPr="004C02F1">
        <w:rPr>
          <w:sz w:val="22"/>
          <w:szCs w:val="22"/>
        </w:rPr>
        <w:t>1. Оказание услуг по получению разрешения на применение на ОПО в ООО «СНВ» установки фирмы «</w:t>
      </w:r>
      <w:proofErr w:type="spellStart"/>
      <w:r w:rsidRPr="004C02F1">
        <w:rPr>
          <w:sz w:val="22"/>
          <w:szCs w:val="22"/>
        </w:rPr>
        <w:t>Пекон</w:t>
      </w:r>
      <w:proofErr w:type="spellEnd"/>
      <w:r w:rsidRPr="004C02F1">
        <w:rPr>
          <w:sz w:val="22"/>
          <w:szCs w:val="22"/>
        </w:rPr>
        <w:t>» Хорватия состоящей из узлов:</w:t>
      </w:r>
    </w:p>
    <w:p w:rsidR="004C02F1" w:rsidRPr="004C02F1" w:rsidRDefault="004C02F1" w:rsidP="004C02F1">
      <w:pPr>
        <w:autoSpaceDN w:val="0"/>
        <w:ind w:firstLine="709"/>
        <w:jc w:val="both"/>
        <w:rPr>
          <w:sz w:val="22"/>
          <w:szCs w:val="22"/>
        </w:rPr>
      </w:pPr>
      <w:r w:rsidRPr="004C02F1">
        <w:rPr>
          <w:sz w:val="22"/>
          <w:szCs w:val="22"/>
        </w:rPr>
        <w:t>- непрерывной фильтрации прядильного раствора;</w:t>
      </w:r>
    </w:p>
    <w:p w:rsidR="004C02F1" w:rsidRPr="004C02F1" w:rsidRDefault="004C02F1" w:rsidP="004C02F1">
      <w:pPr>
        <w:autoSpaceDN w:val="0"/>
        <w:ind w:firstLine="709"/>
        <w:jc w:val="both"/>
        <w:rPr>
          <w:sz w:val="22"/>
          <w:szCs w:val="22"/>
        </w:rPr>
      </w:pPr>
      <w:r w:rsidRPr="004C02F1">
        <w:rPr>
          <w:sz w:val="22"/>
          <w:szCs w:val="22"/>
        </w:rPr>
        <w:t>- деаэрации прядильного раствора;</w:t>
      </w:r>
    </w:p>
    <w:p w:rsidR="004C02F1" w:rsidRPr="004C02F1" w:rsidRDefault="004C02F1" w:rsidP="004C02F1">
      <w:pPr>
        <w:autoSpaceDN w:val="0"/>
        <w:ind w:firstLine="709"/>
        <w:jc w:val="both"/>
        <w:rPr>
          <w:sz w:val="22"/>
          <w:szCs w:val="22"/>
        </w:rPr>
      </w:pPr>
      <w:r w:rsidRPr="004C02F1">
        <w:rPr>
          <w:sz w:val="22"/>
          <w:szCs w:val="22"/>
        </w:rPr>
        <w:t>- фильтрации технологических растворов к ваннам;</w:t>
      </w:r>
    </w:p>
    <w:p w:rsidR="004C02F1" w:rsidRPr="004C02F1" w:rsidRDefault="004C02F1" w:rsidP="004C02F1">
      <w:pPr>
        <w:autoSpaceDN w:val="0"/>
        <w:ind w:firstLine="709"/>
        <w:jc w:val="both"/>
        <w:rPr>
          <w:sz w:val="22"/>
          <w:szCs w:val="22"/>
        </w:rPr>
      </w:pPr>
      <w:r w:rsidRPr="004C02F1">
        <w:rPr>
          <w:sz w:val="22"/>
          <w:szCs w:val="22"/>
        </w:rPr>
        <w:t xml:space="preserve">- </w:t>
      </w:r>
      <w:proofErr w:type="spellStart"/>
      <w:r w:rsidRPr="004C02F1">
        <w:rPr>
          <w:sz w:val="22"/>
          <w:szCs w:val="22"/>
        </w:rPr>
        <w:t>темперирования</w:t>
      </w:r>
      <w:proofErr w:type="spellEnd"/>
      <w:r w:rsidRPr="004C02F1">
        <w:rPr>
          <w:sz w:val="22"/>
          <w:szCs w:val="22"/>
        </w:rPr>
        <w:t xml:space="preserve"> прядильного раствора.</w:t>
      </w:r>
    </w:p>
    <w:p w:rsidR="004C02F1" w:rsidRPr="004C02F1" w:rsidRDefault="004C02F1" w:rsidP="004C02F1">
      <w:pPr>
        <w:autoSpaceDN w:val="0"/>
        <w:spacing w:line="276" w:lineRule="auto"/>
        <w:ind w:firstLine="708"/>
        <w:jc w:val="both"/>
        <w:rPr>
          <w:sz w:val="22"/>
          <w:szCs w:val="22"/>
        </w:rPr>
      </w:pPr>
      <w:r w:rsidRPr="004C02F1">
        <w:rPr>
          <w:sz w:val="22"/>
          <w:szCs w:val="22"/>
        </w:rPr>
        <w:t>2. Оказание услуг по получению разрешения на применение установки фирмы «</w:t>
      </w:r>
      <w:proofErr w:type="spellStart"/>
      <w:r w:rsidRPr="004C02F1">
        <w:rPr>
          <w:sz w:val="22"/>
          <w:szCs w:val="22"/>
        </w:rPr>
        <w:t>Пекон</w:t>
      </w:r>
      <w:proofErr w:type="spellEnd"/>
      <w:r w:rsidRPr="004C02F1">
        <w:rPr>
          <w:sz w:val="22"/>
          <w:szCs w:val="22"/>
        </w:rPr>
        <w:t xml:space="preserve">» производиться по адресу: </w:t>
      </w:r>
      <w:proofErr w:type="spellStart"/>
      <w:r w:rsidRPr="004C02F1">
        <w:rPr>
          <w:sz w:val="22"/>
          <w:szCs w:val="22"/>
        </w:rPr>
        <w:t>промплощадка</w:t>
      </w:r>
      <w:proofErr w:type="spellEnd"/>
      <w:r w:rsidRPr="004C02F1">
        <w:rPr>
          <w:sz w:val="22"/>
          <w:szCs w:val="22"/>
        </w:rPr>
        <w:t xml:space="preserve"> ООО «СНВ», 410059, </w:t>
      </w:r>
      <w:proofErr w:type="spellStart"/>
      <w:r w:rsidRPr="004C02F1">
        <w:rPr>
          <w:sz w:val="22"/>
          <w:szCs w:val="22"/>
        </w:rPr>
        <w:t>г</w:t>
      </w:r>
      <w:proofErr w:type="gramStart"/>
      <w:r w:rsidRPr="004C02F1">
        <w:rPr>
          <w:sz w:val="22"/>
          <w:szCs w:val="22"/>
        </w:rPr>
        <w:t>.С</w:t>
      </w:r>
      <w:proofErr w:type="gramEnd"/>
      <w:r w:rsidRPr="004C02F1">
        <w:rPr>
          <w:sz w:val="22"/>
          <w:szCs w:val="22"/>
        </w:rPr>
        <w:t>аратов</w:t>
      </w:r>
      <w:proofErr w:type="spellEnd"/>
      <w:r w:rsidRPr="004C02F1">
        <w:rPr>
          <w:sz w:val="22"/>
          <w:szCs w:val="22"/>
        </w:rPr>
        <w:t xml:space="preserve">, </w:t>
      </w:r>
      <w:proofErr w:type="spellStart"/>
      <w:r w:rsidRPr="004C02F1">
        <w:rPr>
          <w:sz w:val="22"/>
          <w:szCs w:val="22"/>
        </w:rPr>
        <w:t>пл.Советско</w:t>
      </w:r>
      <w:proofErr w:type="spellEnd"/>
      <w:r w:rsidRPr="004C02F1">
        <w:rPr>
          <w:sz w:val="22"/>
          <w:szCs w:val="22"/>
        </w:rPr>
        <w:t>-Чехословацкой дружбы, тел. (8452) 98-55-79.</w:t>
      </w:r>
    </w:p>
    <w:p w:rsidR="004C02F1" w:rsidRPr="004C02F1" w:rsidRDefault="004C02F1" w:rsidP="004C02F1">
      <w:pPr>
        <w:autoSpaceDN w:val="0"/>
        <w:spacing w:line="276" w:lineRule="auto"/>
        <w:ind w:firstLine="708"/>
        <w:jc w:val="both"/>
        <w:rPr>
          <w:sz w:val="22"/>
          <w:szCs w:val="22"/>
        </w:rPr>
      </w:pPr>
      <w:r w:rsidRPr="004C02F1">
        <w:rPr>
          <w:sz w:val="22"/>
          <w:szCs w:val="22"/>
        </w:rPr>
        <w:t>3. Оказание услуг по получению разрешения на применение установки фирмы «</w:t>
      </w:r>
      <w:proofErr w:type="spellStart"/>
      <w:r w:rsidRPr="004C02F1">
        <w:rPr>
          <w:sz w:val="22"/>
          <w:szCs w:val="22"/>
        </w:rPr>
        <w:t>Пекон</w:t>
      </w:r>
      <w:proofErr w:type="spellEnd"/>
      <w:r w:rsidRPr="004C02F1">
        <w:rPr>
          <w:sz w:val="22"/>
          <w:szCs w:val="22"/>
        </w:rPr>
        <w:t>» должно производиться специализированной организацией.</w:t>
      </w:r>
    </w:p>
    <w:p w:rsidR="004C02F1" w:rsidRPr="004C02F1" w:rsidRDefault="004C02F1" w:rsidP="004C02F1">
      <w:pPr>
        <w:autoSpaceDN w:val="0"/>
        <w:spacing w:line="276" w:lineRule="auto"/>
        <w:ind w:firstLine="708"/>
        <w:rPr>
          <w:sz w:val="22"/>
          <w:szCs w:val="22"/>
        </w:rPr>
      </w:pPr>
      <w:r w:rsidRPr="004C02F1">
        <w:rPr>
          <w:sz w:val="22"/>
          <w:szCs w:val="22"/>
        </w:rPr>
        <w:t>4. Сроки оказания услуг – в три этапа, в течение 10 месяцев с момента подписания договора обеими сторонами. Акт сдачи-приемки оказанных услуг оформляется обеими Сторонами поэтапно.</w:t>
      </w:r>
    </w:p>
    <w:p w:rsidR="004C02F1" w:rsidRPr="004C02F1" w:rsidRDefault="004C02F1" w:rsidP="004C02F1">
      <w:pPr>
        <w:autoSpaceDN w:val="0"/>
        <w:spacing w:line="276" w:lineRule="auto"/>
        <w:ind w:firstLine="708"/>
        <w:jc w:val="both"/>
        <w:rPr>
          <w:sz w:val="22"/>
          <w:szCs w:val="22"/>
        </w:rPr>
      </w:pPr>
      <w:r w:rsidRPr="004C02F1">
        <w:rPr>
          <w:sz w:val="22"/>
          <w:szCs w:val="22"/>
        </w:rPr>
        <w:t xml:space="preserve">5. Сведения о 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 </w:t>
      </w:r>
    </w:p>
    <w:p w:rsidR="004C02F1" w:rsidRPr="004C02F1" w:rsidRDefault="004C02F1" w:rsidP="004C02F1">
      <w:pPr>
        <w:autoSpaceDN w:val="0"/>
        <w:spacing w:line="276" w:lineRule="auto"/>
        <w:ind w:firstLine="708"/>
        <w:jc w:val="both"/>
        <w:rPr>
          <w:sz w:val="22"/>
          <w:szCs w:val="22"/>
        </w:rPr>
      </w:pPr>
      <w:r w:rsidRPr="004C02F1">
        <w:rPr>
          <w:sz w:val="22"/>
          <w:szCs w:val="22"/>
        </w:rPr>
        <w:t>- командировочные расходы до ООО «СНВ» г. Саратов;</w:t>
      </w:r>
    </w:p>
    <w:p w:rsidR="004C02F1" w:rsidRPr="004C02F1" w:rsidRDefault="004C02F1" w:rsidP="004C02F1">
      <w:pPr>
        <w:tabs>
          <w:tab w:val="left" w:pos="5715"/>
        </w:tabs>
        <w:autoSpaceDN w:val="0"/>
        <w:spacing w:line="276" w:lineRule="auto"/>
        <w:ind w:firstLine="708"/>
        <w:jc w:val="both"/>
        <w:rPr>
          <w:sz w:val="22"/>
          <w:szCs w:val="22"/>
        </w:rPr>
      </w:pPr>
      <w:r w:rsidRPr="004C02F1">
        <w:rPr>
          <w:sz w:val="22"/>
          <w:szCs w:val="22"/>
        </w:rPr>
        <w:t>-цена с учетом НДС.</w:t>
      </w:r>
    </w:p>
    <w:p w:rsidR="004C02F1" w:rsidRPr="004C02F1" w:rsidRDefault="004C02F1" w:rsidP="004C02F1">
      <w:pPr>
        <w:autoSpaceDN w:val="0"/>
        <w:spacing w:line="276" w:lineRule="auto"/>
        <w:ind w:firstLine="708"/>
        <w:jc w:val="both"/>
        <w:rPr>
          <w:sz w:val="22"/>
          <w:szCs w:val="22"/>
        </w:rPr>
      </w:pPr>
      <w:r w:rsidRPr="004C02F1">
        <w:rPr>
          <w:sz w:val="22"/>
          <w:szCs w:val="22"/>
        </w:rPr>
        <w:t>6. Срок и условия оплаты оказанных услуг:</w:t>
      </w:r>
    </w:p>
    <w:p w:rsidR="004C02F1" w:rsidRPr="004C02F1" w:rsidRDefault="004C02F1" w:rsidP="004C02F1">
      <w:pPr>
        <w:autoSpaceDN w:val="0"/>
        <w:spacing w:line="276" w:lineRule="auto"/>
        <w:ind w:firstLine="708"/>
        <w:jc w:val="both"/>
        <w:rPr>
          <w:sz w:val="22"/>
          <w:szCs w:val="22"/>
        </w:rPr>
      </w:pPr>
      <w:r w:rsidRPr="004C02F1">
        <w:rPr>
          <w:sz w:val="22"/>
          <w:szCs w:val="22"/>
        </w:rPr>
        <w:t xml:space="preserve">-оплата производится в течение 15 банковских дней с момента подписания акта сдачи-приемки оказанных услуг обеими Сторонами по каждому этапу на основании выставленного счета. </w:t>
      </w:r>
    </w:p>
    <w:p w:rsidR="004C02F1" w:rsidRPr="004C02F1" w:rsidRDefault="004C02F1" w:rsidP="004C02F1">
      <w:pPr>
        <w:autoSpaceDN w:val="0"/>
        <w:spacing w:line="276" w:lineRule="auto"/>
        <w:ind w:firstLine="708"/>
        <w:jc w:val="both"/>
        <w:rPr>
          <w:sz w:val="22"/>
          <w:szCs w:val="22"/>
        </w:rPr>
      </w:pPr>
      <w:r w:rsidRPr="004C02F1">
        <w:rPr>
          <w:sz w:val="22"/>
          <w:szCs w:val="22"/>
        </w:rPr>
        <w:t>7. Условия выполнения и требования к качеству услуг – наличие лицензии для осуществления данного вида деятельности, наличие оборудования и приборов аттестованные в установленном порядке, квалифицированного персонала аттестованного в области промышленной безопасности.</w:t>
      </w:r>
    </w:p>
    <w:p w:rsidR="004C02F1" w:rsidRPr="004C02F1" w:rsidRDefault="004C02F1" w:rsidP="004C02F1">
      <w:pPr>
        <w:autoSpaceDN w:val="0"/>
        <w:spacing w:line="276" w:lineRule="auto"/>
        <w:ind w:firstLine="708"/>
        <w:jc w:val="both"/>
        <w:rPr>
          <w:sz w:val="22"/>
          <w:szCs w:val="22"/>
        </w:rPr>
      </w:pPr>
      <w:r w:rsidRPr="004C02F1">
        <w:rPr>
          <w:sz w:val="22"/>
          <w:szCs w:val="22"/>
        </w:rPr>
        <w:t>8. Участнику процедуры закупки, рекомендуется под свою ответственность посетить и осмотреть заявленные объекты и прилегающую территорию и получить все сведения, которые могут быть ему необходимы для подготовки конкурсной заявки, составления протокола договорной цены и заключения договора. Затраты на посещение участка покрывает исполнитель из собственных средств. Посещение объектов возможно только в сопровождении ответственных представителей  ООО  «СНВ».</w:t>
      </w:r>
    </w:p>
    <w:p w:rsidR="004C02F1" w:rsidRPr="004C02F1" w:rsidRDefault="004C02F1" w:rsidP="004C02F1">
      <w:pPr>
        <w:autoSpaceDE w:val="0"/>
        <w:autoSpaceDN w:val="0"/>
        <w:adjustRightInd w:val="0"/>
        <w:jc w:val="both"/>
        <w:rPr>
          <w:bCs/>
          <w:sz w:val="20"/>
          <w:szCs w:val="20"/>
        </w:rPr>
      </w:pPr>
      <w:r w:rsidRPr="004C02F1">
        <w:rPr>
          <w:bCs/>
          <w:sz w:val="20"/>
          <w:szCs w:val="20"/>
        </w:rPr>
        <w:t xml:space="preserve">                                                                                                                                                                </w:t>
      </w:r>
    </w:p>
    <w:p w:rsidR="004C02F1" w:rsidRPr="004C02F1" w:rsidRDefault="004C02F1" w:rsidP="004C02F1">
      <w:pPr>
        <w:autoSpaceDE w:val="0"/>
        <w:autoSpaceDN w:val="0"/>
        <w:adjustRightInd w:val="0"/>
        <w:jc w:val="both"/>
        <w:rPr>
          <w:bCs/>
          <w:sz w:val="20"/>
          <w:szCs w:val="20"/>
        </w:rPr>
      </w:pPr>
    </w:p>
    <w:p w:rsidR="004C02F1" w:rsidRPr="004C02F1" w:rsidRDefault="004C02F1" w:rsidP="004C02F1">
      <w:pPr>
        <w:autoSpaceDE w:val="0"/>
        <w:autoSpaceDN w:val="0"/>
        <w:adjustRightInd w:val="0"/>
        <w:jc w:val="both"/>
        <w:rPr>
          <w:bCs/>
          <w:sz w:val="20"/>
          <w:szCs w:val="20"/>
        </w:rPr>
      </w:pPr>
    </w:p>
    <w:p w:rsidR="004C02F1" w:rsidRPr="004C02F1" w:rsidRDefault="004C02F1" w:rsidP="004C02F1">
      <w:pPr>
        <w:autoSpaceDE w:val="0"/>
        <w:autoSpaceDN w:val="0"/>
        <w:adjustRightInd w:val="0"/>
        <w:jc w:val="both"/>
        <w:rPr>
          <w:bCs/>
          <w:sz w:val="20"/>
          <w:szCs w:val="20"/>
        </w:rPr>
      </w:pPr>
    </w:p>
    <w:tbl>
      <w:tblPr>
        <w:tblW w:w="9645" w:type="dxa"/>
        <w:tblInd w:w="108" w:type="dxa"/>
        <w:tblLayout w:type="fixed"/>
        <w:tblLook w:val="04A0" w:firstRow="1" w:lastRow="0" w:firstColumn="1" w:lastColumn="0" w:noHBand="0" w:noVBand="1"/>
      </w:tblPr>
      <w:tblGrid>
        <w:gridCol w:w="4865"/>
        <w:gridCol w:w="4780"/>
      </w:tblGrid>
      <w:tr w:rsidR="004C02F1" w:rsidRPr="004C02F1" w:rsidTr="004C02F1">
        <w:tc>
          <w:tcPr>
            <w:tcW w:w="4862" w:type="dxa"/>
            <w:hideMark/>
          </w:tcPr>
          <w:p w:rsidR="004C02F1" w:rsidRPr="004C02F1" w:rsidRDefault="004C02F1" w:rsidP="004C02F1">
            <w:pPr>
              <w:autoSpaceDE w:val="0"/>
              <w:autoSpaceDN w:val="0"/>
              <w:ind w:left="-250" w:firstLine="250"/>
              <w:jc w:val="both"/>
              <w:rPr>
                <w:b/>
                <w:sz w:val="20"/>
                <w:szCs w:val="20"/>
              </w:rPr>
            </w:pPr>
            <w:r w:rsidRPr="004C02F1">
              <w:rPr>
                <w:b/>
                <w:sz w:val="20"/>
                <w:szCs w:val="20"/>
              </w:rPr>
              <w:t xml:space="preserve">ИСПОЛНИТЕЛЬ: </w:t>
            </w:r>
          </w:p>
        </w:tc>
        <w:tc>
          <w:tcPr>
            <w:tcW w:w="4778" w:type="dxa"/>
            <w:hideMark/>
          </w:tcPr>
          <w:p w:rsidR="004C02F1" w:rsidRPr="004C02F1" w:rsidRDefault="004C02F1" w:rsidP="004C02F1">
            <w:pPr>
              <w:autoSpaceDE w:val="0"/>
              <w:autoSpaceDN w:val="0"/>
              <w:ind w:firstLine="720"/>
              <w:jc w:val="both"/>
              <w:rPr>
                <w:b/>
                <w:sz w:val="20"/>
                <w:szCs w:val="20"/>
              </w:rPr>
            </w:pPr>
            <w:r w:rsidRPr="004C02F1">
              <w:rPr>
                <w:b/>
                <w:sz w:val="20"/>
                <w:szCs w:val="20"/>
              </w:rPr>
              <w:t xml:space="preserve">  ЗАКАЗЧИК</w:t>
            </w:r>
            <w:r w:rsidRPr="004C02F1">
              <w:rPr>
                <w:sz w:val="20"/>
                <w:szCs w:val="20"/>
              </w:rPr>
              <w:t>:</w:t>
            </w:r>
          </w:p>
        </w:tc>
      </w:tr>
    </w:tbl>
    <w:p w:rsidR="004C02F1" w:rsidRPr="004C02F1" w:rsidRDefault="004C02F1" w:rsidP="004C02F1">
      <w:pPr>
        <w:autoSpaceDE w:val="0"/>
        <w:autoSpaceDN w:val="0"/>
        <w:ind w:firstLine="720"/>
        <w:jc w:val="both"/>
        <w:rPr>
          <w:vanish/>
          <w:sz w:val="20"/>
          <w:szCs w:val="20"/>
        </w:rPr>
      </w:pPr>
    </w:p>
    <w:tbl>
      <w:tblPr>
        <w:tblW w:w="0" w:type="auto"/>
        <w:tblInd w:w="108" w:type="dxa"/>
        <w:tblLook w:val="01E0" w:firstRow="1" w:lastRow="1" w:firstColumn="1" w:lastColumn="1" w:noHBand="0" w:noVBand="0"/>
      </w:tblPr>
      <w:tblGrid>
        <w:gridCol w:w="4960"/>
        <w:gridCol w:w="5069"/>
      </w:tblGrid>
      <w:tr w:rsidR="004C02F1" w:rsidRPr="004C02F1" w:rsidTr="004C02F1">
        <w:tc>
          <w:tcPr>
            <w:tcW w:w="4960" w:type="dxa"/>
            <w:vAlign w:val="center"/>
          </w:tcPr>
          <w:p w:rsidR="004C02F1" w:rsidRPr="004C02F1" w:rsidRDefault="004C02F1" w:rsidP="004C02F1">
            <w:pPr>
              <w:autoSpaceDE w:val="0"/>
              <w:autoSpaceDN w:val="0"/>
              <w:spacing w:after="200" w:line="276" w:lineRule="auto"/>
              <w:ind w:firstLine="720"/>
              <w:jc w:val="center"/>
              <w:rPr>
                <w:rFonts w:eastAsia="Calibri"/>
                <w:sz w:val="20"/>
                <w:szCs w:val="20"/>
                <w:lang w:eastAsia="en-US"/>
              </w:rPr>
            </w:pPr>
          </w:p>
          <w:p w:rsidR="004C02F1" w:rsidRPr="004C02F1" w:rsidRDefault="004C02F1" w:rsidP="004C02F1">
            <w:pPr>
              <w:autoSpaceDE w:val="0"/>
              <w:autoSpaceDN w:val="0"/>
              <w:spacing w:after="200" w:line="276" w:lineRule="auto"/>
              <w:rPr>
                <w:rFonts w:eastAsia="Calibri"/>
                <w:sz w:val="20"/>
                <w:szCs w:val="20"/>
                <w:lang w:eastAsia="en-US"/>
              </w:rPr>
            </w:pPr>
          </w:p>
          <w:p w:rsidR="004C02F1" w:rsidRPr="004C02F1" w:rsidRDefault="004C02F1" w:rsidP="004C02F1">
            <w:pPr>
              <w:autoSpaceDE w:val="0"/>
              <w:autoSpaceDN w:val="0"/>
              <w:spacing w:after="200" w:line="276" w:lineRule="auto"/>
              <w:rPr>
                <w:rFonts w:eastAsia="Calibri"/>
                <w:sz w:val="20"/>
                <w:szCs w:val="20"/>
                <w:lang w:eastAsia="en-US"/>
              </w:rPr>
            </w:pPr>
            <w:r w:rsidRPr="004C02F1">
              <w:rPr>
                <w:rFonts w:eastAsia="Calibri"/>
                <w:sz w:val="20"/>
                <w:szCs w:val="20"/>
                <w:lang w:eastAsia="en-US"/>
              </w:rPr>
              <w:t>_______________  /_______________/</w:t>
            </w:r>
          </w:p>
          <w:p w:rsidR="004C02F1" w:rsidRPr="004C02F1" w:rsidRDefault="004C02F1" w:rsidP="004C02F1">
            <w:pPr>
              <w:autoSpaceDE w:val="0"/>
              <w:autoSpaceDN w:val="0"/>
              <w:spacing w:after="200" w:line="276" w:lineRule="auto"/>
              <w:rPr>
                <w:rFonts w:eastAsia="Calibri"/>
                <w:sz w:val="20"/>
                <w:szCs w:val="20"/>
                <w:lang w:eastAsia="en-US"/>
              </w:rPr>
            </w:pPr>
            <w:r w:rsidRPr="004C02F1">
              <w:rPr>
                <w:rFonts w:eastAsia="Calibri"/>
                <w:sz w:val="20"/>
                <w:szCs w:val="20"/>
                <w:lang w:eastAsia="en-US"/>
              </w:rPr>
              <w:t>«____» ________________ 2011 г.</w:t>
            </w:r>
          </w:p>
        </w:tc>
        <w:tc>
          <w:tcPr>
            <w:tcW w:w="5069" w:type="dxa"/>
            <w:vAlign w:val="center"/>
            <w:hideMark/>
          </w:tcPr>
          <w:p w:rsidR="004C02F1" w:rsidRPr="004C02F1" w:rsidRDefault="004C02F1" w:rsidP="004C02F1">
            <w:pPr>
              <w:widowControl w:val="0"/>
              <w:shd w:val="clear" w:color="auto" w:fill="FFFFFF"/>
              <w:autoSpaceDE w:val="0"/>
              <w:autoSpaceDN w:val="0"/>
              <w:adjustRightInd w:val="0"/>
              <w:rPr>
                <w:sz w:val="20"/>
                <w:szCs w:val="20"/>
              </w:rPr>
            </w:pPr>
            <w:r w:rsidRPr="004C02F1">
              <w:rPr>
                <w:b/>
                <w:sz w:val="20"/>
                <w:szCs w:val="20"/>
              </w:rPr>
              <w:t xml:space="preserve">              </w:t>
            </w:r>
            <w:r w:rsidRPr="004C02F1">
              <w:rPr>
                <w:sz w:val="20"/>
                <w:szCs w:val="20"/>
              </w:rPr>
              <w:t xml:space="preserve">Исполнительный  директор </w:t>
            </w:r>
          </w:p>
          <w:p w:rsidR="004C02F1" w:rsidRPr="004C02F1" w:rsidRDefault="004C02F1" w:rsidP="004C02F1">
            <w:pPr>
              <w:autoSpaceDE w:val="0"/>
              <w:autoSpaceDN w:val="0"/>
              <w:spacing w:after="200" w:line="276" w:lineRule="auto"/>
              <w:ind w:firstLine="720"/>
              <w:jc w:val="both"/>
              <w:rPr>
                <w:rFonts w:eastAsia="Calibri"/>
                <w:sz w:val="20"/>
                <w:szCs w:val="20"/>
                <w:lang w:eastAsia="en-US"/>
              </w:rPr>
            </w:pPr>
            <w:r w:rsidRPr="004C02F1">
              <w:rPr>
                <w:sz w:val="20"/>
                <w:szCs w:val="20"/>
              </w:rPr>
              <w:t>ООО «Аргон»</w:t>
            </w:r>
          </w:p>
          <w:p w:rsidR="004C02F1" w:rsidRPr="004C02F1" w:rsidRDefault="004C02F1" w:rsidP="004C02F1">
            <w:pPr>
              <w:autoSpaceDE w:val="0"/>
              <w:autoSpaceDN w:val="0"/>
              <w:spacing w:after="200" w:line="276" w:lineRule="auto"/>
              <w:ind w:firstLine="720"/>
              <w:jc w:val="both"/>
              <w:rPr>
                <w:rFonts w:eastAsia="Calibri"/>
                <w:sz w:val="20"/>
                <w:szCs w:val="20"/>
                <w:lang w:eastAsia="en-US"/>
              </w:rPr>
            </w:pPr>
            <w:r w:rsidRPr="004C02F1">
              <w:rPr>
                <w:rFonts w:eastAsia="Calibri"/>
                <w:sz w:val="20"/>
                <w:szCs w:val="20"/>
                <w:lang w:eastAsia="en-US"/>
              </w:rPr>
              <w:t xml:space="preserve"> _______________С.Б. </w:t>
            </w:r>
            <w:proofErr w:type="spellStart"/>
            <w:r w:rsidRPr="004C02F1">
              <w:rPr>
                <w:rFonts w:eastAsia="Calibri"/>
                <w:sz w:val="20"/>
                <w:szCs w:val="20"/>
                <w:lang w:eastAsia="en-US"/>
              </w:rPr>
              <w:t>Савенец</w:t>
            </w:r>
            <w:proofErr w:type="spellEnd"/>
          </w:p>
          <w:p w:rsidR="004C02F1" w:rsidRPr="004C02F1" w:rsidRDefault="004C02F1" w:rsidP="004C02F1">
            <w:pPr>
              <w:autoSpaceDE w:val="0"/>
              <w:autoSpaceDN w:val="0"/>
              <w:spacing w:after="200" w:line="276" w:lineRule="auto"/>
              <w:ind w:firstLine="720"/>
              <w:jc w:val="both"/>
              <w:rPr>
                <w:rFonts w:eastAsia="Calibri"/>
                <w:sz w:val="20"/>
                <w:szCs w:val="20"/>
                <w:lang w:eastAsia="en-US"/>
              </w:rPr>
            </w:pPr>
            <w:r w:rsidRPr="004C02F1">
              <w:rPr>
                <w:rFonts w:eastAsia="Calibri"/>
                <w:sz w:val="20"/>
                <w:szCs w:val="20"/>
                <w:lang w:eastAsia="en-US"/>
              </w:rPr>
              <w:t>«____»_________________ 2011 г.</w:t>
            </w:r>
          </w:p>
        </w:tc>
      </w:tr>
    </w:tbl>
    <w:p w:rsidR="004C02F1" w:rsidRPr="004C02F1" w:rsidRDefault="004C02F1" w:rsidP="004C02F1">
      <w:pPr>
        <w:autoSpaceDE w:val="0"/>
        <w:autoSpaceDN w:val="0"/>
        <w:adjustRightInd w:val="0"/>
        <w:jc w:val="both"/>
        <w:rPr>
          <w:bCs/>
          <w:sz w:val="20"/>
          <w:szCs w:val="20"/>
        </w:rPr>
      </w:pPr>
    </w:p>
    <w:p w:rsidR="004C02F1" w:rsidRDefault="004C02F1" w:rsidP="004C02F1">
      <w:pPr>
        <w:autoSpaceDE w:val="0"/>
        <w:autoSpaceDN w:val="0"/>
        <w:adjustRightInd w:val="0"/>
        <w:jc w:val="both"/>
        <w:rPr>
          <w:bCs/>
          <w:sz w:val="20"/>
          <w:szCs w:val="20"/>
        </w:rPr>
      </w:pPr>
    </w:p>
    <w:p w:rsidR="00BB0EEA" w:rsidRDefault="00BB0EEA" w:rsidP="004C02F1">
      <w:pPr>
        <w:autoSpaceDE w:val="0"/>
        <w:autoSpaceDN w:val="0"/>
        <w:adjustRightInd w:val="0"/>
        <w:jc w:val="both"/>
        <w:rPr>
          <w:bCs/>
          <w:sz w:val="20"/>
          <w:szCs w:val="20"/>
        </w:rPr>
      </w:pPr>
    </w:p>
    <w:p w:rsidR="004C02F1" w:rsidRPr="004C02F1" w:rsidRDefault="004C02F1" w:rsidP="004C02F1">
      <w:pPr>
        <w:autoSpaceDE w:val="0"/>
        <w:autoSpaceDN w:val="0"/>
        <w:adjustRightInd w:val="0"/>
        <w:jc w:val="both"/>
        <w:rPr>
          <w:bCs/>
          <w:sz w:val="20"/>
          <w:szCs w:val="20"/>
        </w:rPr>
      </w:pPr>
      <w:r w:rsidRPr="004C02F1">
        <w:rPr>
          <w:bCs/>
          <w:sz w:val="20"/>
          <w:szCs w:val="20"/>
        </w:rPr>
        <w:lastRenderedPageBreak/>
        <w:t xml:space="preserve">                                                                                                                                                                        Приложение № 2</w:t>
      </w:r>
    </w:p>
    <w:p w:rsidR="004C02F1" w:rsidRPr="004C02F1" w:rsidRDefault="004C02F1" w:rsidP="004C02F1">
      <w:pPr>
        <w:autoSpaceDE w:val="0"/>
        <w:autoSpaceDN w:val="0"/>
        <w:adjustRightInd w:val="0"/>
        <w:jc w:val="right"/>
        <w:rPr>
          <w:bCs/>
          <w:sz w:val="20"/>
          <w:szCs w:val="20"/>
        </w:rPr>
      </w:pPr>
      <w:r w:rsidRPr="004C02F1">
        <w:rPr>
          <w:bCs/>
          <w:sz w:val="20"/>
          <w:szCs w:val="20"/>
        </w:rPr>
        <w:t xml:space="preserve">к  Договору № </w:t>
      </w:r>
      <w:r w:rsidRPr="004C02F1">
        <w:rPr>
          <w:b/>
          <w:spacing w:val="-3"/>
          <w:sz w:val="20"/>
          <w:szCs w:val="20"/>
        </w:rPr>
        <w:t xml:space="preserve">___ </w:t>
      </w:r>
      <w:r w:rsidRPr="004C02F1">
        <w:rPr>
          <w:bCs/>
          <w:sz w:val="20"/>
          <w:szCs w:val="20"/>
        </w:rPr>
        <w:t xml:space="preserve">от </w:t>
      </w:r>
      <w:r w:rsidRPr="004C02F1">
        <w:rPr>
          <w:sz w:val="20"/>
          <w:szCs w:val="20"/>
        </w:rPr>
        <w:t>«___» ______________ 2011г.</w:t>
      </w:r>
    </w:p>
    <w:p w:rsidR="004C02F1" w:rsidRPr="004C02F1" w:rsidRDefault="004C02F1" w:rsidP="004C02F1">
      <w:pPr>
        <w:autoSpaceDE w:val="0"/>
        <w:autoSpaceDN w:val="0"/>
        <w:adjustRightInd w:val="0"/>
        <w:spacing w:before="29"/>
        <w:ind w:left="-567"/>
        <w:jc w:val="center"/>
        <w:rPr>
          <w:b/>
          <w:sz w:val="20"/>
          <w:szCs w:val="20"/>
        </w:rPr>
      </w:pPr>
      <w:r w:rsidRPr="004C02F1">
        <w:rPr>
          <w:b/>
          <w:sz w:val="20"/>
          <w:szCs w:val="20"/>
        </w:rPr>
        <w:t>Календарный план оказания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
        <w:gridCol w:w="742"/>
        <w:gridCol w:w="4123"/>
        <w:gridCol w:w="49"/>
        <w:gridCol w:w="2731"/>
        <w:gridCol w:w="1999"/>
        <w:gridCol w:w="498"/>
      </w:tblGrid>
      <w:tr w:rsidR="004C02F1" w:rsidRPr="004C02F1" w:rsidTr="00BB0EEA">
        <w:trPr>
          <w:trHeight w:val="470"/>
        </w:trPr>
        <w:tc>
          <w:tcPr>
            <w:tcW w:w="41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r w:rsidRPr="004C02F1">
              <w:rPr>
                <w:rFonts w:eastAsia="Lucida Sans Unicode"/>
                <w:kern w:val="2"/>
                <w:sz w:val="20"/>
                <w:szCs w:val="20"/>
                <w:lang w:eastAsia="en-US"/>
              </w:rPr>
              <w:t>№ Этапа</w:t>
            </w: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r w:rsidRPr="004C02F1">
              <w:rPr>
                <w:rFonts w:eastAsia="Lucida Sans Unicode"/>
                <w:kern w:val="2"/>
                <w:sz w:val="20"/>
                <w:szCs w:val="20"/>
                <w:lang w:eastAsia="en-US"/>
              </w:rPr>
              <w:t>Этапы услуг</w:t>
            </w:r>
          </w:p>
        </w:tc>
        <w:tc>
          <w:tcPr>
            <w:tcW w:w="1332" w:type="pct"/>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1" w:right="-78"/>
              <w:jc w:val="center"/>
              <w:rPr>
                <w:rFonts w:eastAsia="Lucida Sans Unicode"/>
                <w:kern w:val="2"/>
                <w:sz w:val="20"/>
                <w:szCs w:val="20"/>
                <w:lang w:eastAsia="en-US"/>
              </w:rPr>
            </w:pPr>
            <w:r w:rsidRPr="004C02F1">
              <w:rPr>
                <w:rFonts w:eastAsia="Calibri"/>
                <w:b/>
                <w:bCs/>
                <w:sz w:val="20"/>
                <w:szCs w:val="20"/>
                <w:lang w:eastAsia="en-US"/>
              </w:rPr>
              <w:t>Срок оказания услуг</w:t>
            </w:r>
          </w:p>
        </w:tc>
        <w:tc>
          <w:tcPr>
            <w:tcW w:w="1218"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31" w:right="-108"/>
              <w:jc w:val="center"/>
              <w:rPr>
                <w:rFonts w:eastAsia="Lucida Sans Unicode"/>
                <w:kern w:val="2"/>
                <w:sz w:val="20"/>
                <w:szCs w:val="20"/>
                <w:lang w:eastAsia="en-US"/>
              </w:rPr>
            </w:pPr>
            <w:r w:rsidRPr="004C02F1">
              <w:rPr>
                <w:rFonts w:eastAsia="Lucida Sans Unicode"/>
                <w:kern w:val="2"/>
                <w:sz w:val="20"/>
                <w:szCs w:val="20"/>
                <w:lang w:eastAsia="en-US"/>
              </w:rPr>
              <w:t xml:space="preserve">Стоимость услуг </w:t>
            </w:r>
          </w:p>
        </w:tc>
      </w:tr>
      <w:tr w:rsidR="004C02F1" w:rsidRPr="004C02F1" w:rsidTr="00BB0EEA">
        <w:trPr>
          <w:trHeight w:val="309"/>
        </w:trPr>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r w:rsidRPr="004C02F1">
              <w:rPr>
                <w:rFonts w:eastAsia="Lucida Sans Unicode"/>
                <w:kern w:val="2"/>
                <w:sz w:val="20"/>
                <w:szCs w:val="20"/>
                <w:lang w:eastAsia="en-US"/>
              </w:rPr>
              <w:t>1.</w:t>
            </w: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1.Сбор документации.</w:t>
            </w:r>
          </w:p>
        </w:tc>
        <w:tc>
          <w:tcPr>
            <w:tcW w:w="1332" w:type="pct"/>
            <w:vMerge w:val="restar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1218" w:type="pct"/>
            <w:gridSpan w:val="2"/>
            <w:vMerge w:val="restar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r>
      <w:tr w:rsidR="004C02F1" w:rsidRPr="004C02F1" w:rsidTr="00BB0EEA">
        <w:tc>
          <w:tcPr>
            <w:tcW w:w="415"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2.Составление паспортов</w:t>
            </w:r>
          </w:p>
        </w:tc>
        <w:tc>
          <w:tcPr>
            <w:tcW w:w="1332" w:type="pct"/>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1218"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r>
      <w:tr w:rsidR="004C02F1" w:rsidRPr="004C02F1" w:rsidTr="00BB0EEA">
        <w:tc>
          <w:tcPr>
            <w:tcW w:w="415"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3.Разработка руководства по эксплуатации</w:t>
            </w:r>
          </w:p>
        </w:tc>
        <w:tc>
          <w:tcPr>
            <w:tcW w:w="1332" w:type="pct"/>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1218"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r>
      <w:tr w:rsidR="004C02F1" w:rsidRPr="004C02F1" w:rsidTr="00BB0EEA">
        <w:tc>
          <w:tcPr>
            <w:tcW w:w="415"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4.Проведение предварительных (заводских) испытаний</w:t>
            </w:r>
          </w:p>
        </w:tc>
        <w:tc>
          <w:tcPr>
            <w:tcW w:w="1332" w:type="pct"/>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1218"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r>
      <w:tr w:rsidR="004C02F1" w:rsidRPr="004C02F1" w:rsidTr="00BB0EEA">
        <w:tc>
          <w:tcPr>
            <w:tcW w:w="415"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5.Разработка программы приемочных испытаний</w:t>
            </w:r>
          </w:p>
        </w:tc>
        <w:tc>
          <w:tcPr>
            <w:tcW w:w="1332" w:type="pct"/>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1218"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r>
      <w:tr w:rsidR="004C02F1" w:rsidRPr="004C02F1" w:rsidTr="00BB0EEA">
        <w:tc>
          <w:tcPr>
            <w:tcW w:w="415"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6.Согласование программы</w:t>
            </w:r>
          </w:p>
        </w:tc>
        <w:tc>
          <w:tcPr>
            <w:tcW w:w="1332" w:type="pct"/>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1218"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r>
      <w:tr w:rsidR="004C02F1" w:rsidRPr="004C02F1" w:rsidTr="00BB0EEA">
        <w:trPr>
          <w:trHeight w:val="491"/>
        </w:trPr>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r w:rsidRPr="004C02F1">
              <w:rPr>
                <w:rFonts w:eastAsia="Lucida Sans Unicode"/>
                <w:kern w:val="2"/>
                <w:sz w:val="20"/>
                <w:szCs w:val="20"/>
                <w:lang w:eastAsia="en-US"/>
              </w:rPr>
              <w:t>2.</w:t>
            </w: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1.Подготовка и проведение приёмочных испытаний</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ind w:left="-17" w:right="-85"/>
              <w:jc w:val="center"/>
              <w:rPr>
                <w:rFonts w:eastAsia="Lucida Sans Unicode"/>
                <w:kern w:val="2"/>
                <w:sz w:val="20"/>
                <w:szCs w:val="20"/>
                <w:lang w:eastAsia="en-US"/>
              </w:rPr>
            </w:pPr>
          </w:p>
        </w:tc>
        <w:tc>
          <w:tcPr>
            <w:tcW w:w="1218" w:type="pct"/>
            <w:gridSpan w:val="2"/>
            <w:vMerge w:val="restar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r>
      <w:tr w:rsidR="004C02F1" w:rsidRPr="004C02F1" w:rsidTr="00BB0EEA">
        <w:trPr>
          <w:trHeight w:val="798"/>
        </w:trPr>
        <w:tc>
          <w:tcPr>
            <w:tcW w:w="415"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2.Оформление акта и протокола приёмочных испытаний, сведений об устранении недостатков, выявленных в процессе приёмочных испытаний</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1218"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r>
      <w:tr w:rsidR="004C02F1" w:rsidRPr="004C02F1" w:rsidTr="00BB0EEA">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r w:rsidRPr="004C02F1">
              <w:rPr>
                <w:rFonts w:eastAsia="Lucida Sans Unicode"/>
                <w:kern w:val="2"/>
                <w:sz w:val="20"/>
                <w:szCs w:val="20"/>
                <w:lang w:eastAsia="en-US"/>
              </w:rPr>
              <w:t>3.</w:t>
            </w: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 xml:space="preserve">1.Разработка заключения ЭПБ </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ind w:left="-159" w:right="-85"/>
              <w:jc w:val="center"/>
              <w:rPr>
                <w:rFonts w:eastAsia="Lucida Sans Unicode"/>
                <w:kern w:val="2"/>
                <w:sz w:val="20"/>
                <w:szCs w:val="20"/>
                <w:lang w:eastAsia="en-US"/>
              </w:rPr>
            </w:pPr>
          </w:p>
        </w:tc>
        <w:tc>
          <w:tcPr>
            <w:tcW w:w="1218" w:type="pct"/>
            <w:gridSpan w:val="2"/>
            <w:vMerge w:val="restar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r>
      <w:tr w:rsidR="004C02F1" w:rsidRPr="004C02F1" w:rsidTr="00BB0EEA">
        <w:tc>
          <w:tcPr>
            <w:tcW w:w="415"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 xml:space="preserve">2.Сопровождение в </w:t>
            </w:r>
            <w:proofErr w:type="spellStart"/>
            <w:r w:rsidRPr="004C02F1">
              <w:rPr>
                <w:rFonts w:eastAsia="Lucida Sans Unicode"/>
                <w:kern w:val="2"/>
                <w:sz w:val="20"/>
                <w:szCs w:val="20"/>
                <w:lang w:eastAsia="en-US"/>
              </w:rPr>
              <w:t>Ростехнадзоре</w:t>
            </w:r>
            <w:proofErr w:type="spellEnd"/>
            <w:r w:rsidRPr="004C02F1">
              <w:rPr>
                <w:rFonts w:eastAsia="Lucida Sans Unicode"/>
                <w:kern w:val="2"/>
                <w:sz w:val="20"/>
                <w:szCs w:val="20"/>
                <w:lang w:eastAsia="en-US"/>
              </w:rPr>
              <w:t xml:space="preserve"> заключения ЭПБ</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1218"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r>
      <w:tr w:rsidR="004C02F1" w:rsidRPr="004C02F1" w:rsidTr="00BB0EEA">
        <w:tc>
          <w:tcPr>
            <w:tcW w:w="415"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kern w:val="2"/>
                <w:sz w:val="20"/>
                <w:szCs w:val="20"/>
                <w:lang w:eastAsia="en-US"/>
              </w:rPr>
            </w:pPr>
            <w:r w:rsidRPr="004C02F1">
              <w:rPr>
                <w:rFonts w:eastAsia="Lucida Sans Unicode"/>
                <w:kern w:val="2"/>
                <w:sz w:val="20"/>
                <w:szCs w:val="20"/>
                <w:lang w:eastAsia="en-US"/>
              </w:rPr>
              <w:t>3.Формирование пакета документов для получения разрешения на применение устройств.</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1218"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r>
      <w:tr w:rsidR="004C02F1" w:rsidRPr="004C02F1" w:rsidTr="00BB0EEA">
        <w:tc>
          <w:tcPr>
            <w:tcW w:w="415" w:type="pct"/>
            <w:gridSpan w:val="2"/>
            <w:vMerge/>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ight="-91"/>
              <w:rPr>
                <w:rFonts w:eastAsia="Lucida Sans Unicode"/>
                <w:kern w:val="2"/>
                <w:sz w:val="20"/>
                <w:szCs w:val="20"/>
                <w:lang w:eastAsia="en-US"/>
              </w:rPr>
            </w:pPr>
            <w:r w:rsidRPr="004C02F1">
              <w:rPr>
                <w:rFonts w:eastAsia="Lucida Sans Unicode"/>
                <w:kern w:val="2"/>
                <w:sz w:val="20"/>
                <w:szCs w:val="20"/>
                <w:lang w:eastAsia="en-US"/>
              </w:rPr>
              <w:t xml:space="preserve">4.Подача пакета документов в </w:t>
            </w:r>
            <w:proofErr w:type="spellStart"/>
            <w:r w:rsidRPr="004C02F1">
              <w:rPr>
                <w:rFonts w:eastAsia="Lucida Sans Unicode"/>
                <w:kern w:val="2"/>
                <w:sz w:val="20"/>
                <w:szCs w:val="20"/>
                <w:lang w:eastAsia="en-US"/>
              </w:rPr>
              <w:t>Ростехнадзор</w:t>
            </w:r>
            <w:proofErr w:type="spellEnd"/>
            <w:r w:rsidRPr="004C02F1">
              <w:rPr>
                <w:rFonts w:eastAsia="Lucida Sans Unicode"/>
                <w:kern w:val="2"/>
                <w:sz w:val="20"/>
                <w:szCs w:val="20"/>
                <w:lang w:eastAsia="en-US"/>
              </w:rPr>
              <w:t xml:space="preserve"> и сопровождение рассмотрения документов до оформления разрешения на применение технического устройства.</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1218" w:type="pct"/>
            <w:gridSpan w:val="2"/>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r>
      <w:tr w:rsidR="004C02F1" w:rsidRPr="004C02F1" w:rsidTr="00BB0EEA">
        <w:tc>
          <w:tcPr>
            <w:tcW w:w="415" w:type="pct"/>
            <w:gridSpan w:val="2"/>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ight="-91"/>
              <w:rPr>
                <w:rFonts w:eastAsia="Lucida Sans Unicode"/>
                <w:kern w:val="2"/>
                <w:sz w:val="20"/>
                <w:szCs w:val="20"/>
                <w:lang w:eastAsia="en-US"/>
              </w:rPr>
            </w:pPr>
            <w:r w:rsidRPr="004C02F1">
              <w:rPr>
                <w:rFonts w:eastAsia="Lucida Sans Unicode"/>
                <w:kern w:val="2"/>
                <w:sz w:val="20"/>
                <w:szCs w:val="20"/>
                <w:lang w:eastAsia="en-US"/>
              </w:rPr>
              <w:t>Срок оказания услуг:</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b/>
                <w:kern w:val="2"/>
                <w:sz w:val="20"/>
                <w:szCs w:val="20"/>
                <w:lang w:eastAsia="en-US"/>
              </w:rPr>
            </w:pPr>
          </w:p>
        </w:tc>
        <w:tc>
          <w:tcPr>
            <w:tcW w:w="1218" w:type="pct"/>
            <w:gridSpan w:val="2"/>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r>
      <w:tr w:rsidR="004C02F1" w:rsidRPr="004C02F1" w:rsidTr="00BB0EEA">
        <w:trPr>
          <w:trHeight w:hRule="exact" w:val="397"/>
        </w:trPr>
        <w:tc>
          <w:tcPr>
            <w:tcW w:w="415" w:type="pct"/>
            <w:gridSpan w:val="2"/>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b/>
                <w:kern w:val="2"/>
                <w:sz w:val="20"/>
                <w:szCs w:val="20"/>
                <w:lang w:eastAsia="en-US"/>
              </w:rPr>
            </w:pPr>
            <w:r w:rsidRPr="004C02F1">
              <w:rPr>
                <w:rFonts w:eastAsia="Lucida Sans Unicode"/>
                <w:b/>
                <w:kern w:val="2"/>
                <w:sz w:val="20"/>
                <w:szCs w:val="20"/>
                <w:lang w:eastAsia="en-US"/>
              </w:rPr>
              <w:t>Итого, без учета НДС:</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1218" w:type="pct"/>
            <w:gridSpan w:val="2"/>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r>
      <w:tr w:rsidR="004C02F1" w:rsidRPr="004C02F1" w:rsidTr="00BB0EEA">
        <w:trPr>
          <w:trHeight w:hRule="exact" w:val="397"/>
        </w:trPr>
        <w:tc>
          <w:tcPr>
            <w:tcW w:w="415" w:type="pct"/>
            <w:gridSpan w:val="2"/>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b/>
                <w:kern w:val="2"/>
                <w:sz w:val="20"/>
                <w:szCs w:val="20"/>
                <w:lang w:eastAsia="en-US"/>
              </w:rPr>
            </w:pPr>
            <w:r w:rsidRPr="004C02F1">
              <w:rPr>
                <w:rFonts w:eastAsia="Lucida Sans Unicode"/>
                <w:b/>
                <w:kern w:val="2"/>
                <w:sz w:val="20"/>
                <w:szCs w:val="20"/>
                <w:lang w:eastAsia="en-US"/>
              </w:rPr>
              <w:t>Сумма НДС, 18%</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1218" w:type="pct"/>
            <w:gridSpan w:val="2"/>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b/>
                <w:kern w:val="2"/>
                <w:sz w:val="20"/>
                <w:szCs w:val="20"/>
                <w:lang w:eastAsia="en-US"/>
              </w:rPr>
            </w:pPr>
          </w:p>
        </w:tc>
      </w:tr>
      <w:tr w:rsidR="004C02F1" w:rsidRPr="004C02F1" w:rsidTr="00BB0EEA">
        <w:trPr>
          <w:trHeight w:hRule="exact" w:val="397"/>
        </w:trPr>
        <w:tc>
          <w:tcPr>
            <w:tcW w:w="415" w:type="pct"/>
            <w:gridSpan w:val="2"/>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2035" w:type="pct"/>
            <w:gridSpan w:val="2"/>
            <w:tcBorders>
              <w:top w:val="single" w:sz="4" w:space="0" w:color="auto"/>
              <w:left w:val="single" w:sz="4" w:space="0" w:color="auto"/>
              <w:bottom w:val="single" w:sz="4" w:space="0" w:color="auto"/>
              <w:right w:val="single" w:sz="4" w:space="0" w:color="auto"/>
            </w:tcBorders>
            <w:vAlign w:val="center"/>
            <w:hideMark/>
          </w:tcPr>
          <w:p w:rsidR="004C02F1" w:rsidRPr="004C02F1" w:rsidRDefault="004C02F1" w:rsidP="004C02F1">
            <w:pPr>
              <w:widowControl w:val="0"/>
              <w:suppressAutoHyphens/>
              <w:autoSpaceDN w:val="0"/>
              <w:spacing w:after="200" w:line="276" w:lineRule="auto"/>
              <w:ind w:left="-108"/>
              <w:rPr>
                <w:rFonts w:eastAsia="Lucida Sans Unicode"/>
                <w:b/>
                <w:kern w:val="2"/>
                <w:sz w:val="20"/>
                <w:szCs w:val="20"/>
                <w:lang w:eastAsia="en-US"/>
              </w:rPr>
            </w:pPr>
            <w:r w:rsidRPr="004C02F1">
              <w:rPr>
                <w:rFonts w:eastAsia="Lucida Sans Unicode"/>
                <w:b/>
                <w:kern w:val="2"/>
                <w:sz w:val="20"/>
                <w:szCs w:val="20"/>
                <w:lang w:eastAsia="en-US"/>
              </w:rPr>
              <w:t>Итого, с учетом НДС:</w:t>
            </w:r>
          </w:p>
        </w:tc>
        <w:tc>
          <w:tcPr>
            <w:tcW w:w="1332" w:type="pct"/>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kern w:val="2"/>
                <w:sz w:val="20"/>
                <w:szCs w:val="20"/>
                <w:lang w:eastAsia="en-US"/>
              </w:rPr>
            </w:pPr>
          </w:p>
        </w:tc>
        <w:tc>
          <w:tcPr>
            <w:tcW w:w="1218" w:type="pct"/>
            <w:gridSpan w:val="2"/>
            <w:tcBorders>
              <w:top w:val="single" w:sz="4" w:space="0" w:color="auto"/>
              <w:left w:val="single" w:sz="4" w:space="0" w:color="auto"/>
              <w:bottom w:val="single" w:sz="4" w:space="0" w:color="auto"/>
              <w:right w:val="single" w:sz="4" w:space="0" w:color="auto"/>
            </w:tcBorders>
            <w:vAlign w:val="center"/>
          </w:tcPr>
          <w:p w:rsidR="004C02F1" w:rsidRPr="004C02F1" w:rsidRDefault="004C02F1" w:rsidP="004C02F1">
            <w:pPr>
              <w:widowControl w:val="0"/>
              <w:suppressAutoHyphens/>
              <w:autoSpaceDN w:val="0"/>
              <w:spacing w:after="200" w:line="276" w:lineRule="auto"/>
              <w:jc w:val="center"/>
              <w:rPr>
                <w:rFonts w:eastAsia="Lucida Sans Unicode"/>
                <w:b/>
                <w:kern w:val="2"/>
                <w:sz w:val="20"/>
                <w:szCs w:val="20"/>
                <w:lang w:eastAsia="en-US"/>
              </w:rPr>
            </w:pPr>
          </w:p>
        </w:tc>
      </w:tr>
      <w:tr w:rsidR="004C02F1" w:rsidRPr="004C02F1" w:rsidTr="00BB0E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53" w:type="pct"/>
          <w:wAfter w:w="243" w:type="pct"/>
        </w:trPr>
        <w:tc>
          <w:tcPr>
            <w:tcW w:w="2373" w:type="pct"/>
            <w:gridSpan w:val="2"/>
            <w:hideMark/>
          </w:tcPr>
          <w:p w:rsidR="004C02F1" w:rsidRPr="004C02F1" w:rsidRDefault="004C02F1" w:rsidP="004C02F1">
            <w:pPr>
              <w:autoSpaceDE w:val="0"/>
              <w:autoSpaceDN w:val="0"/>
              <w:ind w:left="-250" w:firstLine="250"/>
              <w:jc w:val="both"/>
              <w:rPr>
                <w:b/>
                <w:sz w:val="20"/>
                <w:szCs w:val="20"/>
              </w:rPr>
            </w:pPr>
            <w:r w:rsidRPr="004C02F1">
              <w:rPr>
                <w:b/>
                <w:sz w:val="20"/>
                <w:szCs w:val="20"/>
              </w:rPr>
              <w:t xml:space="preserve">ИСПОЛНИТЕЛЬ: </w:t>
            </w:r>
          </w:p>
        </w:tc>
        <w:tc>
          <w:tcPr>
            <w:tcW w:w="2331" w:type="pct"/>
            <w:gridSpan w:val="3"/>
            <w:hideMark/>
          </w:tcPr>
          <w:p w:rsidR="004C02F1" w:rsidRPr="004C02F1" w:rsidRDefault="004C02F1" w:rsidP="004C02F1">
            <w:pPr>
              <w:autoSpaceDE w:val="0"/>
              <w:autoSpaceDN w:val="0"/>
              <w:ind w:firstLine="720"/>
              <w:jc w:val="both"/>
              <w:rPr>
                <w:b/>
                <w:sz w:val="20"/>
                <w:szCs w:val="20"/>
              </w:rPr>
            </w:pPr>
            <w:r w:rsidRPr="004C02F1">
              <w:rPr>
                <w:b/>
                <w:sz w:val="20"/>
                <w:szCs w:val="20"/>
              </w:rPr>
              <w:t xml:space="preserve">  ЗАКАЗЧИК</w:t>
            </w:r>
            <w:r w:rsidRPr="004C02F1">
              <w:rPr>
                <w:sz w:val="20"/>
                <w:szCs w:val="20"/>
              </w:rPr>
              <w:t>:</w:t>
            </w:r>
          </w:p>
        </w:tc>
      </w:tr>
    </w:tbl>
    <w:p w:rsidR="004C02F1" w:rsidRPr="004C02F1" w:rsidRDefault="004C02F1" w:rsidP="004C02F1">
      <w:pPr>
        <w:autoSpaceDE w:val="0"/>
        <w:autoSpaceDN w:val="0"/>
        <w:ind w:firstLine="720"/>
        <w:jc w:val="both"/>
        <w:rPr>
          <w:vanish/>
          <w:sz w:val="20"/>
          <w:szCs w:val="20"/>
        </w:rPr>
      </w:pPr>
    </w:p>
    <w:tbl>
      <w:tblPr>
        <w:tblW w:w="0" w:type="auto"/>
        <w:tblInd w:w="108" w:type="dxa"/>
        <w:tblLook w:val="01E0" w:firstRow="1" w:lastRow="1" w:firstColumn="1" w:lastColumn="1" w:noHBand="0" w:noVBand="0"/>
      </w:tblPr>
      <w:tblGrid>
        <w:gridCol w:w="4960"/>
        <w:gridCol w:w="5069"/>
      </w:tblGrid>
      <w:tr w:rsidR="004C02F1" w:rsidRPr="004C02F1" w:rsidTr="004C02F1">
        <w:tc>
          <w:tcPr>
            <w:tcW w:w="4960" w:type="dxa"/>
            <w:vAlign w:val="center"/>
          </w:tcPr>
          <w:p w:rsidR="004C02F1" w:rsidRPr="004C02F1" w:rsidRDefault="004C02F1" w:rsidP="004C02F1">
            <w:pPr>
              <w:autoSpaceDE w:val="0"/>
              <w:autoSpaceDN w:val="0"/>
              <w:spacing w:after="200" w:line="276" w:lineRule="auto"/>
              <w:rPr>
                <w:rFonts w:eastAsia="Calibri"/>
                <w:sz w:val="20"/>
                <w:szCs w:val="20"/>
                <w:lang w:eastAsia="en-US"/>
              </w:rPr>
            </w:pPr>
            <w:bookmarkStart w:id="89" w:name="_GoBack"/>
            <w:bookmarkEnd w:id="89"/>
          </w:p>
          <w:p w:rsidR="004C02F1" w:rsidRPr="004C02F1" w:rsidRDefault="004C02F1" w:rsidP="004C02F1">
            <w:pPr>
              <w:autoSpaceDE w:val="0"/>
              <w:autoSpaceDN w:val="0"/>
              <w:spacing w:after="200" w:line="276" w:lineRule="auto"/>
              <w:rPr>
                <w:rFonts w:eastAsia="Calibri"/>
                <w:sz w:val="20"/>
                <w:szCs w:val="20"/>
                <w:lang w:eastAsia="en-US"/>
              </w:rPr>
            </w:pPr>
            <w:r w:rsidRPr="004C02F1">
              <w:rPr>
                <w:rFonts w:eastAsia="Calibri"/>
                <w:sz w:val="20"/>
                <w:szCs w:val="20"/>
                <w:lang w:eastAsia="en-US"/>
              </w:rPr>
              <w:t>_______________  /_______________/</w:t>
            </w:r>
          </w:p>
          <w:p w:rsidR="004C02F1" w:rsidRPr="004C02F1" w:rsidRDefault="004C02F1" w:rsidP="004C02F1">
            <w:pPr>
              <w:autoSpaceDE w:val="0"/>
              <w:autoSpaceDN w:val="0"/>
              <w:spacing w:after="200" w:line="276" w:lineRule="auto"/>
              <w:rPr>
                <w:rFonts w:eastAsia="Calibri"/>
                <w:sz w:val="20"/>
                <w:szCs w:val="20"/>
                <w:lang w:eastAsia="en-US"/>
              </w:rPr>
            </w:pPr>
            <w:r w:rsidRPr="004C02F1">
              <w:rPr>
                <w:rFonts w:eastAsia="Calibri"/>
                <w:sz w:val="20"/>
                <w:szCs w:val="20"/>
                <w:lang w:eastAsia="en-US"/>
              </w:rPr>
              <w:t>«____» ________________ 2011 г.</w:t>
            </w:r>
          </w:p>
        </w:tc>
        <w:tc>
          <w:tcPr>
            <w:tcW w:w="5069" w:type="dxa"/>
            <w:vAlign w:val="center"/>
            <w:hideMark/>
          </w:tcPr>
          <w:p w:rsidR="004C02F1" w:rsidRPr="004C02F1" w:rsidRDefault="004C02F1" w:rsidP="004C02F1">
            <w:pPr>
              <w:widowControl w:val="0"/>
              <w:shd w:val="clear" w:color="auto" w:fill="FFFFFF"/>
              <w:autoSpaceDE w:val="0"/>
              <w:autoSpaceDN w:val="0"/>
              <w:adjustRightInd w:val="0"/>
              <w:rPr>
                <w:sz w:val="20"/>
                <w:szCs w:val="20"/>
              </w:rPr>
            </w:pPr>
            <w:r w:rsidRPr="004C02F1">
              <w:rPr>
                <w:b/>
                <w:sz w:val="20"/>
                <w:szCs w:val="20"/>
              </w:rPr>
              <w:t xml:space="preserve">              </w:t>
            </w:r>
            <w:r w:rsidRPr="004C02F1">
              <w:rPr>
                <w:sz w:val="20"/>
                <w:szCs w:val="20"/>
              </w:rPr>
              <w:t xml:space="preserve">Исполнительный  директор </w:t>
            </w:r>
          </w:p>
          <w:p w:rsidR="004C02F1" w:rsidRPr="004C02F1" w:rsidRDefault="004C02F1" w:rsidP="004C02F1">
            <w:pPr>
              <w:autoSpaceDE w:val="0"/>
              <w:autoSpaceDN w:val="0"/>
              <w:spacing w:after="200" w:line="276" w:lineRule="auto"/>
              <w:ind w:firstLine="720"/>
              <w:jc w:val="both"/>
              <w:rPr>
                <w:rFonts w:eastAsia="Calibri"/>
                <w:sz w:val="20"/>
                <w:szCs w:val="20"/>
                <w:lang w:eastAsia="en-US"/>
              </w:rPr>
            </w:pPr>
            <w:r w:rsidRPr="004C02F1">
              <w:rPr>
                <w:sz w:val="20"/>
                <w:szCs w:val="20"/>
              </w:rPr>
              <w:t>ООО «Аргон»</w:t>
            </w:r>
          </w:p>
          <w:p w:rsidR="004C02F1" w:rsidRPr="004C02F1" w:rsidRDefault="004C02F1" w:rsidP="004C02F1">
            <w:pPr>
              <w:autoSpaceDE w:val="0"/>
              <w:autoSpaceDN w:val="0"/>
              <w:spacing w:after="200" w:line="276" w:lineRule="auto"/>
              <w:ind w:firstLine="720"/>
              <w:jc w:val="both"/>
              <w:rPr>
                <w:rFonts w:eastAsia="Calibri"/>
                <w:sz w:val="20"/>
                <w:szCs w:val="20"/>
                <w:lang w:eastAsia="en-US"/>
              </w:rPr>
            </w:pPr>
            <w:r w:rsidRPr="004C02F1">
              <w:rPr>
                <w:rFonts w:eastAsia="Calibri"/>
                <w:sz w:val="20"/>
                <w:szCs w:val="20"/>
                <w:lang w:eastAsia="en-US"/>
              </w:rPr>
              <w:t xml:space="preserve"> _______________С.Б. </w:t>
            </w:r>
            <w:proofErr w:type="spellStart"/>
            <w:r w:rsidRPr="004C02F1">
              <w:rPr>
                <w:rFonts w:eastAsia="Calibri"/>
                <w:sz w:val="20"/>
                <w:szCs w:val="20"/>
                <w:lang w:eastAsia="en-US"/>
              </w:rPr>
              <w:t>Савенец</w:t>
            </w:r>
            <w:proofErr w:type="spellEnd"/>
          </w:p>
          <w:p w:rsidR="004C02F1" w:rsidRPr="004C02F1" w:rsidRDefault="004C02F1" w:rsidP="004C02F1">
            <w:pPr>
              <w:autoSpaceDE w:val="0"/>
              <w:autoSpaceDN w:val="0"/>
              <w:spacing w:after="200" w:line="276" w:lineRule="auto"/>
              <w:ind w:firstLine="720"/>
              <w:jc w:val="both"/>
              <w:rPr>
                <w:rFonts w:eastAsia="Calibri"/>
                <w:sz w:val="20"/>
                <w:szCs w:val="20"/>
                <w:lang w:eastAsia="en-US"/>
              </w:rPr>
            </w:pPr>
            <w:r w:rsidRPr="004C02F1">
              <w:rPr>
                <w:rFonts w:eastAsia="Calibri"/>
                <w:sz w:val="20"/>
                <w:szCs w:val="20"/>
                <w:lang w:eastAsia="en-US"/>
              </w:rPr>
              <w:t>«____»_________________ 2011 г.</w:t>
            </w:r>
          </w:p>
        </w:tc>
      </w:tr>
    </w:tbl>
    <w:p w:rsidR="004C02F1" w:rsidRPr="004C02F1" w:rsidRDefault="004C02F1" w:rsidP="004C02F1">
      <w:pPr>
        <w:autoSpaceDE w:val="0"/>
        <w:autoSpaceDN w:val="0"/>
        <w:jc w:val="both"/>
        <w:rPr>
          <w:sz w:val="28"/>
          <w:szCs w:val="28"/>
        </w:rPr>
      </w:pPr>
    </w:p>
    <w:p w:rsidR="00592B53" w:rsidRDefault="00DD27F9">
      <w:pPr>
        <w:pStyle w:val="11"/>
        <w:numPr>
          <w:ilvl w:val="1"/>
          <w:numId w:val="13"/>
        </w:numPr>
        <w:spacing w:before="240" w:after="120"/>
        <w:ind w:left="1434" w:hanging="357"/>
        <w:jc w:val="center"/>
        <w:rPr>
          <w:rFonts w:eastAsia="Times New Roman"/>
          <w:b/>
          <w:sz w:val="22"/>
          <w:szCs w:val="22"/>
        </w:rPr>
      </w:pPr>
      <w:bookmarkStart w:id="90" w:name="_Toc289784156"/>
      <w:r>
        <w:rPr>
          <w:rFonts w:eastAsia="Times New Roman"/>
          <w:b/>
          <w:sz w:val="22"/>
          <w:szCs w:val="22"/>
        </w:rPr>
        <w:t>Информационная карта запроса предложений</w:t>
      </w:r>
      <w:bookmarkEnd w:id="90"/>
      <w:r>
        <w:rPr>
          <w:rFonts w:eastAsia="Times New Roman"/>
          <w:b/>
          <w:sz w:val="22"/>
          <w:szCs w:val="22"/>
        </w:rPr>
        <w:t xml:space="preserve"> </w:t>
      </w:r>
    </w:p>
    <w:p w:rsidR="00592B53" w:rsidRDefault="00DD27F9">
      <w:pPr>
        <w:pStyle w:val="211"/>
        <w:overflowPunct/>
        <w:autoSpaceDE/>
        <w:adjustRightInd/>
        <w:spacing w:before="360" w:after="120" w:line="240" w:lineRule="auto"/>
        <w:ind w:firstLine="567"/>
        <w:rPr>
          <w:szCs w:val="24"/>
        </w:rPr>
      </w:pPr>
      <w:r>
        <w:rPr>
          <w:szCs w:val="24"/>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72"/>
        <w:gridCol w:w="2944"/>
        <w:gridCol w:w="6521"/>
      </w:tblGrid>
      <w:tr w:rsidR="00592B53">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592B53" w:rsidRDefault="00DD27F9">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944"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29"/>
              <w:ind w:firstLine="0"/>
              <w:jc w:val="center"/>
              <w:rPr>
                <w:bCs/>
                <w:sz w:val="22"/>
                <w:szCs w:val="22"/>
              </w:rPr>
            </w:pPr>
            <w:r>
              <w:rPr>
                <w:bCs/>
                <w:sz w:val="22"/>
                <w:szCs w:val="22"/>
              </w:rPr>
              <w:t xml:space="preserve">Наименование </w:t>
            </w:r>
            <w:proofErr w:type="gramStart"/>
            <w:r>
              <w:rPr>
                <w:bCs/>
                <w:sz w:val="22"/>
                <w:szCs w:val="22"/>
              </w:rPr>
              <w:t>п</w:t>
            </w:r>
            <w:proofErr w:type="gramEnd"/>
            <w:r>
              <w:rPr>
                <w:bCs/>
                <w:sz w:val="22"/>
                <w:szCs w:val="22"/>
              </w:rPr>
              <w:t>/п</w:t>
            </w:r>
          </w:p>
        </w:tc>
        <w:tc>
          <w:tcPr>
            <w:tcW w:w="6521"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29"/>
              <w:ind w:firstLine="0"/>
              <w:jc w:val="center"/>
              <w:rPr>
                <w:bCs/>
                <w:sz w:val="22"/>
                <w:szCs w:val="22"/>
              </w:rPr>
            </w:pPr>
            <w:r>
              <w:rPr>
                <w:bCs/>
                <w:sz w:val="22"/>
                <w:szCs w:val="22"/>
              </w:rPr>
              <w:t>Содержание</w:t>
            </w:r>
          </w:p>
        </w:tc>
      </w:tr>
      <w:tr w:rsidR="00592B53">
        <w:trPr>
          <w:trHeight w:val="1518"/>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592B53" w:rsidRDefault="00DD27F9">
            <w:pPr>
              <w:spacing w:before="120" w:after="120"/>
              <w:contextualSpacing/>
              <w:jc w:val="both"/>
              <w:rPr>
                <w:bCs/>
                <w:sz w:val="22"/>
                <w:szCs w:val="22"/>
              </w:rPr>
            </w:pPr>
            <w:r>
              <w:rPr>
                <w:bCs/>
                <w:sz w:val="22"/>
                <w:szCs w:val="22"/>
              </w:rPr>
              <w:t xml:space="preserve">Предмет запроса предложений </w:t>
            </w:r>
          </w:p>
          <w:p w:rsidR="00592B53" w:rsidRDefault="00DD27F9">
            <w:pPr>
              <w:jc w:val="both"/>
              <w:rPr>
                <w:bCs/>
                <w:sz w:val="22"/>
                <w:szCs w:val="22"/>
              </w:rPr>
            </w:pPr>
            <w:r>
              <w:rPr>
                <w:bCs/>
                <w:sz w:val="22"/>
                <w:szCs w:val="22"/>
              </w:rPr>
              <w:t>Состав и объем продукции</w:t>
            </w:r>
          </w:p>
          <w:p w:rsidR="00592B53" w:rsidRDefault="00592B53">
            <w:pPr>
              <w:jc w:val="both"/>
              <w:rPr>
                <w:bCs/>
                <w:sz w:val="22"/>
                <w:szCs w:val="22"/>
              </w:rPr>
            </w:pPr>
          </w:p>
          <w:p w:rsidR="00592B53" w:rsidRDefault="00592B53">
            <w:pPr>
              <w:jc w:val="both"/>
              <w:rPr>
                <w:bCs/>
                <w:sz w:val="22"/>
                <w:szCs w:val="22"/>
              </w:rPr>
            </w:pPr>
          </w:p>
        </w:tc>
        <w:tc>
          <w:tcPr>
            <w:tcW w:w="6521" w:type="dxa"/>
            <w:tcBorders>
              <w:top w:val="single" w:sz="4" w:space="0" w:color="auto"/>
              <w:left w:val="single" w:sz="4" w:space="0" w:color="auto"/>
              <w:bottom w:val="single" w:sz="4" w:space="0" w:color="auto"/>
              <w:right w:val="single" w:sz="4" w:space="0" w:color="auto"/>
            </w:tcBorders>
            <w:hideMark/>
          </w:tcPr>
          <w:p w:rsidR="00664A56" w:rsidRDefault="00DD27F9">
            <w:pPr>
              <w:pStyle w:val="ab"/>
              <w:jc w:val="both"/>
              <w:rPr>
                <w:bCs/>
                <w:sz w:val="22"/>
                <w:szCs w:val="22"/>
              </w:rPr>
            </w:pPr>
            <w:r>
              <w:rPr>
                <w:bCs/>
                <w:sz w:val="22"/>
                <w:szCs w:val="22"/>
              </w:rPr>
              <w:t xml:space="preserve">Право заключения договора на </w:t>
            </w:r>
            <w:r w:rsidR="00664A56">
              <w:rPr>
                <w:bCs/>
                <w:sz w:val="22"/>
                <w:szCs w:val="22"/>
              </w:rPr>
              <w:t>Оказание услуг по получению разрешения на применение на опасном производственном объекте установки фирмы «</w:t>
            </w:r>
            <w:proofErr w:type="spellStart"/>
            <w:r w:rsidR="00664A56">
              <w:rPr>
                <w:bCs/>
                <w:sz w:val="22"/>
                <w:szCs w:val="22"/>
              </w:rPr>
              <w:t>Пекон</w:t>
            </w:r>
            <w:proofErr w:type="spellEnd"/>
            <w:r w:rsidR="00664A56">
              <w:rPr>
                <w:bCs/>
                <w:sz w:val="22"/>
                <w:szCs w:val="22"/>
              </w:rPr>
              <w:t>»</w:t>
            </w:r>
            <w:r>
              <w:rPr>
                <w:bCs/>
                <w:sz w:val="22"/>
                <w:szCs w:val="22"/>
              </w:rPr>
              <w:t xml:space="preserve"> </w:t>
            </w:r>
          </w:p>
          <w:p w:rsidR="00592B53" w:rsidRDefault="00DD27F9">
            <w:pPr>
              <w:pStyle w:val="ab"/>
              <w:jc w:val="both"/>
              <w:rPr>
                <w:bCs/>
                <w:sz w:val="22"/>
                <w:szCs w:val="22"/>
              </w:rPr>
            </w:pPr>
            <w:r>
              <w:rPr>
                <w:bCs/>
                <w:sz w:val="22"/>
                <w:szCs w:val="22"/>
              </w:rPr>
              <w:t xml:space="preserve">Состав и объем продукции: </w:t>
            </w:r>
          </w:p>
          <w:p w:rsidR="00592B53" w:rsidRDefault="00DD27F9">
            <w:pPr>
              <w:pStyle w:val="ab"/>
              <w:jc w:val="both"/>
              <w:rPr>
                <w:bCs/>
                <w:sz w:val="22"/>
                <w:szCs w:val="22"/>
              </w:rPr>
            </w:pPr>
            <w:r>
              <w:rPr>
                <w:bCs/>
                <w:sz w:val="22"/>
                <w:szCs w:val="22"/>
              </w:rPr>
              <w:t>В соответствии с томом 2 «Техническая часть»</w:t>
            </w:r>
          </w:p>
          <w:p w:rsidR="00592B53" w:rsidRDefault="00592B53">
            <w:pPr>
              <w:rPr>
                <w:bCs/>
                <w:sz w:val="22"/>
                <w:szCs w:val="22"/>
              </w:rPr>
            </w:pPr>
          </w:p>
        </w:tc>
      </w:tr>
      <w:tr w:rsidR="00592B53">
        <w:trPr>
          <w:trHeight w:val="15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sz w:val="22"/>
                <w:szCs w:val="22"/>
              </w:rPr>
            </w:pPr>
            <w:r>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ind w:right="153"/>
              <w:rPr>
                <w:b/>
                <w:bCs/>
                <w:i/>
                <w:sz w:val="22"/>
                <w:szCs w:val="22"/>
                <w:shd w:val="clear" w:color="auto" w:fill="FDE9D9"/>
              </w:rPr>
            </w:pPr>
            <w:r>
              <w:rPr>
                <w:sz w:val="22"/>
                <w:szCs w:val="22"/>
              </w:rPr>
              <w:t xml:space="preserve">ЕОСЗ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proofErr w:type="gramStart"/>
            <w:r>
              <w:rPr>
                <w:sz w:val="22"/>
                <w:szCs w:val="22"/>
              </w:rPr>
              <w:t>утвержденный</w:t>
            </w:r>
            <w:proofErr w:type="gramEnd"/>
            <w:r>
              <w:rPr>
                <w:sz w:val="22"/>
                <w:szCs w:val="22"/>
              </w:rPr>
              <w:t xml:space="preserve"> Генеральным директором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в редакции приказа от _______№_______.</w:t>
            </w:r>
          </w:p>
        </w:tc>
      </w:tr>
      <w:tr w:rsidR="00592B53">
        <w:trPr>
          <w:trHeight w:val="15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592B53" w:rsidRDefault="00DD27F9">
            <w:pPr>
              <w:spacing w:before="120" w:after="120" w:line="276" w:lineRule="auto"/>
              <w:ind w:right="153"/>
              <w:rPr>
                <w:sz w:val="22"/>
                <w:szCs w:val="22"/>
                <w:lang w:eastAsia="en-US"/>
              </w:rPr>
            </w:pPr>
            <w:r>
              <w:rPr>
                <w:sz w:val="22"/>
                <w:szCs w:val="22"/>
                <w:lang w:eastAsia="en-US"/>
              </w:rPr>
              <w:t>Сроки поставки продукции</w:t>
            </w:r>
          </w:p>
          <w:p w:rsidR="00592B53" w:rsidRDefault="00DD27F9">
            <w:pPr>
              <w:spacing w:before="120" w:after="120" w:line="276" w:lineRule="auto"/>
              <w:ind w:right="153"/>
              <w:rPr>
                <w:sz w:val="22"/>
                <w:szCs w:val="22"/>
                <w:lang w:eastAsia="en-US"/>
              </w:rPr>
            </w:pPr>
            <w:r>
              <w:rPr>
                <w:sz w:val="22"/>
                <w:szCs w:val="22"/>
                <w:lang w:eastAsia="en-US"/>
              </w:rPr>
              <w:t>Место поставки продукции</w:t>
            </w:r>
          </w:p>
          <w:p w:rsidR="00592B53" w:rsidRPr="0001365E" w:rsidRDefault="00592B53">
            <w:pPr>
              <w:spacing w:before="120" w:after="120" w:line="276" w:lineRule="auto"/>
              <w:ind w:right="153"/>
              <w:rPr>
                <w:sz w:val="22"/>
                <w:szCs w:val="22"/>
                <w:lang w:eastAsia="en-US"/>
              </w:rPr>
            </w:pPr>
          </w:p>
          <w:p w:rsidR="00592B53" w:rsidRDefault="00592B53">
            <w:pPr>
              <w:spacing w:before="120" w:after="120"/>
              <w:ind w:right="153"/>
              <w:jc w:val="both"/>
              <w:rPr>
                <w:sz w:val="22"/>
                <w:szCs w:val="22"/>
              </w:rPr>
            </w:pPr>
          </w:p>
        </w:tc>
        <w:tc>
          <w:tcPr>
            <w:tcW w:w="6521" w:type="dxa"/>
            <w:tcBorders>
              <w:top w:val="single" w:sz="4" w:space="0" w:color="auto"/>
              <w:left w:val="single" w:sz="4" w:space="0" w:color="auto"/>
              <w:bottom w:val="single" w:sz="4" w:space="0" w:color="auto"/>
              <w:right w:val="single" w:sz="4" w:space="0" w:color="auto"/>
            </w:tcBorders>
          </w:tcPr>
          <w:p w:rsidR="00592B53" w:rsidRDefault="00592B53">
            <w:pPr>
              <w:spacing w:before="120"/>
              <w:ind w:right="153"/>
              <w:rPr>
                <w:bCs/>
                <w:sz w:val="22"/>
                <w:szCs w:val="22"/>
              </w:rPr>
            </w:pPr>
          </w:p>
          <w:p w:rsidR="00592B53" w:rsidRPr="00664A56" w:rsidRDefault="00664A56">
            <w:pPr>
              <w:spacing w:line="276" w:lineRule="auto"/>
              <w:jc w:val="both"/>
              <w:rPr>
                <w:rStyle w:val="rvts30"/>
                <w:color w:val="000000"/>
                <w:sz w:val="20"/>
                <w:lang w:eastAsia="en-US"/>
              </w:rPr>
            </w:pPr>
            <w:r>
              <w:rPr>
                <w:rStyle w:val="rvts30"/>
                <w:color w:val="000000"/>
                <w:lang w:eastAsia="en-US"/>
              </w:rPr>
              <w:t>Сроки оказание услуг:  в три этапа</w:t>
            </w:r>
            <w:proofErr w:type="gramStart"/>
            <w:r>
              <w:rPr>
                <w:rStyle w:val="rvts30"/>
                <w:color w:val="000000"/>
                <w:lang w:eastAsia="en-US"/>
              </w:rPr>
              <w:t xml:space="preserve"> ,</w:t>
            </w:r>
            <w:proofErr w:type="gramEnd"/>
            <w:r>
              <w:rPr>
                <w:rStyle w:val="rvts30"/>
                <w:color w:val="000000"/>
                <w:lang w:eastAsia="en-US"/>
              </w:rPr>
              <w:t xml:space="preserve"> в течение 10 месяцев с момента подписания договора обеими сторонами. Акт сдачи-приемки выполненных работ оформляется обеими Сторонами поэтапно.</w:t>
            </w:r>
          </w:p>
          <w:p w:rsidR="002C4ECB" w:rsidRDefault="00DD27F9">
            <w:pPr>
              <w:spacing w:line="276" w:lineRule="auto"/>
              <w:jc w:val="both"/>
              <w:rPr>
                <w:rStyle w:val="rvts30"/>
                <w:color w:val="000000"/>
                <w:lang w:eastAsia="en-US"/>
              </w:rPr>
            </w:pPr>
            <w:r w:rsidRPr="00664A56">
              <w:rPr>
                <w:rStyle w:val="rvts30"/>
                <w:color w:val="000000"/>
                <w:sz w:val="20"/>
                <w:lang w:eastAsia="en-US"/>
              </w:rPr>
              <w:t xml:space="preserve">Место поставки продукции: </w:t>
            </w:r>
            <w:proofErr w:type="spellStart"/>
            <w:r w:rsidR="00664A56">
              <w:rPr>
                <w:rStyle w:val="rvts30"/>
                <w:color w:val="000000"/>
                <w:sz w:val="20"/>
                <w:lang w:eastAsia="en-US"/>
              </w:rPr>
              <w:t>промплощадка</w:t>
            </w:r>
            <w:proofErr w:type="spellEnd"/>
            <w:r w:rsidR="00664A56">
              <w:rPr>
                <w:rStyle w:val="rvts30"/>
                <w:color w:val="000000"/>
                <w:sz w:val="20"/>
                <w:lang w:eastAsia="en-US"/>
              </w:rPr>
              <w:t xml:space="preserve"> </w:t>
            </w:r>
            <w:r w:rsidRPr="00664A56">
              <w:rPr>
                <w:rStyle w:val="rvts30"/>
                <w:color w:val="000000"/>
                <w:sz w:val="20"/>
                <w:lang w:eastAsia="en-US"/>
              </w:rPr>
              <w:t>О</w:t>
            </w:r>
            <w:r w:rsidR="00664A56">
              <w:rPr>
                <w:rStyle w:val="rvts30"/>
                <w:color w:val="000000"/>
                <w:lang w:eastAsia="en-US"/>
              </w:rPr>
              <w:t>О</w:t>
            </w:r>
            <w:r>
              <w:rPr>
                <w:rStyle w:val="rvts30"/>
                <w:color w:val="000000"/>
                <w:lang w:eastAsia="en-US"/>
              </w:rPr>
              <w:t>О "</w:t>
            </w:r>
            <w:r w:rsidR="00664A56">
              <w:rPr>
                <w:rStyle w:val="rvts30"/>
                <w:color w:val="000000"/>
                <w:lang w:eastAsia="en-US"/>
              </w:rPr>
              <w:t>СНВ", Россия, 410059</w:t>
            </w:r>
            <w:r>
              <w:rPr>
                <w:rStyle w:val="rvts30"/>
                <w:color w:val="000000"/>
                <w:lang w:eastAsia="en-US"/>
              </w:rPr>
              <w:t>, г.</w:t>
            </w:r>
            <w:r w:rsidR="002C4ECB">
              <w:rPr>
                <w:rStyle w:val="rvts30"/>
                <w:color w:val="000000"/>
                <w:lang w:eastAsia="en-US"/>
              </w:rPr>
              <w:t xml:space="preserve"> </w:t>
            </w:r>
            <w:r w:rsidR="00664A56">
              <w:rPr>
                <w:rStyle w:val="rvts30"/>
                <w:color w:val="000000"/>
                <w:lang w:eastAsia="en-US"/>
              </w:rPr>
              <w:t>Саратов</w:t>
            </w:r>
            <w:r>
              <w:rPr>
                <w:rStyle w:val="rvts30"/>
                <w:color w:val="000000"/>
                <w:lang w:eastAsia="en-US"/>
              </w:rPr>
              <w:t xml:space="preserve">, </w:t>
            </w:r>
            <w:r w:rsidR="00664A56">
              <w:rPr>
                <w:rStyle w:val="rvts30"/>
                <w:color w:val="000000"/>
                <w:lang w:eastAsia="en-US"/>
              </w:rPr>
              <w:t xml:space="preserve">пл. </w:t>
            </w:r>
            <w:r w:rsidR="002C4ECB">
              <w:rPr>
                <w:rStyle w:val="rvts30"/>
                <w:color w:val="000000"/>
                <w:lang w:eastAsia="en-US"/>
              </w:rPr>
              <w:t>Советско-Чехословацкой дружбы</w:t>
            </w:r>
            <w:r>
              <w:rPr>
                <w:rStyle w:val="rvts30"/>
                <w:color w:val="000000"/>
                <w:lang w:eastAsia="en-US"/>
              </w:rPr>
              <w:t xml:space="preserve">. </w:t>
            </w:r>
          </w:p>
          <w:p w:rsidR="00592B53" w:rsidRDefault="002C4ECB">
            <w:pPr>
              <w:spacing w:line="276" w:lineRule="auto"/>
              <w:jc w:val="both"/>
              <w:rPr>
                <w:rStyle w:val="rvts30"/>
                <w:color w:val="000000"/>
                <w:lang w:eastAsia="en-US"/>
              </w:rPr>
            </w:pPr>
            <w:r>
              <w:rPr>
                <w:rStyle w:val="rvts30"/>
                <w:color w:val="000000"/>
                <w:lang w:eastAsia="en-US"/>
              </w:rPr>
              <w:t>Оплата оказываемых Услуг по настоящему договору, производится Заказчиком в течение 15 (Пятнадцати) банковских дней с момента подписания акта оказанных услуг по каждому этапу в соответствии с Календарным планом оказания услуг, на основании выставленного Исполнителем счета.</w:t>
            </w:r>
            <w:r w:rsidR="00DD27F9">
              <w:rPr>
                <w:rStyle w:val="rvts30"/>
                <w:color w:val="000000"/>
                <w:lang w:eastAsia="en-US"/>
              </w:rPr>
              <w:t xml:space="preserve"> </w:t>
            </w:r>
          </w:p>
          <w:p w:rsidR="00592B53" w:rsidRDefault="00592B53">
            <w:pPr>
              <w:rPr>
                <w:rStyle w:val="rvts30"/>
                <w:color w:val="000000"/>
              </w:rPr>
            </w:pPr>
          </w:p>
          <w:p w:rsidR="00592B53" w:rsidRDefault="00592B53">
            <w:pPr>
              <w:spacing w:before="120"/>
              <w:ind w:right="153"/>
            </w:pPr>
          </w:p>
        </w:tc>
      </w:tr>
      <w:tr w:rsidR="00592B53">
        <w:trPr>
          <w:trHeight w:val="580"/>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sz w:val="22"/>
                <w:szCs w:val="22"/>
              </w:rPr>
            </w:pPr>
            <w:r>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ind w:right="153"/>
              <w:rPr>
                <w:sz w:val="22"/>
                <w:szCs w:val="22"/>
              </w:rPr>
            </w:pPr>
            <w:r>
              <w:rPr>
                <w:sz w:val="22"/>
                <w:szCs w:val="22"/>
              </w:rPr>
              <w:t>1 (один)</w:t>
            </w:r>
          </w:p>
        </w:tc>
      </w:tr>
      <w:tr w:rsidR="00592B53">
        <w:trPr>
          <w:trHeight w:val="15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sz w:val="22"/>
                <w:szCs w:val="22"/>
              </w:rPr>
            </w:pPr>
            <w:r>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pStyle w:val="rvps46"/>
              <w:spacing w:line="276" w:lineRule="auto"/>
              <w:rPr>
                <w:rStyle w:val="rvts30"/>
              </w:rPr>
            </w:pPr>
            <w:r>
              <w:rPr>
                <w:rStyle w:val="rvts30"/>
                <w:color w:val="000000"/>
              </w:rPr>
              <w:t>О</w:t>
            </w:r>
            <w:r w:rsidR="002C4ECB">
              <w:rPr>
                <w:rStyle w:val="rvts30"/>
                <w:color w:val="000000"/>
              </w:rPr>
              <w:t>О</w:t>
            </w:r>
            <w:r>
              <w:rPr>
                <w:rStyle w:val="rvts30"/>
                <w:color w:val="000000"/>
              </w:rPr>
              <w:t xml:space="preserve">О </w:t>
            </w:r>
            <w:r w:rsidR="002C4ECB">
              <w:rPr>
                <w:rStyle w:val="rvts30"/>
                <w:color w:val="000000"/>
              </w:rPr>
              <w:t>«Аргон</w:t>
            </w:r>
            <w:r>
              <w:rPr>
                <w:rStyle w:val="rvts30"/>
              </w:rPr>
              <w:t>»</w:t>
            </w:r>
          </w:p>
          <w:p w:rsidR="002C4ECB" w:rsidRDefault="00DD27F9" w:rsidP="002C4ECB">
            <w:pPr>
              <w:pStyle w:val="rvps46"/>
              <w:spacing w:line="276" w:lineRule="auto"/>
              <w:rPr>
                <w:rStyle w:val="rvts30"/>
              </w:rPr>
            </w:pPr>
            <w:r>
              <w:rPr>
                <w:rStyle w:val="rvts30"/>
                <w:color w:val="000000"/>
                <w:lang w:eastAsia="en-US"/>
              </w:rPr>
              <w:t xml:space="preserve">Место нахождения: </w:t>
            </w:r>
            <w:r w:rsidR="002C4ECB">
              <w:rPr>
                <w:rStyle w:val="rvts30"/>
                <w:color w:val="000000"/>
              </w:rPr>
              <w:t xml:space="preserve">413843, </w:t>
            </w:r>
            <w:proofErr w:type="gramStart"/>
            <w:r w:rsidR="002C4ECB">
              <w:rPr>
                <w:rStyle w:val="rvts30"/>
                <w:color w:val="000000"/>
              </w:rPr>
              <w:t>Саратовская</w:t>
            </w:r>
            <w:proofErr w:type="gramEnd"/>
            <w:r w:rsidR="002C4ECB">
              <w:rPr>
                <w:rStyle w:val="rvts30"/>
                <w:color w:val="000000"/>
              </w:rPr>
              <w:t xml:space="preserve"> обл., г. Балаково, Саратовское шоссе,2</w:t>
            </w:r>
          </w:p>
          <w:p w:rsidR="00592B53" w:rsidRDefault="00DD27F9" w:rsidP="002C4ECB">
            <w:pPr>
              <w:spacing w:before="120" w:line="276" w:lineRule="auto"/>
              <w:ind w:right="153"/>
              <w:rPr>
                <w:lang w:eastAsia="en-US"/>
              </w:rPr>
            </w:pPr>
            <w:r>
              <w:rPr>
                <w:rStyle w:val="rvts30"/>
                <w:color w:val="000000"/>
                <w:lang w:eastAsia="en-US"/>
              </w:rPr>
              <w:t xml:space="preserve">Почтовый адрес: </w:t>
            </w:r>
            <w:r w:rsidR="002C4ECB">
              <w:rPr>
                <w:rStyle w:val="rvts30"/>
                <w:color w:val="000000"/>
              </w:rPr>
              <w:t xml:space="preserve">413841, г. Балаково-1, ОПС-1, а/я 42 </w:t>
            </w:r>
          </w:p>
        </w:tc>
      </w:tr>
      <w:tr w:rsidR="00592B53">
        <w:trPr>
          <w:trHeight w:val="15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sz w:val="22"/>
                <w:szCs w:val="22"/>
              </w:rPr>
            </w:pPr>
            <w:r>
              <w:rPr>
                <w:sz w:val="22"/>
                <w:szCs w:val="22"/>
              </w:rPr>
              <w:t xml:space="preserve">Организатор </w:t>
            </w:r>
            <w:r>
              <w:rPr>
                <w:bCs/>
                <w:sz w:val="22"/>
                <w:szCs w:val="22"/>
              </w:rPr>
              <w:t>размещения заказа</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pStyle w:val="rvps9"/>
              <w:spacing w:line="276" w:lineRule="auto"/>
              <w:jc w:val="left"/>
              <w:rPr>
                <w:color w:val="000000"/>
                <w:sz w:val="22"/>
                <w:szCs w:val="22"/>
                <w:lang w:eastAsia="en-US"/>
              </w:rPr>
            </w:pPr>
            <w:r>
              <w:rPr>
                <w:sz w:val="22"/>
                <w:szCs w:val="22"/>
                <w:lang w:eastAsia="en-US"/>
              </w:rPr>
              <w:t>О</w:t>
            </w:r>
            <w:r w:rsidR="002C4ECB">
              <w:rPr>
                <w:sz w:val="22"/>
                <w:szCs w:val="22"/>
                <w:lang w:eastAsia="en-US"/>
              </w:rPr>
              <w:t>О</w:t>
            </w:r>
            <w:r>
              <w:rPr>
                <w:sz w:val="22"/>
                <w:szCs w:val="22"/>
                <w:lang w:eastAsia="en-US"/>
              </w:rPr>
              <w:t xml:space="preserve">О </w:t>
            </w:r>
            <w:r w:rsidR="002C4ECB">
              <w:rPr>
                <w:sz w:val="22"/>
                <w:szCs w:val="22"/>
                <w:lang w:eastAsia="en-US"/>
              </w:rPr>
              <w:t>«Аргон</w:t>
            </w:r>
            <w:r>
              <w:rPr>
                <w:rStyle w:val="rvts6"/>
                <w:color w:val="000000"/>
                <w:sz w:val="22"/>
                <w:szCs w:val="22"/>
                <w:lang w:eastAsia="en-US"/>
              </w:rPr>
              <w:t>»</w:t>
            </w:r>
          </w:p>
          <w:p w:rsidR="002C4ECB" w:rsidRDefault="00DD27F9" w:rsidP="002C4ECB">
            <w:pPr>
              <w:pStyle w:val="rvps46"/>
              <w:spacing w:line="276" w:lineRule="auto"/>
              <w:rPr>
                <w:rStyle w:val="rvts30"/>
              </w:rPr>
            </w:pPr>
            <w:r>
              <w:rPr>
                <w:rStyle w:val="rvts30"/>
                <w:color w:val="000000"/>
                <w:lang w:eastAsia="en-US"/>
              </w:rPr>
              <w:t xml:space="preserve">Место нахождения: </w:t>
            </w:r>
            <w:r w:rsidR="002C4ECB">
              <w:rPr>
                <w:rStyle w:val="rvts30"/>
                <w:color w:val="000000"/>
              </w:rPr>
              <w:t xml:space="preserve">413843, </w:t>
            </w:r>
            <w:proofErr w:type="gramStart"/>
            <w:r w:rsidR="002C4ECB">
              <w:rPr>
                <w:rStyle w:val="rvts30"/>
                <w:color w:val="000000"/>
              </w:rPr>
              <w:t>Саратовская</w:t>
            </w:r>
            <w:proofErr w:type="gramEnd"/>
            <w:r w:rsidR="002C4ECB">
              <w:rPr>
                <w:rStyle w:val="rvts30"/>
                <w:color w:val="000000"/>
              </w:rPr>
              <w:t xml:space="preserve"> обл., г. Балаково, Саратовское шоссе,2</w:t>
            </w:r>
          </w:p>
          <w:p w:rsidR="00592B53" w:rsidRDefault="00DD27F9">
            <w:pPr>
              <w:pStyle w:val="rvps45"/>
              <w:spacing w:line="276" w:lineRule="auto"/>
              <w:rPr>
                <w:color w:val="000000"/>
                <w:sz w:val="22"/>
                <w:szCs w:val="22"/>
                <w:lang w:eastAsia="en-US"/>
              </w:rPr>
            </w:pPr>
            <w:r>
              <w:rPr>
                <w:rStyle w:val="rvts30"/>
                <w:color w:val="000000"/>
                <w:lang w:eastAsia="en-US"/>
              </w:rPr>
              <w:lastRenderedPageBreak/>
              <w:t xml:space="preserve">Почтовый адрес: </w:t>
            </w:r>
            <w:r w:rsidR="002C4ECB">
              <w:rPr>
                <w:rStyle w:val="rvts30"/>
                <w:color w:val="000000"/>
              </w:rPr>
              <w:t>413841, г. Балаково-1, ОПС-1, а/я 42</w:t>
            </w:r>
          </w:p>
          <w:p w:rsidR="006A2515" w:rsidRPr="00AC18D0" w:rsidRDefault="00DD27F9" w:rsidP="006A2515">
            <w:pPr>
              <w:spacing w:before="120"/>
              <w:ind w:right="153"/>
              <w:rPr>
                <w:rStyle w:val="rvts6"/>
                <w:color w:val="000000"/>
                <w:sz w:val="22"/>
                <w:szCs w:val="22"/>
                <w:lang w:eastAsia="en-US"/>
              </w:rPr>
            </w:pPr>
            <w:r>
              <w:rPr>
                <w:rStyle w:val="rvts30"/>
                <w:color w:val="000000"/>
                <w:lang w:eastAsia="en-US"/>
              </w:rPr>
              <w:t xml:space="preserve">Контактное лицо: </w:t>
            </w:r>
            <w:r>
              <w:rPr>
                <w:sz w:val="22"/>
                <w:szCs w:val="22"/>
                <w:lang w:eastAsia="en-US"/>
              </w:rPr>
              <w:t>Ко</w:t>
            </w:r>
            <w:r w:rsidR="002C4ECB">
              <w:rPr>
                <w:sz w:val="22"/>
                <w:szCs w:val="22"/>
                <w:lang w:eastAsia="en-US"/>
              </w:rPr>
              <w:t>шелев Алексей Владимирович,</w:t>
            </w:r>
            <w:r>
              <w:rPr>
                <w:rStyle w:val="rvts6"/>
                <w:color w:val="000000"/>
                <w:sz w:val="22"/>
                <w:szCs w:val="22"/>
                <w:lang w:eastAsia="en-US"/>
              </w:rPr>
              <w:t xml:space="preserve"> тел: </w:t>
            </w:r>
            <w:r w:rsidR="002C4ECB">
              <w:rPr>
                <w:sz w:val="22"/>
                <w:szCs w:val="22"/>
                <w:lang w:eastAsia="en-US"/>
              </w:rPr>
              <w:t>(88453) 66-14-68</w:t>
            </w:r>
            <w:r>
              <w:rPr>
                <w:rStyle w:val="rvts6"/>
                <w:color w:val="000000"/>
                <w:sz w:val="22"/>
                <w:szCs w:val="22"/>
                <w:lang w:eastAsia="en-US"/>
              </w:rPr>
              <w:t xml:space="preserve">, факс: </w:t>
            </w:r>
            <w:r w:rsidR="006A2515">
              <w:rPr>
                <w:sz w:val="22"/>
                <w:szCs w:val="22"/>
                <w:lang w:eastAsia="en-US"/>
              </w:rPr>
              <w:t>(88453</w:t>
            </w:r>
            <w:r>
              <w:rPr>
                <w:sz w:val="22"/>
                <w:szCs w:val="22"/>
                <w:lang w:eastAsia="en-US"/>
              </w:rPr>
              <w:t xml:space="preserve">) </w:t>
            </w:r>
            <w:r w:rsidR="006A2515">
              <w:rPr>
                <w:sz w:val="22"/>
                <w:szCs w:val="22"/>
                <w:lang w:eastAsia="en-US"/>
              </w:rPr>
              <w:t>66-14-68</w:t>
            </w:r>
            <w:r>
              <w:rPr>
                <w:rStyle w:val="rvts6"/>
                <w:color w:val="000000"/>
                <w:sz w:val="22"/>
                <w:szCs w:val="22"/>
                <w:lang w:eastAsia="en-US"/>
              </w:rPr>
              <w:t xml:space="preserve">, </w:t>
            </w:r>
          </w:p>
          <w:p w:rsidR="00592B53" w:rsidRDefault="00DD27F9" w:rsidP="006A2515">
            <w:pPr>
              <w:spacing w:before="120"/>
              <w:ind w:right="153"/>
              <w:rPr>
                <w:sz w:val="22"/>
                <w:szCs w:val="22"/>
              </w:rPr>
            </w:pP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6A2515">
              <w:rPr>
                <w:sz w:val="22"/>
                <w:szCs w:val="22"/>
                <w:lang w:val="en-US" w:eastAsia="en-US"/>
              </w:rPr>
              <w:t>koshelev</w:t>
            </w:r>
            <w:proofErr w:type="spellEnd"/>
            <w:r w:rsidR="006A2515" w:rsidRPr="006A2515">
              <w:rPr>
                <w:sz w:val="22"/>
                <w:szCs w:val="22"/>
                <w:lang w:eastAsia="en-US"/>
              </w:rPr>
              <w:t>.</w:t>
            </w:r>
            <w:r w:rsidR="006A2515">
              <w:rPr>
                <w:sz w:val="22"/>
                <w:szCs w:val="22"/>
                <w:lang w:val="en-US" w:eastAsia="en-US"/>
              </w:rPr>
              <w:t>a</w:t>
            </w:r>
            <w:r w:rsidR="006A2515" w:rsidRPr="006A2515">
              <w:rPr>
                <w:sz w:val="22"/>
                <w:szCs w:val="22"/>
                <w:lang w:eastAsia="en-US"/>
              </w:rPr>
              <w:t>.</w:t>
            </w:r>
            <w:r w:rsidR="006A2515">
              <w:rPr>
                <w:sz w:val="22"/>
                <w:szCs w:val="22"/>
                <w:lang w:val="en-US" w:eastAsia="en-US"/>
              </w:rPr>
              <w:t>v</w:t>
            </w:r>
            <w:r w:rsidR="006A2515">
              <w:rPr>
                <w:sz w:val="22"/>
                <w:szCs w:val="22"/>
                <w:lang w:eastAsia="en-US"/>
              </w:rPr>
              <w:t>@rus-carbon.ru</w:t>
            </w:r>
            <w:r w:rsidR="006A2515" w:rsidRPr="006A2515">
              <w:rPr>
                <w:rStyle w:val="rvts6"/>
                <w:color w:val="808080"/>
                <w:sz w:val="22"/>
                <w:szCs w:val="22"/>
                <w:lang w:eastAsia="en-US"/>
              </w:rPr>
              <w:t xml:space="preserve"> </w:t>
            </w:r>
          </w:p>
        </w:tc>
      </w:tr>
      <w:tr w:rsidR="00592B53">
        <w:trPr>
          <w:trHeight w:val="90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sz w:val="22"/>
                <w:szCs w:val="22"/>
              </w:rPr>
            </w:pPr>
            <w:r>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ind w:right="153"/>
              <w:rPr>
                <w:sz w:val="22"/>
                <w:szCs w:val="22"/>
              </w:rPr>
            </w:pPr>
            <w:r>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rStyle w:val="a9"/>
                <w:sz w:val="22"/>
                <w:szCs w:val="22"/>
              </w:rPr>
              <w:t>http://zakupki.rosatom.ru/</w:t>
            </w:r>
          </w:p>
        </w:tc>
      </w:tr>
      <w:tr w:rsidR="00592B53">
        <w:trPr>
          <w:trHeight w:val="15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sz w:val="22"/>
                <w:szCs w:val="22"/>
              </w:rPr>
            </w:pPr>
            <w:r>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6A2515" w:rsidP="006A2515">
            <w:pPr>
              <w:spacing w:before="120"/>
              <w:ind w:right="153"/>
              <w:rPr>
                <w:bCs/>
                <w:sz w:val="22"/>
                <w:szCs w:val="22"/>
              </w:rPr>
            </w:pPr>
            <w:r>
              <w:rPr>
                <w:bCs/>
                <w:sz w:val="22"/>
                <w:szCs w:val="22"/>
                <w:lang w:val="en-US" w:eastAsia="en-US"/>
              </w:rPr>
              <w:t>«10</w:t>
            </w:r>
            <w:r w:rsidR="00DD27F9">
              <w:rPr>
                <w:bCs/>
                <w:sz w:val="22"/>
                <w:szCs w:val="22"/>
                <w:lang w:val="en-US" w:eastAsia="en-US"/>
              </w:rPr>
              <w:t>»</w:t>
            </w:r>
            <w:r>
              <w:rPr>
                <w:bCs/>
                <w:sz w:val="22"/>
                <w:szCs w:val="22"/>
                <w:lang w:val="en-US" w:eastAsia="en-US"/>
              </w:rPr>
              <w:t xml:space="preserve"> </w:t>
            </w:r>
            <w:r>
              <w:rPr>
                <w:bCs/>
                <w:sz w:val="22"/>
                <w:szCs w:val="22"/>
                <w:lang w:eastAsia="en-US"/>
              </w:rPr>
              <w:t>августа</w:t>
            </w:r>
            <w:r w:rsidR="00DD27F9">
              <w:rPr>
                <w:bCs/>
                <w:sz w:val="22"/>
                <w:szCs w:val="22"/>
                <w:lang w:val="en-US" w:eastAsia="en-US"/>
              </w:rPr>
              <w:t xml:space="preserve"> 2011 </w:t>
            </w:r>
            <w:r w:rsidR="00DD27F9">
              <w:rPr>
                <w:bCs/>
                <w:sz w:val="22"/>
                <w:szCs w:val="22"/>
                <w:lang w:eastAsia="en-US"/>
              </w:rPr>
              <w:t>года.</w:t>
            </w:r>
          </w:p>
        </w:tc>
      </w:tr>
      <w:tr w:rsidR="00592B53">
        <w:trPr>
          <w:trHeight w:val="15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3a"/>
              <w:tabs>
                <w:tab w:val="left" w:pos="709"/>
              </w:tabs>
              <w:spacing w:before="120" w:after="120"/>
              <w:ind w:left="0" w:right="153"/>
              <w:rPr>
                <w:sz w:val="22"/>
                <w:szCs w:val="22"/>
              </w:rPr>
            </w:pPr>
            <w:r>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rsidP="00A373E4">
            <w:pPr>
              <w:pStyle w:val="3a"/>
              <w:tabs>
                <w:tab w:val="left" w:pos="709"/>
              </w:tabs>
              <w:ind w:left="0" w:right="153"/>
              <w:jc w:val="left"/>
              <w:rPr>
                <w:sz w:val="22"/>
                <w:szCs w:val="22"/>
              </w:rPr>
            </w:pPr>
            <w:r>
              <w:rPr>
                <w:rStyle w:val="rvts30"/>
                <w:color w:val="000000"/>
                <w:lang w:eastAsia="en-US"/>
              </w:rPr>
              <w:t>3.</w:t>
            </w:r>
            <w:r w:rsidR="006A2515">
              <w:rPr>
                <w:rStyle w:val="rvts30"/>
                <w:color w:val="000000"/>
                <w:lang w:eastAsia="en-US"/>
              </w:rPr>
              <w:t>833</w:t>
            </w:r>
            <w:r>
              <w:rPr>
                <w:rStyle w:val="rvts30"/>
                <w:color w:val="000000"/>
                <w:lang w:eastAsia="en-US"/>
              </w:rPr>
              <w:t>.</w:t>
            </w:r>
            <w:r w:rsidR="006A2515">
              <w:rPr>
                <w:rStyle w:val="rvts30"/>
                <w:color w:val="000000"/>
                <w:lang w:eastAsia="en-US"/>
              </w:rPr>
              <w:t>333</w:t>
            </w:r>
            <w:r>
              <w:rPr>
                <w:rStyle w:val="rvts30"/>
                <w:color w:val="000000"/>
                <w:lang w:eastAsia="en-US"/>
              </w:rPr>
              <w:t xml:space="preserve"> (Три миллиона </w:t>
            </w:r>
            <w:r w:rsidR="006A2515">
              <w:rPr>
                <w:rStyle w:val="rvts30"/>
                <w:color w:val="000000"/>
                <w:lang w:eastAsia="en-US"/>
              </w:rPr>
              <w:t>восемьсот триста тридцать три</w:t>
            </w:r>
            <w:r>
              <w:rPr>
                <w:rStyle w:val="rvts30"/>
                <w:color w:val="000000"/>
                <w:lang w:eastAsia="en-US"/>
              </w:rPr>
              <w:t xml:space="preserve"> тысяч</w:t>
            </w:r>
            <w:r w:rsidR="006A2515">
              <w:rPr>
                <w:rStyle w:val="rvts30"/>
                <w:color w:val="000000"/>
                <w:lang w:eastAsia="en-US"/>
              </w:rPr>
              <w:t>и) российских рублей 33</w:t>
            </w:r>
            <w:r>
              <w:rPr>
                <w:rStyle w:val="rvts30"/>
                <w:color w:val="000000"/>
                <w:lang w:eastAsia="en-US"/>
              </w:rPr>
              <w:t xml:space="preserve"> копе</w:t>
            </w:r>
            <w:r w:rsidR="006A2515">
              <w:rPr>
                <w:rStyle w:val="rvts30"/>
                <w:color w:val="000000"/>
                <w:lang w:eastAsia="en-US"/>
              </w:rPr>
              <w:t>йки</w:t>
            </w:r>
            <w:r>
              <w:rPr>
                <w:rStyle w:val="rvts30"/>
                <w:color w:val="000000"/>
                <w:lang w:eastAsia="en-US"/>
              </w:rPr>
              <w:t xml:space="preserve">, </w:t>
            </w:r>
            <w:r w:rsidR="00A373E4">
              <w:rPr>
                <w:rStyle w:val="rvts30"/>
                <w:color w:val="000000"/>
                <w:lang w:eastAsia="en-US"/>
              </w:rPr>
              <w:t xml:space="preserve">цена с учетом </w:t>
            </w:r>
            <w:r w:rsidR="006A2515" w:rsidRPr="002F6DB2">
              <w:rPr>
                <w:rStyle w:val="rvts30"/>
                <w:color w:val="000000"/>
                <w:lang w:eastAsia="en-US"/>
              </w:rPr>
              <w:t>НДС</w:t>
            </w:r>
            <w:proofErr w:type="gramStart"/>
            <w:r w:rsidR="006A2515" w:rsidRPr="002F6DB2">
              <w:rPr>
                <w:rStyle w:val="rvts30"/>
                <w:color w:val="000000"/>
                <w:lang w:eastAsia="en-US"/>
              </w:rPr>
              <w:t xml:space="preserve"> </w:t>
            </w:r>
            <w:r>
              <w:rPr>
                <w:rStyle w:val="rvts30"/>
                <w:color w:val="000000"/>
                <w:lang w:eastAsia="en-US"/>
              </w:rPr>
              <w:t>.</w:t>
            </w:r>
            <w:proofErr w:type="gramEnd"/>
            <w:r>
              <w:rPr>
                <w:rStyle w:val="rvts30"/>
                <w:color w:val="000000"/>
                <w:lang w:eastAsia="en-US"/>
              </w:rPr>
              <w:t xml:space="preserve"> Порядок формирования цены договора: В цену включены </w:t>
            </w:r>
            <w:r w:rsidR="00435BC5">
              <w:rPr>
                <w:rStyle w:val="rvts30"/>
                <w:color w:val="000000"/>
                <w:lang w:eastAsia="en-US"/>
              </w:rPr>
              <w:t xml:space="preserve">услуги работ, услуги расходов, в том числе расходы на перевозку, страхование, уплату таможенных пошлин, налогов, сборов и других обязательных платежей: командировочные расходы до ООО «СНВ» г. Саратов, цена с учетом НДС. </w:t>
            </w:r>
          </w:p>
        </w:tc>
      </w:tr>
      <w:tr w:rsidR="00592B53">
        <w:trPr>
          <w:trHeight w:val="397"/>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sz w:val="22"/>
                <w:szCs w:val="22"/>
                <w:lang w:val="en-US"/>
              </w:rPr>
            </w:pPr>
            <w:r>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rPr>
                <w:sz w:val="22"/>
                <w:szCs w:val="22"/>
              </w:rPr>
            </w:pPr>
            <w:r>
              <w:rPr>
                <w:sz w:val="22"/>
                <w:szCs w:val="22"/>
              </w:rPr>
              <w:t>Русский</w:t>
            </w:r>
          </w:p>
        </w:tc>
      </w:tr>
      <w:tr w:rsidR="00592B53">
        <w:trPr>
          <w:trHeight w:val="397"/>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sz w:val="22"/>
                <w:szCs w:val="22"/>
                <w:lang w:val="en-US"/>
              </w:rPr>
            </w:pPr>
            <w:r>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rPr>
                <w:sz w:val="22"/>
                <w:szCs w:val="22"/>
              </w:rPr>
            </w:pPr>
            <w:r>
              <w:rPr>
                <w:rStyle w:val="rvts30"/>
                <w:color w:val="000000"/>
                <w:lang w:eastAsia="en-US"/>
              </w:rPr>
              <w:t>Российский рубль</w:t>
            </w:r>
          </w:p>
        </w:tc>
      </w:tr>
      <w:tr w:rsidR="00592B53">
        <w:trPr>
          <w:trHeight w:val="397"/>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592B53" w:rsidRDefault="00DD27F9">
            <w:pPr>
              <w:spacing w:before="120"/>
              <w:ind w:right="153"/>
              <w:rPr>
                <w:sz w:val="22"/>
                <w:szCs w:val="22"/>
              </w:rPr>
            </w:pPr>
            <w:r>
              <w:rPr>
                <w:sz w:val="22"/>
                <w:szCs w:val="22"/>
              </w:rPr>
              <w:t>Размер и валюта обеспечения заявки о подаче Предложения</w:t>
            </w:r>
          </w:p>
          <w:p w:rsidR="00592B53" w:rsidRDefault="00592B53">
            <w:pPr>
              <w:ind w:right="153"/>
              <w:rPr>
                <w:sz w:val="22"/>
                <w:szCs w:val="22"/>
              </w:rPr>
            </w:pPr>
          </w:p>
          <w:p w:rsidR="00592B53" w:rsidRDefault="00592B53">
            <w:pPr>
              <w:ind w:right="153"/>
              <w:rPr>
                <w:sz w:val="22"/>
                <w:szCs w:val="22"/>
              </w:rPr>
            </w:pPr>
          </w:p>
          <w:p w:rsidR="00592B53" w:rsidRDefault="00592B53">
            <w:pPr>
              <w:ind w:right="153"/>
              <w:rPr>
                <w:sz w:val="22"/>
                <w:szCs w:val="22"/>
              </w:rPr>
            </w:pPr>
          </w:p>
          <w:p w:rsidR="00592B53" w:rsidRDefault="00DD27F9">
            <w:pPr>
              <w:spacing w:before="120" w:after="120"/>
              <w:ind w:right="153"/>
              <w:jc w:val="both"/>
              <w:rPr>
                <w:sz w:val="22"/>
                <w:szCs w:val="22"/>
              </w:rPr>
            </w:pPr>
            <w:r>
              <w:rPr>
                <w:sz w:val="22"/>
                <w:szCs w:val="22"/>
              </w:rP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592B53" w:rsidRPr="0001365E" w:rsidRDefault="00DD27F9">
            <w:pPr>
              <w:spacing w:line="276" w:lineRule="auto"/>
              <w:jc w:val="both"/>
              <w:rPr>
                <w:sz w:val="22"/>
                <w:szCs w:val="22"/>
                <w:lang w:eastAsia="en-US"/>
              </w:rPr>
            </w:pPr>
            <w:r w:rsidRPr="0001365E">
              <w:rPr>
                <w:sz w:val="22"/>
                <w:szCs w:val="22"/>
                <w:lang w:eastAsia="en-US"/>
              </w:rPr>
              <w:t xml:space="preserve">Не требуется </w:t>
            </w:r>
          </w:p>
          <w:p w:rsidR="00592B53" w:rsidRPr="0001365E" w:rsidRDefault="00592B53">
            <w:pPr>
              <w:rPr>
                <w:sz w:val="22"/>
                <w:szCs w:val="22"/>
                <w:lang w:eastAsia="en-US"/>
              </w:rPr>
            </w:pPr>
          </w:p>
          <w:p w:rsidR="00592B53" w:rsidRPr="0001365E" w:rsidRDefault="00DD27F9">
            <w:pPr>
              <w:pStyle w:val="ab"/>
              <w:spacing w:before="240" w:beforeAutospacing="0" w:after="0" w:afterAutospacing="0"/>
              <w:ind w:right="153"/>
              <w:rPr>
                <w:sz w:val="22"/>
                <w:szCs w:val="22"/>
              </w:rPr>
            </w:pPr>
            <w:r>
              <w:rPr>
                <w:sz w:val="22"/>
                <w:szCs w:val="22"/>
              </w:rPr>
              <w:t>Получатель</w:t>
            </w:r>
            <w:r w:rsidRPr="0001365E">
              <w:rPr>
                <w:sz w:val="22"/>
                <w:szCs w:val="22"/>
              </w:rPr>
              <w:t>:</w:t>
            </w:r>
            <w:r w:rsidRPr="0001365E">
              <w:rPr>
                <w:sz w:val="22"/>
                <w:szCs w:val="22"/>
                <w:lang w:eastAsia="en-US"/>
              </w:rPr>
              <w:t xml:space="preserve"> </w:t>
            </w:r>
            <w:r w:rsidR="00435BC5">
              <w:rPr>
                <w:sz w:val="22"/>
                <w:szCs w:val="22"/>
                <w:lang w:eastAsia="en-US"/>
              </w:rPr>
              <w:t xml:space="preserve">ООО </w:t>
            </w:r>
            <w:r w:rsidRPr="0001365E">
              <w:rPr>
                <w:rStyle w:val="rvts30"/>
                <w:lang w:eastAsia="en-US"/>
              </w:rPr>
              <w:t>«</w:t>
            </w:r>
            <w:r w:rsidR="00435BC5">
              <w:rPr>
                <w:rStyle w:val="rvts30"/>
                <w:lang w:eastAsia="en-US"/>
              </w:rPr>
              <w:t>СНВ»</w:t>
            </w:r>
          </w:p>
          <w:p w:rsidR="00592B53" w:rsidRDefault="00DD27F9">
            <w:pPr>
              <w:pStyle w:val="ab"/>
              <w:spacing w:before="120" w:beforeAutospacing="0" w:after="0" w:afterAutospacing="0"/>
              <w:ind w:right="153"/>
              <w:rPr>
                <w:sz w:val="22"/>
                <w:szCs w:val="22"/>
              </w:rPr>
            </w:pPr>
            <w:r>
              <w:rPr>
                <w:sz w:val="22"/>
                <w:szCs w:val="22"/>
              </w:rPr>
              <w:t xml:space="preserve">Банковские реквизиты: </w:t>
            </w:r>
            <w:r>
              <w:rPr>
                <w:sz w:val="22"/>
                <w:szCs w:val="22"/>
                <w:lang w:eastAsia="en-US"/>
              </w:rPr>
              <w:t>___________</w:t>
            </w:r>
          </w:p>
          <w:p w:rsidR="00592B53" w:rsidRDefault="00DD27F9">
            <w:pPr>
              <w:pStyle w:val="ab"/>
              <w:spacing w:before="120" w:beforeAutospacing="0" w:after="0" w:afterAutospacing="0"/>
              <w:ind w:right="153"/>
              <w:rPr>
                <w:sz w:val="22"/>
                <w:szCs w:val="22"/>
              </w:rPr>
            </w:pPr>
            <w:r>
              <w:rPr>
                <w:sz w:val="22"/>
                <w:szCs w:val="22"/>
              </w:rPr>
              <w:t xml:space="preserve">Назначение платежа: Обеспечение заявки о подаче Предложения ___________________ </w:t>
            </w:r>
            <w:r>
              <w:rPr>
                <w:i/>
                <w:sz w:val="22"/>
                <w:szCs w:val="22"/>
              </w:rPr>
              <w:t>(указывается наименование запроса предложений)</w:t>
            </w:r>
            <w:r>
              <w:rPr>
                <w:sz w:val="22"/>
                <w:szCs w:val="22"/>
              </w:rPr>
              <w:t>, НДС не облагается.</w:t>
            </w:r>
          </w:p>
          <w:p w:rsidR="00592B53" w:rsidRDefault="00DD27F9">
            <w:pPr>
              <w:spacing w:before="120" w:after="120"/>
              <w:ind w:right="153"/>
              <w:rPr>
                <w:rStyle w:val="rvts30"/>
                <w:color w:val="000000"/>
                <w:lang w:eastAsia="en-US"/>
              </w:rPr>
            </w:pPr>
            <w:r>
              <w:rPr>
                <w:sz w:val="22"/>
                <w:szCs w:val="22"/>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592B53">
        <w:trPr>
          <w:trHeight w:val="397"/>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ind w:right="153"/>
              <w:rPr>
                <w:sz w:val="22"/>
                <w:szCs w:val="22"/>
              </w:rPr>
            </w:pPr>
            <w:r>
              <w:rPr>
                <w:sz w:val="22"/>
                <w:szCs w:val="22"/>
              </w:rPr>
              <w:t>Требования, предъявляемые к участникам процедуры закупки и субподрядчикам/ соисполнителям в объеме поставляемого товара, выполняемых работ / оказываемых услуг</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tabs>
                <w:tab w:val="left" w:pos="778"/>
              </w:tabs>
              <w:spacing w:before="120"/>
              <w:ind w:right="153"/>
              <w:rPr>
                <w:sz w:val="22"/>
                <w:szCs w:val="22"/>
              </w:rPr>
            </w:pPr>
            <w:r>
              <w:rPr>
                <w:sz w:val="22"/>
                <w:szCs w:val="22"/>
              </w:rPr>
              <w:t>13.1. Требования к участникам процедуры закупки:</w:t>
            </w:r>
          </w:p>
          <w:p w:rsidR="00592B53" w:rsidRDefault="00DD27F9">
            <w:pPr>
              <w:tabs>
                <w:tab w:val="left" w:pos="779"/>
              </w:tabs>
              <w:spacing w:before="120"/>
              <w:ind w:right="153"/>
              <w:rPr>
                <w:sz w:val="22"/>
                <w:szCs w:val="22"/>
              </w:rPr>
            </w:pPr>
            <w:r>
              <w:rPr>
                <w:sz w:val="22"/>
                <w:szCs w:val="22"/>
              </w:rPr>
              <w:t>13.1.1. должен отвечать требованиям, указанным в пункте 3.1 настоящей документации;</w:t>
            </w:r>
          </w:p>
          <w:p w:rsidR="00592B53" w:rsidRDefault="00DD27F9">
            <w:pPr>
              <w:spacing w:line="276" w:lineRule="auto"/>
              <w:jc w:val="both"/>
              <w:rPr>
                <w:rStyle w:val="rvts30"/>
                <w:color w:val="000000"/>
                <w:lang w:val="en-US" w:eastAsia="en-US"/>
              </w:rPr>
            </w:pPr>
            <w:proofErr w:type="spellStart"/>
            <w:r>
              <w:rPr>
                <w:rStyle w:val="rvts30"/>
                <w:color w:val="000000"/>
                <w:lang w:val="en-US" w:eastAsia="en-US"/>
              </w:rPr>
              <w:t>не</w:t>
            </w:r>
            <w:proofErr w:type="spellEnd"/>
            <w:r>
              <w:rPr>
                <w:rStyle w:val="rvts30"/>
                <w:color w:val="000000"/>
                <w:lang w:val="en-US" w:eastAsia="en-US"/>
              </w:rPr>
              <w:t xml:space="preserve"> </w:t>
            </w:r>
            <w:proofErr w:type="spellStart"/>
            <w:r>
              <w:rPr>
                <w:rStyle w:val="rvts30"/>
                <w:color w:val="000000"/>
                <w:lang w:val="en-US" w:eastAsia="en-US"/>
              </w:rPr>
              <w:t>требуется</w:t>
            </w:r>
            <w:proofErr w:type="spellEnd"/>
          </w:p>
          <w:p w:rsidR="00592B53" w:rsidRDefault="00592B53"/>
          <w:p w:rsidR="00592B53" w:rsidRDefault="00DD27F9">
            <w:pPr>
              <w:spacing w:line="276" w:lineRule="auto"/>
              <w:jc w:val="both"/>
              <w:rPr>
                <w:rStyle w:val="rvts30"/>
                <w:color w:val="000000"/>
              </w:rPr>
            </w:pPr>
            <w:proofErr w:type="spellStart"/>
            <w:r>
              <w:rPr>
                <w:rStyle w:val="rvts30"/>
                <w:color w:val="000000"/>
                <w:lang w:val="en-US" w:eastAsia="en-US"/>
              </w:rPr>
              <w:t>не</w:t>
            </w:r>
            <w:proofErr w:type="spellEnd"/>
            <w:r>
              <w:rPr>
                <w:rStyle w:val="rvts30"/>
                <w:color w:val="000000"/>
                <w:lang w:val="en-US" w:eastAsia="en-US"/>
              </w:rPr>
              <w:t xml:space="preserve"> </w:t>
            </w:r>
            <w:proofErr w:type="spellStart"/>
            <w:r>
              <w:rPr>
                <w:rStyle w:val="rvts30"/>
                <w:color w:val="000000"/>
                <w:lang w:val="en-US" w:eastAsia="en-US"/>
              </w:rPr>
              <w:t>требуется</w:t>
            </w:r>
            <w:proofErr w:type="spellEnd"/>
          </w:p>
          <w:p w:rsidR="00592B53" w:rsidRDefault="00592B53">
            <w:pPr>
              <w:rPr>
                <w:i/>
              </w:rPr>
            </w:pPr>
          </w:p>
          <w:p w:rsidR="00592B53" w:rsidRDefault="00592B53">
            <w:pPr>
              <w:rPr>
                <w:sz w:val="20"/>
                <w:szCs w:val="20"/>
                <w:lang w:val="en-US"/>
              </w:rPr>
            </w:pPr>
          </w:p>
        </w:tc>
      </w:tr>
      <w:tr w:rsidR="00592B53">
        <w:trPr>
          <w:trHeight w:val="397"/>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ind w:right="153"/>
              <w:rPr>
                <w:sz w:val="22"/>
                <w:szCs w:val="22"/>
              </w:rPr>
            </w:pPr>
            <w:r>
              <w:rPr>
                <w:sz w:val="22"/>
                <w:szCs w:val="22"/>
              </w:rPr>
              <w:t xml:space="preserve">Предельный показатель достаточности обладания </w:t>
            </w:r>
            <w:r>
              <w:rPr>
                <w:sz w:val="22"/>
                <w:szCs w:val="22"/>
              </w:rPr>
              <w:lastRenderedPageBreak/>
              <w:t>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jc w:val="both"/>
              <w:rPr>
                <w:sz w:val="22"/>
                <w:szCs w:val="22"/>
                <w:lang w:eastAsia="en-US"/>
              </w:rPr>
            </w:pPr>
            <w:r>
              <w:rPr>
                <w:sz w:val="22"/>
                <w:szCs w:val="22"/>
                <w:lang w:eastAsia="en-US"/>
              </w:rPr>
              <w:lastRenderedPageBreak/>
              <w:t>не требуется</w:t>
            </w:r>
          </w:p>
          <w:p w:rsidR="00592B53" w:rsidRDefault="00592B53">
            <w:pPr>
              <w:rPr>
                <w:sz w:val="22"/>
                <w:szCs w:val="22"/>
              </w:rPr>
            </w:pPr>
          </w:p>
        </w:tc>
      </w:tr>
      <w:tr w:rsidR="00592B53">
        <w:trPr>
          <w:trHeight w:val="709"/>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3a"/>
              <w:tabs>
                <w:tab w:val="left" w:pos="709"/>
              </w:tabs>
              <w:spacing w:before="120" w:after="120"/>
              <w:ind w:left="45" w:right="153"/>
              <w:rPr>
                <w:sz w:val="22"/>
                <w:szCs w:val="22"/>
              </w:rPr>
            </w:pPr>
            <w:r>
              <w:rPr>
                <w:sz w:val="22"/>
                <w:szCs w:val="22"/>
              </w:rPr>
              <w:t>Требования к поставляемому товару, выполняемым работам,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592B53" w:rsidRDefault="00DD27F9">
            <w:pPr>
              <w:tabs>
                <w:tab w:val="left" w:pos="495"/>
                <w:tab w:val="left" w:pos="5657"/>
              </w:tabs>
              <w:spacing w:before="60"/>
              <w:ind w:left="70" w:right="153"/>
              <w:rPr>
                <w:color w:val="000000"/>
                <w:sz w:val="22"/>
                <w:szCs w:val="22"/>
              </w:rPr>
            </w:pPr>
            <w:r>
              <w:rPr>
                <w:color w:val="000000"/>
                <w:sz w:val="22"/>
                <w:szCs w:val="22"/>
              </w:rPr>
              <w:t>Требования к поставляемому товару, выполняемым работам, оказываемым услугам приводятся в томе 2 «Техническая часть».</w:t>
            </w:r>
          </w:p>
          <w:p w:rsidR="00592B53" w:rsidRDefault="00DD27F9">
            <w:pPr>
              <w:spacing w:line="276" w:lineRule="auto"/>
              <w:jc w:val="both"/>
              <w:rPr>
                <w:rStyle w:val="rvts36"/>
                <w:lang w:eastAsia="en-US"/>
              </w:rPr>
            </w:pPr>
            <w:r>
              <w:rPr>
                <w:rStyle w:val="rvts36"/>
                <w:lang w:eastAsia="en-US"/>
              </w:rPr>
              <w:t>не требуется</w:t>
            </w:r>
          </w:p>
          <w:p w:rsidR="00592B53" w:rsidRDefault="00592B53">
            <w:pPr>
              <w:rPr>
                <w:rStyle w:val="rvts36"/>
                <w:lang w:eastAsia="en-US"/>
              </w:rPr>
            </w:pPr>
          </w:p>
          <w:p w:rsidR="00592B53" w:rsidRDefault="00592B53">
            <w:pPr>
              <w:tabs>
                <w:tab w:val="left" w:pos="495"/>
                <w:tab w:val="left" w:pos="5657"/>
              </w:tabs>
              <w:spacing w:before="60"/>
              <w:ind w:right="153"/>
              <w:rPr>
                <w:rStyle w:val="rvts36"/>
              </w:rPr>
            </w:pPr>
          </w:p>
        </w:tc>
      </w:tr>
      <w:tr w:rsidR="00592B53">
        <w:trPr>
          <w:trHeight w:val="464"/>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tabs>
                <w:tab w:val="num" w:pos="768"/>
              </w:tabs>
              <w:spacing w:before="120" w:after="120"/>
              <w:ind w:left="45" w:right="153" w:firstLine="0"/>
              <w:rPr>
                <w:rStyle w:val="rvts36"/>
              </w:rPr>
            </w:pPr>
            <w:r>
              <w:rPr>
                <w:rStyle w:val="rvts36"/>
                <w:bCs w:val="0"/>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widowControl w:val="0"/>
              <w:numPr>
                <w:ilvl w:val="0"/>
                <w:numId w:val="27"/>
              </w:numPr>
              <w:tabs>
                <w:tab w:val="left" w:pos="778"/>
                <w:tab w:val="num" w:pos="1800"/>
              </w:tabs>
              <w:adjustRightInd w:val="0"/>
              <w:spacing w:before="120"/>
              <w:ind w:left="0" w:right="153" w:firstLine="0"/>
              <w:textAlignment w:val="baseline"/>
              <w:rPr>
                <w:rStyle w:val="rvts36"/>
              </w:rPr>
            </w:pPr>
            <w:r>
              <w:rPr>
                <w:rStyle w:val="rvts36"/>
                <w:bCs/>
              </w:rPr>
              <w:t>Документы, подтверждающие соответствие т</w:t>
            </w:r>
            <w:r>
              <w:rPr>
                <w:rStyle w:val="rvts36"/>
              </w:rPr>
              <w:t>ребованиям, предъявляемым участникам</w:t>
            </w:r>
            <w:r>
              <w:rPr>
                <w:rStyle w:val="rvts36"/>
                <w:bCs/>
              </w:rPr>
              <w:t xml:space="preserve"> процедуры закупки и привлекаемым субподрядчикам/соисполнителям, при предъявлении к ним соответствующих требований:</w:t>
            </w:r>
          </w:p>
          <w:p w:rsidR="00592B53" w:rsidRDefault="00DD27F9">
            <w:pPr>
              <w:widowControl w:val="0"/>
              <w:numPr>
                <w:ilvl w:val="2"/>
                <w:numId w:val="28"/>
              </w:numPr>
              <w:tabs>
                <w:tab w:val="left" w:pos="778"/>
              </w:tabs>
              <w:adjustRightInd w:val="0"/>
              <w:spacing w:before="60"/>
              <w:ind w:left="0" w:right="153" w:firstLine="0"/>
              <w:textAlignment w:val="baseline"/>
              <w:rPr>
                <w:rStyle w:val="rvts36"/>
              </w:rPr>
            </w:pPr>
            <w:r>
              <w:rPr>
                <w:rStyle w:val="rvts36"/>
              </w:rPr>
              <w:t>документы, указанные в пункте 3.3 настоящей документации;</w:t>
            </w:r>
          </w:p>
          <w:p w:rsidR="00592B53" w:rsidRDefault="00DD27F9">
            <w:pPr>
              <w:jc w:val="both"/>
              <w:rPr>
                <w:rStyle w:val="rvts30"/>
                <w:lang w:eastAsia="en-US"/>
              </w:rPr>
            </w:pPr>
            <w:r>
              <w:rPr>
                <w:rStyle w:val="rvts30"/>
                <w:color w:val="000000"/>
                <w:lang w:eastAsia="en-US"/>
              </w:rPr>
              <w:t>не требуется</w:t>
            </w:r>
          </w:p>
          <w:p w:rsidR="00592B53" w:rsidRDefault="00592B53">
            <w:pPr>
              <w:rPr>
                <w:rStyle w:val="rvts36"/>
              </w:rPr>
            </w:pPr>
          </w:p>
          <w:p w:rsidR="00592B53" w:rsidRDefault="00DD27F9">
            <w:pPr>
              <w:widowControl w:val="0"/>
              <w:numPr>
                <w:ilvl w:val="0"/>
                <w:numId w:val="27"/>
              </w:numPr>
              <w:tabs>
                <w:tab w:val="left" w:pos="778"/>
                <w:tab w:val="num" w:pos="1800"/>
              </w:tabs>
              <w:adjustRightInd w:val="0"/>
              <w:spacing w:before="120" w:after="120"/>
              <w:ind w:left="0" w:right="153" w:firstLine="0"/>
              <w:textAlignment w:val="baseline"/>
              <w:rPr>
                <w:rStyle w:val="rvts36"/>
                <w:bCs/>
              </w:rPr>
            </w:pPr>
            <w:r>
              <w:rPr>
                <w:rStyle w:val="rvts36"/>
                <w:bCs/>
              </w:rPr>
              <w:t>Документы, подтверждающие соответствие требованиям, предъявляемым участникам процедуры закупки:</w:t>
            </w:r>
          </w:p>
          <w:p w:rsidR="00592B53" w:rsidRDefault="00DD27F9">
            <w:pPr>
              <w:spacing w:line="276" w:lineRule="auto"/>
              <w:jc w:val="both"/>
              <w:rPr>
                <w:rStyle w:val="rvts30"/>
                <w:lang w:eastAsia="en-US"/>
              </w:rPr>
            </w:pPr>
            <w:r>
              <w:rPr>
                <w:rStyle w:val="rvts30"/>
                <w:color w:val="000000"/>
                <w:lang w:eastAsia="en-US"/>
              </w:rPr>
              <w:t>не требуется</w:t>
            </w:r>
          </w:p>
          <w:p w:rsidR="00592B53" w:rsidRDefault="00592B53">
            <w:pPr>
              <w:rPr>
                <w:rStyle w:val="rvts36"/>
              </w:rPr>
            </w:pPr>
          </w:p>
          <w:p w:rsidR="00592B53" w:rsidRDefault="00DD27F9">
            <w:pPr>
              <w:widowControl w:val="0"/>
              <w:adjustRightInd w:val="0"/>
              <w:spacing w:before="60"/>
              <w:ind w:right="153"/>
              <w:textAlignment w:val="baseline"/>
              <w:rPr>
                <w:rStyle w:val="rvts36"/>
                <w:b/>
                <w:bCs/>
                <w:i/>
                <w:shd w:val="clear" w:color="auto" w:fill="FDE9D9"/>
              </w:rPr>
            </w:pPr>
            <w:r>
              <w:rPr>
                <w:rStyle w:val="rvts36"/>
              </w:rPr>
              <w:t xml:space="preserve">Все указанные документы прилагаются участником процедуры закупки к Предложению. </w:t>
            </w:r>
          </w:p>
        </w:tc>
      </w:tr>
      <w:tr w:rsidR="00592B53">
        <w:trPr>
          <w:trHeight w:val="979"/>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right="153" w:firstLine="0"/>
              <w:rPr>
                <w:rStyle w:val="rvts36"/>
              </w:rPr>
            </w:pPr>
            <w:r>
              <w:rPr>
                <w:rStyle w:val="rvts36"/>
              </w:rP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tcPr>
          <w:p w:rsidR="00592B53" w:rsidRDefault="00DD27F9">
            <w:pPr>
              <w:spacing w:line="276" w:lineRule="auto"/>
              <w:jc w:val="both"/>
              <w:rPr>
                <w:rStyle w:val="rvts36"/>
                <w:lang w:eastAsia="en-US"/>
              </w:rPr>
            </w:pPr>
            <w:r>
              <w:rPr>
                <w:rStyle w:val="rvts36"/>
                <w:lang w:eastAsia="en-US"/>
              </w:rPr>
              <w:t xml:space="preserve">1. Заявка на участие в закупочной процедуре; </w:t>
            </w:r>
          </w:p>
          <w:p w:rsidR="00592B53" w:rsidRDefault="00DD27F9">
            <w:pPr>
              <w:spacing w:line="276" w:lineRule="auto"/>
              <w:jc w:val="both"/>
              <w:rPr>
                <w:rStyle w:val="rvts36"/>
                <w:lang w:eastAsia="en-US"/>
              </w:rPr>
            </w:pPr>
            <w:r>
              <w:rPr>
                <w:rStyle w:val="rvts36"/>
                <w:lang w:eastAsia="en-US"/>
              </w:rPr>
              <w:t xml:space="preserve">2. Анкета участника процедуры закупки; </w:t>
            </w:r>
          </w:p>
          <w:p w:rsidR="00592B53" w:rsidRDefault="00DD27F9">
            <w:pPr>
              <w:spacing w:line="276" w:lineRule="auto"/>
              <w:jc w:val="both"/>
              <w:rPr>
                <w:rStyle w:val="rvts36"/>
                <w:lang w:eastAsia="en-US"/>
              </w:rPr>
            </w:pPr>
            <w:r>
              <w:rPr>
                <w:rStyle w:val="rvts36"/>
                <w:lang w:eastAsia="en-US"/>
              </w:rPr>
              <w:t>3. 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Pr>
                <w:rStyle w:val="rvts36"/>
                <w:lang w:eastAsia="en-US"/>
              </w:rPr>
              <w:t>дств в к</w:t>
            </w:r>
            <w:proofErr w:type="gramEnd"/>
            <w:r>
              <w:rPr>
                <w:rStyle w:val="rvts36"/>
                <w:lang w:eastAsia="en-US"/>
              </w:rPr>
              <w:t xml:space="preserve">ачестве обеспечения заявки на участие в конкурсе; </w:t>
            </w:r>
          </w:p>
          <w:p w:rsidR="00592B53" w:rsidRDefault="00DD27F9">
            <w:pPr>
              <w:spacing w:line="276" w:lineRule="auto"/>
              <w:jc w:val="both"/>
              <w:rPr>
                <w:rStyle w:val="rvts36"/>
                <w:lang w:eastAsia="en-US"/>
              </w:rPr>
            </w:pPr>
            <w:r>
              <w:rPr>
                <w:rStyle w:val="rvts36"/>
                <w:lang w:eastAsia="en-US"/>
              </w:rPr>
              <w:t xml:space="preserve">4. Сводная таблица стоимости поставки, работ и услуг; </w:t>
            </w:r>
          </w:p>
          <w:p w:rsidR="00592B53" w:rsidRDefault="004C02F1">
            <w:pPr>
              <w:spacing w:line="276" w:lineRule="auto"/>
              <w:jc w:val="both"/>
              <w:rPr>
                <w:rStyle w:val="rvts36"/>
                <w:lang w:eastAsia="en-US"/>
              </w:rPr>
            </w:pPr>
            <w:r>
              <w:rPr>
                <w:rStyle w:val="rvts36"/>
                <w:lang w:eastAsia="en-US"/>
              </w:rPr>
              <w:t>5</w:t>
            </w:r>
            <w:r w:rsidR="00DD27F9">
              <w:rPr>
                <w:rStyle w:val="rvts36"/>
                <w:lang w:eastAsia="en-US"/>
              </w:rPr>
              <w:t xml:space="preserve">. График оплаты; </w:t>
            </w:r>
          </w:p>
          <w:p w:rsidR="00592B53" w:rsidRDefault="004C02F1">
            <w:pPr>
              <w:spacing w:line="276" w:lineRule="auto"/>
              <w:jc w:val="both"/>
              <w:rPr>
                <w:rStyle w:val="rvts36"/>
                <w:lang w:eastAsia="en-US"/>
              </w:rPr>
            </w:pPr>
            <w:r>
              <w:rPr>
                <w:rStyle w:val="rvts36"/>
                <w:lang w:eastAsia="en-US"/>
              </w:rPr>
              <w:t>6</w:t>
            </w:r>
            <w:r w:rsidR="00DD27F9">
              <w:rPr>
                <w:rStyle w:val="rvts36"/>
                <w:lang w:eastAsia="en-US"/>
              </w:rPr>
              <w:t xml:space="preserve">. Справка об опыте выполнения договоров; </w:t>
            </w:r>
          </w:p>
          <w:p w:rsidR="00592B53" w:rsidRDefault="004C02F1">
            <w:pPr>
              <w:spacing w:line="276" w:lineRule="auto"/>
              <w:jc w:val="both"/>
              <w:rPr>
                <w:rStyle w:val="rvts36"/>
                <w:lang w:eastAsia="en-US"/>
              </w:rPr>
            </w:pPr>
            <w:r>
              <w:rPr>
                <w:rStyle w:val="rvts36"/>
                <w:lang w:eastAsia="en-US"/>
              </w:rPr>
              <w:t>7</w:t>
            </w:r>
            <w:r w:rsidR="00DD27F9">
              <w:rPr>
                <w:rStyle w:val="rvts36"/>
                <w:lang w:eastAsia="en-US"/>
              </w:rPr>
              <w:t xml:space="preserve">. </w:t>
            </w:r>
            <w:r>
              <w:rPr>
                <w:rStyle w:val="rvts36"/>
                <w:lang w:eastAsia="en-US"/>
              </w:rPr>
              <w:t>Справка об участии в судебных разбирательствах</w:t>
            </w:r>
            <w:r w:rsidR="00DD27F9">
              <w:rPr>
                <w:rStyle w:val="rvts36"/>
                <w:lang w:eastAsia="en-US"/>
              </w:rPr>
              <w:t xml:space="preserve">; </w:t>
            </w:r>
          </w:p>
          <w:p w:rsidR="00592B53" w:rsidRDefault="004C02F1">
            <w:pPr>
              <w:spacing w:line="276" w:lineRule="auto"/>
              <w:jc w:val="both"/>
              <w:rPr>
                <w:rStyle w:val="rvts36"/>
                <w:lang w:eastAsia="en-US"/>
              </w:rPr>
            </w:pPr>
            <w:r>
              <w:rPr>
                <w:rStyle w:val="rvts36"/>
                <w:lang w:eastAsia="en-US"/>
              </w:rPr>
              <w:t>8</w:t>
            </w:r>
            <w:r w:rsidR="00DD27F9">
              <w:rPr>
                <w:rStyle w:val="rvts36"/>
                <w:lang w:eastAsia="en-US"/>
              </w:rPr>
              <w:t xml:space="preserve">. Данные бухгалтерского учета; </w:t>
            </w:r>
          </w:p>
          <w:p w:rsidR="00592B53" w:rsidRDefault="00592B53">
            <w:pPr>
              <w:rPr>
                <w:rStyle w:val="rvts36"/>
                <w:i/>
                <w:lang w:eastAsia="en-US"/>
              </w:rPr>
            </w:pPr>
          </w:p>
          <w:p w:rsidR="00592B53" w:rsidRDefault="004C02F1">
            <w:pPr>
              <w:pStyle w:val="Times12"/>
              <w:tabs>
                <w:tab w:val="left" w:pos="353"/>
              </w:tabs>
              <w:ind w:left="352" w:right="153" w:firstLine="0"/>
              <w:jc w:val="left"/>
              <w:rPr>
                <w:rStyle w:val="rvts36"/>
              </w:rPr>
            </w:pPr>
            <w:r>
              <w:rPr>
                <w:rStyle w:val="rvts36"/>
                <w:lang w:eastAsia="en-US"/>
              </w:rPr>
              <w:t>9</w:t>
            </w:r>
            <w:r w:rsidR="00DD27F9">
              <w:rPr>
                <w:rStyle w:val="rvts36"/>
                <w:lang w:eastAsia="en-US"/>
              </w:rPr>
              <w:t xml:space="preserve">. </w:t>
            </w:r>
            <w:r w:rsidR="00DD27F9">
              <w:rPr>
                <w:rStyle w:val="rvts36"/>
              </w:rPr>
              <w:t>документы, указанные в пункте 14 раздела «Информационная карта запроса предложений», подтверждающие соответствие участника процедуры закупки установленным требованиям;</w:t>
            </w:r>
          </w:p>
          <w:p w:rsidR="00592B53" w:rsidRDefault="004C02F1">
            <w:pPr>
              <w:pStyle w:val="Times12"/>
              <w:tabs>
                <w:tab w:val="left" w:pos="353"/>
              </w:tabs>
              <w:ind w:left="352" w:right="153" w:firstLine="0"/>
              <w:jc w:val="left"/>
              <w:rPr>
                <w:rStyle w:val="rvts36"/>
              </w:rPr>
            </w:pPr>
            <w:r>
              <w:rPr>
                <w:rStyle w:val="rvts36"/>
                <w:lang w:eastAsia="en-US"/>
              </w:rPr>
              <w:t>10</w:t>
            </w:r>
            <w:r w:rsidR="00DD27F9">
              <w:rPr>
                <w:rStyle w:val="rvts36"/>
                <w:lang w:eastAsia="en-US"/>
              </w:rPr>
              <w:t xml:space="preserve">. </w:t>
            </w:r>
            <w:r w:rsidR="00DD27F9">
              <w:rPr>
                <w:rStyle w:val="rvts36"/>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592B53" w:rsidRDefault="00592B53">
            <w:pPr>
              <w:pStyle w:val="Times12"/>
              <w:tabs>
                <w:tab w:val="left" w:pos="353"/>
              </w:tabs>
              <w:ind w:left="352" w:right="153" w:firstLine="0"/>
              <w:jc w:val="left"/>
              <w:rPr>
                <w:rStyle w:val="rvts36"/>
              </w:rPr>
            </w:pPr>
          </w:p>
          <w:p w:rsidR="00592B53" w:rsidRDefault="00592B53">
            <w:pPr>
              <w:pStyle w:val="Times12"/>
              <w:tabs>
                <w:tab w:val="left" w:pos="353"/>
              </w:tabs>
              <w:ind w:left="352" w:right="153" w:firstLine="0"/>
              <w:jc w:val="left"/>
              <w:rPr>
                <w:rStyle w:val="rvts36"/>
              </w:rPr>
            </w:pPr>
          </w:p>
          <w:p w:rsidR="00592B53" w:rsidRDefault="00DD27F9">
            <w:pPr>
              <w:pStyle w:val="Times12"/>
              <w:spacing w:before="120"/>
              <w:ind w:right="153" w:firstLine="0"/>
              <w:jc w:val="left"/>
              <w:rPr>
                <w:rStyle w:val="rvts36"/>
              </w:rPr>
            </w:pPr>
            <w:r>
              <w:rPr>
                <w:rStyle w:val="rvts36"/>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Pr>
                  <w:rStyle w:val="a9"/>
                  <w:sz w:val="22"/>
                </w:rPr>
                <w:t>форма</w:t>
              </w:r>
            </w:hyperlink>
            <w:r>
              <w:rPr>
                <w:rStyle w:val="rvts36"/>
              </w:rPr>
              <w:t xml:space="preserve">) с приложением </w:t>
            </w:r>
            <w:r>
              <w:rPr>
                <w:rStyle w:val="rvts36"/>
                <w:b/>
                <w:bCs w:val="0"/>
                <w:i/>
                <w:shd w:val="clear" w:color="auto" w:fill="FDE9D9"/>
              </w:rPr>
              <w:t xml:space="preserve">[указываются документы в соответствии с требованиями, указанными в </w:t>
            </w:r>
            <w:r>
              <w:rPr>
                <w:rStyle w:val="rvts36"/>
                <w:b/>
                <w:bCs w:val="0"/>
                <w:i/>
                <w:shd w:val="clear" w:color="auto" w:fill="FDE9D9"/>
              </w:rPr>
              <w:lastRenderedPageBreak/>
              <w:t>пунктах 15, 16.1.2 раздела 6 «Информационная карта запроса предложений]</w:t>
            </w:r>
            <w:r>
              <w:rPr>
                <w:rStyle w:val="rvts36"/>
              </w:rPr>
              <w:t>:</w:t>
            </w:r>
          </w:p>
          <w:p w:rsidR="00592B53" w:rsidRDefault="00DD27F9">
            <w:pPr>
              <w:widowControl w:val="0"/>
              <w:numPr>
                <w:ilvl w:val="0"/>
                <w:numId w:val="29"/>
              </w:numPr>
              <w:tabs>
                <w:tab w:val="left" w:pos="353"/>
              </w:tabs>
              <w:adjustRightInd w:val="0"/>
              <w:ind w:left="353" w:right="153" w:hanging="353"/>
              <w:textAlignment w:val="baseline"/>
              <w:rPr>
                <w:rStyle w:val="rvts36"/>
              </w:rPr>
            </w:pPr>
            <w:r>
              <w:rPr>
                <w:rStyle w:val="rvts36"/>
              </w:rPr>
              <w:t>документов согласно подпункту 16.1.2 раздела 6 «Информационная карта запроса предложений»;</w:t>
            </w:r>
          </w:p>
          <w:p w:rsidR="00592B53" w:rsidRDefault="00DD27F9">
            <w:pPr>
              <w:spacing w:line="276" w:lineRule="auto"/>
              <w:jc w:val="both"/>
              <w:rPr>
                <w:rStyle w:val="rvts30"/>
                <w:lang w:eastAsia="en-US"/>
              </w:rPr>
            </w:pPr>
            <w:r>
              <w:rPr>
                <w:rStyle w:val="rvts30"/>
                <w:color w:val="000000"/>
                <w:lang w:eastAsia="en-US"/>
              </w:rPr>
              <w:t>не требуется</w:t>
            </w:r>
          </w:p>
          <w:p w:rsidR="00592B53" w:rsidRDefault="00592B53">
            <w:pPr>
              <w:rPr>
                <w:rStyle w:val="rvts36"/>
              </w:rPr>
            </w:pPr>
          </w:p>
          <w:p w:rsidR="00592B53" w:rsidRDefault="00592B53">
            <w:pPr>
              <w:widowControl w:val="0"/>
              <w:tabs>
                <w:tab w:val="left" w:pos="353"/>
              </w:tabs>
              <w:adjustRightInd w:val="0"/>
              <w:ind w:left="353" w:right="153"/>
              <w:textAlignment w:val="baseline"/>
              <w:rPr>
                <w:rStyle w:val="rvts36"/>
              </w:rPr>
            </w:pPr>
          </w:p>
          <w:p w:rsidR="00592B53" w:rsidRDefault="00DD27F9">
            <w:pPr>
              <w:widowControl w:val="0"/>
              <w:tabs>
                <w:tab w:val="left" w:pos="353"/>
              </w:tabs>
              <w:adjustRightInd w:val="0"/>
              <w:ind w:right="153"/>
              <w:textAlignment w:val="baseline"/>
              <w:rPr>
                <w:rStyle w:val="rvts36"/>
              </w:rPr>
            </w:pPr>
            <w:r>
              <w:rPr>
                <w:rStyle w:val="rvts36"/>
              </w:rPr>
              <w:t>Техническое предложение со всеми прилагаемыми документами оформляется отдельным томом «Техническое предложение __________ (</w:t>
            </w:r>
            <w:r>
              <w:rPr>
                <w:rStyle w:val="rvts36"/>
                <w:i/>
              </w:rPr>
              <w:t>наименование участника процедуры закупки</w:t>
            </w:r>
            <w:r>
              <w:rPr>
                <w:rStyle w:val="rvts36"/>
              </w:rPr>
              <w:t>)».</w:t>
            </w:r>
          </w:p>
        </w:tc>
      </w:tr>
      <w:tr w:rsidR="00592B53">
        <w:trPr>
          <w:trHeight w:val="397"/>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right="153" w:firstLine="0"/>
              <w:rPr>
                <w:rStyle w:val="rvts36"/>
              </w:rPr>
            </w:pPr>
            <w:r>
              <w:rPr>
                <w:rStyle w:val="rvts36"/>
              </w:rPr>
              <w:t>Количество копий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pStyle w:val="rvps80"/>
              <w:spacing w:line="276" w:lineRule="auto"/>
              <w:rPr>
                <w:rStyle w:val="rvts30"/>
              </w:rPr>
            </w:pPr>
            <w:r>
              <w:rPr>
                <w:rStyle w:val="rvts30"/>
                <w:color w:val="000000"/>
                <w:lang w:eastAsia="en-US"/>
              </w:rPr>
              <w:t>1 оригинал и 0 бумажные копии,</w:t>
            </w:r>
          </w:p>
        </w:tc>
      </w:tr>
      <w:tr w:rsidR="00592B53">
        <w:trPr>
          <w:trHeight w:val="397"/>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rvps81"/>
              <w:jc w:val="left"/>
              <w:rPr>
                <w:rStyle w:val="rvts36"/>
                <w:spacing w:val="-6"/>
                <w:szCs w:val="24"/>
              </w:rPr>
            </w:pPr>
            <w:r>
              <w:rPr>
                <w:rStyle w:val="rvts30"/>
                <w:color w:val="000000"/>
              </w:rPr>
              <w:t xml:space="preserve">Привлечение субподрядчиков соисполнителей, </w:t>
            </w:r>
            <w:proofErr w:type="gramStart"/>
            <w:r>
              <w:rPr>
                <w:rStyle w:val="rvts30"/>
                <w:color w:val="000000"/>
              </w:rPr>
              <w:t>минимальный</w:t>
            </w:r>
            <w:proofErr w:type="gramEnd"/>
            <w:r>
              <w:rPr>
                <w:rStyle w:val="rvts30"/>
                <w:color w:val="000000"/>
              </w:rPr>
              <w:t xml:space="preserve"> % от объема поставок, работ/услуг, выше которого требуется представление документов на субподрядчиков/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left="45" w:right="153" w:firstLine="0"/>
              <w:jc w:val="left"/>
              <w:rPr>
                <w:rStyle w:val="rvts36"/>
                <w:spacing w:val="-6"/>
              </w:rPr>
            </w:pPr>
            <w:r>
              <w:rPr>
                <w:rStyle w:val="rvts30"/>
                <w:color w:val="000000"/>
                <w:lang w:eastAsia="en-US"/>
              </w:rPr>
              <w:t xml:space="preserve">не допускается </w:t>
            </w:r>
          </w:p>
        </w:tc>
      </w:tr>
      <w:tr w:rsidR="00592B53">
        <w:trPr>
          <w:trHeight w:val="397"/>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left="45" w:right="153" w:firstLine="0"/>
              <w:rPr>
                <w:rStyle w:val="rvts36"/>
              </w:rPr>
            </w:pPr>
            <w:r>
              <w:rPr>
                <w:rStyle w:val="rvts36"/>
                <w:spacing w:val="-6"/>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left="45" w:right="153" w:firstLine="0"/>
              <w:rPr>
                <w:rStyle w:val="rvts36"/>
                <w:color w:val="BFBFBF"/>
                <w:spacing w:val="-6"/>
                <w:lang w:val="en-US"/>
              </w:rPr>
            </w:pPr>
            <w:r>
              <w:rPr>
                <w:rStyle w:val="rvts36"/>
                <w:spacing w:val="-6"/>
              </w:rPr>
              <w:t xml:space="preserve">возможна </w:t>
            </w:r>
          </w:p>
        </w:tc>
      </w:tr>
      <w:tr w:rsidR="00592B53">
        <w:trPr>
          <w:trHeight w:val="380"/>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left="45" w:right="153" w:firstLine="0"/>
              <w:rPr>
                <w:rStyle w:val="rvts36"/>
                <w:spacing w:val="-6"/>
              </w:rPr>
            </w:pPr>
            <w:r>
              <w:rPr>
                <w:rStyle w:val="rvts36"/>
              </w:rP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left="45" w:right="153" w:firstLine="0"/>
              <w:jc w:val="left"/>
              <w:rPr>
                <w:rStyle w:val="rvts36"/>
              </w:rPr>
            </w:pPr>
            <w:r>
              <w:rPr>
                <w:rStyle w:val="rvts30"/>
                <w:color w:val="000000"/>
                <w:lang w:eastAsia="en-US"/>
              </w:rPr>
              <w:t xml:space="preserve">нет </w:t>
            </w:r>
          </w:p>
        </w:tc>
      </w:tr>
      <w:tr w:rsidR="00592B53">
        <w:trPr>
          <w:trHeight w:val="23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left="45" w:right="153" w:firstLine="0"/>
              <w:rPr>
                <w:rStyle w:val="rvts36"/>
              </w:rPr>
            </w:pPr>
            <w:r>
              <w:rPr>
                <w:rStyle w:val="rvts36"/>
              </w:rPr>
              <w:t>Адрес и срок окончания подачи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592B53" w:rsidP="00074F12">
            <w:pPr>
              <w:pStyle w:val="rvps82"/>
              <w:spacing w:line="225" w:lineRule="atLeast"/>
              <w:ind w:left="0"/>
              <w:rPr>
                <w:rStyle w:val="rvts30"/>
              </w:rPr>
            </w:pPr>
          </w:p>
          <w:p w:rsidR="00592B53" w:rsidRDefault="00435BC5" w:rsidP="00435BC5">
            <w:pPr>
              <w:pStyle w:val="Times12"/>
              <w:spacing w:before="120"/>
              <w:ind w:left="45" w:right="153" w:firstLine="0"/>
              <w:jc w:val="left"/>
              <w:rPr>
                <w:rStyle w:val="rvts36"/>
                <w:sz w:val="24"/>
              </w:rPr>
            </w:pPr>
            <w:r>
              <w:rPr>
                <w:rStyle w:val="rvts30"/>
                <w:color w:val="000000"/>
                <w:lang w:eastAsia="en-US"/>
              </w:rPr>
              <w:t>«22</w:t>
            </w:r>
            <w:r w:rsidR="00DD27F9">
              <w:rPr>
                <w:rStyle w:val="rvts30"/>
                <w:color w:val="000000"/>
                <w:lang w:eastAsia="en-US"/>
              </w:rPr>
              <w:t>»</w:t>
            </w:r>
            <w:r>
              <w:rPr>
                <w:rStyle w:val="rvts30"/>
                <w:color w:val="000000"/>
                <w:lang w:eastAsia="en-US"/>
              </w:rPr>
              <w:t xml:space="preserve"> Августа</w:t>
            </w:r>
            <w:r w:rsidR="00DD27F9">
              <w:rPr>
                <w:rStyle w:val="rvts30"/>
                <w:color w:val="000000"/>
                <w:lang w:eastAsia="en-US"/>
              </w:rPr>
              <w:t xml:space="preserve"> 2011</w:t>
            </w:r>
            <w:r w:rsidR="00DD27F9">
              <w:rPr>
                <w:rStyle w:val="rvts30"/>
                <w:lang w:eastAsia="en-US"/>
              </w:rPr>
              <w:t xml:space="preserve"> года </w:t>
            </w:r>
            <w:r w:rsidR="00DD27F9">
              <w:rPr>
                <w:rStyle w:val="rvts30"/>
                <w:color w:val="000000"/>
                <w:lang w:eastAsia="en-US"/>
              </w:rPr>
              <w:t>12:00:00</w:t>
            </w:r>
            <w:r w:rsidR="00DD27F9">
              <w:rPr>
                <w:rStyle w:val="rvts30"/>
                <w:lang w:eastAsia="en-US"/>
              </w:rPr>
              <w:t xml:space="preserve"> (время московское)</w:t>
            </w:r>
          </w:p>
        </w:tc>
      </w:tr>
      <w:tr w:rsidR="00592B53">
        <w:trPr>
          <w:trHeight w:val="23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left="45" w:right="153" w:firstLine="0"/>
              <w:rPr>
                <w:rStyle w:val="rvts36"/>
              </w:rPr>
            </w:pPr>
            <w:r>
              <w:rPr>
                <w:rStyle w:val="rvts36"/>
              </w:rPr>
              <w:t>Место, дата и время вскрытия конвертов с Предложениями</w:t>
            </w:r>
          </w:p>
        </w:tc>
        <w:tc>
          <w:tcPr>
            <w:tcW w:w="6521" w:type="dxa"/>
            <w:tcBorders>
              <w:top w:val="single" w:sz="4" w:space="0" w:color="auto"/>
              <w:left w:val="single" w:sz="4" w:space="0" w:color="auto"/>
              <w:bottom w:val="single" w:sz="4" w:space="0" w:color="auto"/>
              <w:right w:val="single" w:sz="4" w:space="0" w:color="auto"/>
            </w:tcBorders>
            <w:hideMark/>
          </w:tcPr>
          <w:p w:rsidR="00435BC5" w:rsidRDefault="00435BC5" w:rsidP="00435BC5">
            <w:pPr>
              <w:pStyle w:val="rvps9"/>
              <w:spacing w:line="276" w:lineRule="auto"/>
              <w:jc w:val="left"/>
              <w:rPr>
                <w:color w:val="000000"/>
                <w:sz w:val="22"/>
                <w:szCs w:val="22"/>
                <w:lang w:eastAsia="en-US"/>
              </w:rPr>
            </w:pPr>
            <w:r>
              <w:rPr>
                <w:sz w:val="22"/>
                <w:szCs w:val="22"/>
                <w:lang w:eastAsia="en-US"/>
              </w:rPr>
              <w:t xml:space="preserve">413843, </w:t>
            </w:r>
            <w:proofErr w:type="gramStart"/>
            <w:r>
              <w:rPr>
                <w:sz w:val="22"/>
                <w:szCs w:val="22"/>
                <w:lang w:eastAsia="en-US"/>
              </w:rPr>
              <w:t>Саратовская</w:t>
            </w:r>
            <w:proofErr w:type="gramEnd"/>
            <w:r>
              <w:rPr>
                <w:sz w:val="22"/>
                <w:szCs w:val="22"/>
                <w:lang w:eastAsia="en-US"/>
              </w:rPr>
              <w:t xml:space="preserve"> обл., г. Балаково, Саратовское шоссе,2</w:t>
            </w:r>
          </w:p>
          <w:p w:rsidR="00592B53" w:rsidRPr="0001365E" w:rsidRDefault="00435BC5" w:rsidP="00435BC5">
            <w:pPr>
              <w:pStyle w:val="rvps82"/>
              <w:spacing w:line="276" w:lineRule="auto"/>
              <w:rPr>
                <w:rStyle w:val="rvts36"/>
              </w:rPr>
            </w:pPr>
            <w:r>
              <w:rPr>
                <w:rStyle w:val="rvts30"/>
                <w:color w:val="000000"/>
                <w:lang w:eastAsia="en-US"/>
              </w:rPr>
              <w:t>12:00:00 «22</w:t>
            </w:r>
            <w:r w:rsidR="00DD27F9" w:rsidRPr="0001365E">
              <w:rPr>
                <w:rStyle w:val="rvts30"/>
                <w:color w:val="000000"/>
                <w:lang w:eastAsia="en-US"/>
              </w:rPr>
              <w:t xml:space="preserve">» </w:t>
            </w:r>
            <w:r>
              <w:rPr>
                <w:rStyle w:val="rvts30"/>
                <w:color w:val="000000"/>
                <w:lang w:eastAsia="en-US"/>
              </w:rPr>
              <w:t>Августа</w:t>
            </w:r>
            <w:r w:rsidR="00DD27F9" w:rsidRPr="0001365E">
              <w:rPr>
                <w:rStyle w:val="rvts30"/>
                <w:color w:val="000000"/>
                <w:lang w:eastAsia="en-US"/>
              </w:rPr>
              <w:t xml:space="preserve"> 2011</w:t>
            </w:r>
            <w:r w:rsidR="00DD27F9" w:rsidRPr="0001365E">
              <w:rPr>
                <w:rStyle w:val="rvts30"/>
                <w:lang w:eastAsia="en-US"/>
              </w:rPr>
              <w:t xml:space="preserve"> </w:t>
            </w:r>
            <w:r w:rsidR="00DD27F9">
              <w:rPr>
                <w:rStyle w:val="rvts30"/>
                <w:lang w:eastAsia="en-US"/>
              </w:rPr>
              <w:t>года</w:t>
            </w:r>
            <w:r w:rsidR="00DD27F9" w:rsidRPr="0001365E">
              <w:rPr>
                <w:rStyle w:val="rvts30"/>
                <w:color w:val="000000"/>
                <w:lang w:eastAsia="en-US"/>
              </w:rPr>
              <w:t>.</w:t>
            </w:r>
          </w:p>
        </w:tc>
      </w:tr>
      <w:tr w:rsidR="00592B53">
        <w:trPr>
          <w:trHeight w:val="232"/>
        </w:trPr>
        <w:tc>
          <w:tcPr>
            <w:tcW w:w="672" w:type="dxa"/>
            <w:tcBorders>
              <w:top w:val="single" w:sz="4" w:space="0" w:color="auto"/>
              <w:left w:val="single" w:sz="4" w:space="0" w:color="auto"/>
              <w:bottom w:val="single" w:sz="4" w:space="0" w:color="auto"/>
              <w:right w:val="single" w:sz="4" w:space="0" w:color="auto"/>
            </w:tcBorders>
          </w:tcPr>
          <w:p w:rsidR="00592B53" w:rsidRPr="0001365E"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left="45" w:right="153" w:firstLine="0"/>
              <w:rPr>
                <w:rStyle w:val="rvts36"/>
              </w:rPr>
            </w:pPr>
            <w:r>
              <w:rPr>
                <w:rStyle w:val="rvts36"/>
              </w:rPr>
              <w:t xml:space="preserve">Место, дата </w:t>
            </w:r>
            <w:r>
              <w:rPr>
                <w:rStyle w:val="rvts36"/>
                <w:bCs w:val="0"/>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435BC5" w:rsidRDefault="00DD27F9" w:rsidP="00435BC5">
            <w:pPr>
              <w:pStyle w:val="rvps9"/>
              <w:spacing w:line="276" w:lineRule="auto"/>
              <w:jc w:val="left"/>
              <w:rPr>
                <w:color w:val="000000"/>
                <w:sz w:val="22"/>
                <w:szCs w:val="22"/>
                <w:lang w:eastAsia="en-US"/>
              </w:rPr>
            </w:pPr>
            <w:r>
              <w:rPr>
                <w:rStyle w:val="rvts30"/>
                <w:color w:val="000000"/>
                <w:lang w:eastAsia="en-US"/>
              </w:rPr>
              <w:t xml:space="preserve"> Россия, </w:t>
            </w:r>
            <w:r w:rsidR="00435BC5">
              <w:rPr>
                <w:sz w:val="22"/>
                <w:szCs w:val="22"/>
                <w:lang w:eastAsia="en-US"/>
              </w:rPr>
              <w:t>413843, Саратовская обл., г. Балаково, Саратовское шоссе,2</w:t>
            </w:r>
          </w:p>
          <w:p w:rsidR="00592B53" w:rsidRDefault="00DD27F9">
            <w:pPr>
              <w:pStyle w:val="rvps82"/>
              <w:spacing w:line="276" w:lineRule="auto"/>
              <w:rPr>
                <w:rStyle w:val="rvts30"/>
                <w:lang w:eastAsia="en-US"/>
              </w:rPr>
            </w:pPr>
            <w:r>
              <w:rPr>
                <w:rStyle w:val="rvts30"/>
                <w:color w:val="000000"/>
                <w:lang w:eastAsia="en-US"/>
              </w:rPr>
              <w:t>Рассмотр</w:t>
            </w:r>
            <w:r w:rsidR="00074F12">
              <w:rPr>
                <w:rStyle w:val="rvts30"/>
                <w:color w:val="000000"/>
                <w:lang w:eastAsia="en-US"/>
              </w:rPr>
              <w:t>ение предложений: не позднее «25</w:t>
            </w:r>
            <w:r>
              <w:rPr>
                <w:rStyle w:val="rvts30"/>
                <w:color w:val="000000"/>
                <w:lang w:eastAsia="en-US"/>
              </w:rPr>
              <w:t xml:space="preserve">» </w:t>
            </w:r>
            <w:r w:rsidR="00074F12">
              <w:rPr>
                <w:rStyle w:val="rvts30"/>
                <w:color w:val="000000"/>
                <w:lang w:eastAsia="en-US"/>
              </w:rPr>
              <w:t>Августа</w:t>
            </w:r>
            <w:r>
              <w:rPr>
                <w:rStyle w:val="rvts30"/>
                <w:color w:val="000000"/>
                <w:lang w:eastAsia="en-US"/>
              </w:rPr>
              <w:t xml:space="preserve"> 2011</w:t>
            </w:r>
            <w:r>
              <w:rPr>
                <w:rStyle w:val="rvts30"/>
                <w:lang w:eastAsia="en-US"/>
              </w:rPr>
              <w:t xml:space="preserve"> года</w:t>
            </w:r>
          </w:p>
          <w:p w:rsidR="00592B53" w:rsidRDefault="00DD27F9" w:rsidP="00074F12">
            <w:pPr>
              <w:pStyle w:val="Times12"/>
              <w:spacing w:before="120"/>
              <w:ind w:left="45" w:right="153" w:firstLine="0"/>
              <w:jc w:val="left"/>
              <w:rPr>
                <w:rStyle w:val="rvts36"/>
                <w:sz w:val="24"/>
              </w:rPr>
            </w:pPr>
            <w:r>
              <w:rPr>
                <w:rStyle w:val="rvts30"/>
                <w:color w:val="000000"/>
                <w:lang w:eastAsia="en-US"/>
              </w:rPr>
              <w:t>Подведение итогов зап</w:t>
            </w:r>
            <w:r w:rsidR="00074F12">
              <w:rPr>
                <w:rStyle w:val="rvts30"/>
                <w:color w:val="000000"/>
                <w:lang w:eastAsia="en-US"/>
              </w:rPr>
              <w:t>роса предложений: не позднее «25</w:t>
            </w:r>
            <w:r>
              <w:rPr>
                <w:rStyle w:val="rvts30"/>
                <w:color w:val="000000"/>
                <w:lang w:eastAsia="en-US"/>
              </w:rPr>
              <w:t xml:space="preserve">» </w:t>
            </w:r>
            <w:r w:rsidR="00074F12">
              <w:rPr>
                <w:rStyle w:val="rvts30"/>
                <w:color w:val="000000"/>
                <w:lang w:eastAsia="en-US"/>
              </w:rPr>
              <w:t>Августа</w:t>
            </w:r>
            <w:r>
              <w:rPr>
                <w:rStyle w:val="rvts30"/>
                <w:color w:val="000000"/>
                <w:lang w:eastAsia="en-US"/>
              </w:rPr>
              <w:t xml:space="preserve"> 2011</w:t>
            </w:r>
            <w:r>
              <w:rPr>
                <w:rStyle w:val="rvts30"/>
                <w:lang w:eastAsia="en-US"/>
              </w:rPr>
              <w:t xml:space="preserve"> года.</w:t>
            </w:r>
          </w:p>
        </w:tc>
      </w:tr>
      <w:tr w:rsidR="00592B53">
        <w:trPr>
          <w:trHeight w:val="232"/>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pStyle w:val="Times12"/>
              <w:spacing w:before="120" w:after="120"/>
              <w:ind w:left="45" w:right="153" w:firstLine="0"/>
              <w:rPr>
                <w:rStyle w:val="rvts36"/>
                <w:sz w:val="24"/>
              </w:rPr>
            </w:pPr>
            <w:r>
              <w:rPr>
                <w:rStyle w:val="rvts36"/>
              </w:rPr>
              <w:t xml:space="preserve">Критерии </w:t>
            </w:r>
            <w:proofErr w:type="gramStart"/>
            <w:r>
              <w:rPr>
                <w:rStyle w:val="rvts36"/>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spacing w:line="276" w:lineRule="auto"/>
              <w:jc w:val="both"/>
              <w:rPr>
                <w:rStyle w:val="rvts30"/>
                <w:lang w:eastAsia="en-US"/>
              </w:rPr>
            </w:pPr>
            <w:r>
              <w:rPr>
                <w:rStyle w:val="rvts30"/>
                <w:color w:val="000000"/>
                <w:lang w:eastAsia="en-US"/>
              </w:rPr>
              <w:t>Цена договора</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Цi</w:t>
            </w:r>
            <w:proofErr w:type="spellEnd"/>
            <w:r>
              <w:rPr>
                <w:rStyle w:val="rvts30"/>
                <w:color w:val="000000"/>
                <w:lang w:eastAsia="en-US"/>
              </w:rPr>
              <w:t xml:space="preserve">) 75 % </w:t>
            </w:r>
          </w:p>
          <w:p w:rsidR="00592B53" w:rsidRDefault="00DD27F9">
            <w:pPr>
              <w:spacing w:line="276" w:lineRule="auto"/>
              <w:jc w:val="both"/>
              <w:rPr>
                <w:rStyle w:val="rvts30"/>
                <w:color w:val="000000"/>
                <w:lang w:eastAsia="en-US"/>
              </w:rPr>
            </w:pPr>
            <w:r>
              <w:rPr>
                <w:rStyle w:val="rvts30"/>
                <w:color w:val="000000"/>
                <w:lang w:eastAsia="en-US"/>
              </w:rPr>
              <w:t>Срок поставки товара, выполнения работ, оказания услуг</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Ci</w:t>
            </w:r>
            <w:proofErr w:type="spellEnd"/>
            <w:r>
              <w:rPr>
                <w:rStyle w:val="rvts30"/>
                <w:color w:val="000000"/>
                <w:lang w:eastAsia="en-US"/>
              </w:rPr>
              <w:t xml:space="preserve">) 15 % </w:t>
            </w:r>
          </w:p>
          <w:p w:rsidR="00592B53" w:rsidRDefault="00DD27F9">
            <w:pPr>
              <w:spacing w:line="276" w:lineRule="auto"/>
              <w:jc w:val="both"/>
              <w:rPr>
                <w:rStyle w:val="rvts30"/>
                <w:color w:val="000000"/>
                <w:lang w:eastAsia="en-US"/>
              </w:rPr>
            </w:pPr>
            <w:r>
              <w:rPr>
                <w:rStyle w:val="rvts30"/>
                <w:color w:val="000000"/>
                <w:lang w:eastAsia="en-US"/>
              </w:rPr>
              <w:t>Качество технического предложения участника процедуры закупки при размещении заказа на выполнение работ, оказание услуг</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Ti</w:t>
            </w:r>
            <w:proofErr w:type="spellEnd"/>
            <w:r>
              <w:rPr>
                <w:rStyle w:val="rvts30"/>
                <w:color w:val="000000"/>
                <w:lang w:eastAsia="en-US"/>
              </w:rPr>
              <w:t xml:space="preserve">) 10 % </w:t>
            </w:r>
          </w:p>
          <w:p w:rsidR="00592B53" w:rsidRDefault="00592B53">
            <w:pPr>
              <w:rPr>
                <w:rStyle w:val="rvts36"/>
                <w:bCs/>
                <w:lang w:val="en-US"/>
              </w:rPr>
            </w:pPr>
          </w:p>
        </w:tc>
      </w:tr>
      <w:tr w:rsidR="00592B53">
        <w:trPr>
          <w:trHeight w:val="550"/>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rStyle w:val="rvts36"/>
              </w:rPr>
            </w:pPr>
            <w:r>
              <w:rPr>
                <w:rStyle w:val="rvts36"/>
              </w:rPr>
              <w:t xml:space="preserve">Методика оценки заявок на </w:t>
            </w:r>
            <w:r>
              <w:rPr>
                <w:rStyle w:val="rvts36"/>
              </w:rPr>
              <w:lastRenderedPageBreak/>
              <w:t>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pStyle w:val="ab"/>
              <w:jc w:val="both"/>
              <w:rPr>
                <w:rStyle w:val="rvts36"/>
                <w:bCs/>
              </w:rPr>
            </w:pPr>
            <w:r>
              <w:rPr>
                <w:rStyle w:val="rvts36"/>
                <w:bCs/>
              </w:rPr>
              <w:lastRenderedPageBreak/>
              <w:t xml:space="preserve">Рейтинг заявки на участие в конкурсе представляет собой оценку в баллах, получаемую по результатам оценки по критериям с учетом </w:t>
            </w:r>
            <w:r>
              <w:rPr>
                <w:rStyle w:val="rvts36"/>
                <w:bCs/>
              </w:rPr>
              <w:lastRenderedPageBreak/>
              <w:t xml:space="preserve">значимости (веса) данных критериев. </w:t>
            </w:r>
          </w:p>
          <w:p w:rsidR="00592B53" w:rsidRDefault="00DD27F9">
            <w:pPr>
              <w:pStyle w:val="ab"/>
              <w:jc w:val="both"/>
              <w:rPr>
                <w:rStyle w:val="rvts36"/>
                <w:bCs/>
              </w:rPr>
            </w:pPr>
            <w:r>
              <w:rPr>
                <w:rStyle w:val="rvts36"/>
                <w:bCs/>
              </w:rPr>
              <w:t xml:space="preserve">Рейтинг заявки на участие в конкурсе i-го участника конкурса определяется по формуле: </w:t>
            </w:r>
          </w:p>
          <w:p w:rsidR="00592B53" w:rsidRPr="0001365E" w:rsidRDefault="00DD27F9">
            <w:pPr>
              <w:pStyle w:val="ab"/>
              <w:jc w:val="both"/>
              <w:rPr>
                <w:rStyle w:val="rvts36"/>
                <w:bCs/>
                <w:lang w:val="en-US"/>
              </w:rPr>
            </w:pPr>
            <w:proofErr w:type="spellStart"/>
            <w:r w:rsidRPr="0001365E">
              <w:rPr>
                <w:rStyle w:val="rvts36"/>
                <w:bCs/>
                <w:lang w:val="en-US"/>
              </w:rPr>
              <w:t>R</w:t>
            </w:r>
            <w:r w:rsidRPr="0001365E">
              <w:rPr>
                <w:rStyle w:val="rvts36"/>
                <w:bCs/>
                <w:vertAlign w:val="subscript"/>
                <w:lang w:val="en-US"/>
              </w:rPr>
              <w:t>i</w:t>
            </w:r>
            <w:proofErr w:type="spellEnd"/>
            <w:r w:rsidRPr="0001365E">
              <w:rPr>
                <w:rStyle w:val="rvts36"/>
                <w:bCs/>
                <w:lang w:val="en-US"/>
              </w:rPr>
              <w:t xml:space="preserve"> =</w:t>
            </w:r>
            <w:r>
              <w:rPr>
                <w:rStyle w:val="rvts36"/>
                <w:bCs/>
              </w:rPr>
              <w:t>Ц</w:t>
            </w:r>
            <w:r w:rsidRPr="0001365E">
              <w:rPr>
                <w:rStyle w:val="rvts36"/>
                <w:bCs/>
                <w:lang w:val="en-US"/>
              </w:rPr>
              <w:t xml:space="preserve">i </w:t>
            </w:r>
            <w:proofErr w:type="spellStart"/>
            <w:r w:rsidRPr="0001365E">
              <w:rPr>
                <w:rStyle w:val="rvts36"/>
                <w:bCs/>
                <w:vertAlign w:val="subscript"/>
                <w:lang w:val="en-US"/>
              </w:rPr>
              <w:t>i</w:t>
            </w:r>
            <w:proofErr w:type="spellEnd"/>
            <w:r w:rsidRPr="0001365E">
              <w:rPr>
                <w:rStyle w:val="rvts36"/>
                <w:bCs/>
                <w:lang w:val="en-US"/>
              </w:rPr>
              <w:t xml:space="preserve"> * V</w:t>
            </w:r>
            <w:r>
              <w:rPr>
                <w:rStyle w:val="rvts36"/>
                <w:bCs/>
                <w:vertAlign w:val="subscript"/>
              </w:rPr>
              <w:t>Ц</w:t>
            </w:r>
            <w:r w:rsidRPr="0001365E">
              <w:rPr>
                <w:rStyle w:val="rvts36"/>
                <w:bCs/>
                <w:vertAlign w:val="subscript"/>
                <w:lang w:val="en-US"/>
              </w:rPr>
              <w:t xml:space="preserve">i </w:t>
            </w:r>
            <w:r w:rsidRPr="0001365E">
              <w:rPr>
                <w:rStyle w:val="rvts36"/>
                <w:bCs/>
                <w:lang w:val="en-US"/>
              </w:rPr>
              <w:t>+</w:t>
            </w:r>
            <w:proofErr w:type="spellStart"/>
            <w:r w:rsidRPr="0001365E">
              <w:rPr>
                <w:rStyle w:val="rvts36"/>
                <w:bCs/>
                <w:lang w:val="en-US"/>
              </w:rPr>
              <w:t>Ci</w:t>
            </w:r>
            <w:proofErr w:type="spellEnd"/>
            <w:r w:rsidRPr="0001365E">
              <w:rPr>
                <w:rStyle w:val="rvts36"/>
                <w:bCs/>
                <w:lang w:val="en-US"/>
              </w:rPr>
              <w:t xml:space="preserve"> </w:t>
            </w:r>
            <w:r w:rsidRPr="0001365E">
              <w:rPr>
                <w:rStyle w:val="rvts36"/>
                <w:bCs/>
                <w:vertAlign w:val="subscript"/>
                <w:lang w:val="en-US"/>
              </w:rPr>
              <w:t>i</w:t>
            </w:r>
            <w:r w:rsidRPr="0001365E">
              <w:rPr>
                <w:rStyle w:val="rvts36"/>
                <w:bCs/>
                <w:lang w:val="en-US"/>
              </w:rPr>
              <w:t xml:space="preserve"> * </w:t>
            </w:r>
            <w:proofErr w:type="spellStart"/>
            <w:r w:rsidRPr="0001365E">
              <w:rPr>
                <w:rStyle w:val="rvts36"/>
                <w:bCs/>
                <w:lang w:val="en-US"/>
              </w:rPr>
              <w:t>V</w:t>
            </w:r>
            <w:r w:rsidRPr="0001365E">
              <w:rPr>
                <w:rStyle w:val="rvts36"/>
                <w:bCs/>
                <w:vertAlign w:val="subscript"/>
                <w:lang w:val="en-US"/>
              </w:rPr>
              <w:t>Ci</w:t>
            </w:r>
            <w:proofErr w:type="spellEnd"/>
            <w:r w:rsidRPr="0001365E">
              <w:rPr>
                <w:rStyle w:val="rvts36"/>
                <w:bCs/>
                <w:vertAlign w:val="subscript"/>
                <w:lang w:val="en-US"/>
              </w:rPr>
              <w:t xml:space="preserve"> </w:t>
            </w:r>
            <w:r w:rsidRPr="0001365E">
              <w:rPr>
                <w:rStyle w:val="rvts36"/>
                <w:bCs/>
                <w:lang w:val="en-US"/>
              </w:rPr>
              <w:t xml:space="preserve">+Ti </w:t>
            </w:r>
            <w:r w:rsidRPr="0001365E">
              <w:rPr>
                <w:rStyle w:val="rvts36"/>
                <w:bCs/>
                <w:vertAlign w:val="subscript"/>
                <w:lang w:val="en-US"/>
              </w:rPr>
              <w:t>i</w:t>
            </w:r>
            <w:r w:rsidRPr="0001365E">
              <w:rPr>
                <w:rStyle w:val="rvts36"/>
                <w:bCs/>
                <w:lang w:val="en-US"/>
              </w:rPr>
              <w:t xml:space="preserve"> * </w:t>
            </w:r>
            <w:proofErr w:type="spellStart"/>
            <w:r w:rsidRPr="0001365E">
              <w:rPr>
                <w:rStyle w:val="rvts36"/>
                <w:bCs/>
                <w:lang w:val="en-US"/>
              </w:rPr>
              <w:t>V</w:t>
            </w:r>
            <w:r w:rsidRPr="0001365E">
              <w:rPr>
                <w:rStyle w:val="rvts36"/>
                <w:bCs/>
                <w:vertAlign w:val="subscript"/>
                <w:lang w:val="en-US"/>
              </w:rPr>
              <w:t>Ti</w:t>
            </w:r>
            <w:proofErr w:type="spellEnd"/>
            <w:r w:rsidRPr="0001365E">
              <w:rPr>
                <w:rStyle w:val="rvts36"/>
                <w:bCs/>
                <w:vertAlign w:val="subscript"/>
                <w:lang w:val="en-US"/>
              </w:rPr>
              <w:t xml:space="preserve"> </w:t>
            </w:r>
            <w:r w:rsidRPr="0001365E">
              <w:rPr>
                <w:rStyle w:val="rvts36"/>
                <w:bCs/>
                <w:lang w:val="en-US"/>
              </w:rPr>
              <w:t xml:space="preserve">; </w:t>
            </w:r>
          </w:p>
          <w:p w:rsidR="00592B53" w:rsidRDefault="00DD27F9">
            <w:pPr>
              <w:pStyle w:val="ab"/>
              <w:jc w:val="both"/>
              <w:rPr>
                <w:rStyle w:val="rvts36"/>
                <w:bCs/>
              </w:rPr>
            </w:pPr>
            <w:r>
              <w:rPr>
                <w:rStyle w:val="rvts36"/>
                <w:bCs/>
              </w:rPr>
              <w:t xml:space="preserve">где V – значимость (вес) соответствующего критерия, </w:t>
            </w:r>
            <w:proofErr w:type="spellStart"/>
            <w:r>
              <w:rPr>
                <w:rStyle w:val="rvts36"/>
                <w:bCs/>
              </w:rPr>
              <w:t>Ц</w:t>
            </w:r>
            <w:proofErr w:type="gramStart"/>
            <w:r>
              <w:rPr>
                <w:rStyle w:val="rvts36"/>
                <w:bCs/>
              </w:rPr>
              <w:t>i</w:t>
            </w:r>
            <w:proofErr w:type="spellEnd"/>
            <w:proofErr w:type="gramEnd"/>
            <w:r>
              <w:rPr>
                <w:rStyle w:val="rvts36"/>
                <w:bCs/>
              </w:rPr>
              <w:t xml:space="preserve"> </w:t>
            </w:r>
            <w:r>
              <w:rPr>
                <w:rStyle w:val="rvts36"/>
                <w:bCs/>
                <w:vertAlign w:val="subscript"/>
              </w:rPr>
              <w:t>i</w:t>
            </w:r>
            <w:r>
              <w:rPr>
                <w:rStyle w:val="rvts36"/>
                <w:bCs/>
              </w:rPr>
              <w:t xml:space="preserve">, </w:t>
            </w:r>
            <w:proofErr w:type="spellStart"/>
            <w:r>
              <w:rPr>
                <w:rStyle w:val="rvts36"/>
                <w:bCs/>
              </w:rPr>
              <w:t>Ci</w:t>
            </w:r>
            <w:proofErr w:type="spellEnd"/>
            <w:r>
              <w:rPr>
                <w:rStyle w:val="rvts36"/>
                <w:bCs/>
              </w:rPr>
              <w:t xml:space="preserve"> </w:t>
            </w:r>
            <w:r>
              <w:rPr>
                <w:rStyle w:val="rvts36"/>
                <w:bCs/>
                <w:vertAlign w:val="subscript"/>
              </w:rPr>
              <w:t>i</w:t>
            </w:r>
            <w:r>
              <w:rPr>
                <w:rStyle w:val="rvts36"/>
                <w:bCs/>
              </w:rPr>
              <w:t xml:space="preserve">, </w:t>
            </w:r>
            <w:proofErr w:type="spellStart"/>
            <w:r>
              <w:rPr>
                <w:rStyle w:val="rvts36"/>
                <w:bCs/>
              </w:rPr>
              <w:t>Ti</w:t>
            </w:r>
            <w:proofErr w:type="spellEnd"/>
            <w:r>
              <w:rPr>
                <w:rStyle w:val="rvts36"/>
                <w:bCs/>
              </w:rPr>
              <w:t xml:space="preserve"> </w:t>
            </w:r>
            <w:r>
              <w:rPr>
                <w:rStyle w:val="rvts36"/>
                <w:bCs/>
                <w:vertAlign w:val="subscript"/>
              </w:rPr>
              <w:t>i</w:t>
            </w:r>
            <w:r>
              <w:rPr>
                <w:rStyle w:val="rvts36"/>
                <w:bCs/>
              </w:rPr>
              <w:t xml:space="preserve"> – оценка (балл) соответствующего критерия. </w:t>
            </w:r>
          </w:p>
          <w:p w:rsidR="00592B53" w:rsidRDefault="00DD27F9">
            <w:pPr>
              <w:pStyle w:val="ab"/>
              <w:jc w:val="both"/>
              <w:rPr>
                <w:rStyle w:val="rvts36"/>
                <w:bCs/>
              </w:rPr>
            </w:pPr>
            <w:r>
              <w:rPr>
                <w:rStyle w:val="rvts36"/>
                <w:bCs/>
              </w:rPr>
              <w:t xml:space="preserve">Совокупная значимость всех критериев равна 100 процентам. Максимальная оценка в баллах по критериям </w:t>
            </w:r>
            <w:proofErr w:type="spellStart"/>
            <w:r>
              <w:rPr>
                <w:rStyle w:val="rvts36"/>
                <w:bCs/>
              </w:rPr>
              <w:t>Ц</w:t>
            </w:r>
            <w:proofErr w:type="gramStart"/>
            <w:r>
              <w:rPr>
                <w:rStyle w:val="rvts36"/>
                <w:bCs/>
              </w:rPr>
              <w:t>i</w:t>
            </w:r>
            <w:proofErr w:type="spellEnd"/>
            <w:proofErr w:type="gramEnd"/>
            <w:r>
              <w:rPr>
                <w:rStyle w:val="rvts36"/>
                <w:bCs/>
              </w:rPr>
              <w:t xml:space="preserve"> </w:t>
            </w:r>
            <w:r>
              <w:rPr>
                <w:rStyle w:val="rvts36"/>
                <w:bCs/>
                <w:vertAlign w:val="subscript"/>
              </w:rPr>
              <w:t>i</w:t>
            </w:r>
            <w:r>
              <w:rPr>
                <w:rStyle w:val="rvts36"/>
                <w:bCs/>
              </w:rPr>
              <w:t xml:space="preserve">, </w:t>
            </w:r>
            <w:proofErr w:type="spellStart"/>
            <w:r>
              <w:rPr>
                <w:rStyle w:val="rvts36"/>
                <w:bCs/>
              </w:rPr>
              <w:t>Ci</w:t>
            </w:r>
            <w:proofErr w:type="spellEnd"/>
            <w:r>
              <w:rPr>
                <w:rStyle w:val="rvts36"/>
                <w:bCs/>
              </w:rPr>
              <w:t xml:space="preserve"> </w:t>
            </w:r>
            <w:r>
              <w:rPr>
                <w:rStyle w:val="rvts36"/>
                <w:bCs/>
                <w:vertAlign w:val="subscript"/>
              </w:rPr>
              <w:t>i</w:t>
            </w:r>
            <w:r>
              <w:rPr>
                <w:rStyle w:val="rvts36"/>
                <w:bCs/>
              </w:rPr>
              <w:t xml:space="preserve">, </w:t>
            </w:r>
            <w:proofErr w:type="spellStart"/>
            <w:r>
              <w:rPr>
                <w:rStyle w:val="rvts36"/>
                <w:bCs/>
              </w:rPr>
              <w:t>Ti</w:t>
            </w:r>
            <w:proofErr w:type="spellEnd"/>
            <w:r>
              <w:rPr>
                <w:rStyle w:val="rvts36"/>
                <w:bCs/>
              </w:rPr>
              <w:t xml:space="preserve"> </w:t>
            </w:r>
            <w:r>
              <w:rPr>
                <w:rStyle w:val="rvts36"/>
                <w:bCs/>
                <w:vertAlign w:val="subscript"/>
              </w:rPr>
              <w:t>i</w:t>
            </w:r>
            <w:r>
              <w:rPr>
                <w:rStyle w:val="rvts36"/>
                <w:bCs/>
              </w:rPr>
              <w:t xml:space="preserve"> – 100 баллов </w:t>
            </w:r>
          </w:p>
          <w:p w:rsidR="00592B53" w:rsidRDefault="00DD27F9">
            <w:pPr>
              <w:pStyle w:val="ab"/>
              <w:jc w:val="both"/>
              <w:rPr>
                <w:rStyle w:val="rvts36"/>
                <w:bCs/>
              </w:rPr>
            </w:pPr>
            <w:r>
              <w:rPr>
                <w:rStyle w:val="rvts36"/>
                <w:b/>
                <w:bCs/>
                <w:i/>
                <w:iCs/>
              </w:rPr>
              <w:t>Цена договора</w:t>
            </w:r>
            <w:r>
              <w:rPr>
                <w:rStyle w:val="rvts36"/>
                <w:bCs/>
              </w:rPr>
              <w:t xml:space="preserve"> </w:t>
            </w:r>
          </w:p>
          <w:p w:rsidR="00592B53" w:rsidRDefault="00DD27F9">
            <w:pPr>
              <w:pStyle w:val="ab"/>
              <w:jc w:val="center"/>
              <w:rPr>
                <w:rStyle w:val="rvts36"/>
                <w:bCs/>
              </w:rPr>
            </w:pPr>
            <w:proofErr w:type="spellStart"/>
            <w:r>
              <w:rPr>
                <w:rStyle w:val="rvts36"/>
                <w:bCs/>
              </w:rPr>
              <w:t>БЦ</w:t>
            </w:r>
            <w:proofErr w:type="gramStart"/>
            <w:r>
              <w:rPr>
                <w:rStyle w:val="rvts36"/>
                <w:bCs/>
                <w:vertAlign w:val="subscript"/>
              </w:rPr>
              <w:t>i</w:t>
            </w:r>
            <w:proofErr w:type="spellEnd"/>
            <w:proofErr w:type="gramEnd"/>
            <w:r>
              <w:rPr>
                <w:rStyle w:val="rvts36"/>
                <w:bCs/>
              </w:rPr>
              <w:t xml:space="preserve"> = </w:t>
            </w:r>
            <w:proofErr w:type="spellStart"/>
            <w:r>
              <w:rPr>
                <w:rStyle w:val="rvts36"/>
                <w:bCs/>
              </w:rPr>
              <w:t>Ц</w:t>
            </w:r>
            <w:r>
              <w:rPr>
                <w:rStyle w:val="rvts36"/>
                <w:bCs/>
                <w:vertAlign w:val="subscript"/>
              </w:rPr>
              <w:t>min</w:t>
            </w:r>
            <w:proofErr w:type="spellEnd"/>
            <w:r>
              <w:rPr>
                <w:rStyle w:val="rvts36"/>
                <w:bCs/>
              </w:rPr>
              <w:t xml:space="preserve">/ </w:t>
            </w:r>
            <w:proofErr w:type="spellStart"/>
            <w:r>
              <w:rPr>
                <w:rStyle w:val="rvts36"/>
                <w:bCs/>
              </w:rPr>
              <w:t>Ц</w:t>
            </w:r>
            <w:r>
              <w:rPr>
                <w:rStyle w:val="rvts36"/>
                <w:bCs/>
                <w:vertAlign w:val="subscript"/>
              </w:rPr>
              <w:t>i</w:t>
            </w:r>
            <w:proofErr w:type="spellEnd"/>
            <w:r>
              <w:rPr>
                <w:rStyle w:val="rvts36"/>
                <w:bCs/>
              </w:rPr>
              <w:t xml:space="preserve"> * 100 </w:t>
            </w:r>
          </w:p>
          <w:p w:rsidR="00592B53" w:rsidRDefault="00DD27F9">
            <w:pPr>
              <w:pStyle w:val="ab"/>
              <w:jc w:val="both"/>
              <w:rPr>
                <w:rStyle w:val="rvts36"/>
                <w:bCs/>
              </w:rPr>
            </w:pPr>
            <w:r>
              <w:rPr>
                <w:rStyle w:val="rvts36"/>
                <w:bCs/>
              </w:rPr>
              <w:t xml:space="preserve">где: </w:t>
            </w:r>
            <w:proofErr w:type="spellStart"/>
            <w:r>
              <w:rPr>
                <w:rStyle w:val="rvts36"/>
                <w:bCs/>
              </w:rPr>
              <w:t>БЦ</w:t>
            </w:r>
            <w:proofErr w:type="gramStart"/>
            <w:r>
              <w:rPr>
                <w:rStyle w:val="rvts36"/>
                <w:bCs/>
                <w:vertAlign w:val="subscript"/>
              </w:rPr>
              <w:t>i</w:t>
            </w:r>
            <w:proofErr w:type="spellEnd"/>
            <w:proofErr w:type="gramEnd"/>
            <w:r>
              <w:rPr>
                <w:rStyle w:val="rvts36"/>
                <w:bCs/>
              </w:rPr>
              <w:t xml:space="preserve"> – оценка по критерию «цена договора, цена единицы продукции» i-го участника запроса предложений, баллы </w:t>
            </w:r>
          </w:p>
          <w:p w:rsidR="00592B53" w:rsidRDefault="00DD27F9">
            <w:pPr>
              <w:pStyle w:val="ab"/>
              <w:jc w:val="both"/>
              <w:rPr>
                <w:rStyle w:val="rvts36"/>
                <w:bCs/>
              </w:rPr>
            </w:pPr>
            <w:proofErr w:type="spellStart"/>
            <w:r>
              <w:rPr>
                <w:rStyle w:val="rvts36"/>
                <w:bCs/>
              </w:rPr>
              <w:t>Ц</w:t>
            </w:r>
            <w:r>
              <w:rPr>
                <w:rStyle w:val="rvts36"/>
                <w:bCs/>
                <w:vertAlign w:val="subscript"/>
              </w:rPr>
              <w:t>i</w:t>
            </w:r>
            <w:proofErr w:type="spellEnd"/>
            <w:r>
              <w:rPr>
                <w:rStyle w:val="rvts36"/>
                <w:bCs/>
              </w:rPr>
              <w:t xml:space="preserve"> – предложение участника запроса предложений о цене договора, цене единицы продукции, указанной в заявке на участие в конкурсе i-го участника запроса предложений, руб</w:t>
            </w:r>
            <w:proofErr w:type="gramStart"/>
            <w:r>
              <w:rPr>
                <w:rStyle w:val="rvts36"/>
                <w:bCs/>
              </w:rPr>
              <w:t>.с</w:t>
            </w:r>
            <w:proofErr w:type="gramEnd"/>
            <w:r>
              <w:rPr>
                <w:rStyle w:val="rvts36"/>
                <w:bCs/>
              </w:rPr>
              <w:t xml:space="preserve"> НДС </w:t>
            </w:r>
          </w:p>
          <w:p w:rsidR="00592B53" w:rsidRDefault="00DD27F9">
            <w:pPr>
              <w:pStyle w:val="ab"/>
              <w:jc w:val="both"/>
              <w:rPr>
                <w:rStyle w:val="rvts36"/>
                <w:bCs/>
              </w:rPr>
            </w:pPr>
            <w:proofErr w:type="spellStart"/>
            <w:r>
              <w:rPr>
                <w:rStyle w:val="rvts36"/>
                <w:bCs/>
              </w:rPr>
              <w:t>Ц</w:t>
            </w:r>
            <w:r>
              <w:rPr>
                <w:rStyle w:val="rvts36"/>
                <w:bCs/>
                <w:vertAlign w:val="subscript"/>
              </w:rPr>
              <w:t>min</w:t>
            </w:r>
            <w:proofErr w:type="spellEnd"/>
            <w:r>
              <w:rPr>
                <w:rStyle w:val="rvts36"/>
                <w:bCs/>
              </w:rPr>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rPr>
                <w:rStyle w:val="rvts36"/>
                <w:bCs/>
              </w:rPr>
              <w:t>предложений</w:t>
            </w:r>
            <w:proofErr w:type="spellEnd"/>
            <w:proofErr w:type="gramEnd"/>
            <w:r>
              <w:rPr>
                <w:rStyle w:val="rvts36"/>
                <w:bCs/>
              </w:rPr>
              <w:t xml:space="preserve">, руб. с НДС </w:t>
            </w:r>
          </w:p>
          <w:p w:rsidR="00592B53" w:rsidRDefault="00DD27F9">
            <w:pPr>
              <w:pStyle w:val="ab"/>
              <w:jc w:val="both"/>
              <w:rPr>
                <w:rStyle w:val="rvts36"/>
                <w:bCs/>
              </w:rPr>
            </w:pPr>
            <w:r>
              <w:rPr>
                <w:rStyle w:val="rvts36"/>
                <w:b/>
                <w:bCs/>
                <w:i/>
                <w:iCs/>
              </w:rPr>
              <w:t>Срок поставки товара, выполнения работ, оказания услуг</w:t>
            </w:r>
            <w:r>
              <w:rPr>
                <w:rStyle w:val="rvts36"/>
                <w:bCs/>
              </w:rPr>
              <w:t xml:space="preserve"> </w:t>
            </w:r>
          </w:p>
          <w:tbl>
            <w:tblPr>
              <w:tblStyle w:val="afffc"/>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8"/>
              <w:gridCol w:w="341"/>
              <w:gridCol w:w="1152"/>
              <w:gridCol w:w="656"/>
            </w:tblGrid>
            <w:tr w:rsidR="00592B53">
              <w:trPr>
                <w:jc w:val="center"/>
              </w:trPr>
              <w:tc>
                <w:tcPr>
                  <w:tcW w:w="0" w:type="auto"/>
                  <w:vMerge w:val="restart"/>
                  <w:vAlign w:val="center"/>
                  <w:hideMark/>
                </w:tcPr>
                <w:p w:rsidR="00592B53" w:rsidRDefault="00DD27F9">
                  <w:pPr>
                    <w:jc w:val="both"/>
                    <w:rPr>
                      <w:sz w:val="22"/>
                      <w:szCs w:val="22"/>
                    </w:rPr>
                  </w:pPr>
                  <w:proofErr w:type="spellStart"/>
                  <w:r>
                    <w:rPr>
                      <w:sz w:val="22"/>
                      <w:szCs w:val="22"/>
                    </w:rPr>
                    <w:t>БС</w:t>
                  </w:r>
                  <w:proofErr w:type="gramStart"/>
                  <w:r>
                    <w:rPr>
                      <w:sz w:val="22"/>
                      <w:szCs w:val="22"/>
                      <w:vertAlign w:val="subscript"/>
                    </w:rPr>
                    <w:t>i</w:t>
                  </w:r>
                  <w:proofErr w:type="spellEnd"/>
                  <w:proofErr w:type="gramEnd"/>
                  <w:r>
                    <w:rPr>
                      <w:sz w:val="22"/>
                      <w:szCs w:val="22"/>
                    </w:rPr>
                    <w:t xml:space="preserve"> </w:t>
                  </w:r>
                </w:p>
              </w:tc>
              <w:tc>
                <w:tcPr>
                  <w:tcW w:w="0" w:type="auto"/>
                  <w:vMerge w:val="restart"/>
                  <w:vAlign w:val="center"/>
                  <w:hideMark/>
                </w:tcPr>
                <w:p w:rsidR="00592B53" w:rsidRDefault="00DD27F9">
                  <w:pPr>
                    <w:jc w:val="both"/>
                    <w:rPr>
                      <w:sz w:val="22"/>
                      <w:szCs w:val="22"/>
                    </w:rPr>
                  </w:pPr>
                  <w:r>
                    <w:rPr>
                      <w:sz w:val="22"/>
                      <w:szCs w:val="22"/>
                    </w:rPr>
                    <w:t xml:space="preserve">= </w:t>
                  </w:r>
                </w:p>
              </w:tc>
              <w:tc>
                <w:tcPr>
                  <w:tcW w:w="0" w:type="auto"/>
                  <w:vAlign w:val="center"/>
                  <w:hideMark/>
                </w:tcPr>
                <w:p w:rsidR="00592B53" w:rsidRDefault="00DD27F9">
                  <w:pPr>
                    <w:jc w:val="both"/>
                    <w:rPr>
                      <w:sz w:val="22"/>
                      <w:szCs w:val="22"/>
                    </w:rPr>
                  </w:pPr>
                  <w:proofErr w:type="spellStart"/>
                  <w:proofErr w:type="gramStart"/>
                  <w:r>
                    <w:rPr>
                      <w:sz w:val="22"/>
                      <w:szCs w:val="22"/>
                    </w:rPr>
                    <w:t>С</w:t>
                  </w:r>
                  <w:proofErr w:type="gramEnd"/>
                  <w:r>
                    <w:rPr>
                      <w:sz w:val="22"/>
                      <w:szCs w:val="22"/>
                      <w:vertAlign w:val="subscript"/>
                    </w:rPr>
                    <w:t>max</w:t>
                  </w:r>
                  <w:proofErr w:type="spellEnd"/>
                  <w:r>
                    <w:rPr>
                      <w:sz w:val="22"/>
                      <w:szCs w:val="22"/>
                    </w:rPr>
                    <w:t xml:space="preserve"> - </w:t>
                  </w:r>
                  <w:proofErr w:type="spellStart"/>
                  <w:r>
                    <w:rPr>
                      <w:sz w:val="22"/>
                      <w:szCs w:val="22"/>
                    </w:rPr>
                    <w:t>С</w:t>
                  </w:r>
                  <w:r>
                    <w:rPr>
                      <w:sz w:val="22"/>
                      <w:szCs w:val="22"/>
                      <w:vertAlign w:val="subscript"/>
                    </w:rPr>
                    <w:t>i</w:t>
                  </w:r>
                  <w:proofErr w:type="spellEnd"/>
                  <w:r>
                    <w:rPr>
                      <w:sz w:val="22"/>
                      <w:szCs w:val="22"/>
                    </w:rPr>
                    <w:t xml:space="preserve"> </w:t>
                  </w:r>
                </w:p>
              </w:tc>
              <w:tc>
                <w:tcPr>
                  <w:tcW w:w="0" w:type="auto"/>
                  <w:vMerge w:val="restart"/>
                  <w:vAlign w:val="center"/>
                  <w:hideMark/>
                </w:tcPr>
                <w:p w:rsidR="00592B53" w:rsidRDefault="00DD27F9">
                  <w:pPr>
                    <w:jc w:val="both"/>
                    <w:rPr>
                      <w:sz w:val="22"/>
                      <w:szCs w:val="22"/>
                    </w:rPr>
                  </w:pPr>
                  <w:r>
                    <w:rPr>
                      <w:sz w:val="22"/>
                      <w:szCs w:val="22"/>
                    </w:rPr>
                    <w:t xml:space="preserve">*100 </w:t>
                  </w:r>
                </w:p>
              </w:tc>
            </w:tr>
            <w:tr w:rsidR="00592B53">
              <w:trPr>
                <w:jc w:val="center"/>
              </w:trPr>
              <w:tc>
                <w:tcPr>
                  <w:tcW w:w="0" w:type="auto"/>
                  <w:vMerge/>
                  <w:vAlign w:val="center"/>
                  <w:hideMark/>
                </w:tcPr>
                <w:p w:rsidR="00592B53" w:rsidRDefault="00592B53">
                  <w:pPr>
                    <w:rPr>
                      <w:sz w:val="22"/>
                      <w:szCs w:val="22"/>
                    </w:rPr>
                  </w:pPr>
                </w:p>
              </w:tc>
              <w:tc>
                <w:tcPr>
                  <w:tcW w:w="0" w:type="auto"/>
                  <w:vMerge/>
                  <w:vAlign w:val="center"/>
                  <w:hideMark/>
                </w:tcPr>
                <w:p w:rsidR="00592B53" w:rsidRDefault="00592B53">
                  <w:pPr>
                    <w:rPr>
                      <w:sz w:val="22"/>
                      <w:szCs w:val="22"/>
                    </w:rPr>
                  </w:pPr>
                </w:p>
              </w:tc>
              <w:tc>
                <w:tcPr>
                  <w:tcW w:w="0" w:type="auto"/>
                  <w:tcBorders>
                    <w:top w:val="single" w:sz="2" w:space="0" w:color="auto"/>
                    <w:left w:val="nil"/>
                    <w:bottom w:val="nil"/>
                    <w:right w:val="nil"/>
                  </w:tcBorders>
                  <w:vAlign w:val="center"/>
                  <w:hideMark/>
                </w:tcPr>
                <w:p w:rsidR="00592B53" w:rsidRDefault="00DD27F9">
                  <w:pPr>
                    <w:jc w:val="both"/>
                    <w:rPr>
                      <w:sz w:val="22"/>
                      <w:szCs w:val="22"/>
                    </w:rPr>
                  </w:pPr>
                  <w:proofErr w:type="spellStart"/>
                  <w:proofErr w:type="gramStart"/>
                  <w:r>
                    <w:rPr>
                      <w:sz w:val="22"/>
                      <w:szCs w:val="22"/>
                    </w:rPr>
                    <w:t>С</w:t>
                  </w:r>
                  <w:proofErr w:type="gramEnd"/>
                  <w:r>
                    <w:rPr>
                      <w:sz w:val="22"/>
                      <w:szCs w:val="22"/>
                      <w:vertAlign w:val="subscript"/>
                    </w:rPr>
                    <w:t>max</w:t>
                  </w:r>
                  <w:proofErr w:type="spellEnd"/>
                  <w:r>
                    <w:rPr>
                      <w:sz w:val="22"/>
                      <w:szCs w:val="22"/>
                    </w:rPr>
                    <w:t xml:space="preserve"> - </w:t>
                  </w:r>
                  <w:proofErr w:type="spellStart"/>
                  <w:r>
                    <w:rPr>
                      <w:sz w:val="22"/>
                      <w:szCs w:val="22"/>
                    </w:rPr>
                    <w:t>С</w:t>
                  </w:r>
                  <w:r>
                    <w:rPr>
                      <w:sz w:val="22"/>
                      <w:szCs w:val="22"/>
                      <w:vertAlign w:val="subscript"/>
                    </w:rPr>
                    <w:t>min</w:t>
                  </w:r>
                  <w:proofErr w:type="spellEnd"/>
                  <w:r>
                    <w:rPr>
                      <w:sz w:val="22"/>
                      <w:szCs w:val="22"/>
                    </w:rPr>
                    <w:t xml:space="preserve"> </w:t>
                  </w:r>
                </w:p>
              </w:tc>
              <w:tc>
                <w:tcPr>
                  <w:tcW w:w="0" w:type="auto"/>
                  <w:vMerge/>
                  <w:vAlign w:val="center"/>
                  <w:hideMark/>
                </w:tcPr>
                <w:p w:rsidR="00592B53" w:rsidRDefault="00592B53">
                  <w:pPr>
                    <w:rPr>
                      <w:sz w:val="22"/>
                      <w:szCs w:val="22"/>
                    </w:rPr>
                  </w:pPr>
                </w:p>
              </w:tc>
            </w:tr>
          </w:tbl>
          <w:p w:rsidR="00592B53" w:rsidRDefault="00DD27F9">
            <w:pPr>
              <w:pStyle w:val="ab"/>
              <w:jc w:val="both"/>
              <w:rPr>
                <w:rStyle w:val="rvts36"/>
                <w:bCs/>
              </w:rPr>
            </w:pPr>
            <w:r>
              <w:rPr>
                <w:rStyle w:val="rvts36"/>
                <w:bCs/>
              </w:rPr>
              <w:t xml:space="preserve">где: </w:t>
            </w:r>
            <w:proofErr w:type="spellStart"/>
            <w:r>
              <w:rPr>
                <w:rStyle w:val="rvts36"/>
                <w:bCs/>
              </w:rPr>
              <w:t>БС</w:t>
            </w:r>
            <w:proofErr w:type="gramStart"/>
            <w:r>
              <w:rPr>
                <w:rStyle w:val="rvts36"/>
                <w:bCs/>
                <w:vertAlign w:val="subscript"/>
              </w:rPr>
              <w:t>i</w:t>
            </w:r>
            <w:proofErr w:type="spellEnd"/>
            <w:proofErr w:type="gramEnd"/>
            <w:r>
              <w:rPr>
                <w:rStyle w:val="rvts36"/>
                <w:bCs/>
              </w:rPr>
              <w:t xml:space="preserve"> – оценка по критерию «срок поставки товара, выполнения работ, оказания услуг» i-го участника запроса предложений, баллы </w:t>
            </w:r>
          </w:p>
          <w:p w:rsidR="00592B53" w:rsidRDefault="00DD27F9">
            <w:pPr>
              <w:pStyle w:val="ab"/>
              <w:jc w:val="both"/>
              <w:rPr>
                <w:rStyle w:val="rvts36"/>
                <w:bCs/>
              </w:rPr>
            </w:pPr>
            <w:proofErr w:type="spellStart"/>
            <w:r>
              <w:rPr>
                <w:rStyle w:val="rvts36"/>
                <w:bCs/>
              </w:rPr>
              <w:t>С</w:t>
            </w:r>
            <w:proofErr w:type="gramStart"/>
            <w:r>
              <w:rPr>
                <w:rStyle w:val="rvts36"/>
                <w:bCs/>
                <w:vertAlign w:val="subscript"/>
              </w:rPr>
              <w:t>i</w:t>
            </w:r>
            <w:proofErr w:type="spellEnd"/>
            <w:proofErr w:type="gramEnd"/>
            <w:r>
              <w:rPr>
                <w:rStyle w:val="rvts36"/>
                <w:bCs/>
              </w:rPr>
              <w:t xml:space="preserve"> – предложение о сроке поставки товара, выполнения работ, оказания услуг, указанном в заявке на участие в конкурсе i-го участника запроса предложений, </w:t>
            </w:r>
            <w:r>
              <w:rPr>
                <w:rStyle w:val="rvts36"/>
                <w:b/>
                <w:bCs/>
                <w:i/>
                <w:iCs/>
              </w:rPr>
              <w:t>в единицах измерения срока (год, месяц, день, час)</w:t>
            </w:r>
          </w:p>
          <w:p w:rsidR="00592B53" w:rsidRDefault="00DD27F9">
            <w:pPr>
              <w:pStyle w:val="ab"/>
              <w:jc w:val="both"/>
              <w:rPr>
                <w:rStyle w:val="rvts36"/>
                <w:bCs/>
              </w:rPr>
            </w:pPr>
            <w:proofErr w:type="spellStart"/>
            <w:proofErr w:type="gramStart"/>
            <w:r>
              <w:rPr>
                <w:rStyle w:val="rvts36"/>
                <w:bCs/>
              </w:rPr>
              <w:t>С</w:t>
            </w:r>
            <w:proofErr w:type="gramEnd"/>
            <w:r>
              <w:rPr>
                <w:rStyle w:val="rvts36"/>
                <w:bCs/>
                <w:vertAlign w:val="subscript"/>
              </w:rPr>
              <w:t>max</w:t>
            </w:r>
            <w:proofErr w:type="spellEnd"/>
            <w:r>
              <w:rPr>
                <w:rStyle w:val="rvts36"/>
                <w:bCs/>
              </w:rPr>
              <w:t xml:space="preserve"> – предельный (максимально допустимый) срок поставки товара, выполнения работ, оказания услуг, установленный в настоящей документации </w:t>
            </w:r>
            <w:r>
              <w:rPr>
                <w:rStyle w:val="rvts36"/>
                <w:b/>
                <w:bCs/>
                <w:i/>
                <w:iCs/>
              </w:rPr>
              <w:t>в единицах измерения срока (год, месяц, день, час)</w:t>
            </w:r>
          </w:p>
          <w:p w:rsidR="00592B53" w:rsidRDefault="00DD27F9">
            <w:pPr>
              <w:pStyle w:val="ab"/>
              <w:jc w:val="both"/>
              <w:rPr>
                <w:rStyle w:val="rvts36"/>
                <w:bCs/>
              </w:rPr>
            </w:pPr>
            <w:proofErr w:type="spellStart"/>
            <w:proofErr w:type="gramStart"/>
            <w:r>
              <w:rPr>
                <w:rStyle w:val="rvts36"/>
                <w:bCs/>
              </w:rPr>
              <w:t>С</w:t>
            </w:r>
            <w:proofErr w:type="gramEnd"/>
            <w:r>
              <w:rPr>
                <w:rStyle w:val="rvts36"/>
                <w:bCs/>
                <w:vertAlign w:val="subscript"/>
              </w:rPr>
              <w:t>min</w:t>
            </w:r>
            <w:proofErr w:type="spellEnd"/>
            <w:r>
              <w:rPr>
                <w:rStyle w:val="rvts36"/>
                <w:bCs/>
              </w:rPr>
              <w:t xml:space="preserve"> – предельный минимальный срок поставки товара, выполнения работ, оказания услуг, установленный в настоящей документации, ранее которого поставить товар, выполнить работы, </w:t>
            </w:r>
            <w:r>
              <w:rPr>
                <w:rStyle w:val="rvts36"/>
                <w:bCs/>
              </w:rPr>
              <w:lastRenderedPageBreak/>
              <w:t xml:space="preserve">оказать услуги не представляется возможным, либо нет необходимости для заказчика, </w:t>
            </w:r>
            <w:r>
              <w:rPr>
                <w:rStyle w:val="rvts36"/>
                <w:b/>
                <w:bCs/>
                <w:i/>
                <w:iCs/>
              </w:rPr>
              <w:t>в единицах измерения срока (год, месяц, день, час)</w:t>
            </w:r>
          </w:p>
          <w:p w:rsidR="00592B53" w:rsidRDefault="00DD27F9">
            <w:pPr>
              <w:pStyle w:val="ab"/>
              <w:jc w:val="both"/>
              <w:rPr>
                <w:rStyle w:val="rvts36"/>
                <w:bCs/>
              </w:rPr>
            </w:pPr>
            <w:r>
              <w:rPr>
                <w:rStyle w:val="rvts36"/>
                <w:b/>
                <w:bCs/>
                <w:i/>
                <w:iCs/>
              </w:rPr>
              <w:t>Качество технического предложения участника процедуры закупки при размещении заказа на выполнение работ, оказание услуг</w:t>
            </w:r>
            <w:r>
              <w:rPr>
                <w:rStyle w:val="rvts36"/>
                <w:bCs/>
              </w:rPr>
              <w:t xml:space="preserve"> </w:t>
            </w:r>
          </w:p>
          <w:p w:rsidR="00592B53" w:rsidRDefault="00DD27F9">
            <w:pPr>
              <w:pStyle w:val="ab"/>
              <w:jc w:val="both"/>
              <w:rPr>
                <w:rStyle w:val="rvts36"/>
                <w:bCs/>
              </w:rPr>
            </w:pPr>
            <w:r>
              <w:rPr>
                <w:rStyle w:val="rvts36"/>
                <w:bCs/>
              </w:rPr>
              <w:t xml:space="preserve">Критерий оценивается членами конкурсной комиссии, привлекаемыми экспертами, исходя из степени превышения функциональных характеристик </w:t>
            </w:r>
            <w:r>
              <w:rPr>
                <w:rStyle w:val="rvts36"/>
                <w:b/>
                <w:bCs/>
                <w:i/>
                <w:iCs/>
              </w:rPr>
              <w:t>(потребительских свойств) или качественных характеристик</w:t>
            </w:r>
            <w:r>
              <w:rPr>
                <w:rStyle w:val="rvts36"/>
                <w:bCs/>
              </w:rPr>
              <w:t xml:space="preserve"> предлагаемых товаров (качества технического предложения </w:t>
            </w:r>
            <w:r>
              <w:rPr>
                <w:rStyle w:val="rvts36"/>
                <w:b/>
                <w:bCs/>
                <w:i/>
                <w:iCs/>
              </w:rPr>
              <w:t>(при проведении конкурса на выполнение работ, оказание услуг)</w:t>
            </w:r>
            <w:proofErr w:type="gramStart"/>
            <w:r>
              <w:rPr>
                <w:rStyle w:val="rvts36"/>
                <w:bCs/>
              </w:rPr>
              <w:t xml:space="preserve"> )</w:t>
            </w:r>
            <w:proofErr w:type="gramEnd"/>
            <w:r>
              <w:rPr>
                <w:rStyle w:val="rvts36"/>
                <w:bCs/>
              </w:rPr>
              <w:t xml:space="preserve"> над соответствующими характеристиками, указанными в настоящей документации </w:t>
            </w:r>
            <w:r>
              <w:rPr>
                <w:rStyle w:val="rvts36"/>
                <w:b/>
                <w:bCs/>
                <w:i/>
                <w:iCs/>
              </w:rPr>
              <w:t xml:space="preserve">(например,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w:t>
            </w:r>
          </w:p>
          <w:p w:rsidR="00592B53" w:rsidRDefault="00DD27F9">
            <w:pPr>
              <w:jc w:val="both"/>
              <w:rPr>
                <w:rStyle w:val="rvts36"/>
                <w:bCs/>
              </w:rPr>
            </w:pPr>
            <w:r>
              <w:rPr>
                <w:rStyle w:val="rvts36"/>
                <w:b/>
                <w:bCs/>
                <w:i/>
                <w:iCs/>
              </w:rPr>
              <w:t xml:space="preserve">Заказчик вправе использовать подкритерии указанного критерия. При этом в конкурсной документации должны быть установлены четкие параметры определения показателя каждого подкритерия, предельные показатели минимальной необходимости обладания участниками указанными ресурсами, шкала оценки превышения с предельным показателем достаточности для исполнения предполагаемого договора, позволяющие объективно сравнивать заявки участников. </w:t>
            </w:r>
          </w:p>
          <w:p w:rsidR="00592B53" w:rsidRDefault="00DD27F9">
            <w:pPr>
              <w:jc w:val="both"/>
              <w:rPr>
                <w:rStyle w:val="rvts36"/>
                <w:bCs/>
              </w:rPr>
            </w:pPr>
            <w:r>
              <w:rPr>
                <w:rStyle w:val="rvts36"/>
                <w:bCs/>
              </w:rPr>
              <w:t xml:space="preserve">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 </w:t>
            </w:r>
          </w:p>
          <w:p w:rsidR="00592B53" w:rsidRPr="0001365E" w:rsidRDefault="00592B53">
            <w:pPr>
              <w:rPr>
                <w:rStyle w:val="rvts36"/>
              </w:rPr>
            </w:pPr>
          </w:p>
        </w:tc>
      </w:tr>
      <w:tr w:rsidR="00592B53">
        <w:trPr>
          <w:trHeight w:val="194"/>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rStyle w:val="rvts36"/>
                <w:spacing w:val="-6"/>
              </w:rPr>
            </w:pPr>
            <w:r>
              <w:rPr>
                <w:rStyle w:val="rvts36"/>
                <w:spacing w:val="-6"/>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70"/>
              <w:rPr>
                <w:rStyle w:val="rvts36"/>
                <w:spacing w:val="-6"/>
              </w:rPr>
            </w:pPr>
            <w:r>
              <w:rPr>
                <w:rStyle w:val="rvts36"/>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592B53">
        <w:trPr>
          <w:trHeight w:val="194"/>
        </w:trPr>
        <w:tc>
          <w:tcPr>
            <w:tcW w:w="672" w:type="dxa"/>
            <w:tcBorders>
              <w:top w:val="single" w:sz="4" w:space="0" w:color="auto"/>
              <w:left w:val="single" w:sz="4" w:space="0" w:color="auto"/>
              <w:bottom w:val="single" w:sz="4" w:space="0" w:color="auto"/>
              <w:right w:val="single" w:sz="4" w:space="0" w:color="auto"/>
            </w:tcBorders>
          </w:tcPr>
          <w:p w:rsidR="00592B53" w:rsidRDefault="00592B53">
            <w:pPr>
              <w:numPr>
                <w:ilvl w:val="0"/>
                <w:numId w:val="26"/>
              </w:numPr>
              <w:tabs>
                <w:tab w:val="num" w:pos="360"/>
              </w:tabs>
              <w:spacing w:before="120" w:after="120"/>
              <w:ind w:left="15" w:hanging="15"/>
              <w:jc w:val="center"/>
              <w:rPr>
                <w:rStyle w:val="rvts36"/>
              </w:rPr>
            </w:pPr>
          </w:p>
        </w:tc>
        <w:tc>
          <w:tcPr>
            <w:tcW w:w="2944" w:type="dxa"/>
            <w:tcBorders>
              <w:top w:val="single" w:sz="4" w:space="0" w:color="auto"/>
              <w:left w:val="single" w:sz="4" w:space="0" w:color="auto"/>
              <w:bottom w:val="single" w:sz="4" w:space="0" w:color="auto"/>
              <w:right w:val="single" w:sz="4" w:space="0" w:color="auto"/>
            </w:tcBorders>
            <w:hideMark/>
          </w:tcPr>
          <w:p w:rsidR="00592B53" w:rsidRDefault="00DD27F9">
            <w:pPr>
              <w:spacing w:before="120" w:after="120"/>
              <w:ind w:right="153"/>
              <w:jc w:val="both"/>
              <w:rPr>
                <w:rStyle w:val="rvts36"/>
                <w:spacing w:val="-6"/>
              </w:rPr>
            </w:pPr>
            <w:r>
              <w:rPr>
                <w:rStyle w:val="rvts36"/>
                <w:spacing w:val="-6"/>
              </w:rPr>
              <w:t>Обеспечение исполнения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592B53" w:rsidRDefault="00DD27F9">
            <w:pPr>
              <w:pStyle w:val="ab"/>
              <w:jc w:val="both"/>
              <w:rPr>
                <w:rStyle w:val="rvts30"/>
                <w:lang w:eastAsia="en-US"/>
              </w:rPr>
            </w:pPr>
            <w:r>
              <w:rPr>
                <w:rStyle w:val="rvts30"/>
                <w:color w:val="000000"/>
                <w:lang w:eastAsia="en-US"/>
              </w:rPr>
              <w:t>Не требуется</w:t>
            </w:r>
          </w:p>
          <w:p w:rsidR="00592B53" w:rsidRDefault="00592B53">
            <w:pPr>
              <w:rPr>
                <w:rStyle w:val="rvts36"/>
                <w:spacing w:val="-6"/>
              </w:rPr>
            </w:pPr>
          </w:p>
        </w:tc>
      </w:tr>
    </w:tbl>
    <w:p w:rsidR="00592B53" w:rsidRDefault="00592B53"/>
    <w:p w:rsidR="00592B53" w:rsidRDefault="00592B53">
      <w:pPr>
        <w:rPr>
          <w:sz w:val="22"/>
        </w:rPr>
        <w:sectPr w:rsidR="00592B53">
          <w:pgSz w:w="11907" w:h="16840"/>
          <w:pgMar w:top="1134" w:right="737" w:bottom="1701" w:left="1134" w:header="567" w:footer="567" w:gutter="0"/>
          <w:cols w:space="720"/>
        </w:sectPr>
      </w:pPr>
    </w:p>
    <w:p w:rsidR="00592B53" w:rsidRDefault="00DD27F9">
      <w:pPr>
        <w:pStyle w:val="11"/>
        <w:numPr>
          <w:ilvl w:val="1"/>
          <w:numId w:val="13"/>
        </w:numPr>
        <w:spacing w:before="240" w:after="120"/>
        <w:ind w:left="1434" w:hanging="357"/>
        <w:jc w:val="center"/>
        <w:rPr>
          <w:rFonts w:eastAsia="Times New Roman"/>
          <w:b/>
          <w:sz w:val="22"/>
          <w:szCs w:val="22"/>
        </w:rPr>
      </w:pPr>
      <w:bookmarkStart w:id="91" w:name="_Toc286310432"/>
      <w:bookmarkStart w:id="92" w:name="_Toc255987070"/>
      <w:r>
        <w:rPr>
          <w:rFonts w:eastAsia="Times New Roman"/>
          <w:b/>
          <w:sz w:val="22"/>
          <w:szCs w:val="22"/>
        </w:rPr>
        <w:lastRenderedPageBreak/>
        <w:t>Образцы форм основных документов, включаемых в Предложение</w:t>
      </w:r>
      <w:bookmarkEnd w:id="91"/>
    </w:p>
    <w:p w:rsidR="00592B53" w:rsidRDefault="00DD27F9">
      <w:pPr>
        <w:jc w:val="center"/>
        <w:rPr>
          <w:b/>
          <w:bCs/>
          <w:i/>
          <w:sz w:val="18"/>
          <w:szCs w:val="18"/>
          <w:shd w:val="clear" w:color="auto" w:fill="FDE9D9"/>
        </w:rPr>
      </w:pPr>
      <w:r>
        <w:rPr>
          <w:b/>
          <w:bCs/>
          <w:i/>
          <w:sz w:val="18"/>
          <w:szCs w:val="18"/>
          <w:shd w:val="clear" w:color="auto" w:fill="FDE9D9"/>
        </w:rPr>
        <w:t>[приводятся формы, перечисленные в пунктах 16, 17 раздела 6 «Информационная карта запроса предложений»]</w:t>
      </w:r>
    </w:p>
    <w:p w:rsidR="00592B53" w:rsidRDefault="00592B53">
      <w:pPr>
        <w:jc w:val="center"/>
      </w:pPr>
    </w:p>
    <w:p w:rsidR="00592B53" w:rsidRDefault="00DD27F9">
      <w:pPr>
        <w:pStyle w:val="Times12"/>
        <w:ind w:left="502" w:right="397" w:firstLine="0"/>
        <w:rPr>
          <w:b/>
          <w:sz w:val="22"/>
        </w:rPr>
      </w:pPr>
      <w:proofErr w:type="gramStart"/>
      <w:r>
        <w:rPr>
          <w:b/>
          <w:sz w:val="22"/>
        </w:rPr>
        <w:t>(формы 2 - ___ рекомендованы для заполнения.</w:t>
      </w:r>
      <w:proofErr w:type="gramEnd"/>
      <w:r>
        <w:rPr>
          <w:b/>
          <w:sz w:val="22"/>
        </w:rPr>
        <w:t xml:space="preserve"> </w:t>
      </w:r>
      <w:proofErr w:type="gramStart"/>
      <w:r>
        <w:rPr>
          <w:b/>
          <w:sz w:val="22"/>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592B53" w:rsidRDefault="00592B53"/>
    <w:p w:rsidR="00592B53" w:rsidRDefault="00DD27F9">
      <w:pPr>
        <w:pStyle w:val="Times12"/>
        <w:jc w:val="right"/>
        <w:rPr>
          <w:b/>
          <w:bCs w:val="0"/>
          <w:sz w:val="22"/>
        </w:rPr>
      </w:pPr>
      <w:bookmarkStart w:id="93" w:name="форма1"/>
      <w:bookmarkStart w:id="94" w:name="_Toc98251753"/>
      <w:bookmarkEnd w:id="92"/>
      <w:r>
        <w:rPr>
          <w:b/>
          <w:bCs w:val="0"/>
          <w:sz w:val="22"/>
        </w:rPr>
        <w:t>Форма 1.</w:t>
      </w:r>
      <w:bookmarkEnd w:id="93"/>
    </w:p>
    <w:p w:rsidR="00592B53" w:rsidRDefault="00DD27F9">
      <w:pPr>
        <w:tabs>
          <w:tab w:val="left" w:pos="7938"/>
        </w:tabs>
        <w:rPr>
          <w:i/>
          <w:sz w:val="20"/>
          <w:szCs w:val="20"/>
        </w:rPr>
      </w:pPr>
      <w:r>
        <w:rPr>
          <w:i/>
          <w:sz w:val="20"/>
          <w:szCs w:val="20"/>
        </w:rPr>
        <w:t>Фирменный бланк участника процедуры закупки</w:t>
      </w:r>
    </w:p>
    <w:p w:rsidR="00592B53" w:rsidRDefault="00DD27F9">
      <w:pPr>
        <w:pStyle w:val="Times12"/>
        <w:spacing w:before="120"/>
        <w:ind w:firstLine="0"/>
        <w:jc w:val="left"/>
        <w:rPr>
          <w:sz w:val="20"/>
          <w:szCs w:val="20"/>
        </w:rPr>
      </w:pPr>
      <w:r>
        <w:rPr>
          <w:sz w:val="20"/>
          <w:szCs w:val="20"/>
        </w:rPr>
        <w:t>«_____»__________года  №______</w:t>
      </w:r>
    </w:p>
    <w:p w:rsidR="00592B53" w:rsidRDefault="00DD27F9">
      <w:pPr>
        <w:pStyle w:val="Times12"/>
        <w:spacing w:before="120"/>
        <w:ind w:firstLine="0"/>
        <w:jc w:val="right"/>
        <w:rPr>
          <w:b/>
          <w:bCs w:val="0"/>
          <w:szCs w:val="24"/>
        </w:rPr>
      </w:pPr>
      <w:r>
        <w:rPr>
          <w:b/>
          <w:bCs w:val="0"/>
          <w:i/>
          <w:szCs w:val="24"/>
          <w:shd w:val="clear" w:color="auto" w:fill="FDE9D9"/>
        </w:rPr>
        <w:t>Лот __</w:t>
      </w:r>
    </w:p>
    <w:p w:rsidR="00592B53" w:rsidRDefault="00DD27F9">
      <w:pPr>
        <w:pStyle w:val="20"/>
        <w:numPr>
          <w:ilvl w:val="0"/>
          <w:numId w:val="0"/>
        </w:numPr>
        <w:tabs>
          <w:tab w:val="left" w:pos="709"/>
        </w:tabs>
        <w:spacing w:before="0" w:after="0"/>
        <w:jc w:val="center"/>
        <w:rPr>
          <w:rFonts w:ascii="Times New Roman" w:eastAsia="Times New Roman" w:hAnsi="Times New Roman" w:cs="Times New Roman"/>
          <w:bCs w:val="0"/>
          <w:i w:val="0"/>
          <w:sz w:val="24"/>
          <w:szCs w:val="24"/>
        </w:rPr>
      </w:pPr>
      <w:bookmarkStart w:id="95" w:name="_Письмо_о_подаче"/>
      <w:bookmarkStart w:id="96" w:name="_Заявка_о_подаче"/>
      <w:bookmarkStart w:id="97" w:name="_Toc255987071"/>
      <w:bookmarkStart w:id="98" w:name="_Toc263441572"/>
      <w:bookmarkStart w:id="99" w:name="_Toc269472558"/>
      <w:bookmarkStart w:id="100" w:name="_Toc286310433"/>
      <w:bookmarkEnd w:id="95"/>
      <w:bookmarkEnd w:id="96"/>
      <w:r>
        <w:rPr>
          <w:rFonts w:ascii="Times New Roman" w:eastAsia="Times New Roman" w:hAnsi="Times New Roman" w:cs="Times New Roman"/>
          <w:bCs w:val="0"/>
          <w:i w:val="0"/>
          <w:sz w:val="24"/>
          <w:szCs w:val="24"/>
        </w:rPr>
        <w:t>Заявка о подаче Предложения (Форма 1)</w:t>
      </w:r>
      <w:bookmarkEnd w:id="97"/>
      <w:bookmarkEnd w:id="98"/>
      <w:bookmarkEnd w:id="99"/>
      <w:bookmarkEnd w:id="100"/>
    </w:p>
    <w:p w:rsidR="00592B53" w:rsidRDefault="00592B53">
      <w:pPr>
        <w:tabs>
          <w:tab w:val="left" w:pos="7938"/>
        </w:tabs>
        <w:ind w:firstLine="4820"/>
        <w:jc w:val="center"/>
        <w:rPr>
          <w:b/>
        </w:rPr>
      </w:pPr>
    </w:p>
    <w:p w:rsidR="00592B53" w:rsidRDefault="00DD27F9">
      <w:pPr>
        <w:widowControl w:val="0"/>
        <w:autoSpaceDE w:val="0"/>
        <w:autoSpaceDN w:val="0"/>
        <w:adjustRightInd w:val="0"/>
        <w:jc w:val="both"/>
        <w:rPr>
          <w:sz w:val="22"/>
          <w:szCs w:val="22"/>
        </w:rPr>
      </w:pPr>
      <w:r>
        <w:rPr>
          <w:sz w:val="22"/>
          <w:szCs w:val="22"/>
        </w:rPr>
        <w:t xml:space="preserve">Изучив извещение о проведении запроса предложения на право заключения договора на НИОКР " Разработка методик исследования характеристик ПАН и углеродных волокон" опубликованное на сайте </w:t>
      </w:r>
      <w:hyperlink r:id="rId23" w:history="1">
        <w:r>
          <w:rPr>
            <w:rStyle w:val="a9"/>
            <w:sz w:val="22"/>
            <w:szCs w:val="22"/>
          </w:rPr>
          <w:t>http://zakupki.rosatom.ru</w:t>
        </w:r>
      </w:hyperlink>
      <w:r>
        <w:rPr>
          <w:sz w:val="22"/>
          <w:szCs w:val="22"/>
        </w:rPr>
        <w:t xml:space="preserve">, документацию по проведению запроса предложений и принимая установленные в них требования и условия запроса предложений, </w:t>
      </w:r>
    </w:p>
    <w:p w:rsidR="00592B53" w:rsidRDefault="00592B53">
      <w:pPr>
        <w:pStyle w:val="Times12"/>
        <w:suppressAutoHyphens/>
        <w:rPr>
          <w:sz w:val="22"/>
        </w:rPr>
      </w:pPr>
    </w:p>
    <w:p w:rsidR="00592B53" w:rsidRDefault="00DD27F9">
      <w:pPr>
        <w:pStyle w:val="Times12"/>
        <w:suppressAutoHyphens/>
        <w:ind w:firstLine="0"/>
        <w:rPr>
          <w:sz w:val="22"/>
        </w:rPr>
      </w:pPr>
      <w:r>
        <w:rPr>
          <w:sz w:val="22"/>
        </w:rPr>
        <w:t xml:space="preserve">______________________________________________________________________, </w:t>
      </w:r>
    </w:p>
    <w:p w:rsidR="00592B53" w:rsidRDefault="00DD27F9">
      <w:pPr>
        <w:pStyle w:val="Times12"/>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592B53" w:rsidRDefault="00592B53">
      <w:pPr>
        <w:pStyle w:val="Times12"/>
        <w:suppressAutoHyphens/>
        <w:ind w:firstLine="0"/>
        <w:rPr>
          <w:sz w:val="22"/>
        </w:rPr>
      </w:pPr>
    </w:p>
    <w:p w:rsidR="00592B53" w:rsidRDefault="00DD27F9">
      <w:pPr>
        <w:pStyle w:val="Times12"/>
        <w:suppressAutoHyphens/>
        <w:ind w:firstLine="0"/>
      </w:pPr>
      <w:proofErr w:type="gramStart"/>
      <w:r>
        <w:t>зарегистрированное</w:t>
      </w:r>
      <w:proofErr w:type="gramEnd"/>
      <w:r>
        <w:t xml:space="preserve"> по адресу</w:t>
      </w:r>
    </w:p>
    <w:p w:rsidR="00592B53" w:rsidRDefault="00592B53">
      <w:pPr>
        <w:pStyle w:val="Times12"/>
        <w:suppressAutoHyphens/>
        <w:ind w:firstLine="0"/>
        <w:rPr>
          <w:sz w:val="22"/>
        </w:rPr>
      </w:pPr>
    </w:p>
    <w:p w:rsidR="00592B53" w:rsidRDefault="00DD27F9">
      <w:pPr>
        <w:pStyle w:val="Times12"/>
        <w:suppressAutoHyphens/>
        <w:ind w:firstLine="0"/>
        <w:rPr>
          <w:sz w:val="22"/>
        </w:rPr>
      </w:pPr>
      <w:r>
        <w:rPr>
          <w:sz w:val="22"/>
        </w:rPr>
        <w:t>________________________________________________________________________________,</w:t>
      </w:r>
    </w:p>
    <w:p w:rsidR="00592B53" w:rsidRDefault="00DD27F9">
      <w:pPr>
        <w:pStyle w:val="Times12"/>
        <w:suppressAutoHyphens/>
        <w:ind w:firstLine="0"/>
        <w:jc w:val="center"/>
        <w:rPr>
          <w:i/>
          <w:sz w:val="22"/>
          <w:vertAlign w:val="superscript"/>
        </w:rPr>
      </w:pPr>
      <w:r>
        <w:rPr>
          <w:i/>
          <w:sz w:val="22"/>
          <w:vertAlign w:val="superscript"/>
        </w:rPr>
        <w:t>(юридический адрес участника процедуры закупки)</w:t>
      </w:r>
    </w:p>
    <w:p w:rsidR="00592B53" w:rsidRDefault="00592B53">
      <w:pPr>
        <w:pStyle w:val="Times12"/>
        <w:suppressAutoHyphens/>
        <w:ind w:firstLine="0"/>
        <w:rPr>
          <w:sz w:val="22"/>
        </w:rPr>
      </w:pPr>
    </w:p>
    <w:p w:rsidR="00592B53" w:rsidRDefault="00DD27F9">
      <w:pPr>
        <w:pStyle w:val="Times12"/>
        <w:suppressAutoHyphens/>
        <w:ind w:firstLine="0"/>
      </w:pPr>
      <w:r>
        <w:t xml:space="preserve">предлагает заключить договор </w:t>
      </w:r>
      <w:proofErr w:type="gramStart"/>
      <w:r>
        <w:t>на</w:t>
      </w:r>
      <w:proofErr w:type="gramEnd"/>
      <w:r>
        <w:t>:</w:t>
      </w:r>
    </w:p>
    <w:p w:rsidR="00592B53" w:rsidRDefault="00592B53">
      <w:pPr>
        <w:pStyle w:val="Times12"/>
        <w:suppressAutoHyphens/>
        <w:ind w:firstLine="0"/>
        <w:rPr>
          <w:sz w:val="22"/>
        </w:rPr>
      </w:pPr>
    </w:p>
    <w:p w:rsidR="00592B53" w:rsidRDefault="00DD27F9">
      <w:pPr>
        <w:pStyle w:val="Times12"/>
        <w:suppressAutoHyphens/>
        <w:ind w:firstLine="0"/>
        <w:rPr>
          <w:sz w:val="22"/>
        </w:rPr>
      </w:pPr>
      <w:r>
        <w:rPr>
          <w:sz w:val="22"/>
        </w:rPr>
        <w:t>________________________________________________________________________________</w:t>
      </w:r>
    </w:p>
    <w:p w:rsidR="00592B53" w:rsidRDefault="00DD27F9">
      <w:pPr>
        <w:pStyle w:val="afff0"/>
        <w:spacing w:before="0" w:after="0" w:line="240" w:lineRule="auto"/>
        <w:ind w:firstLine="0"/>
        <w:jc w:val="center"/>
        <w:rPr>
          <w:rFonts w:ascii="Times New Roman" w:hAnsi="Times New Roman" w:cs="Times New Roman"/>
          <w:i/>
          <w:szCs w:val="23"/>
          <w:vertAlign w:val="superscript"/>
        </w:rPr>
      </w:pPr>
      <w:r>
        <w:rPr>
          <w:rFonts w:ascii="Times New Roman" w:hAnsi="Times New Roman" w:cs="Times New Roman"/>
          <w:i/>
          <w:sz w:val="22"/>
          <w:vertAlign w:val="superscript"/>
        </w:rPr>
        <w:t>(предмет договора)</w:t>
      </w:r>
    </w:p>
    <w:p w:rsidR="00592B53" w:rsidRDefault="00DD27F9">
      <w:pPr>
        <w:pStyle w:val="Times12"/>
        <w:suppressAutoHyphens/>
        <w:ind w:firstLine="0"/>
        <w:rPr>
          <w:szCs w:val="24"/>
        </w:rPr>
      </w:pPr>
      <w:r>
        <w:t xml:space="preserve">в соответствии с </w:t>
      </w:r>
      <w:r>
        <w:rPr>
          <w:b/>
          <w:i/>
          <w:sz w:val="20"/>
          <w:szCs w:val="20"/>
          <w:shd w:val="clear" w:color="auto" w:fill="FDE9D9"/>
        </w:rPr>
        <w:t xml:space="preserve">Техническим предложением, Графиком </w:t>
      </w:r>
      <w:proofErr w:type="gramStart"/>
      <w:r>
        <w:rPr>
          <w:b/>
          <w:i/>
          <w:sz w:val="20"/>
          <w:szCs w:val="20"/>
          <w:shd w:val="clear" w:color="auto" w:fill="FDE9D9"/>
        </w:rPr>
        <w:t>поставки товара/выполнения работ/оказания</w:t>
      </w:r>
      <w:proofErr w:type="gramEnd"/>
      <w:r>
        <w:rPr>
          <w:b/>
          <w:i/>
          <w:sz w:val="20"/>
          <w:szCs w:val="20"/>
          <w:shd w:val="clear" w:color="auto" w:fill="FDE9D9"/>
        </w:rPr>
        <w:t xml:space="preserve"> услуг, Сводной таблицей стоимости</w:t>
      </w:r>
      <w:r>
        <w:t xml:space="preserve"> и другими документами, являющимися неотъемлемыми приложениями к настоящей заявке </w:t>
      </w:r>
      <w:r>
        <w:rPr>
          <w:szCs w:val="24"/>
        </w:rPr>
        <w:t>на общую сумму _________ (_____________________________) руб. __коп., в том числе НДС ______________ (__________________) руб. __коп.</w:t>
      </w:r>
    </w:p>
    <w:p w:rsidR="00592B53" w:rsidRDefault="00592B53">
      <w:pPr>
        <w:pStyle w:val="Times12"/>
        <w:suppressAutoHyphens/>
        <w:ind w:firstLine="0"/>
        <w:rPr>
          <w:szCs w:val="24"/>
        </w:rPr>
      </w:pPr>
    </w:p>
    <w:p w:rsidR="00592B53" w:rsidRDefault="00DD27F9">
      <w:pPr>
        <w:pStyle w:val="Times12"/>
        <w:suppressAutoHyphens/>
        <w:ind w:firstLine="0"/>
        <w:rPr>
          <w:b/>
          <w:bCs w:val="0"/>
          <w:i/>
          <w:sz w:val="20"/>
          <w:szCs w:val="20"/>
          <w:shd w:val="clear" w:color="auto" w:fill="FDE9D9"/>
        </w:rPr>
      </w:pPr>
      <w:r>
        <w:rPr>
          <w:bCs w:val="0"/>
        </w:rPr>
        <w:t xml:space="preserve">Срок </w:t>
      </w:r>
      <w:r>
        <w:rPr>
          <w:b/>
          <w:bCs w:val="0"/>
          <w:i/>
          <w:sz w:val="20"/>
          <w:szCs w:val="20"/>
          <w:shd w:val="clear" w:color="auto" w:fill="FDE9D9"/>
        </w:rPr>
        <w:t>выполнения поставок, работ /оказания услуг</w:t>
      </w:r>
      <w:r>
        <w:rPr>
          <w:szCs w:val="24"/>
        </w:rPr>
        <w:t>:__________________________________________</w:t>
      </w:r>
    </w:p>
    <w:p w:rsidR="00592B53" w:rsidRDefault="00DD27F9">
      <w:pPr>
        <w:pStyle w:val="afff0"/>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Настоящее Предложение имеет правовой статус оферты и действует до «____»_______________года.</w:t>
      </w:r>
      <w:bookmarkStart w:id="101" w:name="_Hlt440565644"/>
      <w:bookmarkEnd w:id="101"/>
    </w:p>
    <w:p w:rsidR="00592B53" w:rsidRDefault="00DD27F9">
      <w:pPr>
        <w:pStyle w:val="ab"/>
        <w:spacing w:after="0" w:afterAutospacing="0"/>
        <w:jc w:val="both"/>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w:t>
      </w:r>
    </w:p>
    <w:p w:rsidR="00592B53" w:rsidRDefault="00DD27F9">
      <w:pPr>
        <w:pStyle w:val="ab"/>
        <w:spacing w:before="0" w:beforeAutospacing="0" w:after="0" w:afterAutospacing="0"/>
        <w:ind w:left="3600"/>
        <w:jc w:val="center"/>
        <w:rPr>
          <w:i/>
          <w:sz w:val="22"/>
          <w:szCs w:val="22"/>
          <w:vertAlign w:val="superscript"/>
        </w:rPr>
      </w:pPr>
      <w:r>
        <w:rPr>
          <w:i/>
          <w:sz w:val="22"/>
          <w:szCs w:val="22"/>
          <w:vertAlign w:val="superscript"/>
        </w:rPr>
        <w:t>(наименование у</w:t>
      </w:r>
      <w:r>
        <w:rPr>
          <w:i/>
          <w:sz w:val="22"/>
          <w:vertAlign w:val="superscript"/>
        </w:rPr>
        <w:t>частника процедуры закупки</w:t>
      </w:r>
      <w:r>
        <w:rPr>
          <w:i/>
          <w:sz w:val="22"/>
          <w:szCs w:val="22"/>
          <w:vertAlign w:val="superscript"/>
        </w:rPr>
        <w:t>)</w:t>
      </w:r>
    </w:p>
    <w:p w:rsidR="00592B53" w:rsidRDefault="00DD27F9">
      <w:pPr>
        <w:pStyle w:val="ab"/>
        <w:spacing w:before="0" w:beforeAutospacing="0" w:after="0" w:afterAutospacing="0"/>
        <w:jc w:val="both"/>
        <w:rPr>
          <w:sz w:val="22"/>
          <w:szCs w:val="22"/>
        </w:rPr>
      </w:pPr>
      <w:proofErr w:type="gramStart"/>
      <w:r>
        <w:rPr>
          <w:sz w:val="22"/>
          <w:szCs w:val="22"/>
        </w:rPr>
        <w:t>не проводится процедура ликвидации, не принято арбитражным судом решения о признании ______________________________(</w:t>
      </w:r>
      <w:r>
        <w:rPr>
          <w:i/>
          <w:sz w:val="20"/>
          <w:szCs w:val="20"/>
        </w:rPr>
        <w:t>наименование участника процедуры закупки</w:t>
      </w:r>
      <w:r>
        <w:rPr>
          <w:sz w:val="22"/>
          <w:szCs w:val="22"/>
        </w:rPr>
        <w:t>) банкротом, деятельность ______________________________(</w:t>
      </w:r>
      <w:r>
        <w:rPr>
          <w:i/>
          <w:sz w:val="20"/>
          <w:szCs w:val="20"/>
        </w:rPr>
        <w:t>наименование участника процедуры закупки</w:t>
      </w:r>
      <w:r>
        <w:rPr>
          <w:sz w:val="22"/>
          <w:szCs w:val="22"/>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Pr>
          <w:i/>
          <w:sz w:val="20"/>
          <w:szCs w:val="20"/>
        </w:rPr>
        <w:t>значение указать цифрами и прописью</w:t>
      </w:r>
      <w:r>
        <w:rPr>
          <w:sz w:val="22"/>
          <w:szCs w:val="22"/>
        </w:rPr>
        <w:t>) балансовой стоимости активов ______________________________(</w:t>
      </w:r>
      <w:r>
        <w:rPr>
          <w:i/>
          <w:sz w:val="20"/>
          <w:szCs w:val="20"/>
        </w:rPr>
        <w:t>наименование участника</w:t>
      </w:r>
      <w:proofErr w:type="gramEnd"/>
      <w:r>
        <w:rPr>
          <w:i/>
          <w:sz w:val="20"/>
          <w:szCs w:val="20"/>
        </w:rPr>
        <w:t xml:space="preserve"> процедуры закупки</w:t>
      </w:r>
      <w:r>
        <w:rPr>
          <w:sz w:val="22"/>
          <w:szCs w:val="22"/>
        </w:rPr>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592B53" w:rsidRDefault="00DD27F9">
      <w:pPr>
        <w:pStyle w:val="ab"/>
        <w:spacing w:before="0" w:beforeAutospacing="0" w:after="0" w:afterAutospacing="0"/>
        <w:jc w:val="both"/>
        <w:rPr>
          <w:i/>
          <w:sz w:val="22"/>
          <w:szCs w:val="22"/>
        </w:rPr>
      </w:pPr>
      <w:r>
        <w:rPr>
          <w:sz w:val="22"/>
          <w:szCs w:val="22"/>
        </w:rPr>
        <w:lastRenderedPageBreak/>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Pr>
          <w:i/>
          <w:sz w:val="22"/>
          <w:szCs w:val="22"/>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Pr>
          <w:i/>
          <w:iCs/>
          <w:sz w:val="20"/>
          <w:szCs w:val="22"/>
        </w:rPr>
        <w:t>[указать срок предоставления банковской гарантии, но не более 15 (пятнадцати) дней]</w:t>
      </w:r>
      <w:r>
        <w:rPr>
          <w:i/>
          <w:sz w:val="22"/>
          <w:szCs w:val="22"/>
        </w:rPr>
        <w:t xml:space="preserve"> с момента заключения договора на сумму __% от начальной (максимальной) цены договора.</w:t>
      </w:r>
    </w:p>
    <w:p w:rsidR="00592B53" w:rsidRDefault="00DD27F9">
      <w:pPr>
        <w:pStyle w:val="ab"/>
        <w:spacing w:before="0" w:beforeAutospacing="0"/>
        <w:jc w:val="both"/>
        <w:rPr>
          <w:sz w:val="22"/>
          <w:szCs w:val="22"/>
        </w:rPr>
      </w:pPr>
      <w:r>
        <w:rPr>
          <w:i/>
          <w:sz w:val="22"/>
          <w:szCs w:val="22"/>
        </w:rPr>
        <w:t xml:space="preserve">Нами будет представлено обеспечение возврата аванса в виде безотзывной банковской гарантии в течение ___ дней </w:t>
      </w:r>
      <w:r>
        <w:rPr>
          <w:i/>
          <w:iCs/>
          <w:sz w:val="20"/>
          <w:szCs w:val="22"/>
        </w:rPr>
        <w:t>[указать срок предоставления банковской гарантии, но не более 15 (пятнадцати) дней]</w:t>
      </w:r>
      <w:r>
        <w:rPr>
          <w:i/>
          <w:sz w:val="22"/>
          <w:szCs w:val="22"/>
        </w:rPr>
        <w:t xml:space="preserve"> с момента заключения договора на сумму ___________.</w:t>
      </w:r>
    </w:p>
    <w:p w:rsidR="00592B53" w:rsidRDefault="00DD27F9">
      <w:pPr>
        <w:pStyle w:val="ab"/>
        <w:jc w:val="both"/>
        <w:rPr>
          <w:sz w:val="22"/>
          <w:szCs w:val="22"/>
        </w:rPr>
      </w:pPr>
      <w:r>
        <w:rPr>
          <w:sz w:val="22"/>
          <w:szCs w:val="22"/>
        </w:rPr>
        <w:t>В случае</w:t>
      </w:r>
      <w:proofErr w:type="gramStart"/>
      <w:r>
        <w:rPr>
          <w:sz w:val="22"/>
          <w:szCs w:val="22"/>
        </w:rPr>
        <w:t>,</w:t>
      </w:r>
      <w:proofErr w:type="gramEnd"/>
      <w:r>
        <w:rPr>
          <w:sz w:val="22"/>
          <w:szCs w:val="22"/>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592B53" w:rsidRDefault="00DD27F9">
      <w:pPr>
        <w:pStyle w:val="35"/>
      </w:pPr>
      <w:r>
        <w:t>Мы, _________________________________________________________ согласны с условием, что</w:t>
      </w:r>
    </w:p>
    <w:p w:rsidR="00592B53" w:rsidRDefault="00DD27F9">
      <w:pPr>
        <w:pStyle w:val="35"/>
        <w:rPr>
          <w:vertAlign w:val="superscript"/>
        </w:rPr>
      </w:pPr>
      <w:r>
        <w:rPr>
          <w:vertAlign w:val="superscript"/>
        </w:rPr>
        <w:t xml:space="preserve"> (наименование организации или Ф.И.О. участника процедуры закупки)</w:t>
      </w:r>
    </w:p>
    <w:p w:rsidR="00592B53" w:rsidRDefault="00DD27F9">
      <w:pPr>
        <w:pStyle w:val="35"/>
      </w:pPr>
      <w:r>
        <w:t>сведения о нас будут внесены в публичный реестр недобросовестных поставщиков атомной отрасли сроком на два года в следующих случаях:</w:t>
      </w:r>
    </w:p>
    <w:p w:rsidR="00592B53" w:rsidRDefault="00DD27F9">
      <w:pPr>
        <w:jc w:val="both"/>
        <w:rPr>
          <w:sz w:val="22"/>
          <w:szCs w:val="22"/>
        </w:rPr>
      </w:pPr>
      <w:r>
        <w:rPr>
          <w:sz w:val="22"/>
          <w:szCs w:val="22"/>
        </w:rPr>
        <w:t>а) если мы:</w:t>
      </w:r>
    </w:p>
    <w:p w:rsidR="00592B53" w:rsidRDefault="00DD27F9">
      <w:pPr>
        <w:numPr>
          <w:ilvl w:val="0"/>
          <w:numId w:val="30"/>
        </w:numPr>
        <w:tabs>
          <w:tab w:val="clear" w:pos="360"/>
          <w:tab w:val="num" w:pos="709"/>
        </w:tabs>
        <w:ind w:left="0" w:firstLine="426"/>
        <w:jc w:val="both"/>
        <w:rPr>
          <w:sz w:val="22"/>
          <w:szCs w:val="22"/>
        </w:rPr>
      </w:pPr>
      <w:r>
        <w:rPr>
          <w:sz w:val="22"/>
          <w:szCs w:val="22"/>
        </w:rPr>
        <w:t>будучи признанным победителем запроса предложений, уклонимся от заключения договора;</w:t>
      </w:r>
    </w:p>
    <w:p w:rsidR="00592B53" w:rsidRDefault="00DD27F9">
      <w:pPr>
        <w:numPr>
          <w:ilvl w:val="0"/>
          <w:numId w:val="30"/>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592B53" w:rsidRDefault="00DD27F9">
      <w:pPr>
        <w:numPr>
          <w:ilvl w:val="0"/>
          <w:numId w:val="30"/>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592B53" w:rsidRDefault="00DD27F9">
      <w:pPr>
        <w:jc w:val="both"/>
        <w:rPr>
          <w:sz w:val="22"/>
          <w:szCs w:val="22"/>
        </w:rPr>
      </w:pPr>
      <w:r>
        <w:rPr>
          <w:sz w:val="22"/>
          <w:szCs w:val="22"/>
        </w:rPr>
        <w:t xml:space="preserve">б) если договор, заключенный с нами по результатам проведения настоящего запроса предложений,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592B53" w:rsidRDefault="00DD27F9">
      <w:pPr>
        <w:pStyle w:val="afff0"/>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592B53" w:rsidRDefault="00DD27F9">
      <w:pPr>
        <w:pStyle w:val="afff0"/>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6689"/>
        <w:gridCol w:w="1127"/>
        <w:gridCol w:w="1148"/>
      </w:tblGrid>
      <w:tr w:rsidR="00592B53">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f3"/>
              <w:jc w:val="center"/>
              <w:rPr>
                <w:rFonts w:ascii="Times New Roman" w:hAnsi="Times New Roman" w:cs="Times New Roman"/>
                <w:sz w:val="20"/>
              </w:rPr>
            </w:pPr>
            <w:r>
              <w:rPr>
                <w:rFonts w:ascii="Times New Roman" w:hAnsi="Times New Roman" w:cs="Times New Roman"/>
                <w:sz w:val="20"/>
              </w:rPr>
              <w:t>№</w:t>
            </w:r>
          </w:p>
          <w:p w:rsidR="00592B53" w:rsidRDefault="00DD27F9">
            <w:pPr>
              <w:pStyle w:val="afff3"/>
              <w:jc w:val="center"/>
              <w:rPr>
                <w:rFonts w:ascii="Times New Roman" w:hAnsi="Times New Roman" w:cs="Times New Roman"/>
                <w:sz w:val="20"/>
              </w:rPr>
            </w:pPr>
            <w:proofErr w:type="gramStart"/>
            <w:r>
              <w:rPr>
                <w:rFonts w:ascii="Times New Roman" w:hAnsi="Times New Roman" w:cs="Times New Roman"/>
                <w:sz w:val="20"/>
              </w:rPr>
              <w:t>п</w:t>
            </w:r>
            <w:proofErr w:type="gramEnd"/>
            <w:r>
              <w:rPr>
                <w:rFonts w:ascii="Times New Roman" w:hAnsi="Times New Roman" w:cs="Times New Roman"/>
                <w:sz w:val="20"/>
              </w:rPr>
              <w:t>/п</w:t>
            </w:r>
          </w:p>
        </w:tc>
        <w:tc>
          <w:tcPr>
            <w:tcW w:w="6689"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f3"/>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592B53" w:rsidRDefault="00DD27F9">
            <w:pPr>
              <w:pStyle w:val="afff3"/>
              <w:jc w:val="center"/>
              <w:rPr>
                <w:rFonts w:ascii="Times New Roman" w:hAnsi="Times New Roman" w:cs="Times New Roman"/>
                <w:sz w:val="20"/>
              </w:rPr>
            </w:pPr>
            <w:r>
              <w:rPr>
                <w:rFonts w:ascii="Times New Roman" w:hAnsi="Times New Roman" w:cs="Times New Roman"/>
                <w:b/>
                <w:bCs/>
                <w:i/>
                <w:sz w:val="18"/>
                <w:szCs w:val="18"/>
                <w:shd w:val="clear" w:color="auto" w:fill="FDE9D9"/>
              </w:rPr>
              <w:t>[указываются документы, перечисленные в пункте 17 раздела 6 «Информационная карта запроса предложений»]</w:t>
            </w:r>
          </w:p>
        </w:tc>
        <w:tc>
          <w:tcPr>
            <w:tcW w:w="1127"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f3"/>
              <w:jc w:val="center"/>
              <w:rPr>
                <w:rFonts w:ascii="Times New Roman" w:hAnsi="Times New Roman" w:cs="Times New Roman"/>
                <w:sz w:val="20"/>
              </w:rPr>
            </w:pPr>
            <w:r>
              <w:rPr>
                <w:rFonts w:ascii="Times New Roman" w:hAnsi="Times New Roman" w:cs="Times New Roman"/>
                <w:sz w:val="20"/>
              </w:rPr>
              <w:t xml:space="preserve">№ </w:t>
            </w:r>
          </w:p>
          <w:p w:rsidR="00592B53" w:rsidRDefault="00DD27F9">
            <w:pPr>
              <w:pStyle w:val="afff3"/>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f3"/>
              <w:jc w:val="center"/>
              <w:rPr>
                <w:rFonts w:ascii="Times New Roman" w:hAnsi="Times New Roman" w:cs="Times New Roman"/>
                <w:sz w:val="20"/>
              </w:rPr>
            </w:pPr>
            <w:r>
              <w:rPr>
                <w:rFonts w:ascii="Times New Roman" w:hAnsi="Times New Roman" w:cs="Times New Roman"/>
                <w:sz w:val="20"/>
              </w:rPr>
              <w:t>Число</w:t>
            </w:r>
          </w:p>
          <w:p w:rsidR="00592B53" w:rsidRDefault="00DD27F9">
            <w:pPr>
              <w:pStyle w:val="afff3"/>
              <w:jc w:val="center"/>
              <w:rPr>
                <w:rFonts w:ascii="Times New Roman" w:hAnsi="Times New Roman" w:cs="Times New Roman"/>
                <w:sz w:val="20"/>
              </w:rPr>
            </w:pPr>
            <w:r>
              <w:rPr>
                <w:rFonts w:ascii="Times New Roman" w:hAnsi="Times New Roman" w:cs="Times New Roman"/>
                <w:sz w:val="20"/>
              </w:rPr>
              <w:t>страниц</w:t>
            </w: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Документ, подтверждающий факт внесения участником процедуры закупки денежных сре</w:t>
            </w:r>
            <w:proofErr w:type="gramStart"/>
            <w:r>
              <w:rPr>
                <w:rFonts w:ascii="Times New Roman" w:hAnsi="Times New Roman" w:cs="Times New Roman"/>
                <w:sz w:val="20"/>
              </w:rPr>
              <w:t>дств в к</w:t>
            </w:r>
            <w:proofErr w:type="gramEnd"/>
            <w:r>
              <w:rPr>
                <w:rFonts w:ascii="Times New Roman" w:hAnsi="Times New Roman" w:cs="Times New Roman"/>
                <w:sz w:val="20"/>
              </w:rPr>
              <w:t>ачестве обеспечения заявки о подаче Предложения</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 xml:space="preserve">График </w:t>
            </w:r>
            <w:proofErr w:type="gramStart"/>
            <w:r>
              <w:rPr>
                <w:rFonts w:ascii="Times New Roman" w:hAnsi="Times New Roman" w:cs="Times New Roman"/>
                <w:bCs/>
                <w:i/>
                <w:sz w:val="18"/>
                <w:szCs w:val="18"/>
                <w:shd w:val="clear" w:color="auto" w:fill="FDE9D9"/>
              </w:rPr>
              <w:t>поставки товара/выполнения работ /оказания</w:t>
            </w:r>
            <w:proofErr w:type="gramEnd"/>
            <w:r>
              <w:rPr>
                <w:rFonts w:ascii="Times New Roman" w:hAnsi="Times New Roman" w:cs="Times New Roman"/>
                <w:bCs/>
                <w:i/>
                <w:sz w:val="18"/>
                <w:szCs w:val="18"/>
                <w:shd w:val="clear" w:color="auto" w:fill="FDE9D9"/>
              </w:rPr>
              <w:t xml:space="preserve"> услуг</w:t>
            </w:r>
            <w:r>
              <w:rPr>
                <w:sz w:val="18"/>
                <w:szCs w:val="18"/>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Сводная таблица стоимости (форма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 xml:space="preserve">График оплаты </w:t>
            </w:r>
            <w:r>
              <w:rPr>
                <w:rFonts w:ascii="Times New Roman" w:hAnsi="Times New Roman" w:cs="Times New Roman"/>
                <w:bCs/>
                <w:i/>
                <w:sz w:val="18"/>
                <w:szCs w:val="18"/>
                <w:shd w:val="clear" w:color="auto" w:fill="FDE9D9"/>
              </w:rPr>
              <w:t>поставляемого товара/выполняемых работ /оказываемых услуг</w:t>
            </w:r>
            <w:r>
              <w:rPr>
                <w:rFonts w:ascii="Times New Roman" w:hAnsi="Times New Roman" w:cs="Times New Roman"/>
                <w:b/>
                <w:bCs/>
                <w:i/>
                <w:sz w:val="18"/>
                <w:szCs w:val="18"/>
                <w:shd w:val="clear" w:color="auto" w:fill="FDE9D9"/>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highlight w:val="darkCyan"/>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Справка о материально-технических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Справка о кадровых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Справка по СУОТ (форма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rPr>
          <w:trHeight w:val="391"/>
        </w:trPr>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Справка об участии в судебных разбирательствах (форма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3.3 настоящей документации)</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Проект договора</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2"/>
                <w:szCs w:val="22"/>
              </w:rPr>
            </w:pPr>
            <w:r>
              <w:rPr>
                <w:rFonts w:ascii="Times New Roman" w:hAnsi="Times New Roman" w:cs="Times New Roman"/>
                <w:sz w:val="20"/>
              </w:rPr>
              <w:t xml:space="preserve">План </w:t>
            </w:r>
            <w:proofErr w:type="gramStart"/>
            <w:r>
              <w:rPr>
                <w:rFonts w:ascii="Times New Roman" w:hAnsi="Times New Roman" w:cs="Times New Roman"/>
                <w:sz w:val="20"/>
              </w:rPr>
              <w:t xml:space="preserve">распределения объемов </w:t>
            </w:r>
            <w:r>
              <w:rPr>
                <w:rFonts w:ascii="Times New Roman" w:hAnsi="Times New Roman" w:cs="Times New Roman"/>
                <w:bCs/>
                <w:i/>
                <w:sz w:val="18"/>
                <w:szCs w:val="18"/>
                <w:shd w:val="clear" w:color="auto" w:fill="FDE9D9"/>
              </w:rPr>
              <w:t>поставки товара/выполнения работ/оказания</w:t>
            </w:r>
            <w:proofErr w:type="gramEnd"/>
            <w:r>
              <w:rPr>
                <w:rFonts w:ascii="Times New Roman" w:hAnsi="Times New Roman" w:cs="Times New Roman"/>
                <w:bCs/>
                <w:i/>
                <w:sz w:val="18"/>
                <w:szCs w:val="18"/>
                <w:shd w:val="clear" w:color="auto" w:fill="FDE9D9"/>
              </w:rPr>
              <w:t xml:space="preserve"> услуг</w:t>
            </w:r>
            <w:r>
              <w:rPr>
                <w:rFonts w:ascii="Times New Roman" w:hAnsi="Times New Roman" w:cs="Times New Roman"/>
                <w:sz w:val="20"/>
              </w:rPr>
              <w:t xml:space="preserve"> (форма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f3"/>
              <w:jc w:val="left"/>
              <w:rPr>
                <w:rFonts w:ascii="Times New Roman" w:hAnsi="Times New Roman" w:cs="Times New Roman"/>
                <w:sz w:val="20"/>
              </w:rPr>
            </w:pPr>
            <w:r>
              <w:rPr>
                <w:rFonts w:ascii="Times New Roman" w:hAnsi="Times New Roman" w:cs="Times New Roman"/>
                <w:sz w:val="20"/>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Cs/>
                <w:i/>
                <w:sz w:val="18"/>
                <w:szCs w:val="18"/>
                <w:shd w:val="clear" w:color="auto" w:fill="FDE9D9"/>
              </w:rPr>
              <w:t>субподрядчиком / соисполнителем</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f3"/>
              <w:jc w:val="left"/>
              <w:rPr>
                <w:rFonts w:ascii="Times New Roman" w:hAnsi="Times New Roman" w:cs="Times New Roman"/>
                <w:sz w:val="20"/>
              </w:rPr>
            </w:pPr>
            <w:r>
              <w:rPr>
                <w:rFonts w:ascii="Times New Roman" w:hAnsi="Times New Roman" w:cs="Times New Roman"/>
                <w:bCs/>
                <w:i/>
                <w:sz w:val="18"/>
                <w:szCs w:val="18"/>
                <w:shd w:val="clear" w:color="auto" w:fill="FDE9D9"/>
              </w:rPr>
              <w:t>Субподрядчик/Соисполнитель</w:t>
            </w:r>
            <w:r>
              <w:rPr>
                <w:rFonts w:ascii="Times New Roman" w:hAnsi="Times New Roman" w:cs="Times New Roman"/>
                <w:sz w:val="20"/>
              </w:rPr>
              <w:t xml:space="preserve"> _______________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hideMark/>
          </w:tcPr>
          <w:p w:rsidR="00592B53" w:rsidRDefault="00DD27F9">
            <w:pPr>
              <w:tabs>
                <w:tab w:val="left" w:pos="284"/>
              </w:tabs>
              <w:spacing w:before="40" w:after="40"/>
              <w:rPr>
                <w:sz w:val="20"/>
              </w:rPr>
            </w:pPr>
            <w:r>
              <w:rPr>
                <w:sz w:val="20"/>
              </w:rPr>
              <w:t>20.1…20.</w:t>
            </w:r>
            <w:r>
              <w:rPr>
                <w:sz w:val="20"/>
                <w:lang w:val="en-US"/>
              </w:rPr>
              <w:t>n</w:t>
            </w: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 xml:space="preserve">Документы данного </w:t>
            </w:r>
            <w:r>
              <w:rPr>
                <w:rFonts w:ascii="Times New Roman" w:hAnsi="Times New Roman" w:cs="Times New Roman"/>
                <w:bCs/>
                <w:i/>
                <w:sz w:val="18"/>
                <w:szCs w:val="18"/>
                <w:shd w:val="clear" w:color="auto" w:fill="FDE9D9"/>
              </w:rPr>
              <w:t>субподрядчика/соисполнителя</w:t>
            </w:r>
            <w:r>
              <w:rPr>
                <w:rFonts w:ascii="Times New Roman" w:hAnsi="Times New Roman" w:cs="Times New Roman"/>
                <w:sz w:val="20"/>
              </w:rPr>
              <w:t xml:space="preserve"> аналогично подпункту _____ данной описи</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1"/>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f3"/>
              <w:jc w:val="left"/>
              <w:rPr>
                <w:rFonts w:ascii="Times New Roman" w:hAnsi="Times New Roman" w:cs="Times New Roman"/>
                <w:sz w:val="20"/>
              </w:rPr>
            </w:pPr>
            <w:r>
              <w:rPr>
                <w:rFonts w:ascii="Times New Roman" w:hAnsi="Times New Roman" w:cs="Times New Roman"/>
                <w:bCs/>
                <w:i/>
                <w:sz w:val="18"/>
                <w:szCs w:val="18"/>
                <w:shd w:val="clear" w:color="auto" w:fill="FDE9D9"/>
              </w:rPr>
              <w:t>Субподрядчик/Соисполнитель</w:t>
            </w:r>
            <w:r>
              <w:rPr>
                <w:rFonts w:ascii="Times New Roman" w:hAnsi="Times New Roman" w:cs="Times New Roman"/>
                <w:sz w:val="20"/>
              </w:rPr>
              <w:t xml:space="preserve"> _______________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hideMark/>
          </w:tcPr>
          <w:p w:rsidR="00592B53" w:rsidRDefault="00DD27F9">
            <w:pPr>
              <w:tabs>
                <w:tab w:val="left" w:pos="284"/>
              </w:tabs>
              <w:spacing w:before="40" w:after="40"/>
              <w:rPr>
                <w:sz w:val="20"/>
              </w:rPr>
            </w:pPr>
            <w:r>
              <w:rPr>
                <w:sz w:val="20"/>
              </w:rPr>
              <w:t>21.1…21.</w:t>
            </w:r>
            <w:r>
              <w:rPr>
                <w:sz w:val="20"/>
                <w:lang w:val="en-US"/>
              </w:rPr>
              <w:t>n</w:t>
            </w: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 xml:space="preserve">Документы данного </w:t>
            </w:r>
            <w:r>
              <w:rPr>
                <w:rFonts w:ascii="Times New Roman" w:hAnsi="Times New Roman" w:cs="Times New Roman"/>
                <w:bCs/>
                <w:i/>
                <w:sz w:val="18"/>
                <w:szCs w:val="18"/>
                <w:shd w:val="clear" w:color="auto" w:fill="FDE9D9"/>
              </w:rPr>
              <w:t>субподрядчика/соисполнителя</w:t>
            </w:r>
            <w:r>
              <w:rPr>
                <w:rFonts w:ascii="Times New Roman" w:hAnsi="Times New Roman" w:cs="Times New Roman"/>
                <w:sz w:val="20"/>
              </w:rPr>
              <w:t xml:space="preserve"> аналогично подпункту _____ данной описи</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Том 2:</w:t>
            </w: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Техническое предложение (форма __)</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spacing w:before="40" w:after="40"/>
              <w:rPr>
                <w:rFonts w:ascii="Times New Roman" w:hAnsi="Times New Roman" w:cs="Times New Roman"/>
                <w:sz w:val="20"/>
              </w:rPr>
            </w:pPr>
          </w:p>
        </w:tc>
      </w:tr>
      <w:tr w:rsidR="00592B53">
        <w:tc>
          <w:tcPr>
            <w:tcW w:w="1116" w:type="dxa"/>
            <w:tcBorders>
              <w:top w:val="single" w:sz="4" w:space="0" w:color="auto"/>
              <w:left w:val="single" w:sz="4" w:space="0" w:color="auto"/>
              <w:bottom w:val="single" w:sz="4" w:space="0" w:color="auto"/>
              <w:right w:val="single" w:sz="4" w:space="0" w:color="auto"/>
            </w:tcBorders>
            <w:vAlign w:val="center"/>
          </w:tcPr>
          <w:p w:rsidR="00592B53" w:rsidRDefault="00592B53">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592B53" w:rsidRDefault="00DD27F9">
            <w:pPr>
              <w:pStyle w:val="afff3"/>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7" w:type="dxa"/>
            <w:tcBorders>
              <w:top w:val="single" w:sz="4" w:space="0" w:color="auto"/>
              <w:left w:val="single" w:sz="4" w:space="0" w:color="auto"/>
              <w:bottom w:val="single" w:sz="4" w:space="0" w:color="auto"/>
              <w:right w:val="single" w:sz="4" w:space="0" w:color="auto"/>
            </w:tcBorders>
          </w:tcPr>
          <w:p w:rsidR="00592B53" w:rsidRDefault="00592B53">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592B53" w:rsidRDefault="00592B53">
            <w:pPr>
              <w:pStyle w:val="afff3"/>
              <w:spacing w:before="40" w:after="40"/>
              <w:rPr>
                <w:rFonts w:ascii="Times New Roman" w:hAnsi="Times New Roman" w:cs="Times New Roman"/>
                <w:sz w:val="20"/>
              </w:rPr>
            </w:pPr>
          </w:p>
        </w:tc>
      </w:tr>
      <w:tr w:rsidR="00592B53">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592B53" w:rsidRDefault="00592B53">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592B53" w:rsidRDefault="00DD27F9">
            <w:pPr>
              <w:pStyle w:val="afff3"/>
              <w:spacing w:before="40" w:after="40"/>
              <w:jc w:val="left"/>
              <w:rPr>
                <w:rFonts w:ascii="Times New Roman" w:hAnsi="Times New Roman" w:cs="Times New Roman"/>
                <w:sz w:val="20"/>
                <w:highlight w:val="red"/>
              </w:rPr>
            </w:pPr>
            <w:r>
              <w:rPr>
                <w:rFonts w:ascii="Times New Roman" w:hAnsi="Times New Roman" w:cs="Times New Roman"/>
                <w:sz w:val="20"/>
              </w:rPr>
              <w:t>Свидетельства изготовителя (</w:t>
            </w:r>
            <w:hyperlink w:anchor="_Свидетельство_производителя_оборудо" w:history="1">
              <w:r>
                <w:rPr>
                  <w:rStyle w:val="a9"/>
                  <w:rFonts w:ascii="Times New Roman" w:hAnsi="Times New Roman" w:cs="Times New Roman"/>
                  <w:color w:val="auto"/>
                  <w:sz w:val="20"/>
                  <w:u w:val="none"/>
                </w:rPr>
                <w:t>форма</w:t>
              </w:r>
            </w:hyperlink>
            <w:r>
              <w:rPr>
                <w:rFonts w:ascii="Times New Roman" w:hAnsi="Times New Roman" w:cs="Times New Roman"/>
                <w:sz w:val="20"/>
              </w:rPr>
              <w:t xml:space="preserve"> __)</w:t>
            </w:r>
          </w:p>
        </w:tc>
        <w:tc>
          <w:tcPr>
            <w:tcW w:w="1127" w:type="dxa"/>
            <w:tcBorders>
              <w:top w:val="single" w:sz="4" w:space="0" w:color="auto"/>
              <w:left w:val="single" w:sz="4" w:space="0" w:color="auto"/>
              <w:bottom w:val="single" w:sz="8" w:space="0" w:color="auto"/>
              <w:right w:val="single" w:sz="4" w:space="0" w:color="auto"/>
            </w:tcBorders>
          </w:tcPr>
          <w:p w:rsidR="00592B53" w:rsidRDefault="00592B53">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592B53" w:rsidRDefault="00592B53">
            <w:pPr>
              <w:pStyle w:val="afff3"/>
              <w:spacing w:before="40" w:after="40"/>
              <w:rPr>
                <w:rFonts w:ascii="Times New Roman" w:hAnsi="Times New Roman" w:cs="Times New Roman"/>
                <w:sz w:val="20"/>
              </w:rPr>
            </w:pPr>
          </w:p>
        </w:tc>
      </w:tr>
      <w:tr w:rsidR="00592B53">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592B53" w:rsidRDefault="00592B53">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592B53" w:rsidRDefault="00DD27F9">
            <w:pPr>
              <w:pStyle w:val="afff3"/>
              <w:spacing w:before="40" w:after="40"/>
              <w:jc w:val="left"/>
              <w:rPr>
                <w:rFonts w:ascii="Times New Roman" w:hAnsi="Times New Roman" w:cs="Times New Roman"/>
                <w:sz w:val="20"/>
              </w:rPr>
            </w:pPr>
            <w:r>
              <w:rPr>
                <w:rFonts w:ascii="Times New Roman" w:hAnsi="Times New Roman" w:cs="Times New Roman"/>
                <w:sz w:val="20"/>
              </w:rPr>
              <w:t>Копии сертификатов соответствия на товары (при наличии)</w:t>
            </w:r>
          </w:p>
        </w:tc>
        <w:tc>
          <w:tcPr>
            <w:tcW w:w="1127" w:type="dxa"/>
            <w:tcBorders>
              <w:top w:val="single" w:sz="4" w:space="0" w:color="auto"/>
              <w:left w:val="single" w:sz="4" w:space="0" w:color="auto"/>
              <w:bottom w:val="single" w:sz="8" w:space="0" w:color="auto"/>
              <w:right w:val="single" w:sz="4" w:space="0" w:color="auto"/>
            </w:tcBorders>
          </w:tcPr>
          <w:p w:rsidR="00592B53" w:rsidRDefault="00592B53">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592B53" w:rsidRDefault="00592B53">
            <w:pPr>
              <w:pStyle w:val="afff3"/>
              <w:spacing w:before="40" w:after="40"/>
              <w:rPr>
                <w:rFonts w:ascii="Times New Roman" w:hAnsi="Times New Roman" w:cs="Times New Roman"/>
                <w:sz w:val="20"/>
              </w:rPr>
            </w:pPr>
          </w:p>
        </w:tc>
      </w:tr>
      <w:tr w:rsidR="00592B53">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592B53" w:rsidRDefault="00592B53">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592B53" w:rsidRDefault="00DD27F9">
            <w:pPr>
              <w:pStyle w:val="afff3"/>
              <w:spacing w:before="40" w:after="40"/>
              <w:jc w:val="left"/>
              <w:rPr>
                <w:rFonts w:ascii="Times New Roman" w:hAnsi="Times New Roman" w:cs="Times New Roman"/>
                <w:sz w:val="20"/>
              </w:rPr>
            </w:pPr>
            <w:r>
              <w:rPr>
                <w:rFonts w:ascii="Times New Roman" w:hAnsi="Times New Roman" w:cs="Times New Roman"/>
                <w:sz w:val="20"/>
              </w:rPr>
              <w:t>Письмо с обязательством выполнить требования РД-03-36-2002 с проектом решения</w:t>
            </w:r>
          </w:p>
        </w:tc>
        <w:tc>
          <w:tcPr>
            <w:tcW w:w="1127" w:type="dxa"/>
            <w:tcBorders>
              <w:top w:val="single" w:sz="4" w:space="0" w:color="auto"/>
              <w:left w:val="single" w:sz="4" w:space="0" w:color="auto"/>
              <w:bottom w:val="single" w:sz="8" w:space="0" w:color="auto"/>
              <w:right w:val="single" w:sz="4" w:space="0" w:color="auto"/>
            </w:tcBorders>
          </w:tcPr>
          <w:p w:rsidR="00592B53" w:rsidRDefault="00592B53">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592B53" w:rsidRDefault="00592B53">
            <w:pPr>
              <w:pStyle w:val="afff3"/>
              <w:spacing w:before="40" w:after="40"/>
              <w:rPr>
                <w:rFonts w:ascii="Times New Roman" w:hAnsi="Times New Roman" w:cs="Times New Roman"/>
                <w:sz w:val="20"/>
              </w:rPr>
            </w:pPr>
          </w:p>
        </w:tc>
      </w:tr>
    </w:tbl>
    <w:p w:rsidR="00592B53" w:rsidRDefault="00592B53">
      <w:pPr>
        <w:pStyle w:val="afff1"/>
        <w:tabs>
          <w:tab w:val="left" w:pos="709"/>
        </w:tabs>
        <w:autoSpaceDE w:val="0"/>
        <w:autoSpaceDN w:val="0"/>
        <w:spacing w:line="240" w:lineRule="auto"/>
        <w:ind w:firstLine="0"/>
        <w:rPr>
          <w:sz w:val="16"/>
          <w:szCs w:val="16"/>
        </w:rPr>
      </w:pPr>
    </w:p>
    <w:p w:rsidR="00592B53" w:rsidRDefault="00592B53">
      <w:pPr>
        <w:pStyle w:val="afff1"/>
        <w:tabs>
          <w:tab w:val="left" w:pos="709"/>
        </w:tabs>
        <w:autoSpaceDE w:val="0"/>
        <w:autoSpaceDN w:val="0"/>
        <w:spacing w:line="240" w:lineRule="auto"/>
        <w:ind w:firstLine="0"/>
        <w:rPr>
          <w:sz w:val="16"/>
          <w:szCs w:val="16"/>
        </w:rPr>
      </w:pPr>
    </w:p>
    <w:p w:rsidR="00592B53" w:rsidRDefault="00DD27F9">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592B53" w:rsidRDefault="00DD27F9">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592B53" w:rsidRDefault="00DD27F9">
      <w:pPr>
        <w:pStyle w:val="Times12"/>
        <w:rPr>
          <w:b/>
          <w:bCs w:val="0"/>
          <w:sz w:val="22"/>
        </w:rPr>
      </w:pPr>
      <w:r>
        <w:rPr>
          <w:b/>
          <w:bCs w:val="0"/>
          <w:sz w:val="22"/>
        </w:rPr>
        <w:t>М.П.</w:t>
      </w:r>
    </w:p>
    <w:p w:rsidR="00592B53" w:rsidRDefault="00592B53">
      <w:pPr>
        <w:pStyle w:val="afff0"/>
        <w:spacing w:before="0" w:after="0" w:line="240" w:lineRule="auto"/>
        <w:rPr>
          <w:rFonts w:ascii="Times New Roman" w:hAnsi="Times New Roman" w:cs="Times New Roman"/>
          <w:b/>
          <w:bCs/>
          <w:sz w:val="22"/>
          <w:szCs w:val="23"/>
        </w:rPr>
      </w:pPr>
    </w:p>
    <w:p w:rsidR="00592B53" w:rsidRDefault="00DD27F9">
      <w:pPr>
        <w:pStyle w:val="Times12"/>
        <w:tabs>
          <w:tab w:val="left" w:pos="709"/>
        </w:tabs>
        <w:ind w:firstLine="426"/>
        <w:rPr>
          <w:b/>
          <w:bCs w:val="0"/>
          <w:sz w:val="20"/>
          <w:szCs w:val="20"/>
        </w:rPr>
      </w:pPr>
      <w:r>
        <w:rPr>
          <w:b/>
          <w:bCs w:val="0"/>
          <w:sz w:val="20"/>
          <w:szCs w:val="20"/>
        </w:rPr>
        <w:t>Инструкции по заполнению</w:t>
      </w:r>
    </w:p>
    <w:p w:rsidR="00592B53" w:rsidRDefault="00DD27F9">
      <w:pPr>
        <w:pStyle w:val="Times12"/>
        <w:numPr>
          <w:ilvl w:val="0"/>
          <w:numId w:val="33"/>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592B53" w:rsidRDefault="00DD27F9">
      <w:pPr>
        <w:pStyle w:val="Times12"/>
        <w:numPr>
          <w:ilvl w:val="0"/>
          <w:numId w:val="33"/>
        </w:numPr>
        <w:tabs>
          <w:tab w:val="left" w:pos="709"/>
        </w:tabs>
        <w:ind w:left="0" w:firstLine="426"/>
        <w:rPr>
          <w:sz w:val="20"/>
          <w:szCs w:val="20"/>
        </w:rPr>
      </w:pPr>
      <w:r>
        <w:rPr>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592B53" w:rsidRDefault="00DD27F9">
      <w:pPr>
        <w:pStyle w:val="Times12"/>
        <w:numPr>
          <w:ilvl w:val="0"/>
          <w:numId w:val="33"/>
        </w:numPr>
        <w:tabs>
          <w:tab w:val="left" w:pos="709"/>
        </w:tabs>
        <w:ind w:left="0" w:firstLine="426"/>
        <w:rPr>
          <w:sz w:val="20"/>
          <w:szCs w:val="20"/>
        </w:rPr>
      </w:pPr>
      <w:r>
        <w:rPr>
          <w:sz w:val="20"/>
          <w:szCs w:val="20"/>
        </w:rPr>
        <w:t xml:space="preserve">Участник процедуры закупки </w:t>
      </w:r>
      <w:bookmarkEnd w:id="94"/>
      <w:r>
        <w:rPr>
          <w:sz w:val="20"/>
          <w:szCs w:val="20"/>
        </w:rPr>
        <w:t>должен указать свое полное наименование (с указанием организационно-правовой формы) и юридический адрес.</w:t>
      </w:r>
    </w:p>
    <w:p w:rsidR="00592B53" w:rsidRDefault="00DD27F9">
      <w:pPr>
        <w:pStyle w:val="Times12"/>
        <w:numPr>
          <w:ilvl w:val="0"/>
          <w:numId w:val="33"/>
        </w:numPr>
        <w:tabs>
          <w:tab w:val="left" w:pos="709"/>
        </w:tabs>
        <w:ind w:left="0" w:firstLine="426"/>
        <w:rPr>
          <w:sz w:val="20"/>
          <w:szCs w:val="20"/>
        </w:rPr>
      </w:pPr>
      <w:r>
        <w:rPr>
          <w:sz w:val="20"/>
          <w:szCs w:val="20"/>
        </w:rPr>
        <w:t xml:space="preserve">Участником процедуры закупки должен указать стоимость </w:t>
      </w:r>
      <w:proofErr w:type="gramStart"/>
      <w:r>
        <w:rPr>
          <w:i/>
          <w:sz w:val="18"/>
          <w:szCs w:val="18"/>
          <w:shd w:val="clear" w:color="auto" w:fill="FDE9D9"/>
        </w:rPr>
        <w:t>поставки товара/ выполнения работ/ оказания услуг</w:t>
      </w:r>
      <w:proofErr w:type="gramEnd"/>
      <w:r>
        <w:rPr>
          <w:sz w:val="20"/>
          <w:szCs w:val="20"/>
        </w:rPr>
        <w:t xml:space="preserve"> цифрами и словами, в рублях, в соответствии со Сводной таблицей стоимости (графа «Итого»). Цену следует </w:t>
      </w:r>
      <w:r>
        <w:rPr>
          <w:sz w:val="20"/>
          <w:szCs w:val="20"/>
        </w:rPr>
        <w:lastRenderedPageBreak/>
        <w:t>указывать в формате ХХХ ХХХ ХХХ</w:t>
      </w:r>
      <w:proofErr w:type="gramStart"/>
      <w:r>
        <w:rPr>
          <w:sz w:val="20"/>
          <w:szCs w:val="20"/>
        </w:rPr>
        <w:t>,Х</w:t>
      </w:r>
      <w:proofErr w:type="gramEnd"/>
      <w:r>
        <w:rPr>
          <w:sz w:val="20"/>
          <w:szCs w:val="20"/>
        </w:rPr>
        <w:t>Х руб., например: «1 234 567,89 руб. (Один миллион двести тридцать четыре тысячи пятьсот шестьдесят семь руб. восемьдесят девять коп.)».</w:t>
      </w:r>
    </w:p>
    <w:p w:rsidR="00592B53" w:rsidRDefault="00DD27F9">
      <w:pPr>
        <w:pStyle w:val="Times12"/>
        <w:numPr>
          <w:ilvl w:val="0"/>
          <w:numId w:val="33"/>
        </w:numPr>
        <w:tabs>
          <w:tab w:val="left" w:pos="709"/>
        </w:tabs>
        <w:ind w:left="0" w:firstLine="426"/>
        <w:rPr>
          <w:sz w:val="20"/>
          <w:szCs w:val="20"/>
        </w:rPr>
      </w:pPr>
      <w:r>
        <w:rPr>
          <w:sz w:val="20"/>
          <w:szCs w:val="20"/>
        </w:rPr>
        <w:t>Участник процедуры закупки должен указать срок действия Предложения согласно требованиям пункта 4.5.1.</w:t>
      </w:r>
    </w:p>
    <w:p w:rsidR="00592B53" w:rsidRDefault="00DD27F9">
      <w:pPr>
        <w:pStyle w:val="Times12"/>
        <w:numPr>
          <w:ilvl w:val="0"/>
          <w:numId w:val="33"/>
        </w:numPr>
        <w:tabs>
          <w:tab w:val="left" w:pos="709"/>
        </w:tabs>
        <w:ind w:left="0" w:firstLine="426"/>
        <w:rPr>
          <w:sz w:val="20"/>
          <w:szCs w:val="20"/>
        </w:rPr>
      </w:pPr>
      <w:r>
        <w:rPr>
          <w:sz w:val="20"/>
          <w:szCs w:val="20"/>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592B53" w:rsidRDefault="00DD27F9">
      <w:pPr>
        <w:pStyle w:val="Times12"/>
        <w:numPr>
          <w:ilvl w:val="0"/>
          <w:numId w:val="33"/>
        </w:numPr>
        <w:tabs>
          <w:tab w:val="left" w:pos="709"/>
        </w:tabs>
        <w:ind w:left="0" w:firstLine="426"/>
        <w:rPr>
          <w:sz w:val="20"/>
          <w:szCs w:val="20"/>
        </w:rPr>
      </w:pPr>
      <w:r>
        <w:rPr>
          <w:sz w:val="20"/>
          <w:szCs w:val="20"/>
        </w:rPr>
        <w:t>Предложение должно быть подписано и скреплено печатью в соответствии с требованиями пунктов 4.4.3, 4.4.4.</w:t>
      </w:r>
    </w:p>
    <w:p w:rsidR="00592B53" w:rsidRDefault="00DD27F9">
      <w:pPr>
        <w:jc w:val="right"/>
        <w:rPr>
          <w:b/>
          <w:sz w:val="22"/>
          <w:szCs w:val="22"/>
        </w:rPr>
      </w:pPr>
      <w:r>
        <w:rPr>
          <w:sz w:val="22"/>
        </w:rPr>
        <w:br w:type="page"/>
      </w:r>
      <w:bookmarkStart w:id="102" w:name="_Ref55335821"/>
      <w:bookmarkStart w:id="103" w:name="_Ref55336345"/>
      <w:bookmarkStart w:id="104" w:name="_Toc57314674"/>
      <w:bookmarkStart w:id="105" w:name="_Toc69728988"/>
      <w:bookmarkStart w:id="106" w:name="_Toc98251754"/>
      <w:bookmarkEnd w:id="102"/>
      <w:bookmarkEnd w:id="103"/>
      <w:bookmarkEnd w:id="104"/>
      <w:bookmarkEnd w:id="105"/>
      <w:bookmarkEnd w:id="106"/>
      <w:r>
        <w:rPr>
          <w:b/>
          <w:sz w:val="22"/>
          <w:szCs w:val="22"/>
        </w:rPr>
        <w:lastRenderedPageBreak/>
        <w:t>Форма 2</w:t>
      </w:r>
    </w:p>
    <w:p w:rsidR="00592B53" w:rsidRDefault="00DD27F9">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592B53" w:rsidRDefault="00592B53">
      <w:pPr>
        <w:jc w:val="right"/>
        <w:rPr>
          <w:b/>
          <w:sz w:val="22"/>
          <w:szCs w:val="22"/>
        </w:rPr>
      </w:pPr>
    </w:p>
    <w:p w:rsidR="00592B53" w:rsidRDefault="00DD27F9">
      <w:pPr>
        <w:widowControl w:val="0"/>
        <w:autoSpaceDE w:val="0"/>
        <w:autoSpaceDN w:val="0"/>
        <w:adjustRightInd w:val="0"/>
        <w:jc w:val="center"/>
        <w:rPr>
          <w:b/>
          <w:sz w:val="22"/>
          <w:szCs w:val="22"/>
        </w:rPr>
      </w:pPr>
      <w:r>
        <w:rPr>
          <w:b/>
          <w:sz w:val="22"/>
          <w:szCs w:val="22"/>
        </w:rPr>
        <w:t xml:space="preserve">Открытый запрос предложений </w:t>
      </w:r>
      <w:proofErr w:type="gramStart"/>
      <w:r>
        <w:rPr>
          <w:b/>
          <w:sz w:val="22"/>
          <w:szCs w:val="22"/>
        </w:rPr>
        <w:t xml:space="preserve">на право </w:t>
      </w:r>
      <w:r w:rsidR="00074F12">
        <w:rPr>
          <w:b/>
          <w:sz w:val="22"/>
          <w:szCs w:val="22"/>
        </w:rPr>
        <w:t>оказание</w:t>
      </w:r>
      <w:proofErr w:type="gramEnd"/>
      <w:r w:rsidR="00074F12">
        <w:rPr>
          <w:b/>
          <w:sz w:val="22"/>
          <w:szCs w:val="22"/>
        </w:rPr>
        <w:t xml:space="preserve"> услуг по получению разрешения на применение на опасном производственном объекте установки фирмы «</w:t>
      </w:r>
      <w:proofErr w:type="spellStart"/>
      <w:r w:rsidR="00074F12">
        <w:rPr>
          <w:b/>
          <w:sz w:val="22"/>
          <w:szCs w:val="22"/>
        </w:rPr>
        <w:t>Пекон</w:t>
      </w:r>
      <w:proofErr w:type="spellEnd"/>
      <w:r w:rsidR="00074F12">
        <w:rPr>
          <w:b/>
          <w:sz w:val="22"/>
          <w:szCs w:val="22"/>
        </w:rPr>
        <w:t xml:space="preserve">» </w:t>
      </w:r>
    </w:p>
    <w:p w:rsidR="00592B53" w:rsidRDefault="00DD27F9">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07" w:name="_Анкета_Претендента_на"/>
      <w:bookmarkStart w:id="108" w:name="_Анкета_Участника_процедуры"/>
      <w:bookmarkStart w:id="109" w:name="_Toc255987077"/>
      <w:bookmarkStart w:id="110" w:name="_Toc286310434"/>
      <w:bookmarkEnd w:id="107"/>
      <w:bookmarkEnd w:id="108"/>
      <w:r>
        <w:rPr>
          <w:rFonts w:ascii="Times New Roman" w:eastAsia="Times New Roman" w:hAnsi="Times New Roman" w:cs="Times New Roman"/>
          <w:i w:val="0"/>
          <w:sz w:val="22"/>
          <w:szCs w:val="22"/>
        </w:rPr>
        <w:t>Анкета участника процедуры закупки (Форма 2)</w:t>
      </w:r>
      <w:bookmarkEnd w:id="109"/>
      <w:bookmarkEnd w:id="110"/>
    </w:p>
    <w:p w:rsidR="00592B53" w:rsidRDefault="00DD27F9">
      <w:pPr>
        <w:jc w:val="right"/>
      </w:pPr>
      <w:r>
        <w:rPr>
          <w:b/>
          <w:bCs/>
          <w:i/>
          <w:shd w:val="clear" w:color="auto" w:fill="FDE9D9"/>
        </w:rPr>
        <w:t>Лот __</w:t>
      </w:r>
    </w:p>
    <w:p w:rsidR="00592B53" w:rsidRDefault="00DD27F9">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592B53" w:rsidRDefault="00592B5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592B5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keepNext w:val="0"/>
              <w:widowControl w:val="0"/>
              <w:spacing w:before="0" w:after="0"/>
              <w:ind w:left="0" w:right="0"/>
              <w:jc w:val="center"/>
              <w:rPr>
                <w:sz w:val="20"/>
              </w:rPr>
            </w:pPr>
            <w:r>
              <w:rPr>
                <w:sz w:val="20"/>
              </w:rPr>
              <w:t xml:space="preserve">Сведения </w:t>
            </w:r>
            <w:proofErr w:type="gramStart"/>
            <w:r>
              <w:rPr>
                <w:sz w:val="20"/>
              </w:rPr>
              <w:t>о</w:t>
            </w:r>
            <w:proofErr w:type="gramEnd"/>
            <w:r>
              <w:rPr>
                <w:sz w:val="20"/>
              </w:rPr>
              <w:t xml:space="preserve"> участнике процедуры закупки</w:t>
            </w:r>
          </w:p>
        </w:tc>
      </w:tr>
      <w:tr w:rsidR="00592B5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a"/>
              <w:widowControl w:val="0"/>
              <w:spacing w:before="0" w:after="0"/>
              <w:jc w:val="center"/>
              <w:rPr>
                <w:sz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a"/>
              <w:widowControl w:val="0"/>
              <w:spacing w:before="0" w:after="0"/>
              <w:jc w:val="center"/>
              <w:rPr>
                <w:sz w:val="20"/>
              </w:rPr>
            </w:pPr>
          </w:p>
        </w:tc>
      </w:tr>
      <w:tr w:rsidR="00592B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a"/>
              <w:widowControl w:val="0"/>
              <w:spacing w:before="0" w:after="0"/>
              <w:jc w:val="center"/>
              <w:rPr>
                <w:sz w:val="20"/>
              </w:rPr>
            </w:pPr>
          </w:p>
        </w:tc>
      </w:tr>
      <w:tr w:rsidR="00592B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a"/>
              <w:widowControl w:val="0"/>
              <w:spacing w:before="0" w:after="0"/>
              <w:jc w:val="center"/>
              <w:rPr>
                <w:sz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a"/>
              <w:widowControl w:val="0"/>
              <w:spacing w:before="0" w:after="0"/>
              <w:jc w:val="center"/>
              <w:rPr>
                <w:sz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a"/>
              <w:widowControl w:val="0"/>
              <w:spacing w:before="0" w:after="0"/>
              <w:jc w:val="center"/>
              <w:rPr>
                <w:sz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a"/>
              <w:widowControl w:val="0"/>
              <w:spacing w:before="0" w:after="0"/>
              <w:jc w:val="center"/>
              <w:rPr>
                <w:sz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a"/>
              <w:widowControl w:val="0"/>
              <w:spacing w:before="0" w:after="0"/>
              <w:jc w:val="center"/>
              <w:rPr>
                <w:sz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r w:rsidR="00592B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2B53" w:rsidRDefault="00592B53">
            <w:pPr>
              <w:pStyle w:val="aff9"/>
              <w:keepNext w:val="0"/>
              <w:widowControl w:val="0"/>
              <w:numPr>
                <w:ilvl w:val="0"/>
                <w:numId w:val="34"/>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a"/>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gramStart"/>
            <w:r>
              <w:rPr>
                <w:sz w:val="20"/>
              </w:rPr>
              <w:t>.п</w:t>
            </w:r>
            <w:proofErr w:type="gramEnd"/>
            <w:r>
              <w:rPr>
                <w:sz w:val="20"/>
              </w:rPr>
              <w:t>очты</w:t>
            </w:r>
            <w:proofErr w:type="spellEnd"/>
            <w:r>
              <w:rPr>
                <w:sz w:val="2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592B53" w:rsidRDefault="00592B53">
            <w:pPr>
              <w:widowControl w:val="0"/>
              <w:jc w:val="center"/>
              <w:rPr>
                <w:sz w:val="20"/>
                <w:szCs w:val="20"/>
              </w:rPr>
            </w:pPr>
          </w:p>
        </w:tc>
      </w:tr>
    </w:tbl>
    <w:p w:rsidR="00592B53" w:rsidRDefault="00592B53"/>
    <w:p w:rsidR="00592B53" w:rsidRDefault="00DD27F9">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592B53" w:rsidRDefault="00DD27F9">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592B53" w:rsidRDefault="00DD27F9">
      <w:pPr>
        <w:pStyle w:val="Times12"/>
        <w:rPr>
          <w:b/>
          <w:bCs w:val="0"/>
          <w:sz w:val="22"/>
        </w:rPr>
      </w:pPr>
      <w:r>
        <w:rPr>
          <w:b/>
          <w:bCs w:val="0"/>
          <w:sz w:val="22"/>
        </w:rPr>
        <w:lastRenderedPageBreak/>
        <w:t>М.П.</w:t>
      </w:r>
    </w:p>
    <w:p w:rsidR="00592B53" w:rsidRDefault="00592B53">
      <w:pPr>
        <w:jc w:val="center"/>
        <w:rPr>
          <w:b/>
        </w:rPr>
      </w:pPr>
      <w:bookmarkStart w:id="111" w:name="_Toc98251773"/>
    </w:p>
    <w:p w:rsidR="00592B53" w:rsidRDefault="00DD27F9">
      <w:pPr>
        <w:pStyle w:val="Times12"/>
        <w:tabs>
          <w:tab w:val="left" w:pos="709"/>
        </w:tabs>
        <w:ind w:firstLine="426"/>
        <w:rPr>
          <w:b/>
          <w:bCs w:val="0"/>
          <w:sz w:val="20"/>
          <w:szCs w:val="20"/>
        </w:rPr>
      </w:pPr>
      <w:r>
        <w:rPr>
          <w:b/>
          <w:bCs w:val="0"/>
          <w:sz w:val="20"/>
          <w:szCs w:val="20"/>
        </w:rPr>
        <w:t>Инструкции по заполнению</w:t>
      </w:r>
      <w:bookmarkEnd w:id="111"/>
    </w:p>
    <w:p w:rsidR="00592B53" w:rsidRDefault="00DD27F9">
      <w:pPr>
        <w:pStyle w:val="Times12"/>
        <w:numPr>
          <w:ilvl w:val="1"/>
          <w:numId w:val="35"/>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592B53" w:rsidRDefault="00DD27F9">
      <w:pPr>
        <w:pStyle w:val="Times12"/>
        <w:numPr>
          <w:ilvl w:val="1"/>
          <w:numId w:val="35"/>
        </w:numPr>
        <w:tabs>
          <w:tab w:val="left" w:pos="709"/>
        </w:tabs>
        <w:ind w:left="0" w:firstLine="426"/>
        <w:rPr>
          <w:sz w:val="20"/>
          <w:szCs w:val="20"/>
        </w:rPr>
      </w:pPr>
      <w:r>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592B53" w:rsidRDefault="00DD27F9">
      <w:pPr>
        <w:pStyle w:val="Times12"/>
        <w:numPr>
          <w:ilvl w:val="1"/>
          <w:numId w:val="35"/>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592B53" w:rsidRDefault="00DD27F9">
      <w:pPr>
        <w:pStyle w:val="Times12"/>
        <w:numPr>
          <w:ilvl w:val="1"/>
          <w:numId w:val="35"/>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92B53" w:rsidRDefault="00DD27F9">
      <w:pPr>
        <w:pStyle w:val="Times12"/>
        <w:numPr>
          <w:ilvl w:val="1"/>
          <w:numId w:val="35"/>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указать слово «нет».</w:t>
      </w:r>
    </w:p>
    <w:p w:rsidR="00592B53" w:rsidRDefault="00DD27F9">
      <w:pPr>
        <w:pStyle w:val="Times12"/>
        <w:numPr>
          <w:ilvl w:val="1"/>
          <w:numId w:val="35"/>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Pr>
            <w:rStyle w:val="a9"/>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592B53" w:rsidRDefault="00592B53">
      <w:pPr>
        <w:pStyle w:val="Times12"/>
        <w:tabs>
          <w:tab w:val="left" w:pos="709"/>
        </w:tabs>
        <w:ind w:left="426" w:firstLine="0"/>
        <w:rPr>
          <w:sz w:val="20"/>
          <w:szCs w:val="20"/>
        </w:rPr>
      </w:pPr>
    </w:p>
    <w:p w:rsidR="00592B53" w:rsidRDefault="00592B53">
      <w:pPr>
        <w:pStyle w:val="Times12"/>
        <w:jc w:val="right"/>
        <w:rPr>
          <w:sz w:val="22"/>
        </w:rPr>
      </w:pPr>
    </w:p>
    <w:p w:rsidR="00592B53" w:rsidRDefault="00DD27F9">
      <w:pPr>
        <w:pStyle w:val="Times12"/>
        <w:jc w:val="right"/>
        <w:rPr>
          <w:b/>
          <w:bCs w:val="0"/>
          <w:sz w:val="22"/>
        </w:rPr>
      </w:pPr>
      <w:r>
        <w:rPr>
          <w:bCs w:val="0"/>
          <w:sz w:val="22"/>
        </w:rPr>
        <w:br w:type="page"/>
      </w:r>
      <w:r>
        <w:rPr>
          <w:b/>
          <w:bCs w:val="0"/>
          <w:sz w:val="22"/>
        </w:rPr>
        <w:lastRenderedPageBreak/>
        <w:t>Форма __.</w:t>
      </w:r>
    </w:p>
    <w:p w:rsidR="00592B53" w:rsidRDefault="00DD27F9">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592B53" w:rsidRDefault="00592B53">
      <w:pPr>
        <w:pStyle w:val="Times12"/>
        <w:jc w:val="right"/>
        <w:rPr>
          <w:b/>
          <w:bCs w:val="0"/>
          <w:sz w:val="22"/>
        </w:rPr>
      </w:pPr>
    </w:p>
    <w:p w:rsidR="00592B53" w:rsidRDefault="00592B53">
      <w:pPr>
        <w:pStyle w:val="Times12"/>
        <w:jc w:val="center"/>
        <w:rPr>
          <w:b/>
          <w:snapToGrid w:val="0"/>
          <w:szCs w:val="24"/>
        </w:rPr>
      </w:pPr>
    </w:p>
    <w:p w:rsidR="00592B53" w:rsidRDefault="00DD27F9">
      <w:pPr>
        <w:widowControl w:val="0"/>
        <w:autoSpaceDE w:val="0"/>
        <w:autoSpaceDN w:val="0"/>
        <w:adjustRightInd w:val="0"/>
        <w:jc w:val="center"/>
        <w:rPr>
          <w:sz w:val="22"/>
          <w:szCs w:val="22"/>
        </w:rPr>
      </w:pPr>
      <w:r>
        <w:rPr>
          <w:b/>
          <w:sz w:val="22"/>
          <w:szCs w:val="22"/>
        </w:rPr>
        <w:t xml:space="preserve">Открытый запрос предложений </w:t>
      </w:r>
      <w:proofErr w:type="gramStart"/>
      <w:r>
        <w:rPr>
          <w:b/>
          <w:sz w:val="22"/>
          <w:szCs w:val="22"/>
        </w:rPr>
        <w:t xml:space="preserve">на право </w:t>
      </w:r>
      <w:r w:rsidR="00A373E4">
        <w:rPr>
          <w:b/>
          <w:sz w:val="22"/>
          <w:szCs w:val="22"/>
        </w:rPr>
        <w:t>оказание</w:t>
      </w:r>
      <w:proofErr w:type="gramEnd"/>
      <w:r w:rsidR="00A373E4">
        <w:rPr>
          <w:b/>
          <w:sz w:val="22"/>
          <w:szCs w:val="22"/>
        </w:rPr>
        <w:t xml:space="preserve"> услуг по получению разрешения на применение на опасном производственном объекте установки фирмы «</w:t>
      </w:r>
      <w:proofErr w:type="spellStart"/>
      <w:r w:rsidR="00A373E4">
        <w:rPr>
          <w:b/>
          <w:sz w:val="22"/>
          <w:szCs w:val="22"/>
        </w:rPr>
        <w:t>Пекон</w:t>
      </w:r>
      <w:proofErr w:type="spellEnd"/>
      <w:r w:rsidR="00A373E4">
        <w:rPr>
          <w:b/>
          <w:sz w:val="22"/>
          <w:szCs w:val="22"/>
        </w:rPr>
        <w:t xml:space="preserve">» </w:t>
      </w:r>
    </w:p>
    <w:p w:rsidR="00592B53" w:rsidRDefault="00DD27F9">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12" w:name="_Техническое_предложение_(Форма"/>
      <w:bookmarkStart w:id="113" w:name="_Toc235439567"/>
      <w:bookmarkStart w:id="114" w:name="_Toc286310435"/>
      <w:bookmarkEnd w:id="112"/>
      <w:r>
        <w:rPr>
          <w:rFonts w:ascii="Times New Roman" w:eastAsia="Times New Roman" w:hAnsi="Times New Roman" w:cs="Times New Roman"/>
          <w:i w:val="0"/>
          <w:sz w:val="22"/>
          <w:szCs w:val="22"/>
        </w:rPr>
        <w:t>Техническое предложение (Форма __)</w:t>
      </w:r>
      <w:bookmarkEnd w:id="113"/>
      <w:bookmarkEnd w:id="114"/>
    </w:p>
    <w:p w:rsidR="00592B53" w:rsidRDefault="00DD27F9">
      <w:pPr>
        <w:widowControl w:val="0"/>
        <w:autoSpaceDE w:val="0"/>
        <w:autoSpaceDN w:val="0"/>
        <w:adjustRightInd w:val="0"/>
        <w:jc w:val="right"/>
        <w:rPr>
          <w:b/>
          <w:bCs/>
        </w:rPr>
      </w:pPr>
      <w:r>
        <w:rPr>
          <w:b/>
          <w:bCs/>
          <w:i/>
          <w:shd w:val="clear" w:color="auto" w:fill="FDE9D9"/>
        </w:rPr>
        <w:t>Лот __</w:t>
      </w:r>
    </w:p>
    <w:p w:rsidR="00592B53" w:rsidRDefault="00DD27F9">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592B53" w:rsidRDefault="00592B53">
      <w:pPr>
        <w:pStyle w:val="Times12"/>
        <w:rPr>
          <w:i/>
          <w:sz w:val="22"/>
        </w:rPr>
      </w:pPr>
    </w:p>
    <w:p w:rsidR="00592B53" w:rsidRDefault="00DD27F9">
      <w:pPr>
        <w:jc w:val="center"/>
      </w:pPr>
      <w:r>
        <w:rPr>
          <w:i/>
        </w:rPr>
        <w:t>Суть технического предложения</w:t>
      </w:r>
    </w:p>
    <w:p w:rsidR="00592B53" w:rsidRDefault="00592B53"/>
    <w:p w:rsidR="00592B53" w:rsidRDefault="00DD27F9">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592B53" w:rsidRDefault="00DD27F9">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592B53" w:rsidRDefault="00DD27F9">
      <w:pPr>
        <w:pStyle w:val="Times12"/>
        <w:spacing w:before="60"/>
        <w:rPr>
          <w:b/>
          <w:bCs w:val="0"/>
          <w:sz w:val="22"/>
        </w:rPr>
      </w:pPr>
      <w:r>
        <w:rPr>
          <w:b/>
          <w:bCs w:val="0"/>
          <w:sz w:val="22"/>
        </w:rPr>
        <w:t>М.П.</w:t>
      </w:r>
    </w:p>
    <w:p w:rsidR="00592B53" w:rsidRDefault="00592B53">
      <w:pPr>
        <w:jc w:val="center"/>
        <w:rPr>
          <w:b/>
        </w:rPr>
      </w:pPr>
    </w:p>
    <w:p w:rsidR="00592B53" w:rsidRDefault="00DD27F9">
      <w:pPr>
        <w:pStyle w:val="Times12"/>
        <w:ind w:firstLine="360"/>
        <w:rPr>
          <w:b/>
          <w:bCs w:val="0"/>
          <w:sz w:val="20"/>
          <w:szCs w:val="20"/>
        </w:rPr>
      </w:pPr>
      <w:r>
        <w:rPr>
          <w:b/>
          <w:bCs w:val="0"/>
          <w:sz w:val="20"/>
          <w:szCs w:val="20"/>
        </w:rPr>
        <w:t>Инструкции по заполнению</w:t>
      </w:r>
    </w:p>
    <w:p w:rsidR="00592B53" w:rsidRDefault="00DD27F9">
      <w:pPr>
        <w:pStyle w:val="Times12"/>
        <w:numPr>
          <w:ilvl w:val="0"/>
          <w:numId w:val="36"/>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592B53" w:rsidRDefault="00DD27F9">
      <w:pPr>
        <w:pStyle w:val="Times12"/>
        <w:numPr>
          <w:ilvl w:val="0"/>
          <w:numId w:val="36"/>
        </w:numPr>
        <w:tabs>
          <w:tab w:val="num" w:pos="720"/>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592B53" w:rsidRDefault="00DD27F9">
      <w:pPr>
        <w:pStyle w:val="Times12"/>
        <w:numPr>
          <w:ilvl w:val="0"/>
          <w:numId w:val="36"/>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592B53" w:rsidRDefault="00DD27F9">
      <w:pPr>
        <w:pStyle w:val="Times12"/>
        <w:numPr>
          <w:ilvl w:val="0"/>
          <w:numId w:val="36"/>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592B53" w:rsidRDefault="00DD27F9">
      <w:pPr>
        <w:pStyle w:val="Times12"/>
        <w:numPr>
          <w:ilvl w:val="0"/>
          <w:numId w:val="36"/>
        </w:numPr>
        <w:tabs>
          <w:tab w:val="num" w:pos="720"/>
        </w:tabs>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592B53" w:rsidRDefault="00DD27F9">
      <w:pPr>
        <w:pStyle w:val="Times12"/>
        <w:numPr>
          <w:ilvl w:val="1"/>
          <w:numId w:val="37"/>
        </w:numPr>
        <w:tabs>
          <w:tab w:val="num" w:pos="960"/>
        </w:tabs>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592B53" w:rsidRDefault="00DD27F9">
      <w:pPr>
        <w:pStyle w:val="Times12"/>
        <w:numPr>
          <w:ilvl w:val="1"/>
          <w:numId w:val="37"/>
        </w:numPr>
        <w:tabs>
          <w:tab w:val="num" w:pos="960"/>
        </w:tabs>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592B53" w:rsidRDefault="00DD27F9">
      <w:pPr>
        <w:pStyle w:val="Times12"/>
        <w:numPr>
          <w:ilvl w:val="0"/>
          <w:numId w:val="36"/>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i/>
          <w:sz w:val="18"/>
          <w:szCs w:val="18"/>
          <w:shd w:val="clear" w:color="auto" w:fill="FDE9D9"/>
        </w:rPr>
        <w:t>том 2</w:t>
      </w:r>
      <w:r>
        <w:rPr>
          <w:sz w:val="20"/>
          <w:szCs w:val="20"/>
        </w:rPr>
        <w:t>) в соответствии с приведенной формой:</w:t>
      </w:r>
    </w:p>
    <w:tbl>
      <w:tblPr>
        <w:tblW w:w="9860" w:type="dxa"/>
        <w:jc w:val="center"/>
        <w:tblInd w:w="66" w:type="dxa"/>
        <w:tblLook w:val="04A0" w:firstRow="1" w:lastRow="0" w:firstColumn="1" w:lastColumn="0" w:noHBand="0" w:noVBand="1"/>
      </w:tblPr>
      <w:tblGrid>
        <w:gridCol w:w="402"/>
        <w:gridCol w:w="531"/>
        <w:gridCol w:w="1134"/>
        <w:gridCol w:w="36"/>
        <w:gridCol w:w="1596"/>
        <w:gridCol w:w="3830"/>
        <w:gridCol w:w="2087"/>
        <w:gridCol w:w="244"/>
      </w:tblGrid>
      <w:tr w:rsidR="00592B53">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92B53" w:rsidRDefault="00DD27F9">
            <w:pPr>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592B53" w:rsidRDefault="00DD27F9">
            <w:pPr>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92B53" w:rsidRDefault="00DD27F9">
            <w:pPr>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92B53" w:rsidRDefault="00DD27F9">
            <w:pPr>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92B53" w:rsidRDefault="00DD27F9">
            <w:pPr>
              <w:jc w:val="center"/>
              <w:rPr>
                <w:sz w:val="20"/>
                <w:szCs w:val="20"/>
              </w:rPr>
            </w:pPr>
            <w:r>
              <w:rPr>
                <w:sz w:val="20"/>
                <w:szCs w:val="20"/>
              </w:rPr>
              <w:t>Ссылки на ПП</w:t>
            </w:r>
          </w:p>
        </w:tc>
      </w:tr>
      <w:tr w:rsidR="00592B53">
        <w:trPr>
          <w:trHeight w:val="245"/>
          <w:jc w:val="center"/>
        </w:trPr>
        <w:tc>
          <w:tcPr>
            <w:tcW w:w="933" w:type="dxa"/>
            <w:gridSpan w:val="2"/>
            <w:tcBorders>
              <w:top w:val="nil"/>
              <w:left w:val="single" w:sz="4" w:space="0" w:color="000000"/>
              <w:bottom w:val="single" w:sz="4" w:space="0" w:color="000000"/>
              <w:right w:val="nil"/>
            </w:tcBorders>
            <w:vAlign w:val="center"/>
          </w:tcPr>
          <w:p w:rsidR="00592B53" w:rsidRDefault="00592B53">
            <w:pPr>
              <w:jc w:val="center"/>
              <w:rPr>
                <w:sz w:val="20"/>
                <w:szCs w:val="20"/>
              </w:rPr>
            </w:pPr>
          </w:p>
        </w:tc>
        <w:tc>
          <w:tcPr>
            <w:tcW w:w="1134" w:type="dxa"/>
            <w:tcBorders>
              <w:top w:val="nil"/>
              <w:left w:val="single" w:sz="4" w:space="0" w:color="000000"/>
              <w:bottom w:val="single" w:sz="4" w:space="0" w:color="000000"/>
              <w:right w:val="nil"/>
            </w:tcBorders>
            <w:vAlign w:val="center"/>
          </w:tcPr>
          <w:p w:rsidR="00592B53" w:rsidRDefault="00592B53">
            <w:pPr>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592B53" w:rsidRDefault="00592B53">
            <w:pPr>
              <w:jc w:val="center"/>
              <w:rPr>
                <w:sz w:val="20"/>
                <w:szCs w:val="20"/>
              </w:rPr>
            </w:pPr>
          </w:p>
        </w:tc>
        <w:tc>
          <w:tcPr>
            <w:tcW w:w="3830" w:type="dxa"/>
            <w:tcBorders>
              <w:top w:val="nil"/>
              <w:left w:val="single" w:sz="4" w:space="0" w:color="000000"/>
              <w:bottom w:val="single" w:sz="4" w:space="0" w:color="000000"/>
              <w:right w:val="nil"/>
            </w:tcBorders>
            <w:vAlign w:val="center"/>
          </w:tcPr>
          <w:p w:rsidR="00592B53" w:rsidRDefault="00592B53">
            <w:pPr>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592B53" w:rsidRDefault="00592B53">
            <w:pPr>
              <w:jc w:val="center"/>
              <w:rPr>
                <w:sz w:val="20"/>
                <w:szCs w:val="20"/>
              </w:rPr>
            </w:pPr>
          </w:p>
        </w:tc>
      </w:tr>
      <w:tr w:rsidR="00592B53">
        <w:trPr>
          <w:gridBefore w:val="1"/>
          <w:gridAfter w:val="1"/>
          <w:wBefore w:w="402" w:type="dxa"/>
          <w:wAfter w:w="244" w:type="dxa"/>
          <w:jc w:val="center"/>
        </w:trPr>
        <w:tc>
          <w:tcPr>
            <w:tcW w:w="1701" w:type="dxa"/>
            <w:gridSpan w:val="3"/>
          </w:tcPr>
          <w:p w:rsidR="00592B53" w:rsidRDefault="00592B53">
            <w:pPr>
              <w:rPr>
                <w:sz w:val="18"/>
                <w:szCs w:val="18"/>
              </w:rPr>
            </w:pPr>
          </w:p>
          <w:p w:rsidR="00592B53" w:rsidRDefault="00DD27F9">
            <w:pPr>
              <w:rPr>
                <w:sz w:val="18"/>
                <w:szCs w:val="18"/>
              </w:rPr>
            </w:pPr>
            <w:r>
              <w:rPr>
                <w:sz w:val="18"/>
                <w:szCs w:val="18"/>
              </w:rPr>
              <w:t>№:</w:t>
            </w:r>
          </w:p>
        </w:tc>
        <w:tc>
          <w:tcPr>
            <w:tcW w:w="7513" w:type="dxa"/>
            <w:gridSpan w:val="3"/>
          </w:tcPr>
          <w:p w:rsidR="00592B53" w:rsidRDefault="00592B53">
            <w:pPr>
              <w:rPr>
                <w:sz w:val="18"/>
                <w:szCs w:val="18"/>
              </w:rPr>
            </w:pPr>
          </w:p>
          <w:p w:rsidR="00592B53" w:rsidRDefault="00DD27F9">
            <w:pPr>
              <w:rPr>
                <w:sz w:val="18"/>
                <w:szCs w:val="18"/>
              </w:rPr>
            </w:pPr>
            <w:r>
              <w:rPr>
                <w:sz w:val="18"/>
                <w:szCs w:val="18"/>
              </w:rPr>
              <w:t>порядковый номер</w:t>
            </w:r>
          </w:p>
        </w:tc>
      </w:tr>
      <w:tr w:rsidR="00592B53">
        <w:trPr>
          <w:gridBefore w:val="1"/>
          <w:gridAfter w:val="1"/>
          <w:wBefore w:w="402" w:type="dxa"/>
          <w:wAfter w:w="244" w:type="dxa"/>
          <w:jc w:val="center"/>
        </w:trPr>
        <w:tc>
          <w:tcPr>
            <w:tcW w:w="1701" w:type="dxa"/>
            <w:gridSpan w:val="3"/>
            <w:hideMark/>
          </w:tcPr>
          <w:p w:rsidR="00592B53" w:rsidRDefault="00DD27F9">
            <w:pPr>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592B53" w:rsidRDefault="00DD27F9">
            <w:pPr>
              <w:rPr>
                <w:sz w:val="18"/>
                <w:szCs w:val="18"/>
              </w:rPr>
            </w:pPr>
            <w:r>
              <w:rPr>
                <w:sz w:val="18"/>
                <w:szCs w:val="18"/>
              </w:rPr>
              <w:t xml:space="preserve">номер пункта Технических требований </w:t>
            </w:r>
          </w:p>
        </w:tc>
      </w:tr>
      <w:tr w:rsidR="00592B53">
        <w:trPr>
          <w:gridBefore w:val="1"/>
          <w:gridAfter w:val="1"/>
          <w:wBefore w:w="402" w:type="dxa"/>
          <w:wAfter w:w="244" w:type="dxa"/>
          <w:jc w:val="center"/>
        </w:trPr>
        <w:tc>
          <w:tcPr>
            <w:tcW w:w="1701" w:type="dxa"/>
            <w:gridSpan w:val="3"/>
            <w:hideMark/>
          </w:tcPr>
          <w:p w:rsidR="00592B53" w:rsidRDefault="00DD27F9">
            <w:pPr>
              <w:rPr>
                <w:sz w:val="18"/>
                <w:szCs w:val="18"/>
              </w:rPr>
            </w:pPr>
            <w:r>
              <w:rPr>
                <w:sz w:val="18"/>
                <w:szCs w:val="18"/>
              </w:rPr>
              <w:t>Выполнение:</w:t>
            </w:r>
          </w:p>
        </w:tc>
        <w:tc>
          <w:tcPr>
            <w:tcW w:w="7513" w:type="dxa"/>
            <w:gridSpan w:val="3"/>
          </w:tcPr>
          <w:p w:rsidR="00592B53" w:rsidRDefault="00592B53">
            <w:pPr>
              <w:rPr>
                <w:sz w:val="18"/>
                <w:szCs w:val="18"/>
              </w:rPr>
            </w:pPr>
          </w:p>
        </w:tc>
      </w:tr>
      <w:tr w:rsidR="00592B53">
        <w:trPr>
          <w:gridBefore w:val="1"/>
          <w:gridAfter w:val="1"/>
          <w:wBefore w:w="402" w:type="dxa"/>
          <w:wAfter w:w="244" w:type="dxa"/>
          <w:jc w:val="center"/>
        </w:trPr>
        <w:tc>
          <w:tcPr>
            <w:tcW w:w="1701" w:type="dxa"/>
            <w:gridSpan w:val="3"/>
          </w:tcPr>
          <w:p w:rsidR="00592B53" w:rsidRDefault="00592B53">
            <w:pPr>
              <w:rPr>
                <w:sz w:val="18"/>
                <w:szCs w:val="18"/>
              </w:rPr>
            </w:pPr>
          </w:p>
        </w:tc>
        <w:tc>
          <w:tcPr>
            <w:tcW w:w="7513" w:type="dxa"/>
            <w:gridSpan w:val="3"/>
            <w:hideMark/>
          </w:tcPr>
          <w:p w:rsidR="00592B53" w:rsidRDefault="00DD27F9">
            <w:pPr>
              <w:rPr>
                <w:sz w:val="18"/>
                <w:szCs w:val="18"/>
              </w:rPr>
            </w:pPr>
            <w:r>
              <w:rPr>
                <w:sz w:val="18"/>
                <w:szCs w:val="18"/>
              </w:rPr>
              <w:t>"да" - будет выполнен полностью</w:t>
            </w:r>
          </w:p>
        </w:tc>
      </w:tr>
      <w:tr w:rsidR="00592B53">
        <w:trPr>
          <w:gridBefore w:val="1"/>
          <w:gridAfter w:val="1"/>
          <w:wBefore w:w="402" w:type="dxa"/>
          <w:wAfter w:w="244" w:type="dxa"/>
          <w:jc w:val="center"/>
        </w:trPr>
        <w:tc>
          <w:tcPr>
            <w:tcW w:w="1701" w:type="dxa"/>
            <w:gridSpan w:val="3"/>
          </w:tcPr>
          <w:p w:rsidR="00592B53" w:rsidRDefault="00592B53">
            <w:pPr>
              <w:rPr>
                <w:sz w:val="18"/>
                <w:szCs w:val="18"/>
              </w:rPr>
            </w:pPr>
          </w:p>
        </w:tc>
        <w:tc>
          <w:tcPr>
            <w:tcW w:w="7513" w:type="dxa"/>
            <w:gridSpan w:val="3"/>
            <w:hideMark/>
          </w:tcPr>
          <w:p w:rsidR="00592B53" w:rsidRDefault="00DD27F9">
            <w:pPr>
              <w:rPr>
                <w:sz w:val="18"/>
                <w:szCs w:val="18"/>
              </w:rPr>
            </w:pPr>
            <w:r>
              <w:rPr>
                <w:sz w:val="18"/>
                <w:szCs w:val="18"/>
              </w:rPr>
              <w:t>"нет" - не будет выполнен</w:t>
            </w:r>
          </w:p>
        </w:tc>
      </w:tr>
      <w:tr w:rsidR="00592B53">
        <w:trPr>
          <w:gridBefore w:val="1"/>
          <w:gridAfter w:val="1"/>
          <w:wBefore w:w="402" w:type="dxa"/>
          <w:wAfter w:w="244" w:type="dxa"/>
          <w:jc w:val="center"/>
        </w:trPr>
        <w:tc>
          <w:tcPr>
            <w:tcW w:w="1701" w:type="dxa"/>
            <w:gridSpan w:val="3"/>
          </w:tcPr>
          <w:p w:rsidR="00592B53" w:rsidRDefault="00592B53">
            <w:pPr>
              <w:rPr>
                <w:sz w:val="18"/>
                <w:szCs w:val="18"/>
              </w:rPr>
            </w:pPr>
          </w:p>
        </w:tc>
        <w:tc>
          <w:tcPr>
            <w:tcW w:w="7513" w:type="dxa"/>
            <w:gridSpan w:val="3"/>
            <w:hideMark/>
          </w:tcPr>
          <w:p w:rsidR="00592B53" w:rsidRDefault="00DD27F9">
            <w:pPr>
              <w:rPr>
                <w:sz w:val="18"/>
                <w:szCs w:val="18"/>
              </w:rPr>
            </w:pPr>
            <w:r>
              <w:rPr>
                <w:sz w:val="18"/>
                <w:szCs w:val="18"/>
              </w:rPr>
              <w:t>"частично" – выполняется с "такими-то" ограничениями</w:t>
            </w:r>
          </w:p>
        </w:tc>
      </w:tr>
      <w:tr w:rsidR="00592B53">
        <w:trPr>
          <w:gridBefore w:val="1"/>
          <w:gridAfter w:val="1"/>
          <w:wBefore w:w="402" w:type="dxa"/>
          <w:wAfter w:w="244" w:type="dxa"/>
          <w:jc w:val="center"/>
        </w:trPr>
        <w:tc>
          <w:tcPr>
            <w:tcW w:w="1701" w:type="dxa"/>
            <w:gridSpan w:val="3"/>
            <w:hideMark/>
          </w:tcPr>
          <w:p w:rsidR="00592B53" w:rsidRDefault="00DD27F9">
            <w:pPr>
              <w:rPr>
                <w:sz w:val="18"/>
                <w:szCs w:val="18"/>
              </w:rPr>
            </w:pPr>
            <w:r>
              <w:rPr>
                <w:sz w:val="18"/>
                <w:szCs w:val="18"/>
              </w:rPr>
              <w:t>Пояснения:</w:t>
            </w:r>
          </w:p>
        </w:tc>
        <w:tc>
          <w:tcPr>
            <w:tcW w:w="7513" w:type="dxa"/>
            <w:gridSpan w:val="3"/>
            <w:hideMark/>
          </w:tcPr>
          <w:p w:rsidR="00592B53" w:rsidRDefault="00DD27F9">
            <w:pPr>
              <w:rPr>
                <w:sz w:val="18"/>
                <w:szCs w:val="18"/>
              </w:rPr>
            </w:pPr>
            <w:r>
              <w:rPr>
                <w:sz w:val="18"/>
                <w:szCs w:val="18"/>
              </w:rPr>
              <w:t>необходимые пояснения</w:t>
            </w:r>
          </w:p>
        </w:tc>
      </w:tr>
      <w:tr w:rsidR="00592B53">
        <w:trPr>
          <w:gridBefore w:val="1"/>
          <w:gridAfter w:val="1"/>
          <w:wBefore w:w="402" w:type="dxa"/>
          <w:wAfter w:w="244" w:type="dxa"/>
          <w:jc w:val="center"/>
        </w:trPr>
        <w:tc>
          <w:tcPr>
            <w:tcW w:w="1701" w:type="dxa"/>
            <w:gridSpan w:val="3"/>
            <w:hideMark/>
          </w:tcPr>
          <w:p w:rsidR="00592B53" w:rsidRDefault="00DD27F9">
            <w:pPr>
              <w:rPr>
                <w:sz w:val="18"/>
                <w:szCs w:val="18"/>
              </w:rPr>
            </w:pPr>
            <w:r>
              <w:rPr>
                <w:sz w:val="18"/>
                <w:szCs w:val="18"/>
              </w:rPr>
              <w:t>Ссылки на ПП:</w:t>
            </w:r>
          </w:p>
        </w:tc>
        <w:tc>
          <w:tcPr>
            <w:tcW w:w="7513" w:type="dxa"/>
            <w:gridSpan w:val="3"/>
            <w:hideMark/>
          </w:tcPr>
          <w:p w:rsidR="00592B53" w:rsidRDefault="00DD27F9">
            <w:pPr>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592B53" w:rsidRDefault="00592B53">
      <w:pPr>
        <w:shd w:val="clear" w:color="auto" w:fill="FFFFFF"/>
        <w:tabs>
          <w:tab w:val="left" w:pos="1080"/>
        </w:tabs>
        <w:suppressAutoHyphens/>
        <w:ind w:firstLine="540"/>
      </w:pPr>
    </w:p>
    <w:p w:rsidR="00592B53" w:rsidRDefault="00DD27F9">
      <w:pPr>
        <w:shd w:val="clear" w:color="auto" w:fill="FFFFFF"/>
        <w:tabs>
          <w:tab w:val="left" w:pos="-180"/>
        </w:tabs>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592B53">
        <w:tc>
          <w:tcPr>
            <w:tcW w:w="600" w:type="dxa"/>
            <w:tcBorders>
              <w:top w:val="double" w:sz="4" w:space="0" w:color="auto"/>
              <w:left w:val="double" w:sz="4" w:space="0" w:color="auto"/>
              <w:bottom w:val="single" w:sz="6" w:space="0" w:color="auto"/>
              <w:right w:val="single" w:sz="6" w:space="0" w:color="auto"/>
            </w:tcBorders>
            <w:vAlign w:val="center"/>
            <w:hideMark/>
          </w:tcPr>
          <w:p w:rsidR="00592B53" w:rsidRDefault="00DD27F9">
            <w:pPr>
              <w:jc w:val="center"/>
              <w:rPr>
                <w:bCs/>
                <w:sz w:val="20"/>
                <w:szCs w:val="20"/>
              </w:rPr>
            </w:pPr>
            <w:r>
              <w:rPr>
                <w:bCs/>
                <w:sz w:val="20"/>
                <w:szCs w:val="20"/>
              </w:rPr>
              <w:t xml:space="preserve">№ </w:t>
            </w:r>
            <w:proofErr w:type="gramStart"/>
            <w:r>
              <w:rPr>
                <w:bCs/>
                <w:sz w:val="20"/>
                <w:szCs w:val="20"/>
              </w:rPr>
              <w:t>п</w:t>
            </w:r>
            <w:proofErr w:type="gramEnd"/>
            <w:r>
              <w:rPr>
                <w:bCs/>
                <w:sz w:val="20"/>
                <w:szCs w:val="20"/>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92B53" w:rsidRDefault="00DD27F9">
            <w:pPr>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92B53" w:rsidRDefault="00DD27F9">
            <w:pPr>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92B53" w:rsidRDefault="00DD27F9">
            <w:pPr>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592B53">
        <w:trPr>
          <w:trHeight w:val="188"/>
        </w:trPr>
        <w:tc>
          <w:tcPr>
            <w:tcW w:w="600" w:type="dxa"/>
            <w:tcBorders>
              <w:top w:val="single" w:sz="6" w:space="0" w:color="auto"/>
              <w:left w:val="double" w:sz="4" w:space="0" w:color="auto"/>
              <w:bottom w:val="single" w:sz="6" w:space="0" w:color="auto"/>
              <w:right w:val="single" w:sz="6" w:space="0" w:color="auto"/>
            </w:tcBorders>
            <w:hideMark/>
          </w:tcPr>
          <w:p w:rsidR="00592B53" w:rsidRDefault="00DD27F9">
            <w:pPr>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592B53" w:rsidRDefault="00592B53">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592B53" w:rsidRDefault="00592B53">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592B53" w:rsidRDefault="00592B53">
            <w:pPr>
              <w:ind w:firstLine="16"/>
              <w:jc w:val="center"/>
              <w:rPr>
                <w:sz w:val="20"/>
                <w:szCs w:val="20"/>
              </w:rPr>
            </w:pPr>
          </w:p>
        </w:tc>
      </w:tr>
      <w:tr w:rsidR="00592B53">
        <w:trPr>
          <w:trHeight w:val="198"/>
        </w:trPr>
        <w:tc>
          <w:tcPr>
            <w:tcW w:w="600" w:type="dxa"/>
            <w:tcBorders>
              <w:top w:val="single" w:sz="6" w:space="0" w:color="auto"/>
              <w:left w:val="double" w:sz="4" w:space="0" w:color="auto"/>
              <w:bottom w:val="double" w:sz="4" w:space="0" w:color="auto"/>
              <w:right w:val="single" w:sz="6" w:space="0" w:color="auto"/>
            </w:tcBorders>
            <w:hideMark/>
          </w:tcPr>
          <w:p w:rsidR="00592B53" w:rsidRDefault="00DD27F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92B53" w:rsidRDefault="00592B53">
            <w:pPr>
              <w:rPr>
                <w:b/>
                <w:bCs/>
              </w:rPr>
            </w:pPr>
          </w:p>
        </w:tc>
        <w:tc>
          <w:tcPr>
            <w:tcW w:w="1440" w:type="dxa"/>
            <w:tcBorders>
              <w:top w:val="single" w:sz="6" w:space="0" w:color="auto"/>
              <w:left w:val="single" w:sz="6" w:space="0" w:color="auto"/>
              <w:bottom w:val="double" w:sz="4" w:space="0" w:color="auto"/>
              <w:right w:val="single" w:sz="6" w:space="0" w:color="auto"/>
            </w:tcBorders>
          </w:tcPr>
          <w:p w:rsidR="00592B53" w:rsidRDefault="00592B53"/>
        </w:tc>
        <w:tc>
          <w:tcPr>
            <w:tcW w:w="2880" w:type="dxa"/>
            <w:tcBorders>
              <w:top w:val="single" w:sz="6" w:space="0" w:color="auto"/>
              <w:left w:val="single" w:sz="6" w:space="0" w:color="auto"/>
              <w:bottom w:val="double" w:sz="4" w:space="0" w:color="auto"/>
              <w:right w:val="double" w:sz="4" w:space="0" w:color="auto"/>
            </w:tcBorders>
          </w:tcPr>
          <w:p w:rsidR="00592B53" w:rsidRDefault="00592B53">
            <w:pPr>
              <w:ind w:firstLine="16"/>
              <w:jc w:val="center"/>
            </w:pPr>
          </w:p>
        </w:tc>
      </w:tr>
    </w:tbl>
    <w:p w:rsidR="00592B53" w:rsidRDefault="00DD27F9">
      <w:pPr>
        <w:shd w:val="clear" w:color="auto" w:fill="FFFFFF"/>
        <w:tabs>
          <w:tab w:val="left" w:pos="1080"/>
        </w:tabs>
        <w:suppressAutoHyphens/>
        <w:ind w:firstLine="540"/>
        <w:jc w:val="both"/>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592B53" w:rsidRDefault="00DD27F9">
      <w:pPr>
        <w:pStyle w:val="Times12"/>
        <w:numPr>
          <w:ilvl w:val="1"/>
          <w:numId w:val="37"/>
        </w:numPr>
        <w:tabs>
          <w:tab w:val="num" w:pos="960"/>
        </w:tabs>
        <w:ind w:left="960" w:right="153" w:hanging="240"/>
        <w:rPr>
          <w:sz w:val="20"/>
          <w:szCs w:val="20"/>
        </w:rPr>
      </w:pPr>
      <w:r>
        <w:rPr>
          <w:sz w:val="20"/>
          <w:szCs w:val="20"/>
        </w:rPr>
        <w:t>сведений о периодичности и объеме технического обслуживания;</w:t>
      </w:r>
    </w:p>
    <w:p w:rsidR="00592B53" w:rsidRDefault="00DD27F9">
      <w:pPr>
        <w:pStyle w:val="Times12"/>
        <w:numPr>
          <w:ilvl w:val="1"/>
          <w:numId w:val="37"/>
        </w:numPr>
        <w:tabs>
          <w:tab w:val="num" w:pos="960"/>
        </w:tabs>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592B53" w:rsidRDefault="00DD27F9">
      <w:pPr>
        <w:pStyle w:val="Times12"/>
        <w:numPr>
          <w:ilvl w:val="1"/>
          <w:numId w:val="37"/>
        </w:numPr>
        <w:tabs>
          <w:tab w:val="num" w:pos="960"/>
        </w:tabs>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592B53" w:rsidRDefault="00592B53">
      <w:pPr>
        <w:sectPr w:rsidR="00592B53">
          <w:pgSz w:w="11907" w:h="16840"/>
          <w:pgMar w:top="1134" w:right="737" w:bottom="1701" w:left="1134" w:header="567" w:footer="567" w:gutter="0"/>
          <w:cols w:space="720"/>
        </w:sectPr>
      </w:pPr>
    </w:p>
    <w:p w:rsidR="00592B53" w:rsidRDefault="00DD27F9">
      <w:pPr>
        <w:pStyle w:val="Times12"/>
        <w:ind w:firstLine="0"/>
        <w:jc w:val="center"/>
        <w:rPr>
          <w:b/>
          <w:sz w:val="22"/>
        </w:rPr>
      </w:pPr>
      <w:r>
        <w:rPr>
          <w:b/>
          <w:bCs w:val="0"/>
          <w:i/>
          <w:sz w:val="20"/>
          <w:szCs w:val="20"/>
          <w:shd w:val="clear" w:color="auto" w:fill="FDE9D9"/>
        </w:rPr>
        <w:lastRenderedPageBreak/>
        <w:t>в случае проведения запроса предложений на оказание услуг</w:t>
      </w:r>
    </w:p>
    <w:p w:rsidR="00592B53" w:rsidRDefault="00DD27F9">
      <w:pPr>
        <w:pStyle w:val="20"/>
        <w:numPr>
          <w:ilvl w:val="0"/>
          <w:numId w:val="0"/>
        </w:numPr>
        <w:tabs>
          <w:tab w:val="left" w:pos="709"/>
        </w:tabs>
        <w:spacing w:before="120" w:after="0"/>
        <w:ind w:left="720"/>
        <w:jc w:val="center"/>
        <w:rPr>
          <w:rFonts w:ascii="Times New Roman" w:eastAsia="Times New Roman" w:hAnsi="Times New Roman" w:cs="Times New Roman"/>
          <w:i w:val="0"/>
          <w:sz w:val="22"/>
          <w:szCs w:val="22"/>
        </w:rPr>
      </w:pPr>
      <w:bookmarkStart w:id="115" w:name="_Toc286310438"/>
      <w:bookmarkStart w:id="116" w:name="_Toc279603147"/>
      <w:bookmarkStart w:id="117" w:name="_Toc251779154"/>
      <w:bookmarkStart w:id="118" w:name="_Toc235436488"/>
      <w:bookmarkStart w:id="119" w:name="_Toc235020001"/>
      <w:r>
        <w:rPr>
          <w:rFonts w:ascii="Times New Roman" w:eastAsia="Times New Roman" w:hAnsi="Times New Roman" w:cs="Times New Roman"/>
          <w:i w:val="0"/>
          <w:sz w:val="22"/>
          <w:szCs w:val="22"/>
        </w:rPr>
        <w:t>Сводная таблица стоимости услуг (Форма __)</w:t>
      </w:r>
      <w:bookmarkEnd w:id="115"/>
      <w:bookmarkEnd w:id="116"/>
    </w:p>
    <w:p w:rsidR="00592B53" w:rsidRDefault="00592B53"/>
    <w:p w:rsidR="00592B53" w:rsidRDefault="00DD27F9">
      <w:pPr>
        <w:rPr>
          <w:b/>
          <w:bCs/>
        </w:rPr>
      </w:pPr>
      <w:r>
        <w:rPr>
          <w:b/>
        </w:rPr>
        <w:t>Участник процедуры закупки</w:t>
      </w:r>
      <w:r>
        <w:t>_________________________</w:t>
      </w:r>
      <w:r>
        <w:rPr>
          <w:b/>
          <w:bCs/>
        </w:rPr>
        <w:t xml:space="preserve">__________                  </w:t>
      </w:r>
    </w:p>
    <w:p w:rsidR="00592B53" w:rsidRDefault="00DD27F9">
      <w:pPr>
        <w:spacing w:after="120"/>
      </w:pPr>
      <w:r>
        <w:t>В ценах на момент подачи Предложения: «___» __________ 20_</w:t>
      </w:r>
      <w:r>
        <w:rPr>
          <w:u w:val="single"/>
        </w:rPr>
        <w:t>_</w:t>
      </w:r>
      <w:r>
        <w:t xml:space="preserve"> года</w:t>
      </w:r>
    </w:p>
    <w:p w:rsidR="00592B53" w:rsidRDefault="00592B53">
      <w:pPr>
        <w:rPr>
          <w:sz w:val="8"/>
          <w:szCs w:val="8"/>
        </w:rPr>
      </w:pPr>
    </w:p>
    <w:p w:rsidR="00592B53" w:rsidRDefault="00592B53"/>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258"/>
        <w:gridCol w:w="1650"/>
        <w:gridCol w:w="1325"/>
        <w:gridCol w:w="1558"/>
        <w:gridCol w:w="1617"/>
        <w:gridCol w:w="3059"/>
      </w:tblGrid>
      <w:tr w:rsidR="00592B53">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592B53" w:rsidRDefault="00DD27F9">
            <w:pPr>
              <w:widowControl w:val="0"/>
              <w:autoSpaceDE w:val="0"/>
              <w:autoSpaceDN w:val="0"/>
              <w:snapToGrid w:val="0"/>
              <w:ind w:right="11" w:firstLine="20"/>
              <w:jc w:val="center"/>
              <w:rPr>
                <w:bCs/>
                <w:color w:val="000000"/>
              </w:rPr>
            </w:pPr>
            <w:r>
              <w:rPr>
                <w:bCs/>
                <w:color w:val="000000"/>
              </w:rPr>
              <w:t xml:space="preserve">№ </w:t>
            </w:r>
            <w:proofErr w:type="gramStart"/>
            <w:r>
              <w:rPr>
                <w:bCs/>
                <w:color w:val="000000"/>
              </w:rPr>
              <w:t>п</w:t>
            </w:r>
            <w:proofErr w:type="gramEnd"/>
            <w:r>
              <w:rPr>
                <w:bCs/>
                <w:color w:val="000000"/>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592B53" w:rsidRDefault="00DD27F9">
            <w:pPr>
              <w:widowControl w:val="0"/>
              <w:autoSpaceDE w:val="0"/>
              <w:autoSpaceDN w:val="0"/>
              <w:snapToGrid w:val="0"/>
              <w:ind w:right="11" w:firstLine="20"/>
              <w:jc w:val="center"/>
              <w:rPr>
                <w:bCs/>
                <w:color w:val="000000"/>
              </w:rPr>
            </w:pPr>
            <w:r>
              <w:rPr>
                <w:color w:val="000000"/>
              </w:rP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592B53" w:rsidRDefault="00DD27F9">
            <w:pPr>
              <w:widowControl w:val="0"/>
              <w:autoSpaceDE w:val="0"/>
              <w:autoSpaceDN w:val="0"/>
              <w:snapToGrid w:val="0"/>
              <w:ind w:right="-57"/>
              <w:jc w:val="center"/>
              <w:rPr>
                <w:bCs/>
                <w:color w:val="000000"/>
              </w:rPr>
            </w:pPr>
            <w:r>
              <w:rPr>
                <w:color w:val="000000"/>
              </w:rPr>
              <w:t>Количество 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592B53" w:rsidRDefault="00DD27F9">
            <w:pPr>
              <w:widowControl w:val="0"/>
              <w:autoSpaceDE w:val="0"/>
              <w:autoSpaceDN w:val="0"/>
              <w:snapToGrid w:val="0"/>
              <w:ind w:right="11" w:firstLine="20"/>
              <w:jc w:val="center"/>
              <w:rPr>
                <w:bCs/>
                <w:color w:val="000000"/>
              </w:rPr>
            </w:pPr>
            <w:r>
              <w:rPr>
                <w:color w:val="000000"/>
              </w:rPr>
              <w:t>Срок начала работ</w:t>
            </w:r>
          </w:p>
        </w:tc>
        <w:tc>
          <w:tcPr>
            <w:tcW w:w="555" w:type="pct"/>
            <w:tcBorders>
              <w:top w:val="single" w:sz="4" w:space="0" w:color="auto"/>
              <w:left w:val="single" w:sz="4" w:space="0" w:color="auto"/>
              <w:bottom w:val="single" w:sz="4" w:space="0" w:color="auto"/>
              <w:right w:val="single" w:sz="4" w:space="0" w:color="auto"/>
            </w:tcBorders>
            <w:vAlign w:val="center"/>
            <w:hideMark/>
          </w:tcPr>
          <w:p w:rsidR="00592B53" w:rsidRDefault="00DD27F9">
            <w:pPr>
              <w:widowControl w:val="0"/>
              <w:autoSpaceDE w:val="0"/>
              <w:autoSpaceDN w:val="0"/>
              <w:snapToGrid w:val="0"/>
              <w:ind w:right="11" w:firstLine="20"/>
              <w:jc w:val="center"/>
              <w:rPr>
                <w:bCs/>
                <w:color w:val="000000"/>
              </w:rPr>
            </w:pPr>
            <w:r>
              <w:rPr>
                <w:color w:val="000000"/>
              </w:rPr>
              <w:t>Срок окончания работ</w:t>
            </w:r>
          </w:p>
        </w:tc>
        <w:tc>
          <w:tcPr>
            <w:tcW w:w="576" w:type="pct"/>
            <w:tcBorders>
              <w:top w:val="single" w:sz="4" w:space="0" w:color="auto"/>
              <w:left w:val="single" w:sz="4" w:space="0" w:color="auto"/>
              <w:bottom w:val="single" w:sz="4" w:space="0" w:color="auto"/>
              <w:right w:val="single" w:sz="4" w:space="0" w:color="auto"/>
            </w:tcBorders>
            <w:vAlign w:val="center"/>
            <w:hideMark/>
          </w:tcPr>
          <w:p w:rsidR="00592B53" w:rsidRDefault="00DD27F9">
            <w:pPr>
              <w:widowControl w:val="0"/>
              <w:autoSpaceDE w:val="0"/>
              <w:autoSpaceDN w:val="0"/>
              <w:snapToGrid w:val="0"/>
              <w:ind w:right="11" w:firstLine="20"/>
              <w:jc w:val="center"/>
              <w:rPr>
                <w:bCs/>
                <w:color w:val="000000"/>
              </w:rPr>
            </w:pPr>
            <w:r>
              <w:rPr>
                <w:color w:val="000000"/>
              </w:rPr>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592B53" w:rsidRDefault="00DD27F9">
            <w:pPr>
              <w:widowControl w:val="0"/>
              <w:autoSpaceDE w:val="0"/>
              <w:autoSpaceDN w:val="0"/>
              <w:snapToGrid w:val="0"/>
              <w:ind w:right="11" w:firstLine="20"/>
              <w:jc w:val="center"/>
              <w:rPr>
                <w:bCs/>
                <w:color w:val="000000"/>
              </w:rPr>
            </w:pPr>
            <w:r>
              <w:rPr>
                <w:color w:val="000000"/>
              </w:rPr>
              <w:t>Стоимость оказания услуг</w:t>
            </w:r>
          </w:p>
        </w:tc>
      </w:tr>
      <w:tr w:rsidR="00592B53">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autoSpaceDE w:val="0"/>
              <w:autoSpaceDN w:val="0"/>
              <w:snapToGrid w:val="0"/>
              <w:ind w:right="11" w:firstLine="20"/>
              <w:jc w:val="center"/>
              <w:rPr>
                <w:bCs/>
                <w:color w:val="000000"/>
              </w:rPr>
            </w:pPr>
            <w:r>
              <w:rPr>
                <w:color w:val="000000"/>
              </w:rPr>
              <w:t>1</w:t>
            </w: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autoSpaceDE w:val="0"/>
              <w:autoSpaceDN w:val="0"/>
              <w:snapToGrid w:val="0"/>
              <w:ind w:left="20" w:right="11"/>
              <w:jc w:val="center"/>
              <w:rPr>
                <w:bCs/>
                <w:color w:val="000000"/>
              </w:rPr>
            </w:pPr>
            <w:r>
              <w:rPr>
                <w:color w:val="000000"/>
              </w:rPr>
              <w:t>2</w:t>
            </w:r>
          </w:p>
        </w:tc>
        <w:tc>
          <w:tcPr>
            <w:tcW w:w="588"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autoSpaceDE w:val="0"/>
              <w:autoSpaceDN w:val="0"/>
              <w:snapToGrid w:val="0"/>
              <w:ind w:right="11" w:firstLine="20"/>
              <w:jc w:val="center"/>
              <w:rPr>
                <w:bCs/>
                <w:color w:val="000000"/>
              </w:rPr>
            </w:pPr>
            <w:r>
              <w:rPr>
                <w:color w:val="000000"/>
              </w:rPr>
              <w:t>3</w:t>
            </w:r>
          </w:p>
        </w:tc>
        <w:tc>
          <w:tcPr>
            <w:tcW w:w="472"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autoSpaceDE w:val="0"/>
              <w:autoSpaceDN w:val="0"/>
              <w:snapToGrid w:val="0"/>
              <w:ind w:right="11" w:firstLine="20"/>
              <w:jc w:val="center"/>
              <w:rPr>
                <w:bCs/>
                <w:color w:val="000000"/>
              </w:rPr>
            </w:pPr>
            <w:r>
              <w:rPr>
                <w:color w:val="000000"/>
              </w:rPr>
              <w:t>4</w:t>
            </w:r>
          </w:p>
        </w:tc>
        <w:tc>
          <w:tcPr>
            <w:tcW w:w="555"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autoSpaceDE w:val="0"/>
              <w:autoSpaceDN w:val="0"/>
              <w:snapToGrid w:val="0"/>
              <w:ind w:right="11" w:firstLine="20"/>
              <w:jc w:val="center"/>
              <w:rPr>
                <w:bCs/>
                <w:color w:val="000000"/>
              </w:rPr>
            </w:pPr>
            <w:r>
              <w:rPr>
                <w:color w:val="000000"/>
              </w:rPr>
              <w:t>5</w:t>
            </w:r>
          </w:p>
        </w:tc>
        <w:tc>
          <w:tcPr>
            <w:tcW w:w="576"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autoSpaceDE w:val="0"/>
              <w:autoSpaceDN w:val="0"/>
              <w:snapToGrid w:val="0"/>
              <w:ind w:right="11" w:firstLine="20"/>
              <w:jc w:val="center"/>
              <w:rPr>
                <w:bCs/>
                <w:color w:val="000000"/>
              </w:rPr>
            </w:pPr>
            <w:r>
              <w:rPr>
                <w:color w:val="000000"/>
              </w:rPr>
              <w:t>6</w:t>
            </w:r>
          </w:p>
        </w:tc>
        <w:tc>
          <w:tcPr>
            <w:tcW w:w="1090"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autoSpaceDE w:val="0"/>
              <w:autoSpaceDN w:val="0"/>
              <w:snapToGrid w:val="0"/>
              <w:ind w:right="11" w:firstLine="20"/>
              <w:jc w:val="center"/>
              <w:rPr>
                <w:bCs/>
                <w:color w:val="000000"/>
              </w:rPr>
            </w:pPr>
            <w:r>
              <w:rPr>
                <w:color w:val="000000"/>
              </w:rPr>
              <w:t>7</w:t>
            </w:r>
          </w:p>
        </w:tc>
      </w:tr>
      <w:tr w:rsidR="00592B53">
        <w:trPr>
          <w:cantSplit/>
          <w:trHeight w:val="355"/>
        </w:trPr>
        <w:tc>
          <w:tcPr>
            <w:tcW w:w="20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pStyle w:val="afff4"/>
              <w:ind w:left="20" w:right="11"/>
              <w:jc w:val="left"/>
              <w:rPr>
                <w:rFonts w:ascii="Times New Roman" w:hAnsi="Times New Roman" w:cs="Times New Roman"/>
                <w:b/>
                <w:bCs/>
                <w:sz w:val="22"/>
                <w:szCs w:val="22"/>
              </w:rPr>
            </w:pPr>
            <w:r>
              <w:rPr>
                <w:rFonts w:ascii="Times New Roman" w:hAnsi="Times New Roman" w:cs="Times New Roman"/>
                <w:sz w:val="20"/>
                <w:szCs w:val="20"/>
              </w:rPr>
              <w:t>Этап 1.</w:t>
            </w:r>
          </w:p>
        </w:tc>
        <w:tc>
          <w:tcPr>
            <w:tcW w:w="588"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47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r>
      <w:tr w:rsidR="00592B53">
        <w:trPr>
          <w:cantSplit/>
          <w:trHeight w:val="20"/>
        </w:trPr>
        <w:tc>
          <w:tcPr>
            <w:tcW w:w="20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47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r>
      <w:tr w:rsidR="00592B53">
        <w:trPr>
          <w:cantSplit/>
          <w:trHeight w:val="20"/>
        </w:trPr>
        <w:tc>
          <w:tcPr>
            <w:tcW w:w="20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47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r>
      <w:tr w:rsidR="00592B53">
        <w:trPr>
          <w:cantSplit/>
          <w:trHeight w:val="20"/>
        </w:trPr>
        <w:tc>
          <w:tcPr>
            <w:tcW w:w="20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47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r>
      <w:tr w:rsidR="00592B53">
        <w:trPr>
          <w:cantSplit/>
          <w:trHeight w:val="20"/>
        </w:trPr>
        <w:tc>
          <w:tcPr>
            <w:tcW w:w="20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ind w:left="20" w:right="11"/>
            </w:pPr>
            <w:r>
              <w:rPr>
                <w:sz w:val="20"/>
                <w:szCs w:val="20"/>
              </w:rPr>
              <w:t>Этап 2 ….</w:t>
            </w:r>
          </w:p>
        </w:tc>
        <w:tc>
          <w:tcPr>
            <w:tcW w:w="588"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47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r>
      <w:tr w:rsidR="00592B53">
        <w:trPr>
          <w:cantSplit/>
          <w:trHeight w:val="20"/>
        </w:trPr>
        <w:tc>
          <w:tcPr>
            <w:tcW w:w="20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47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r>
      <w:tr w:rsidR="00592B53">
        <w:trPr>
          <w:cantSplit/>
          <w:trHeight w:val="20"/>
        </w:trPr>
        <w:tc>
          <w:tcPr>
            <w:tcW w:w="20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ind w:left="20" w:right="11"/>
              <w:rPr>
                <w:color w:val="000000"/>
              </w:rPr>
            </w:pPr>
            <w:r>
              <w:rPr>
                <w:color w:val="000000"/>
              </w:rPr>
              <w:t>Всего</w:t>
            </w:r>
          </w:p>
        </w:tc>
        <w:tc>
          <w:tcPr>
            <w:tcW w:w="588"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47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r>
      <w:tr w:rsidR="00592B53">
        <w:trPr>
          <w:cantSplit/>
          <w:trHeight w:val="20"/>
        </w:trPr>
        <w:tc>
          <w:tcPr>
            <w:tcW w:w="20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ind w:left="20" w:right="11"/>
              <w:rPr>
                <w:color w:val="000000"/>
              </w:rPr>
            </w:pPr>
            <w:r>
              <w:rPr>
                <w:color w:val="000000"/>
              </w:rPr>
              <w:t>НДС 18%</w:t>
            </w:r>
          </w:p>
        </w:tc>
        <w:tc>
          <w:tcPr>
            <w:tcW w:w="588"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47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r>
      <w:tr w:rsidR="00592B53">
        <w:trPr>
          <w:cantSplit/>
          <w:trHeight w:val="20"/>
        </w:trPr>
        <w:tc>
          <w:tcPr>
            <w:tcW w:w="20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592B53" w:rsidRDefault="00DD27F9">
            <w:pPr>
              <w:widowControl w:val="0"/>
              <w:ind w:left="20" w:right="11"/>
              <w:rPr>
                <w:color w:val="000000"/>
              </w:rPr>
            </w:pPr>
            <w:r>
              <w:rPr>
                <w:color w:val="000000"/>
              </w:rP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472"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592B53" w:rsidRDefault="00592B53">
            <w:pPr>
              <w:widowControl w:val="0"/>
              <w:autoSpaceDE w:val="0"/>
              <w:autoSpaceDN w:val="0"/>
              <w:snapToGrid w:val="0"/>
              <w:ind w:right="11" w:firstLine="20"/>
              <w:jc w:val="center"/>
              <w:rPr>
                <w:bCs/>
                <w:color w:val="000000"/>
              </w:rPr>
            </w:pPr>
          </w:p>
        </w:tc>
      </w:tr>
    </w:tbl>
    <w:p w:rsidR="00592B53" w:rsidRDefault="00592B53"/>
    <w:p w:rsidR="00592B53" w:rsidRDefault="00DD27F9">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r>
      <w:r>
        <w:rPr>
          <w:sz w:val="16"/>
          <w:szCs w:val="16"/>
        </w:rPr>
        <w:tab/>
        <w:t>________________________</w:t>
      </w:r>
    </w:p>
    <w:p w:rsidR="00592B53" w:rsidRDefault="00DD27F9">
      <w:pPr>
        <w:pStyle w:val="Times12"/>
        <w:ind w:left="360" w:hanging="360"/>
        <w:rPr>
          <w:snapToGrid w:val="0"/>
          <w:vertAlign w:val="superscript"/>
        </w:rPr>
      </w:pPr>
      <w:r>
        <w:rPr>
          <w:snapToGrid w:val="0"/>
          <w:vertAlign w:val="superscript"/>
        </w:rPr>
        <w:t xml:space="preserve"> (Подпись уполномоченного представителя)</w:t>
      </w:r>
      <w:r>
        <w:rPr>
          <w:snapToGrid w:val="0"/>
          <w:vertAlign w:val="superscript"/>
        </w:rPr>
        <w:tab/>
      </w:r>
      <w:r>
        <w:rPr>
          <w:snapToGrid w:val="0"/>
          <w:vertAlign w:val="superscript"/>
        </w:rPr>
        <w:tab/>
        <w:t>(Имя и должность подписавшего)</w:t>
      </w:r>
    </w:p>
    <w:p w:rsidR="00592B53" w:rsidRDefault="00592B53">
      <w:pPr>
        <w:pStyle w:val="Times12"/>
        <w:ind w:left="360" w:hanging="360"/>
        <w:rPr>
          <w:vertAlign w:val="superscript"/>
        </w:rPr>
      </w:pPr>
    </w:p>
    <w:p w:rsidR="00592B53" w:rsidRDefault="00DD27F9">
      <w:pPr>
        <w:pStyle w:val="Times12"/>
        <w:ind w:firstLine="0"/>
        <w:jc w:val="left"/>
        <w:rPr>
          <w:b/>
          <w:sz w:val="22"/>
        </w:rPr>
      </w:pPr>
      <w:r>
        <w:rPr>
          <w:b/>
          <w:sz w:val="22"/>
        </w:rPr>
        <w:t>М.П.</w:t>
      </w:r>
    </w:p>
    <w:p w:rsidR="00592B53" w:rsidRDefault="00DD27F9">
      <w:r>
        <w:br w:type="page"/>
      </w:r>
    </w:p>
    <w:bookmarkEnd w:id="117"/>
    <w:bookmarkEnd w:id="118"/>
    <w:bookmarkEnd w:id="119"/>
    <w:p w:rsidR="00AC18D0" w:rsidRDefault="00AC18D0" w:rsidP="00AC18D0">
      <w:pPr>
        <w:pStyle w:val="Times12"/>
        <w:ind w:left="2836" w:firstLine="709"/>
        <w:jc w:val="center"/>
        <w:rPr>
          <w:b/>
          <w:bCs w:val="0"/>
        </w:rPr>
      </w:pPr>
      <w:r>
        <w:rPr>
          <w:b/>
          <w:bCs w:val="0"/>
        </w:rPr>
        <w:lastRenderedPageBreak/>
        <w:t xml:space="preserve"> </w:t>
      </w:r>
    </w:p>
    <w:p w:rsidR="00592B53" w:rsidRDefault="00DD27F9">
      <w:pPr>
        <w:pStyle w:val="Times12"/>
        <w:ind w:left="2836" w:firstLine="709"/>
        <w:jc w:val="center"/>
        <w:rPr>
          <w:b/>
          <w:bCs w:val="0"/>
        </w:rPr>
      </w:pPr>
      <w:r>
        <w:rPr>
          <w:b/>
          <w:bCs w:val="0"/>
        </w:rPr>
        <w:t>Форма __.</w:t>
      </w:r>
    </w:p>
    <w:p w:rsidR="00592B53" w:rsidRDefault="00DD27F9">
      <w:pPr>
        <w:pStyle w:val="Times12"/>
        <w:ind w:left="5529" w:firstLine="0"/>
        <w:jc w:val="left"/>
        <w:rPr>
          <w:iCs/>
          <w:sz w:val="20"/>
          <w:szCs w:val="20"/>
        </w:rPr>
      </w:pPr>
      <w:r>
        <w:rPr>
          <w:iCs/>
          <w:sz w:val="20"/>
          <w:szCs w:val="20"/>
        </w:rPr>
        <w:t xml:space="preserve">Приложение к заявке о подаче Предложения от _________________ </w:t>
      </w:r>
      <w:proofErr w:type="gramStart"/>
      <w:r>
        <w:rPr>
          <w:iCs/>
          <w:sz w:val="20"/>
          <w:szCs w:val="20"/>
        </w:rPr>
        <w:t>г</w:t>
      </w:r>
      <w:proofErr w:type="gramEnd"/>
      <w:r>
        <w:rPr>
          <w:iCs/>
          <w:sz w:val="20"/>
          <w:szCs w:val="20"/>
        </w:rPr>
        <w:t>. № ______</w:t>
      </w:r>
    </w:p>
    <w:p w:rsidR="00592B53" w:rsidRDefault="00592B53">
      <w:pPr>
        <w:pStyle w:val="Times12"/>
        <w:jc w:val="right"/>
        <w:rPr>
          <w:b/>
          <w:bCs w:val="0"/>
          <w:sz w:val="22"/>
        </w:rPr>
      </w:pPr>
    </w:p>
    <w:p w:rsidR="00592B53" w:rsidRDefault="00592B53">
      <w:pPr>
        <w:widowControl w:val="0"/>
        <w:autoSpaceDE w:val="0"/>
        <w:autoSpaceDN w:val="0"/>
        <w:adjustRightInd w:val="0"/>
        <w:jc w:val="center"/>
        <w:rPr>
          <w:b/>
          <w:bCs/>
          <w:sz w:val="16"/>
          <w:szCs w:val="16"/>
        </w:rPr>
      </w:pPr>
    </w:p>
    <w:p w:rsidR="00A373E4" w:rsidRDefault="00DD27F9" w:rsidP="00A373E4">
      <w:pPr>
        <w:widowControl w:val="0"/>
        <w:autoSpaceDE w:val="0"/>
        <w:autoSpaceDN w:val="0"/>
        <w:adjustRightInd w:val="0"/>
        <w:jc w:val="center"/>
        <w:rPr>
          <w:sz w:val="22"/>
          <w:szCs w:val="22"/>
        </w:rPr>
      </w:pPr>
      <w:r>
        <w:rPr>
          <w:b/>
          <w:sz w:val="22"/>
          <w:szCs w:val="22"/>
        </w:rPr>
        <w:t xml:space="preserve">Открытый запрос предложений </w:t>
      </w:r>
      <w:proofErr w:type="gramStart"/>
      <w:r>
        <w:rPr>
          <w:b/>
          <w:sz w:val="22"/>
          <w:szCs w:val="22"/>
        </w:rPr>
        <w:t xml:space="preserve">на право </w:t>
      </w:r>
      <w:r w:rsidR="00A373E4">
        <w:rPr>
          <w:b/>
          <w:sz w:val="22"/>
          <w:szCs w:val="22"/>
        </w:rPr>
        <w:t xml:space="preserve"> оказание</w:t>
      </w:r>
      <w:proofErr w:type="gramEnd"/>
      <w:r w:rsidR="00A373E4">
        <w:rPr>
          <w:b/>
          <w:sz w:val="22"/>
          <w:szCs w:val="22"/>
        </w:rPr>
        <w:t xml:space="preserve"> услуг по получению разрешения на применение на опасном производственном объекте установки фирмы «</w:t>
      </w:r>
      <w:proofErr w:type="spellStart"/>
      <w:r w:rsidR="00A373E4">
        <w:rPr>
          <w:b/>
          <w:sz w:val="22"/>
          <w:szCs w:val="22"/>
        </w:rPr>
        <w:t>Пекон</w:t>
      </w:r>
      <w:proofErr w:type="spellEnd"/>
      <w:r w:rsidR="00A373E4">
        <w:rPr>
          <w:b/>
          <w:sz w:val="22"/>
          <w:szCs w:val="22"/>
        </w:rPr>
        <w:t xml:space="preserve">» </w:t>
      </w:r>
    </w:p>
    <w:p w:rsidR="00592B53" w:rsidRDefault="00DD27F9">
      <w:pPr>
        <w:widowControl w:val="0"/>
        <w:autoSpaceDE w:val="0"/>
        <w:autoSpaceDN w:val="0"/>
        <w:adjustRightInd w:val="0"/>
        <w:jc w:val="right"/>
        <w:rPr>
          <w:sz w:val="22"/>
          <w:szCs w:val="22"/>
        </w:rPr>
      </w:pPr>
      <w:r>
        <w:rPr>
          <w:b/>
          <w:bCs/>
          <w:i/>
          <w:shd w:val="clear" w:color="auto" w:fill="FDE9D9"/>
        </w:rPr>
        <w:t>Лот __</w:t>
      </w:r>
    </w:p>
    <w:p w:rsidR="00592B53" w:rsidRDefault="00DD27F9">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20" w:name="_График_оплаты_выполняемых"/>
      <w:bookmarkStart w:id="121" w:name="_Toc255987075"/>
      <w:bookmarkStart w:id="122" w:name="_Toc286310442"/>
      <w:bookmarkEnd w:id="120"/>
      <w:r>
        <w:rPr>
          <w:rFonts w:ascii="Times New Roman" w:eastAsia="Times New Roman" w:hAnsi="Times New Roman" w:cs="Times New Roman"/>
          <w:i w:val="0"/>
          <w:sz w:val="22"/>
          <w:szCs w:val="22"/>
        </w:rPr>
        <w:t>График оплаты поставляемого товара/ выполняемых работ/ оказываемых услуг (Форма __)</w:t>
      </w:r>
      <w:bookmarkEnd w:id="121"/>
      <w:bookmarkEnd w:id="122"/>
    </w:p>
    <w:p w:rsidR="00592B53" w:rsidRDefault="00592B53">
      <w:pPr>
        <w:widowControl w:val="0"/>
        <w:autoSpaceDE w:val="0"/>
        <w:autoSpaceDN w:val="0"/>
        <w:adjustRightInd w:val="0"/>
        <w:jc w:val="center"/>
        <w:rPr>
          <w:b/>
          <w:iCs/>
          <w:spacing w:val="-2"/>
          <w:sz w:val="22"/>
          <w:szCs w:val="22"/>
          <w:lang w:val="ru-MO"/>
        </w:rPr>
      </w:pPr>
    </w:p>
    <w:p w:rsidR="00592B53" w:rsidRDefault="00DD27F9">
      <w:pPr>
        <w:pStyle w:val="Times12"/>
        <w:ind w:firstLine="0"/>
        <w:rPr>
          <w:b/>
          <w:i/>
          <w:sz w:val="22"/>
        </w:rPr>
      </w:pPr>
      <w:r>
        <w:rPr>
          <w:b/>
          <w:sz w:val="22"/>
        </w:rPr>
        <w:t xml:space="preserve">Участник процедуры закупки: ________________________________ </w:t>
      </w:r>
    </w:p>
    <w:p w:rsidR="00592B53" w:rsidRDefault="00592B53">
      <w:pPr>
        <w:pStyle w:val="Times12"/>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1675"/>
        <w:gridCol w:w="1732"/>
        <w:gridCol w:w="992"/>
        <w:gridCol w:w="1548"/>
        <w:gridCol w:w="864"/>
        <w:gridCol w:w="1392"/>
        <w:gridCol w:w="1408"/>
      </w:tblGrid>
      <w:tr w:rsidR="00592B5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592B53" w:rsidRDefault="00DD27F9">
            <w:pPr>
              <w:ind w:right="-57"/>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1680" w:type="dxa"/>
            <w:vMerge w:val="restar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suppressAutoHyphens/>
              <w:spacing w:before="0" w:after="0"/>
              <w:ind w:left="0" w:right="0"/>
              <w:jc w:val="center"/>
              <w:rPr>
                <w:sz w:val="20"/>
              </w:rPr>
            </w:pPr>
            <w:r>
              <w:rPr>
                <w:sz w:val="20"/>
              </w:rPr>
              <w:t>Наименование поставок, работ и услуг</w:t>
            </w:r>
          </w:p>
        </w:tc>
        <w:tc>
          <w:tcPr>
            <w:tcW w:w="1744" w:type="dxa"/>
            <w:vMerge w:val="restar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suppressAutoHyphens/>
              <w:spacing w:before="0" w:after="0"/>
              <w:ind w:left="0" w:right="0"/>
              <w:jc w:val="center"/>
              <w:rPr>
                <w:sz w:val="20"/>
              </w:rPr>
            </w:pPr>
            <w:r>
              <w:rPr>
                <w:sz w:val="20"/>
              </w:rPr>
              <w:t xml:space="preserve">Номер </w:t>
            </w:r>
            <w:proofErr w:type="gramStart"/>
            <w:r>
              <w:rPr>
                <w:sz w:val="20"/>
              </w:rPr>
              <w:t>п</w:t>
            </w:r>
            <w:proofErr w:type="gramEnd"/>
            <w:r>
              <w:rPr>
                <w:sz w:val="20"/>
              </w:rPr>
              <w:t xml:space="preserve">/п </w:t>
            </w:r>
          </w:p>
          <w:p w:rsidR="00592B53" w:rsidRDefault="00DD27F9">
            <w:pPr>
              <w:pStyle w:val="aff9"/>
              <w:suppressAutoHyphens/>
              <w:spacing w:before="0" w:after="0"/>
              <w:ind w:left="0" w:right="-112"/>
              <w:jc w:val="center"/>
              <w:rPr>
                <w:sz w:val="20"/>
              </w:rPr>
            </w:pPr>
            <w:r>
              <w:rPr>
                <w:sz w:val="20"/>
              </w:rPr>
              <w:t xml:space="preserve">в графике выполнения поставок, работ и услуг (форма </w:t>
            </w:r>
            <w:r>
              <w:rPr>
                <w:b/>
                <w:bCs/>
                <w:i/>
                <w:sz w:val="20"/>
                <w:shd w:val="clear" w:color="auto" w:fill="FDE9D9"/>
              </w:rPr>
              <w:t>___</w:t>
            </w:r>
            <w:r>
              <w:rPr>
                <w:sz w:val="20"/>
              </w:rPr>
              <w:t>)</w:t>
            </w:r>
          </w:p>
        </w:tc>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suppressAutoHyphens/>
              <w:spacing w:before="0" w:after="0"/>
              <w:ind w:left="0" w:right="-127"/>
              <w:jc w:val="center"/>
              <w:rPr>
                <w:sz w:val="20"/>
              </w:rPr>
            </w:pPr>
            <w:r>
              <w:rPr>
                <w:sz w:val="20"/>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suppressAutoHyphens/>
              <w:spacing w:before="0" w:after="0"/>
              <w:ind w:left="0" w:right="-127"/>
              <w:jc w:val="center"/>
              <w:rPr>
                <w:sz w:val="20"/>
              </w:rPr>
            </w:pPr>
            <w:r>
              <w:rPr>
                <w:sz w:val="20"/>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suppressAutoHyphens/>
              <w:spacing w:before="0" w:after="0"/>
              <w:ind w:left="0" w:right="-127"/>
              <w:jc w:val="center"/>
              <w:rPr>
                <w:sz w:val="20"/>
              </w:rPr>
            </w:pPr>
            <w:r>
              <w:rPr>
                <w:sz w:val="20"/>
              </w:rPr>
              <w:t>Всего общая сумма платежей, руб. с НДС</w:t>
            </w:r>
          </w:p>
        </w:tc>
      </w:tr>
      <w:tr w:rsidR="00592B53">
        <w:trPr>
          <w:cantSplit/>
          <w:trHeight w:val="5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2B53" w:rsidRDefault="00592B5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2B53" w:rsidRDefault="00592B5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2B53" w:rsidRDefault="00592B53">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suppressAutoHyphens/>
              <w:ind w:left="0"/>
              <w:jc w:val="center"/>
              <w:rPr>
                <w:sz w:val="20"/>
              </w:rPr>
            </w:pPr>
            <w:r>
              <w:rPr>
                <w:sz w:val="20"/>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suppressAutoHyphens/>
              <w:spacing w:before="0" w:after="0"/>
              <w:ind w:left="0" w:right="0"/>
              <w:jc w:val="center"/>
              <w:rPr>
                <w:sz w:val="20"/>
              </w:rPr>
            </w:pPr>
            <w:r>
              <w:rPr>
                <w:sz w:val="20"/>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suppressAutoHyphens/>
              <w:ind w:left="0" w:right="-108" w:firstLine="85"/>
              <w:jc w:val="center"/>
              <w:rPr>
                <w:sz w:val="20"/>
              </w:rPr>
            </w:pPr>
            <w:r>
              <w:rPr>
                <w:sz w:val="20"/>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suppressAutoHyphens/>
              <w:spacing w:before="0" w:after="0"/>
              <w:ind w:left="0" w:right="-127"/>
              <w:jc w:val="center"/>
              <w:rPr>
                <w:sz w:val="20"/>
              </w:rPr>
            </w:pPr>
            <w:r>
              <w:rPr>
                <w:sz w:val="20"/>
              </w:rPr>
              <w:t>Сумма платежа,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2B53" w:rsidRDefault="00592B53">
            <w:pPr>
              <w:rPr>
                <w:sz w:val="20"/>
                <w:szCs w:val="20"/>
              </w:rPr>
            </w:pPr>
          </w:p>
        </w:tc>
      </w:tr>
      <w:tr w:rsidR="00592B53">
        <w:tc>
          <w:tcPr>
            <w:tcW w:w="480" w:type="dxa"/>
            <w:tcBorders>
              <w:top w:val="single" w:sz="4" w:space="0" w:color="auto"/>
              <w:left w:val="single" w:sz="4" w:space="0" w:color="auto"/>
              <w:bottom w:val="single" w:sz="4" w:space="0" w:color="auto"/>
              <w:right w:val="single" w:sz="4" w:space="0" w:color="auto"/>
            </w:tcBorders>
          </w:tcPr>
          <w:p w:rsidR="00592B53" w:rsidRDefault="00592B53">
            <w:pPr>
              <w:pStyle w:val="affa"/>
              <w:tabs>
                <w:tab w:val="num" w:pos="0"/>
              </w:tabs>
              <w:suppressAutoHyphens/>
              <w:spacing w:before="0" w:after="0"/>
              <w:ind w:left="0"/>
              <w:rPr>
                <w:sz w:val="20"/>
              </w:rPr>
            </w:pPr>
          </w:p>
        </w:tc>
        <w:tc>
          <w:tcPr>
            <w:tcW w:w="1680"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744"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992"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560"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c>
          <w:tcPr>
            <w:tcW w:w="865"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403"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c>
          <w:tcPr>
            <w:tcW w:w="1417"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r>
      <w:tr w:rsidR="00592B53">
        <w:tc>
          <w:tcPr>
            <w:tcW w:w="480" w:type="dxa"/>
            <w:tcBorders>
              <w:top w:val="single" w:sz="4" w:space="0" w:color="auto"/>
              <w:left w:val="single" w:sz="4" w:space="0" w:color="auto"/>
              <w:bottom w:val="single" w:sz="4" w:space="0" w:color="auto"/>
              <w:right w:val="single" w:sz="4" w:space="0" w:color="auto"/>
            </w:tcBorders>
          </w:tcPr>
          <w:p w:rsidR="00592B53" w:rsidRDefault="00592B53">
            <w:pPr>
              <w:pStyle w:val="affa"/>
              <w:tabs>
                <w:tab w:val="num" w:pos="0"/>
              </w:tabs>
              <w:suppressAutoHyphens/>
              <w:spacing w:before="0" w:after="0"/>
              <w:ind w:left="0"/>
              <w:rPr>
                <w:sz w:val="20"/>
              </w:rPr>
            </w:pPr>
          </w:p>
        </w:tc>
        <w:tc>
          <w:tcPr>
            <w:tcW w:w="1680"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744"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992"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560"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c>
          <w:tcPr>
            <w:tcW w:w="865"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403"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c>
          <w:tcPr>
            <w:tcW w:w="1417"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r>
      <w:tr w:rsidR="00592B53">
        <w:tc>
          <w:tcPr>
            <w:tcW w:w="480" w:type="dxa"/>
            <w:tcBorders>
              <w:top w:val="single" w:sz="4" w:space="0" w:color="auto"/>
              <w:left w:val="single" w:sz="4" w:space="0" w:color="auto"/>
              <w:bottom w:val="single" w:sz="4" w:space="0" w:color="auto"/>
              <w:right w:val="single" w:sz="4" w:space="0" w:color="auto"/>
            </w:tcBorders>
          </w:tcPr>
          <w:p w:rsidR="00592B53" w:rsidRDefault="00592B53">
            <w:pPr>
              <w:pStyle w:val="affa"/>
              <w:tabs>
                <w:tab w:val="num" w:pos="0"/>
              </w:tabs>
              <w:suppressAutoHyphens/>
              <w:spacing w:before="0" w:after="0"/>
              <w:ind w:left="0"/>
              <w:rPr>
                <w:sz w:val="20"/>
              </w:rPr>
            </w:pPr>
          </w:p>
        </w:tc>
        <w:tc>
          <w:tcPr>
            <w:tcW w:w="1680"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744"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992"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560"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c>
          <w:tcPr>
            <w:tcW w:w="865"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403"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c>
          <w:tcPr>
            <w:tcW w:w="1417"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r>
      <w:tr w:rsidR="00592B53">
        <w:tc>
          <w:tcPr>
            <w:tcW w:w="480" w:type="dxa"/>
            <w:tcBorders>
              <w:top w:val="single" w:sz="4" w:space="0" w:color="auto"/>
              <w:left w:val="single" w:sz="4" w:space="0" w:color="auto"/>
              <w:bottom w:val="single" w:sz="4" w:space="0" w:color="auto"/>
              <w:right w:val="single" w:sz="4" w:space="0" w:color="auto"/>
            </w:tcBorders>
            <w:hideMark/>
          </w:tcPr>
          <w:p w:rsidR="00592B53" w:rsidRDefault="00DD27F9">
            <w:pPr>
              <w:pStyle w:val="affa"/>
              <w:suppressAutoHyphens/>
              <w:spacing w:before="0" w:after="0"/>
              <w:rPr>
                <w:sz w:val="20"/>
              </w:rPr>
            </w:pPr>
            <w:r>
              <w:rPr>
                <w:sz w:val="20"/>
              </w:rPr>
              <w:t>…</w:t>
            </w:r>
          </w:p>
        </w:tc>
        <w:tc>
          <w:tcPr>
            <w:tcW w:w="1680"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744"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992"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560"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c>
          <w:tcPr>
            <w:tcW w:w="865"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rPr>
                <w:sz w:val="20"/>
              </w:rPr>
            </w:pPr>
          </w:p>
        </w:tc>
        <w:tc>
          <w:tcPr>
            <w:tcW w:w="1403"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c>
          <w:tcPr>
            <w:tcW w:w="1417" w:type="dxa"/>
            <w:tcBorders>
              <w:top w:val="single" w:sz="4" w:space="0" w:color="auto"/>
              <w:left w:val="single" w:sz="4" w:space="0" w:color="auto"/>
              <w:bottom w:val="single" w:sz="4" w:space="0" w:color="auto"/>
              <w:right w:val="single" w:sz="4" w:space="0" w:color="auto"/>
            </w:tcBorders>
          </w:tcPr>
          <w:p w:rsidR="00592B53" w:rsidRDefault="00592B53">
            <w:pPr>
              <w:pStyle w:val="affa"/>
              <w:suppressAutoHyphens/>
              <w:spacing w:before="0" w:after="0"/>
              <w:jc w:val="center"/>
              <w:rPr>
                <w:sz w:val="20"/>
              </w:rPr>
            </w:pPr>
          </w:p>
        </w:tc>
      </w:tr>
      <w:tr w:rsidR="00592B53">
        <w:trPr>
          <w:trHeight w:val="343"/>
        </w:trPr>
        <w:tc>
          <w:tcPr>
            <w:tcW w:w="8724"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592B53" w:rsidRDefault="00DD27F9">
            <w:pPr>
              <w:pStyle w:val="affa"/>
              <w:suppressAutoHyphens/>
              <w:spacing w:before="0" w:after="0"/>
              <w:ind w:left="252"/>
              <w:rPr>
                <w:b/>
                <w:sz w:val="20"/>
              </w:rPr>
            </w:pPr>
            <w:r>
              <w:rPr>
                <w:b/>
                <w:sz w:val="20"/>
              </w:rPr>
              <w:t>Итого, руб. с 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592B53" w:rsidRDefault="00592B53">
            <w:pPr>
              <w:pStyle w:val="affa"/>
              <w:suppressAutoHyphens/>
              <w:spacing w:before="0" w:after="0"/>
              <w:ind w:left="0"/>
              <w:rPr>
                <w:b/>
                <w:sz w:val="20"/>
              </w:rPr>
            </w:pPr>
          </w:p>
        </w:tc>
      </w:tr>
    </w:tbl>
    <w:p w:rsidR="00592B53" w:rsidRDefault="00592B53"/>
    <w:p w:rsidR="00592B53" w:rsidRDefault="00DD27F9">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592B53" w:rsidRDefault="00DD27F9">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592B53" w:rsidRDefault="00DD27F9">
      <w:pPr>
        <w:pStyle w:val="Times12"/>
        <w:spacing w:before="60"/>
        <w:rPr>
          <w:b/>
          <w:bCs w:val="0"/>
          <w:sz w:val="22"/>
        </w:rPr>
      </w:pPr>
      <w:r>
        <w:rPr>
          <w:b/>
          <w:bCs w:val="0"/>
          <w:sz w:val="22"/>
        </w:rPr>
        <w:t>М.П.</w:t>
      </w:r>
    </w:p>
    <w:p w:rsidR="00592B53" w:rsidRDefault="00592B53">
      <w:pPr>
        <w:jc w:val="center"/>
        <w:rPr>
          <w:b/>
        </w:rPr>
      </w:pPr>
    </w:p>
    <w:p w:rsidR="00592B53" w:rsidRDefault="00DD27F9">
      <w:pPr>
        <w:pStyle w:val="Times12"/>
        <w:tabs>
          <w:tab w:val="left" w:pos="709"/>
        </w:tabs>
        <w:ind w:firstLine="360"/>
        <w:rPr>
          <w:b/>
          <w:bCs w:val="0"/>
          <w:sz w:val="20"/>
          <w:szCs w:val="20"/>
        </w:rPr>
      </w:pPr>
      <w:r>
        <w:rPr>
          <w:b/>
          <w:bCs w:val="0"/>
          <w:sz w:val="20"/>
          <w:szCs w:val="20"/>
        </w:rPr>
        <w:t>Инструкции по заполнению</w:t>
      </w:r>
    </w:p>
    <w:p w:rsidR="00592B53" w:rsidRDefault="00DD27F9">
      <w:pPr>
        <w:pStyle w:val="Times12"/>
        <w:numPr>
          <w:ilvl w:val="0"/>
          <w:numId w:val="41"/>
        </w:numPr>
        <w:tabs>
          <w:tab w:val="left" w:pos="709"/>
        </w:tabs>
        <w:ind w:left="0" w:right="-3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592B53" w:rsidRDefault="00DD27F9">
      <w:pPr>
        <w:pStyle w:val="Times12"/>
        <w:numPr>
          <w:ilvl w:val="0"/>
          <w:numId w:val="41"/>
        </w:numPr>
        <w:tabs>
          <w:tab w:val="left" w:pos="709"/>
        </w:tabs>
        <w:ind w:left="0" w:right="-3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данный график.</w:t>
      </w:r>
    </w:p>
    <w:p w:rsidR="00592B53" w:rsidRDefault="00DD27F9">
      <w:pPr>
        <w:pStyle w:val="Times12"/>
        <w:numPr>
          <w:ilvl w:val="0"/>
          <w:numId w:val="41"/>
        </w:numPr>
        <w:tabs>
          <w:tab w:val="left" w:pos="709"/>
        </w:tabs>
        <w:ind w:left="0" w:right="-3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592B53" w:rsidRDefault="00DD27F9">
      <w:pPr>
        <w:pStyle w:val="Times12"/>
        <w:numPr>
          <w:ilvl w:val="0"/>
          <w:numId w:val="41"/>
        </w:numPr>
        <w:tabs>
          <w:tab w:val="left" w:pos="709"/>
        </w:tabs>
        <w:ind w:left="0" w:right="-30" w:firstLine="360"/>
        <w:rPr>
          <w:sz w:val="20"/>
          <w:szCs w:val="20"/>
        </w:rPr>
      </w:pPr>
      <w:r>
        <w:rPr>
          <w:sz w:val="20"/>
          <w:szCs w:val="20"/>
        </w:rPr>
        <w:t xml:space="preserve">График оплаты должен быть подготовлен на основе </w:t>
      </w:r>
      <w:proofErr w:type="gramStart"/>
      <w:r>
        <w:rPr>
          <w:sz w:val="20"/>
          <w:szCs w:val="20"/>
        </w:rPr>
        <w:t xml:space="preserve">Графика </w:t>
      </w:r>
      <w:r>
        <w:rPr>
          <w:b/>
          <w:i/>
          <w:sz w:val="18"/>
          <w:szCs w:val="18"/>
          <w:shd w:val="clear" w:color="auto" w:fill="FDE9D9"/>
        </w:rPr>
        <w:t>поставки товара/выполнения работ /оказания</w:t>
      </w:r>
      <w:proofErr w:type="gramEnd"/>
      <w:r>
        <w:rPr>
          <w:b/>
          <w:i/>
          <w:sz w:val="18"/>
          <w:szCs w:val="18"/>
          <w:shd w:val="clear" w:color="auto" w:fill="FDE9D9"/>
        </w:rPr>
        <w:t xml:space="preserve"> услуг</w:t>
      </w:r>
      <w:r>
        <w:rPr>
          <w:sz w:val="20"/>
          <w:szCs w:val="20"/>
        </w:rPr>
        <w:t xml:space="preserve"> (соответствующая форма), Сводной таблицы стоимости (соответствующая форма) и должен содержать ссылки на отдельные этапы/</w:t>
      </w:r>
      <w:proofErr w:type="spellStart"/>
      <w:r>
        <w:rPr>
          <w:sz w:val="20"/>
          <w:szCs w:val="20"/>
        </w:rPr>
        <w:t>подэтапы</w:t>
      </w:r>
      <w:proofErr w:type="spellEnd"/>
      <w:r>
        <w:rPr>
          <w:sz w:val="20"/>
          <w:szCs w:val="20"/>
        </w:rPr>
        <w:t>, предусмотренные этими документами.</w:t>
      </w:r>
    </w:p>
    <w:p w:rsidR="00592B53" w:rsidRDefault="00DD27F9">
      <w:pPr>
        <w:pStyle w:val="Times12"/>
        <w:numPr>
          <w:ilvl w:val="0"/>
          <w:numId w:val="41"/>
        </w:numPr>
        <w:tabs>
          <w:tab w:val="left" w:pos="709"/>
        </w:tabs>
        <w:ind w:left="0" w:right="-30" w:firstLine="360"/>
        <w:rPr>
          <w:sz w:val="20"/>
          <w:szCs w:val="20"/>
        </w:rPr>
      </w:pPr>
      <w:r>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92B53" w:rsidRDefault="00DD27F9">
      <w:pPr>
        <w:pStyle w:val="Times12"/>
        <w:numPr>
          <w:ilvl w:val="0"/>
          <w:numId w:val="41"/>
        </w:numPr>
        <w:tabs>
          <w:tab w:val="left" w:pos="709"/>
        </w:tabs>
        <w:ind w:left="0" w:right="-30" w:firstLine="360"/>
        <w:rPr>
          <w:sz w:val="20"/>
          <w:szCs w:val="20"/>
        </w:rPr>
      </w:pPr>
      <w:r>
        <w:rPr>
          <w:sz w:val="20"/>
          <w:szCs w:val="20"/>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92B53" w:rsidRDefault="00592B53">
      <w:pPr>
        <w:pStyle w:val="Times12"/>
        <w:ind w:left="360" w:right="-30" w:firstLine="0"/>
        <w:rPr>
          <w:sz w:val="22"/>
        </w:rPr>
      </w:pPr>
    </w:p>
    <w:p w:rsidR="00592B53" w:rsidRDefault="00592B53">
      <w:pPr>
        <w:rPr>
          <w:b/>
          <w:i/>
          <w:sz w:val="20"/>
          <w:szCs w:val="20"/>
          <w:shd w:val="clear" w:color="auto" w:fill="FDE9D9"/>
        </w:rPr>
        <w:sectPr w:rsidR="00592B53">
          <w:pgSz w:w="16840" w:h="11907"/>
          <w:pgMar w:top="1134" w:right="1701" w:bottom="1843" w:left="1134" w:header="567" w:footer="567" w:gutter="0"/>
          <w:cols w:space="720"/>
        </w:sectPr>
      </w:pPr>
    </w:p>
    <w:p w:rsidR="00592B53" w:rsidRDefault="00DD27F9">
      <w:pPr>
        <w:pStyle w:val="Times12"/>
        <w:ind w:firstLine="0"/>
        <w:jc w:val="right"/>
        <w:rPr>
          <w:b/>
          <w:bCs w:val="0"/>
          <w:sz w:val="22"/>
        </w:rPr>
      </w:pPr>
      <w:r>
        <w:rPr>
          <w:b/>
          <w:bCs w:val="0"/>
          <w:sz w:val="22"/>
        </w:rPr>
        <w:lastRenderedPageBreak/>
        <w:t>Форма __.</w:t>
      </w:r>
    </w:p>
    <w:p w:rsidR="00592B53" w:rsidRDefault="00DD27F9">
      <w:pPr>
        <w:pStyle w:val="Times12"/>
        <w:ind w:left="5529"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592B53" w:rsidRDefault="00592B53">
      <w:pPr>
        <w:pStyle w:val="Times12"/>
        <w:jc w:val="right"/>
        <w:rPr>
          <w:b/>
          <w:bCs w:val="0"/>
          <w:sz w:val="22"/>
        </w:rPr>
      </w:pPr>
    </w:p>
    <w:p w:rsidR="00A373E4" w:rsidRDefault="00DD27F9" w:rsidP="00A373E4">
      <w:pPr>
        <w:widowControl w:val="0"/>
        <w:autoSpaceDE w:val="0"/>
        <w:autoSpaceDN w:val="0"/>
        <w:adjustRightInd w:val="0"/>
        <w:jc w:val="center"/>
        <w:rPr>
          <w:sz w:val="22"/>
          <w:szCs w:val="22"/>
        </w:rPr>
      </w:pPr>
      <w:r>
        <w:rPr>
          <w:b/>
          <w:sz w:val="22"/>
          <w:szCs w:val="22"/>
        </w:rPr>
        <w:t xml:space="preserve">Открытый запрос предложений </w:t>
      </w:r>
      <w:proofErr w:type="gramStart"/>
      <w:r>
        <w:rPr>
          <w:b/>
          <w:sz w:val="22"/>
          <w:szCs w:val="22"/>
        </w:rPr>
        <w:t xml:space="preserve">на право </w:t>
      </w:r>
      <w:r w:rsidR="00A373E4">
        <w:rPr>
          <w:b/>
          <w:sz w:val="22"/>
          <w:szCs w:val="22"/>
        </w:rPr>
        <w:t xml:space="preserve"> оказание</w:t>
      </w:r>
      <w:proofErr w:type="gramEnd"/>
      <w:r w:rsidR="00A373E4">
        <w:rPr>
          <w:b/>
          <w:sz w:val="22"/>
          <w:szCs w:val="22"/>
        </w:rPr>
        <w:t xml:space="preserve"> услуг по получению разрешения на применение на опасном производственном объекте установки фирмы «</w:t>
      </w:r>
      <w:proofErr w:type="spellStart"/>
      <w:r w:rsidR="00A373E4">
        <w:rPr>
          <w:b/>
          <w:sz w:val="22"/>
          <w:szCs w:val="22"/>
        </w:rPr>
        <w:t>Пекон</w:t>
      </w:r>
      <w:proofErr w:type="spellEnd"/>
      <w:r w:rsidR="00A373E4">
        <w:rPr>
          <w:b/>
          <w:sz w:val="22"/>
          <w:szCs w:val="22"/>
        </w:rPr>
        <w:t xml:space="preserve">» </w:t>
      </w:r>
    </w:p>
    <w:p w:rsidR="00592B53" w:rsidRDefault="00DD27F9">
      <w:pPr>
        <w:widowControl w:val="0"/>
        <w:autoSpaceDE w:val="0"/>
        <w:autoSpaceDN w:val="0"/>
        <w:adjustRightInd w:val="0"/>
        <w:jc w:val="right"/>
        <w:rPr>
          <w:sz w:val="22"/>
          <w:szCs w:val="22"/>
        </w:rPr>
      </w:pPr>
      <w:r>
        <w:rPr>
          <w:b/>
          <w:bCs/>
          <w:i/>
          <w:shd w:val="clear" w:color="auto" w:fill="FDE9D9"/>
        </w:rPr>
        <w:t>Лот __</w:t>
      </w:r>
    </w:p>
    <w:p w:rsidR="00592B53" w:rsidRDefault="00DD27F9">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23" w:name="_Справка_о_перечне"/>
      <w:bookmarkStart w:id="124" w:name="_Toc255987078"/>
      <w:bookmarkStart w:id="125" w:name="_Toc286310443"/>
      <w:bookmarkEnd w:id="123"/>
      <w:r>
        <w:rPr>
          <w:rFonts w:ascii="Times New Roman" w:eastAsia="Times New Roman" w:hAnsi="Times New Roman" w:cs="Times New Roman"/>
          <w:i w:val="0"/>
          <w:sz w:val="22"/>
          <w:szCs w:val="22"/>
        </w:rPr>
        <w:t>Справка об опыте выполнения договоров (Форма __)</w:t>
      </w:r>
      <w:bookmarkEnd w:id="124"/>
      <w:bookmarkEnd w:id="125"/>
    </w:p>
    <w:p w:rsidR="00592B53" w:rsidRDefault="00592B53">
      <w:pPr>
        <w:widowControl w:val="0"/>
        <w:autoSpaceDE w:val="0"/>
        <w:autoSpaceDN w:val="0"/>
        <w:adjustRightInd w:val="0"/>
        <w:jc w:val="center"/>
        <w:rPr>
          <w:b/>
          <w:iCs/>
          <w:spacing w:val="-2"/>
          <w:sz w:val="22"/>
          <w:szCs w:val="22"/>
          <w:lang w:val="ru-MO"/>
        </w:rPr>
      </w:pPr>
    </w:p>
    <w:p w:rsidR="00592B53" w:rsidRDefault="00DD27F9">
      <w:pPr>
        <w:pStyle w:val="Times12"/>
        <w:ind w:firstLine="0"/>
        <w:rPr>
          <w:b/>
          <w:i/>
          <w:sz w:val="22"/>
        </w:rPr>
      </w:pPr>
      <w:r>
        <w:rPr>
          <w:b/>
          <w:sz w:val="22"/>
        </w:rPr>
        <w:t xml:space="preserve">Участник процедуры закупки: ________________________________ </w:t>
      </w:r>
    </w:p>
    <w:p w:rsidR="00592B53" w:rsidRDefault="00592B53">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2355"/>
        <w:gridCol w:w="2127"/>
        <w:gridCol w:w="2220"/>
        <w:gridCol w:w="1041"/>
        <w:gridCol w:w="1701"/>
      </w:tblGrid>
      <w:tr w:rsidR="00592B53">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ind w:left="0" w:right="-57"/>
              <w:jc w:val="center"/>
              <w:rPr>
                <w:sz w:val="20"/>
              </w:rPr>
            </w:pPr>
            <w:r>
              <w:rPr>
                <w:sz w:val="20"/>
              </w:rPr>
              <w:t xml:space="preserve">№ </w:t>
            </w:r>
            <w:proofErr w:type="gramStart"/>
            <w:r>
              <w:rPr>
                <w:sz w:val="20"/>
              </w:rPr>
              <w:t>п</w:t>
            </w:r>
            <w:proofErr w:type="gramEnd"/>
            <w:r>
              <w:rPr>
                <w:sz w:val="20"/>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592B53" w:rsidRDefault="00DD27F9">
            <w:pPr>
              <w:pStyle w:val="aff9"/>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2B53" w:rsidRDefault="00DD27F9">
            <w:pPr>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tcPr>
          <w:p w:rsidR="00592B53" w:rsidRDefault="00592B53">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tcPr>
          <w:p w:rsidR="00592B53" w:rsidRDefault="00592B53">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tcPr>
          <w:p w:rsidR="00592B53" w:rsidRDefault="00592B53">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tcPr>
          <w:p w:rsidR="00592B53" w:rsidRDefault="00592B53">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tcPr>
          <w:p w:rsidR="00592B53" w:rsidRDefault="00592B53">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2B53" w:rsidRDefault="00DD27F9">
            <w:pPr>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tcPr>
          <w:p w:rsidR="00592B53" w:rsidRDefault="00592B53">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tcPr>
          <w:p w:rsidR="00592B53" w:rsidRDefault="00592B53">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2B53" w:rsidRDefault="00DD27F9">
            <w:pPr>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tcPr>
          <w:p w:rsidR="00592B53" w:rsidRDefault="00592B53">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20"/>
              </w:rPr>
            </w:pPr>
            <w:r>
              <w:rPr>
                <w:b/>
                <w:sz w:val="20"/>
              </w:rPr>
              <w:t>Х</w:t>
            </w: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2B53" w:rsidRDefault="00DD27F9">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20"/>
              </w:rPr>
            </w:pPr>
            <w:r>
              <w:rPr>
                <w:b/>
                <w:sz w:val="20"/>
              </w:rPr>
              <w:t>Х</w:t>
            </w:r>
          </w:p>
        </w:tc>
      </w:tr>
      <w:tr w:rsidR="00592B53">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2B53" w:rsidRDefault="00DD27F9">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r>
      <w:tr w:rsidR="00592B53">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592B53" w:rsidRDefault="00592B53">
            <w:pPr>
              <w:pStyle w:val="affa"/>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592B53" w:rsidRDefault="00DD27F9">
            <w:pPr>
              <w:pStyle w:val="affa"/>
              <w:spacing w:before="0" w:after="0"/>
              <w:rPr>
                <w:sz w:val="20"/>
              </w:rPr>
            </w:pPr>
            <w:r>
              <w:rPr>
                <w:b/>
                <w:sz w:val="20"/>
              </w:rPr>
              <w:t>Х</w:t>
            </w:r>
          </w:p>
        </w:tc>
      </w:tr>
    </w:tbl>
    <w:p w:rsidR="00592B53" w:rsidRDefault="00592B53"/>
    <w:p w:rsidR="00592B53" w:rsidRDefault="00DD27F9">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592B53" w:rsidRDefault="00DD27F9">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592B53" w:rsidRDefault="00DD27F9">
      <w:pPr>
        <w:pStyle w:val="Times12"/>
        <w:spacing w:before="60"/>
        <w:rPr>
          <w:b/>
          <w:bCs w:val="0"/>
          <w:sz w:val="22"/>
        </w:rPr>
      </w:pPr>
      <w:r>
        <w:rPr>
          <w:b/>
          <w:bCs w:val="0"/>
          <w:sz w:val="22"/>
        </w:rPr>
        <w:t>М.П.</w:t>
      </w:r>
    </w:p>
    <w:p w:rsidR="00592B53" w:rsidRDefault="00592B53">
      <w:pPr>
        <w:jc w:val="center"/>
        <w:rPr>
          <w:b/>
        </w:rPr>
      </w:pPr>
    </w:p>
    <w:p w:rsidR="00592B53" w:rsidRDefault="00DD27F9">
      <w:pPr>
        <w:pStyle w:val="Times12"/>
        <w:tabs>
          <w:tab w:val="left" w:pos="709"/>
        </w:tabs>
        <w:ind w:firstLine="426"/>
        <w:rPr>
          <w:b/>
          <w:bCs w:val="0"/>
          <w:sz w:val="20"/>
          <w:szCs w:val="20"/>
        </w:rPr>
      </w:pPr>
      <w:r>
        <w:rPr>
          <w:b/>
          <w:bCs w:val="0"/>
          <w:sz w:val="20"/>
          <w:szCs w:val="20"/>
        </w:rPr>
        <w:t>Инструкции по заполнению</w:t>
      </w:r>
    </w:p>
    <w:p w:rsidR="00592B53" w:rsidRDefault="00DD27F9">
      <w:pPr>
        <w:pStyle w:val="Times12"/>
        <w:numPr>
          <w:ilvl w:val="0"/>
          <w:numId w:val="42"/>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592B53" w:rsidRDefault="00DD27F9">
      <w:pPr>
        <w:pStyle w:val="Times12"/>
        <w:numPr>
          <w:ilvl w:val="0"/>
          <w:numId w:val="42"/>
        </w:numPr>
        <w:tabs>
          <w:tab w:val="left" w:pos="709"/>
        </w:tabs>
        <w:ind w:left="0" w:right="-30" w:firstLine="426"/>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592B53" w:rsidRDefault="00DD27F9">
      <w:pPr>
        <w:pStyle w:val="Times12"/>
        <w:numPr>
          <w:ilvl w:val="0"/>
          <w:numId w:val="42"/>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592B53" w:rsidRDefault="00DD27F9">
      <w:pPr>
        <w:pStyle w:val="Times12"/>
        <w:numPr>
          <w:ilvl w:val="0"/>
          <w:numId w:val="42"/>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92B53" w:rsidRDefault="00DD27F9">
      <w:pPr>
        <w:pStyle w:val="Times12"/>
        <w:numPr>
          <w:ilvl w:val="0"/>
          <w:numId w:val="42"/>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592B53" w:rsidRDefault="00DD27F9">
      <w:pPr>
        <w:pStyle w:val="Times12"/>
        <w:numPr>
          <w:ilvl w:val="0"/>
          <w:numId w:val="42"/>
        </w:numPr>
        <w:tabs>
          <w:tab w:val="left" w:pos="709"/>
        </w:tabs>
        <w:ind w:left="0" w:right="-30" w:firstLine="426"/>
        <w:rPr>
          <w:sz w:val="20"/>
          <w:szCs w:val="20"/>
        </w:rPr>
      </w:pPr>
      <w:r>
        <w:rPr>
          <w:b/>
          <w:bCs w:val="0"/>
          <w:i/>
          <w:sz w:val="18"/>
          <w:szCs w:val="18"/>
          <w:shd w:val="clear" w:color="auto" w:fill="FDE9D9"/>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592B53" w:rsidRDefault="00DD27F9">
      <w:pPr>
        <w:pStyle w:val="Times12"/>
        <w:numPr>
          <w:ilvl w:val="0"/>
          <w:numId w:val="42"/>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592B53" w:rsidRDefault="00592B53">
      <w:pPr>
        <w:rPr>
          <w:color w:val="0000FF"/>
          <w:sz w:val="22"/>
          <w:szCs w:val="22"/>
          <w:u w:val="single"/>
        </w:rPr>
        <w:sectPr w:rsidR="00592B53">
          <w:pgSz w:w="11906" w:h="16838"/>
          <w:pgMar w:top="1134" w:right="850" w:bottom="1134" w:left="1701" w:header="567" w:footer="567" w:gutter="0"/>
          <w:cols w:space="720"/>
        </w:sectPr>
      </w:pPr>
    </w:p>
    <w:p w:rsidR="00592B53" w:rsidRDefault="00DD27F9">
      <w:pPr>
        <w:pStyle w:val="19"/>
        <w:spacing w:before="0" w:after="0"/>
        <w:jc w:val="right"/>
        <w:rPr>
          <w:rStyle w:val="210"/>
          <w:sz w:val="22"/>
          <w:szCs w:val="22"/>
        </w:rPr>
      </w:pPr>
      <w:bookmarkStart w:id="126" w:name="форма12"/>
      <w:r>
        <w:rPr>
          <w:rStyle w:val="210"/>
          <w:sz w:val="22"/>
          <w:szCs w:val="22"/>
        </w:rPr>
        <w:lastRenderedPageBreak/>
        <w:t>Форма __</w:t>
      </w:r>
    </w:p>
    <w:p w:rsidR="00592B53" w:rsidRDefault="00DD27F9">
      <w:pPr>
        <w:pStyle w:val="Times12"/>
        <w:ind w:left="6096" w:firstLine="0"/>
        <w:jc w:val="left"/>
        <w:rPr>
          <w:iCs/>
          <w:sz w:val="20"/>
          <w:szCs w:val="20"/>
        </w:rPr>
      </w:pPr>
      <w:bookmarkStart w:id="127" w:name="_Toc172017790"/>
      <w:bookmarkEnd w:id="126"/>
      <w:r>
        <w:rPr>
          <w:iCs/>
          <w:sz w:val="20"/>
          <w:szCs w:val="20"/>
        </w:rPr>
        <w:t xml:space="preserve">Приложение к заявке о подаче Предложения от ___________ </w:t>
      </w:r>
      <w:proofErr w:type="gramStart"/>
      <w:r>
        <w:rPr>
          <w:iCs/>
          <w:sz w:val="20"/>
          <w:szCs w:val="20"/>
        </w:rPr>
        <w:t>г</w:t>
      </w:r>
      <w:proofErr w:type="gramEnd"/>
      <w:r>
        <w:rPr>
          <w:iCs/>
          <w:sz w:val="20"/>
          <w:szCs w:val="20"/>
        </w:rPr>
        <w:t>. № ______</w:t>
      </w:r>
    </w:p>
    <w:p w:rsidR="00592B53" w:rsidRDefault="00592B53">
      <w:pPr>
        <w:pStyle w:val="Times12"/>
        <w:jc w:val="right"/>
        <w:rPr>
          <w:b/>
          <w:bCs w:val="0"/>
          <w:sz w:val="22"/>
        </w:rPr>
      </w:pPr>
    </w:p>
    <w:p w:rsidR="00592B53" w:rsidRDefault="00DD27F9">
      <w:pPr>
        <w:widowControl w:val="0"/>
        <w:autoSpaceDE w:val="0"/>
        <w:autoSpaceDN w:val="0"/>
        <w:adjustRightInd w:val="0"/>
        <w:jc w:val="center"/>
        <w:rPr>
          <w:b/>
          <w:color w:val="808080"/>
          <w:sz w:val="22"/>
          <w:szCs w:val="22"/>
        </w:rPr>
      </w:pPr>
      <w:r>
        <w:rPr>
          <w:b/>
          <w:sz w:val="22"/>
          <w:szCs w:val="22"/>
        </w:rPr>
        <w:t xml:space="preserve">Открытый запрос предложений </w:t>
      </w:r>
      <w:proofErr w:type="gramStart"/>
      <w:r>
        <w:rPr>
          <w:b/>
          <w:sz w:val="22"/>
          <w:szCs w:val="22"/>
        </w:rPr>
        <w:t xml:space="preserve">на право </w:t>
      </w:r>
      <w:r w:rsidR="00FA3D00">
        <w:rPr>
          <w:b/>
          <w:sz w:val="22"/>
          <w:szCs w:val="22"/>
        </w:rPr>
        <w:t>оказание</w:t>
      </w:r>
      <w:proofErr w:type="gramEnd"/>
      <w:r w:rsidR="00FA3D00">
        <w:rPr>
          <w:b/>
          <w:sz w:val="22"/>
          <w:szCs w:val="22"/>
        </w:rPr>
        <w:t xml:space="preserve"> услуг по получению разрешения на применение на опасном производственном объекте установки фирмы «</w:t>
      </w:r>
      <w:proofErr w:type="spellStart"/>
      <w:r w:rsidR="00FA3D00">
        <w:rPr>
          <w:b/>
          <w:sz w:val="22"/>
          <w:szCs w:val="22"/>
        </w:rPr>
        <w:t>Пекон</w:t>
      </w:r>
      <w:proofErr w:type="spellEnd"/>
      <w:r w:rsidR="00FA3D00">
        <w:rPr>
          <w:b/>
          <w:sz w:val="22"/>
          <w:szCs w:val="22"/>
        </w:rPr>
        <w:t xml:space="preserve">» </w:t>
      </w:r>
    </w:p>
    <w:p w:rsidR="00592B53" w:rsidRDefault="00DD27F9">
      <w:pPr>
        <w:widowControl w:val="0"/>
        <w:autoSpaceDE w:val="0"/>
        <w:autoSpaceDN w:val="0"/>
        <w:adjustRightInd w:val="0"/>
        <w:jc w:val="right"/>
        <w:rPr>
          <w:sz w:val="22"/>
          <w:szCs w:val="22"/>
        </w:rPr>
      </w:pPr>
      <w:r>
        <w:rPr>
          <w:b/>
          <w:bCs/>
          <w:i/>
          <w:shd w:val="clear" w:color="auto" w:fill="FDE9D9"/>
        </w:rPr>
        <w:t>Лот __</w:t>
      </w:r>
    </w:p>
    <w:p w:rsidR="00592B53" w:rsidRDefault="00DD27F9">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28" w:name="_Справка_об_участии_в_судебных_разби"/>
      <w:bookmarkStart w:id="129" w:name="_Справка_об_участии"/>
      <w:bookmarkStart w:id="130" w:name="_Toc255987084"/>
      <w:bookmarkStart w:id="131" w:name="_Toc286310450"/>
      <w:bookmarkEnd w:id="128"/>
      <w:bookmarkEnd w:id="129"/>
      <w:r>
        <w:rPr>
          <w:rFonts w:ascii="Times New Roman" w:eastAsia="Times New Roman" w:hAnsi="Times New Roman" w:cs="Times New Roman"/>
          <w:i w:val="0"/>
          <w:sz w:val="22"/>
          <w:szCs w:val="22"/>
        </w:rPr>
        <w:t>Справка об участии в судебных разбирательствах</w:t>
      </w:r>
      <w:bookmarkEnd w:id="127"/>
      <w:r>
        <w:rPr>
          <w:rFonts w:ascii="Times New Roman" w:eastAsia="Times New Roman" w:hAnsi="Times New Roman" w:cs="Times New Roman"/>
          <w:i w:val="0"/>
          <w:sz w:val="22"/>
          <w:szCs w:val="22"/>
        </w:rPr>
        <w:t xml:space="preserve"> (Форма ___)</w:t>
      </w:r>
      <w:bookmarkEnd w:id="130"/>
      <w:bookmarkEnd w:id="131"/>
    </w:p>
    <w:p w:rsidR="00592B53" w:rsidRDefault="00592B53">
      <w:pPr>
        <w:ind w:left="390"/>
        <w:jc w:val="center"/>
        <w:rPr>
          <w:b/>
        </w:rPr>
      </w:pPr>
    </w:p>
    <w:p w:rsidR="00592B53" w:rsidRDefault="00DD27F9">
      <w:pPr>
        <w:ind w:left="390"/>
        <w:rPr>
          <w:b/>
          <w:sz w:val="22"/>
          <w:szCs w:val="22"/>
        </w:rPr>
      </w:pPr>
      <w:r>
        <w:rPr>
          <w:b/>
          <w:sz w:val="22"/>
          <w:szCs w:val="22"/>
        </w:rPr>
        <w:t xml:space="preserve">Участник процедуры закупки: ________________________________                        </w:t>
      </w:r>
    </w:p>
    <w:p w:rsidR="00592B53" w:rsidRDefault="00592B53">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077"/>
        <w:gridCol w:w="1798"/>
        <w:gridCol w:w="2230"/>
        <w:gridCol w:w="2318"/>
      </w:tblGrid>
      <w:tr w:rsidR="00592B53">
        <w:tc>
          <w:tcPr>
            <w:tcW w:w="721" w:type="dxa"/>
            <w:tcBorders>
              <w:top w:val="single" w:sz="4" w:space="0" w:color="auto"/>
              <w:left w:val="single" w:sz="4" w:space="0" w:color="auto"/>
              <w:bottom w:val="single" w:sz="4" w:space="0" w:color="auto"/>
              <w:right w:val="single" w:sz="4" w:space="0" w:color="auto"/>
            </w:tcBorders>
            <w:vAlign w:val="center"/>
            <w:hideMark/>
          </w:tcPr>
          <w:p w:rsidR="00592B53" w:rsidRDefault="00DD27F9">
            <w:pPr>
              <w:snapToGrid w:val="0"/>
              <w:jc w:val="center"/>
              <w:rPr>
                <w:bCs/>
                <w:sz w:val="22"/>
                <w:szCs w:val="22"/>
              </w:rPr>
            </w:pPr>
            <w:r>
              <w:rPr>
                <w:bCs/>
                <w:sz w:val="22"/>
                <w:szCs w:val="22"/>
              </w:rPr>
              <w:t>Год</w:t>
            </w:r>
          </w:p>
        </w:tc>
        <w:tc>
          <w:tcPr>
            <w:tcW w:w="3077" w:type="dxa"/>
            <w:tcBorders>
              <w:top w:val="single" w:sz="4" w:space="0" w:color="auto"/>
              <w:left w:val="single" w:sz="4" w:space="0" w:color="auto"/>
              <w:bottom w:val="single" w:sz="4" w:space="0" w:color="auto"/>
              <w:right w:val="single" w:sz="4" w:space="0" w:color="auto"/>
            </w:tcBorders>
            <w:vAlign w:val="center"/>
            <w:hideMark/>
          </w:tcPr>
          <w:p w:rsidR="00592B53" w:rsidRDefault="00DD27F9">
            <w:pPr>
              <w:jc w:val="center"/>
              <w:rPr>
                <w:bCs/>
                <w:sz w:val="22"/>
                <w:szCs w:val="22"/>
              </w:rPr>
            </w:pPr>
            <w:r>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592B53" w:rsidRDefault="00DD27F9">
            <w:pPr>
              <w:jc w:val="center"/>
              <w:rPr>
                <w:bCs/>
                <w:sz w:val="22"/>
                <w:szCs w:val="22"/>
              </w:rPr>
            </w:pPr>
            <w:r>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592B53" w:rsidRDefault="00DD27F9">
            <w:pPr>
              <w:jc w:val="center"/>
              <w:rPr>
                <w:bCs/>
                <w:sz w:val="22"/>
                <w:szCs w:val="22"/>
              </w:rPr>
            </w:pPr>
            <w:r>
              <w:rPr>
                <w:bCs/>
                <w:sz w:val="22"/>
                <w:szCs w:val="22"/>
              </w:rPr>
              <w:t>Оспариваемая сумма</w:t>
            </w:r>
          </w:p>
          <w:p w:rsidR="00592B53" w:rsidRDefault="00DD27F9">
            <w:pPr>
              <w:snapToGrid w:val="0"/>
              <w:jc w:val="center"/>
              <w:rPr>
                <w:bCs/>
                <w:sz w:val="22"/>
                <w:szCs w:val="22"/>
              </w:rPr>
            </w:pPr>
            <w:r>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592B53" w:rsidRDefault="00DD27F9">
            <w:pPr>
              <w:jc w:val="center"/>
              <w:rPr>
                <w:bCs/>
                <w:sz w:val="22"/>
                <w:szCs w:val="22"/>
              </w:rPr>
            </w:pPr>
            <w:r>
              <w:rPr>
                <w:bCs/>
                <w:sz w:val="22"/>
                <w:szCs w:val="22"/>
              </w:rPr>
              <w:t>Решение в ПОЛЬЗУ</w:t>
            </w:r>
          </w:p>
          <w:p w:rsidR="00592B53" w:rsidRDefault="00DD27F9">
            <w:pPr>
              <w:tabs>
                <w:tab w:val="center" w:pos="1225"/>
                <w:tab w:val="right" w:pos="2451"/>
              </w:tabs>
              <w:jc w:val="center"/>
              <w:rPr>
                <w:bCs/>
                <w:sz w:val="22"/>
                <w:szCs w:val="22"/>
              </w:rPr>
            </w:pPr>
            <w:r>
              <w:rPr>
                <w:bCs/>
                <w:sz w:val="22"/>
                <w:szCs w:val="22"/>
              </w:rPr>
              <w:t>или ПРОТИВ</w:t>
            </w:r>
          </w:p>
          <w:p w:rsidR="00592B53" w:rsidRDefault="00DD27F9">
            <w:pPr>
              <w:snapToGrid w:val="0"/>
              <w:jc w:val="center"/>
              <w:rPr>
                <w:bCs/>
                <w:sz w:val="22"/>
                <w:szCs w:val="22"/>
              </w:rPr>
            </w:pPr>
            <w:r>
              <w:rPr>
                <w:bCs/>
                <w:sz w:val="22"/>
                <w:szCs w:val="22"/>
              </w:rPr>
              <w:t>участника процедуры закупки</w:t>
            </w:r>
          </w:p>
        </w:tc>
      </w:tr>
      <w:tr w:rsidR="00592B53">
        <w:tc>
          <w:tcPr>
            <w:tcW w:w="721" w:type="dxa"/>
            <w:tcBorders>
              <w:top w:val="single" w:sz="4" w:space="0" w:color="auto"/>
              <w:left w:val="single" w:sz="4" w:space="0" w:color="auto"/>
              <w:bottom w:val="single" w:sz="4" w:space="0" w:color="auto"/>
              <w:right w:val="single" w:sz="4" w:space="0" w:color="auto"/>
            </w:tcBorders>
          </w:tcPr>
          <w:p w:rsidR="00592B53" w:rsidRDefault="00592B53">
            <w:pPr>
              <w:rPr>
                <w:bCs/>
                <w:sz w:val="22"/>
                <w:szCs w:val="22"/>
              </w:rPr>
            </w:pPr>
          </w:p>
          <w:p w:rsidR="00592B53" w:rsidRDefault="00592B53">
            <w:pPr>
              <w:snapToGrid w:val="0"/>
              <w:rPr>
                <w:bCs/>
                <w:sz w:val="22"/>
                <w:szCs w:val="22"/>
              </w:rPr>
            </w:pPr>
          </w:p>
        </w:tc>
        <w:tc>
          <w:tcPr>
            <w:tcW w:w="3077"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r>
      <w:tr w:rsidR="00592B53">
        <w:tc>
          <w:tcPr>
            <w:tcW w:w="721" w:type="dxa"/>
            <w:tcBorders>
              <w:top w:val="single" w:sz="4" w:space="0" w:color="auto"/>
              <w:left w:val="single" w:sz="4" w:space="0" w:color="auto"/>
              <w:bottom w:val="single" w:sz="4" w:space="0" w:color="auto"/>
              <w:right w:val="single" w:sz="4" w:space="0" w:color="auto"/>
            </w:tcBorders>
          </w:tcPr>
          <w:p w:rsidR="00592B53" w:rsidRDefault="00592B53">
            <w:pPr>
              <w:rPr>
                <w:bCs/>
                <w:sz w:val="22"/>
                <w:szCs w:val="22"/>
              </w:rPr>
            </w:pPr>
          </w:p>
          <w:p w:rsidR="00592B53" w:rsidRDefault="00592B53">
            <w:pPr>
              <w:snapToGrid w:val="0"/>
              <w:rPr>
                <w:bCs/>
                <w:sz w:val="22"/>
                <w:szCs w:val="22"/>
              </w:rPr>
            </w:pPr>
          </w:p>
        </w:tc>
        <w:tc>
          <w:tcPr>
            <w:tcW w:w="3077"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r>
      <w:tr w:rsidR="00592B53">
        <w:tc>
          <w:tcPr>
            <w:tcW w:w="721" w:type="dxa"/>
            <w:tcBorders>
              <w:top w:val="single" w:sz="4" w:space="0" w:color="auto"/>
              <w:left w:val="single" w:sz="4" w:space="0" w:color="auto"/>
              <w:bottom w:val="single" w:sz="4" w:space="0" w:color="auto"/>
              <w:right w:val="single" w:sz="4" w:space="0" w:color="auto"/>
            </w:tcBorders>
          </w:tcPr>
          <w:p w:rsidR="00592B53" w:rsidRDefault="00592B53">
            <w:pPr>
              <w:rPr>
                <w:bCs/>
                <w:sz w:val="22"/>
                <w:szCs w:val="22"/>
              </w:rPr>
            </w:pPr>
          </w:p>
          <w:p w:rsidR="00592B53" w:rsidRDefault="00592B53">
            <w:pPr>
              <w:snapToGrid w:val="0"/>
              <w:rPr>
                <w:bCs/>
                <w:sz w:val="22"/>
                <w:szCs w:val="22"/>
              </w:rPr>
            </w:pPr>
          </w:p>
        </w:tc>
        <w:tc>
          <w:tcPr>
            <w:tcW w:w="3077"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592B53" w:rsidRDefault="00592B53">
            <w:pPr>
              <w:snapToGrid w:val="0"/>
              <w:rPr>
                <w:bCs/>
                <w:sz w:val="22"/>
                <w:szCs w:val="22"/>
              </w:rPr>
            </w:pPr>
          </w:p>
        </w:tc>
      </w:tr>
    </w:tbl>
    <w:p w:rsidR="00592B53" w:rsidRDefault="00592B53"/>
    <w:p w:rsidR="00592B53" w:rsidRDefault="00DD27F9">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592B53" w:rsidRDefault="00DD27F9">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592B53" w:rsidRDefault="00DD27F9">
      <w:pPr>
        <w:pStyle w:val="Times12"/>
        <w:spacing w:before="60"/>
        <w:ind w:firstLine="0"/>
        <w:rPr>
          <w:b/>
          <w:bCs w:val="0"/>
          <w:sz w:val="22"/>
        </w:rPr>
      </w:pPr>
      <w:r>
        <w:rPr>
          <w:b/>
          <w:bCs w:val="0"/>
          <w:sz w:val="22"/>
        </w:rPr>
        <w:t>М.П.</w:t>
      </w:r>
    </w:p>
    <w:p w:rsidR="00592B53" w:rsidRDefault="00592B53">
      <w:pPr>
        <w:pStyle w:val="Times12"/>
        <w:ind w:firstLine="0"/>
        <w:rPr>
          <w:bCs w:val="0"/>
          <w:sz w:val="22"/>
        </w:rPr>
      </w:pPr>
    </w:p>
    <w:p w:rsidR="00592B53" w:rsidRDefault="00592B53">
      <w:pPr>
        <w:ind w:left="390"/>
        <w:rPr>
          <w:b/>
          <w:sz w:val="22"/>
          <w:szCs w:val="22"/>
        </w:rPr>
      </w:pPr>
    </w:p>
    <w:p w:rsidR="00592B53" w:rsidRDefault="00DD27F9">
      <w:pPr>
        <w:pStyle w:val="afff0"/>
        <w:tabs>
          <w:tab w:val="left" w:pos="709"/>
        </w:tabs>
        <w:spacing w:before="0" w:after="0" w:line="240" w:lineRule="auto"/>
        <w:ind w:firstLine="426"/>
        <w:rPr>
          <w:rFonts w:ascii="Times New Roman" w:hAnsi="Times New Roman" w:cs="Times New Roman"/>
          <w:b/>
          <w:bCs/>
          <w:sz w:val="20"/>
          <w:szCs w:val="20"/>
        </w:rPr>
      </w:pPr>
      <w:r>
        <w:rPr>
          <w:rFonts w:ascii="Times New Roman" w:hAnsi="Times New Roman" w:cs="Times New Roman"/>
          <w:b/>
          <w:bCs/>
          <w:sz w:val="20"/>
          <w:szCs w:val="20"/>
        </w:rPr>
        <w:t>Инструкции по заполнению:</w:t>
      </w:r>
    </w:p>
    <w:p w:rsidR="00592B53" w:rsidRDefault="00DD27F9">
      <w:pPr>
        <w:pStyle w:val="Times12"/>
        <w:numPr>
          <w:ilvl w:val="0"/>
          <w:numId w:val="49"/>
        </w:numPr>
        <w:tabs>
          <w:tab w:val="left" w:pos="709"/>
        </w:tabs>
        <w:ind w:left="0" w:right="-179"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592B53" w:rsidRDefault="00DD27F9">
      <w:pPr>
        <w:pStyle w:val="Times12"/>
        <w:numPr>
          <w:ilvl w:val="0"/>
          <w:numId w:val="49"/>
        </w:numPr>
        <w:tabs>
          <w:tab w:val="left" w:pos="709"/>
        </w:tabs>
        <w:ind w:left="0" w:right="-179" w:firstLine="426"/>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592B53" w:rsidRDefault="00DD27F9">
      <w:pPr>
        <w:pStyle w:val="Times12"/>
        <w:numPr>
          <w:ilvl w:val="0"/>
          <w:numId w:val="49"/>
        </w:numPr>
        <w:tabs>
          <w:tab w:val="left" w:pos="709"/>
        </w:tabs>
        <w:ind w:left="0" w:right="-179"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592B53" w:rsidRDefault="00DD27F9">
      <w:pPr>
        <w:pStyle w:val="Times12"/>
        <w:numPr>
          <w:ilvl w:val="0"/>
          <w:numId w:val="49"/>
        </w:numPr>
        <w:tabs>
          <w:tab w:val="left" w:pos="709"/>
        </w:tabs>
        <w:ind w:left="0" w:right="-179" w:firstLine="426"/>
        <w:rPr>
          <w:sz w:val="20"/>
          <w:szCs w:val="20"/>
        </w:rPr>
      </w:pPr>
      <w:bookmarkStart w:id="132" w:name="_Toc172017792"/>
      <w:bookmarkStart w:id="133" w:name="_Toc177539701"/>
      <w:bookmarkStart w:id="134" w:name="_Toc176860026"/>
      <w:bookmarkStart w:id="135" w:name="_Toc175121347"/>
      <w:r>
        <w:rPr>
          <w:sz w:val="20"/>
          <w:szCs w:val="20"/>
        </w:rPr>
        <w:t>Участник процедуры закупки должен  предоставить данные о своем участии в качестве ответчика, истца за последние три года</w:t>
      </w:r>
      <w:bookmarkEnd w:id="132"/>
      <w:r>
        <w:rPr>
          <w:sz w:val="20"/>
          <w:szCs w:val="20"/>
        </w:rPr>
        <w:t>.</w:t>
      </w:r>
      <w:bookmarkEnd w:id="133"/>
      <w:bookmarkEnd w:id="134"/>
      <w:bookmarkEnd w:id="135"/>
    </w:p>
    <w:p w:rsidR="00592B53" w:rsidRDefault="00DD27F9">
      <w:pPr>
        <w:pStyle w:val="Times12"/>
        <w:numPr>
          <w:ilvl w:val="0"/>
          <w:numId w:val="49"/>
        </w:numPr>
        <w:tabs>
          <w:tab w:val="left" w:pos="709"/>
        </w:tabs>
        <w:ind w:left="0" w:right="-179" w:firstLine="426"/>
        <w:rPr>
          <w:sz w:val="20"/>
          <w:szCs w:val="20"/>
        </w:rPr>
      </w:pPr>
      <w:r>
        <w:rPr>
          <w:sz w:val="20"/>
          <w:szCs w:val="20"/>
        </w:rPr>
        <w:t>Если участник процедуры закупки не участвовал в судебных разбирательствах, в таблице пишется «в судебных разбирательствах не участвовал».</w:t>
      </w:r>
    </w:p>
    <w:p w:rsidR="00592B53" w:rsidRDefault="00592B53" w:rsidP="00AC18D0">
      <w:pPr>
        <w:pStyle w:val="Times12"/>
        <w:ind w:left="360" w:firstLine="0"/>
        <w:jc w:val="left"/>
        <w:rPr>
          <w:b/>
          <w:sz w:val="20"/>
          <w:szCs w:val="20"/>
        </w:rPr>
      </w:pPr>
    </w:p>
    <w:sectPr w:rsidR="00592B53" w:rsidSect="00592B53">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60D" w:rsidRDefault="0035260D">
      <w:r>
        <w:separator/>
      </w:r>
    </w:p>
  </w:endnote>
  <w:endnote w:type="continuationSeparator" w:id="0">
    <w:p w:rsidR="0035260D" w:rsidRDefault="00352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D0" w:rsidRDefault="00AC18D0">
    <w:pPr>
      <w:pStyle w:val="af2"/>
      <w:framePr w:wrap="around" w:vAnchor="text" w:hAnchor="margin" w:xAlign="center" w:y="1"/>
      <w:rPr>
        <w:rStyle w:val="afffd"/>
      </w:rPr>
    </w:pPr>
    <w:r>
      <w:rPr>
        <w:rStyle w:val="afffd"/>
      </w:rPr>
      <w:fldChar w:fldCharType="begin"/>
    </w:r>
    <w:r>
      <w:rPr>
        <w:rStyle w:val="afffd"/>
      </w:rPr>
      <w:instrText xml:space="preserve">PAGE  </w:instrText>
    </w:r>
    <w:r>
      <w:rPr>
        <w:rStyle w:val="afffd"/>
      </w:rPr>
      <w:fldChar w:fldCharType="end"/>
    </w:r>
  </w:p>
  <w:p w:rsidR="00AC18D0" w:rsidRDefault="00AC18D0">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D0" w:rsidRDefault="00AC18D0">
    <w:pPr>
      <w:pStyle w:val="af2"/>
      <w:pBdr>
        <w:bottom w:val="single" w:sz="12" w:space="1" w:color="auto"/>
      </w:pBdr>
      <w:ind w:right="112"/>
      <w:jc w:val="center"/>
      <w:rPr>
        <w:rFonts w:ascii="Times New Roman" w:hAnsi="Times New Roman" w:cs="Times New Roman"/>
        <w:szCs w:val="27"/>
      </w:rPr>
    </w:pPr>
    <w:r>
      <w:rPr>
        <w:rStyle w:val="afffd"/>
      </w:rPr>
      <w:fldChar w:fldCharType="begin"/>
    </w:r>
    <w:r>
      <w:rPr>
        <w:rStyle w:val="afffd"/>
      </w:rPr>
      <w:instrText xml:space="preserve"> PAGE </w:instrText>
    </w:r>
    <w:r>
      <w:rPr>
        <w:rStyle w:val="afffd"/>
      </w:rPr>
      <w:fldChar w:fldCharType="separate"/>
    </w:r>
    <w:r w:rsidR="00BB0EEA">
      <w:rPr>
        <w:rStyle w:val="afffd"/>
      </w:rPr>
      <w:t>39</w:t>
    </w:r>
    <w:r>
      <w:rPr>
        <w:rStyle w:val="afffd"/>
      </w:rPr>
      <w:fldChar w:fldCharType="end"/>
    </w:r>
  </w:p>
  <w:p w:rsidR="00AC18D0" w:rsidRDefault="00AC18D0">
    <w:pPr>
      <w:pStyle w:val="af2"/>
      <w:tabs>
        <w:tab w:val="right" w:pos="7797"/>
      </w:tabs>
      <w:jc w:val="center"/>
      <w:rPr>
        <w:rFonts w:ascii="Times New Roman" w:hAnsi="Times New Roman" w:cs="Times New Roman"/>
        <w:szCs w:val="19"/>
      </w:rPr>
    </w:pPr>
    <w:r>
      <w:rPr>
        <w:rFonts w:ascii="Times New Roman" w:hAnsi="Times New Roman" w:cs="Times New Roman"/>
        <w:szCs w:val="19"/>
      </w:rPr>
      <w:t xml:space="preserve">Документация </w:t>
    </w:r>
    <w:proofErr w:type="gramStart"/>
    <w:r>
      <w:rPr>
        <w:rFonts w:ascii="Times New Roman" w:hAnsi="Times New Roman" w:cs="Times New Roman"/>
        <w:szCs w:val="19"/>
      </w:rPr>
      <w:t>по проведению запроса предложений на право оказание услуг по получению разрешения на применение на опасном производственном объекте</w:t>
    </w:r>
    <w:proofErr w:type="gramEnd"/>
    <w:r>
      <w:rPr>
        <w:rFonts w:ascii="Times New Roman" w:hAnsi="Times New Roman" w:cs="Times New Roman"/>
        <w:szCs w:val="19"/>
      </w:rPr>
      <w:t xml:space="preserve"> установки фирмы «</w:t>
    </w:r>
    <w:proofErr w:type="spellStart"/>
    <w:r>
      <w:rPr>
        <w:rFonts w:ascii="Times New Roman" w:hAnsi="Times New Roman" w:cs="Times New Roman"/>
        <w:szCs w:val="19"/>
      </w:rPr>
      <w:t>Пекон</w:t>
    </w:r>
    <w:proofErr w:type="spellEnd"/>
    <w:r>
      <w:rPr>
        <w:rFonts w:ascii="Times New Roman" w:hAnsi="Times New Roman" w:cs="Times New Roman"/>
        <w:szCs w:val="19"/>
      </w:rPr>
      <w:t xml:space="preserve">» </w:t>
    </w:r>
  </w:p>
  <w:p w:rsidR="00AC18D0" w:rsidRDefault="00AC18D0">
    <w:pPr>
      <w:pStyle w:val="af2"/>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60D" w:rsidRDefault="0035260D">
      <w:r>
        <w:separator/>
      </w:r>
    </w:p>
  </w:footnote>
  <w:footnote w:type="continuationSeparator" w:id="0">
    <w:p w:rsidR="0035260D" w:rsidRDefault="00352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D0" w:rsidRDefault="00AC18D0">
    <w:pPr>
      <w:pStyle w:val="af1"/>
      <w:jc w:val="center"/>
      <w:rPr>
        <w:rFonts w:ascii="Times New Roman" w:hAnsi="Times New Roman" w:cs="Times New Roman"/>
        <w:sz w:val="24"/>
        <w:szCs w:val="24"/>
      </w:rPr>
    </w:pPr>
    <w:r>
      <w:rPr>
        <w:rFonts w:ascii="Times New Roman" w:hAnsi="Times New Roman" w:cs="Times New Roman"/>
        <w:sz w:val="24"/>
        <w:szCs w:val="24"/>
      </w:rPr>
      <w:t>ОАО «_______________»</w:t>
    </w:r>
  </w:p>
  <w:p w:rsidR="00AC18D0" w:rsidRDefault="00AC18D0">
    <w:pPr>
      <w:pStyle w:val="af1"/>
    </w:pPr>
    <w:r>
      <w:t>___________________________________________________________________________________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8D0" w:rsidRDefault="00AC18D0">
    <w:pPr>
      <w:pStyle w:val="af1"/>
      <w:jc w:val="center"/>
    </w:pPr>
    <w:r>
      <w:t>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0B847872"/>
    <w:multiLevelType w:val="hybridMultilevel"/>
    <w:tmpl w:val="EA66118A"/>
    <w:lvl w:ilvl="0" w:tplc="64267FD8">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1AA625D"/>
    <w:multiLevelType w:val="hybridMultilevel"/>
    <w:tmpl w:val="5BE4CC80"/>
    <w:lvl w:ilvl="0" w:tplc="6052B8EC">
      <w:start w:val="1"/>
      <w:numFmt w:val="decimal"/>
      <w:lvlText w:val="%1."/>
      <w:lvlJc w:val="left"/>
      <w:pPr>
        <w:tabs>
          <w:tab w:val="num" w:pos="1440"/>
        </w:tabs>
        <w:ind w:left="1440" w:hanging="360"/>
      </w:pPr>
    </w:lvl>
    <w:lvl w:ilvl="1" w:tplc="6052B8E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5C0210C"/>
    <w:multiLevelType w:val="hybridMultilevel"/>
    <w:tmpl w:val="EA5EA95E"/>
    <w:lvl w:ilvl="0" w:tplc="F822C534">
      <w:start w:val="1"/>
      <w:numFmt w:val="decimal"/>
      <w:lvlText w:val="2.%1."/>
      <w:lvlJc w:val="left"/>
      <w:pPr>
        <w:tabs>
          <w:tab w:val="num" w:pos="680"/>
        </w:tabs>
        <w:ind w:left="0" w:firstLine="680"/>
      </w:pPr>
      <w:rPr>
        <w:rFonts w:ascii="Times New Roman" w:hAnsi="Times New Roman" w:cs="Times New Roman" w:hint="default"/>
        <w:b w:val="0"/>
        <w:i w:val="0"/>
        <w:sz w:val="22"/>
        <w:szCs w:val="22"/>
      </w:rPr>
    </w:lvl>
    <w:lvl w:ilvl="1" w:tplc="8F3C80EE">
      <w:start w:val="1"/>
      <w:numFmt w:val="lowerLetter"/>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205C2AF7"/>
    <w:multiLevelType w:val="multilevel"/>
    <w:tmpl w:val="EC1A59CE"/>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5">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6">
    <w:nsid w:val="24243222"/>
    <w:multiLevelType w:val="hybridMultilevel"/>
    <w:tmpl w:val="E8803028"/>
    <w:lvl w:ilvl="0" w:tplc="957652AA">
      <w:start w:val="1"/>
      <w:numFmt w:val="bullet"/>
      <w:lvlText w:val="-"/>
      <w:lvlJc w:val="left"/>
      <w:pPr>
        <w:ind w:left="720" w:hanging="360"/>
      </w:pPr>
      <w:rPr>
        <w:rFonts w:ascii="Sylfaen" w:hAnsi="Sylfaen" w:hint="default"/>
        <w:b w:val="0"/>
        <w:i w:val="0"/>
        <w:color w:val="auto"/>
        <w:sz w:val="26"/>
        <w:szCs w:val="26"/>
      </w:rPr>
    </w:lvl>
    <w:lvl w:ilvl="1" w:tplc="94B0B346">
      <w:start w:val="1"/>
      <w:numFmt w:val="decimal"/>
      <w:lvlText w:val="%2."/>
      <w:lvlJc w:val="left"/>
      <w:pPr>
        <w:tabs>
          <w:tab w:val="num" w:pos="1440"/>
        </w:tabs>
        <w:ind w:left="1440" w:hanging="360"/>
      </w:pPr>
    </w:lvl>
    <w:lvl w:ilvl="2" w:tplc="26E470A6">
      <w:start w:val="1"/>
      <w:numFmt w:val="decimal"/>
      <w:lvlText w:val="%3."/>
      <w:lvlJc w:val="left"/>
      <w:pPr>
        <w:tabs>
          <w:tab w:val="num" w:pos="2160"/>
        </w:tabs>
        <w:ind w:left="2160" w:hanging="360"/>
      </w:pPr>
    </w:lvl>
    <w:lvl w:ilvl="3" w:tplc="22CE7F2C">
      <w:start w:val="1"/>
      <w:numFmt w:val="decimal"/>
      <w:lvlText w:val="%4."/>
      <w:lvlJc w:val="left"/>
      <w:pPr>
        <w:tabs>
          <w:tab w:val="num" w:pos="2880"/>
        </w:tabs>
        <w:ind w:left="2880" w:hanging="360"/>
      </w:pPr>
    </w:lvl>
    <w:lvl w:ilvl="4" w:tplc="52F88D5A">
      <w:start w:val="1"/>
      <w:numFmt w:val="decimal"/>
      <w:lvlText w:val="%5."/>
      <w:lvlJc w:val="left"/>
      <w:pPr>
        <w:tabs>
          <w:tab w:val="num" w:pos="3600"/>
        </w:tabs>
        <w:ind w:left="3600" w:hanging="360"/>
      </w:pPr>
    </w:lvl>
    <w:lvl w:ilvl="5" w:tplc="5FC8F86A">
      <w:start w:val="1"/>
      <w:numFmt w:val="decimal"/>
      <w:lvlText w:val="%6."/>
      <w:lvlJc w:val="left"/>
      <w:pPr>
        <w:tabs>
          <w:tab w:val="num" w:pos="4320"/>
        </w:tabs>
        <w:ind w:left="4320" w:hanging="360"/>
      </w:pPr>
    </w:lvl>
    <w:lvl w:ilvl="6" w:tplc="B888EE5A">
      <w:start w:val="1"/>
      <w:numFmt w:val="decimal"/>
      <w:lvlText w:val="%7."/>
      <w:lvlJc w:val="left"/>
      <w:pPr>
        <w:tabs>
          <w:tab w:val="num" w:pos="5040"/>
        </w:tabs>
        <w:ind w:left="5040" w:hanging="360"/>
      </w:pPr>
    </w:lvl>
    <w:lvl w:ilvl="7" w:tplc="9D4867CE">
      <w:start w:val="1"/>
      <w:numFmt w:val="decimal"/>
      <w:lvlText w:val="%8."/>
      <w:lvlJc w:val="left"/>
      <w:pPr>
        <w:tabs>
          <w:tab w:val="num" w:pos="5760"/>
        </w:tabs>
        <w:ind w:left="5760" w:hanging="360"/>
      </w:pPr>
    </w:lvl>
    <w:lvl w:ilvl="8" w:tplc="CE4A6492">
      <w:start w:val="1"/>
      <w:numFmt w:val="decimal"/>
      <w:lvlText w:val="%9."/>
      <w:lvlJc w:val="left"/>
      <w:pPr>
        <w:tabs>
          <w:tab w:val="num" w:pos="6480"/>
        </w:tabs>
        <w:ind w:left="6480" w:hanging="360"/>
      </w:pPr>
    </w:lvl>
  </w:abstractNum>
  <w:abstractNum w:abstractNumId="17">
    <w:nsid w:val="25765A88"/>
    <w:multiLevelType w:val="hybridMultilevel"/>
    <w:tmpl w:val="D9B23A3C"/>
    <w:lvl w:ilvl="0" w:tplc="8216F5AE">
      <w:start w:val="1"/>
      <w:numFmt w:val="decimal"/>
      <w:lvlText w:val="%1."/>
      <w:lvlJc w:val="left"/>
      <w:pPr>
        <w:tabs>
          <w:tab w:val="num" w:pos="960"/>
        </w:tabs>
        <w:ind w:left="9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84C348F"/>
    <w:multiLevelType w:val="hybridMultilevel"/>
    <w:tmpl w:val="34F613FC"/>
    <w:lvl w:ilvl="0" w:tplc="9F2605DC">
      <w:start w:val="1"/>
      <w:numFmt w:val="decimal"/>
      <w:lvlText w:val="%1."/>
      <w:lvlJc w:val="left"/>
      <w:pPr>
        <w:tabs>
          <w:tab w:val="num" w:pos="360"/>
        </w:tabs>
        <w:ind w:left="360" w:hanging="360"/>
      </w:pPr>
    </w:lvl>
    <w:lvl w:ilvl="1" w:tplc="2BCEC61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D3D390A"/>
    <w:multiLevelType w:val="hybridMultilevel"/>
    <w:tmpl w:val="0B9808DE"/>
    <w:lvl w:ilvl="0" w:tplc="F3C434F8">
      <w:start w:val="1"/>
      <w:numFmt w:val="lowerLetter"/>
      <w:lvlText w:val="%1)"/>
      <w:lvlJc w:val="left"/>
      <w:pPr>
        <w:tabs>
          <w:tab w:val="num" w:pos="680"/>
        </w:tabs>
        <w:ind w:left="0" w:firstLine="68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4F909DE4">
      <w:start w:val="1"/>
      <w:numFmt w:val="decimal"/>
      <w:lvlText w:val="%1."/>
      <w:lvlJc w:val="left"/>
      <w:pPr>
        <w:tabs>
          <w:tab w:val="num" w:pos="960"/>
        </w:tabs>
        <w:ind w:left="9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3F15E3A"/>
    <w:multiLevelType w:val="hybridMultilevel"/>
    <w:tmpl w:val="07603A32"/>
    <w:lvl w:ilvl="0" w:tplc="13562334">
      <w:start w:val="1"/>
      <w:numFmt w:val="decimal"/>
      <w:lvlText w:val="4.%1."/>
      <w:lvlJc w:val="left"/>
      <w:pPr>
        <w:tabs>
          <w:tab w:val="num" w:pos="720"/>
        </w:tabs>
        <w:ind w:left="0" w:firstLine="720"/>
      </w:pPr>
      <w:rPr>
        <w:rFonts w:ascii="Times New Roman" w:hAnsi="Times New Roman" w:cs="Times New Roman" w:hint="default"/>
        <w:b/>
        <w:i w:val="0"/>
        <w:sz w:val="20"/>
        <w:szCs w:val="20"/>
      </w:rPr>
    </w:lvl>
    <w:lvl w:ilvl="1" w:tplc="F544BA42">
      <w:start w:val="1"/>
      <w:numFmt w:val="decimal"/>
      <w:lvlText w:val="3.%2."/>
      <w:lvlJc w:val="left"/>
      <w:pPr>
        <w:tabs>
          <w:tab w:val="num" w:pos="680"/>
        </w:tabs>
        <w:ind w:left="0" w:firstLine="680"/>
      </w:pPr>
      <w:rPr>
        <w:rFonts w:ascii="Times New Roman" w:hAnsi="Times New Roman" w:cs="Times New Roman" w:hint="default"/>
        <w:b w:val="0"/>
        <w:i w:val="0"/>
        <w:sz w:val="22"/>
        <w:szCs w:val="22"/>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0">
    <w:nsid w:val="35C2223E"/>
    <w:multiLevelType w:val="hybridMultilevel"/>
    <w:tmpl w:val="5C7A2A72"/>
    <w:lvl w:ilvl="0" w:tplc="0419000F">
      <w:start w:val="1"/>
      <w:numFmt w:val="decimal"/>
      <w:lvlText w:val="%1)"/>
      <w:lvlJc w:val="left"/>
      <w:pPr>
        <w:ind w:left="540" w:hanging="360"/>
      </w:pPr>
    </w:lvl>
    <w:lvl w:ilvl="1" w:tplc="04190019">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7F45D42"/>
    <w:multiLevelType w:val="hybridMultilevel"/>
    <w:tmpl w:val="EED29B7C"/>
    <w:lvl w:ilvl="0" w:tplc="4ED84D1E">
      <w:start w:val="1"/>
      <w:numFmt w:val="decimal"/>
      <w:lvlText w:val="%1."/>
      <w:lvlJc w:val="left"/>
      <w:pPr>
        <w:tabs>
          <w:tab w:val="num" w:pos="960"/>
        </w:tabs>
        <w:ind w:left="960" w:hanging="360"/>
      </w:pPr>
    </w:lvl>
    <w:lvl w:ilvl="1" w:tplc="DE7E3616">
      <w:start w:val="1"/>
      <w:numFmt w:val="decimal"/>
      <w:lvlText w:val="%2."/>
      <w:lvlJc w:val="left"/>
      <w:pPr>
        <w:tabs>
          <w:tab w:val="num" w:pos="1440"/>
        </w:tabs>
        <w:ind w:left="1440" w:hanging="360"/>
      </w:pPr>
    </w:lvl>
    <w:lvl w:ilvl="2" w:tplc="6F2AF674">
      <w:start w:val="1"/>
      <w:numFmt w:val="decimal"/>
      <w:lvlText w:val="%3."/>
      <w:lvlJc w:val="left"/>
      <w:pPr>
        <w:tabs>
          <w:tab w:val="num" w:pos="2160"/>
        </w:tabs>
        <w:ind w:left="2160" w:hanging="360"/>
      </w:pPr>
    </w:lvl>
    <w:lvl w:ilvl="3" w:tplc="46942CEE">
      <w:start w:val="1"/>
      <w:numFmt w:val="decimal"/>
      <w:lvlText w:val="%4."/>
      <w:lvlJc w:val="left"/>
      <w:pPr>
        <w:tabs>
          <w:tab w:val="num" w:pos="2880"/>
        </w:tabs>
        <w:ind w:left="2880" w:hanging="360"/>
      </w:pPr>
    </w:lvl>
    <w:lvl w:ilvl="4" w:tplc="21F8B196">
      <w:start w:val="1"/>
      <w:numFmt w:val="decimal"/>
      <w:lvlText w:val="%5."/>
      <w:lvlJc w:val="left"/>
      <w:pPr>
        <w:tabs>
          <w:tab w:val="num" w:pos="3600"/>
        </w:tabs>
        <w:ind w:left="3600" w:hanging="360"/>
      </w:pPr>
    </w:lvl>
    <w:lvl w:ilvl="5" w:tplc="3E92E5FE">
      <w:start w:val="1"/>
      <w:numFmt w:val="decimal"/>
      <w:lvlText w:val="%6."/>
      <w:lvlJc w:val="left"/>
      <w:pPr>
        <w:tabs>
          <w:tab w:val="num" w:pos="4320"/>
        </w:tabs>
        <w:ind w:left="4320" w:hanging="360"/>
      </w:pPr>
    </w:lvl>
    <w:lvl w:ilvl="6" w:tplc="EA209392">
      <w:start w:val="1"/>
      <w:numFmt w:val="decimal"/>
      <w:lvlText w:val="%7."/>
      <w:lvlJc w:val="left"/>
      <w:pPr>
        <w:tabs>
          <w:tab w:val="num" w:pos="5040"/>
        </w:tabs>
        <w:ind w:left="5040" w:hanging="360"/>
      </w:pPr>
    </w:lvl>
    <w:lvl w:ilvl="7" w:tplc="E460F61A">
      <w:start w:val="1"/>
      <w:numFmt w:val="decimal"/>
      <w:lvlText w:val="%8."/>
      <w:lvlJc w:val="left"/>
      <w:pPr>
        <w:tabs>
          <w:tab w:val="num" w:pos="5760"/>
        </w:tabs>
        <w:ind w:left="5760" w:hanging="360"/>
      </w:pPr>
    </w:lvl>
    <w:lvl w:ilvl="8" w:tplc="D206DF5A">
      <w:start w:val="1"/>
      <w:numFmt w:val="decimal"/>
      <w:lvlText w:val="%9."/>
      <w:lvlJc w:val="left"/>
      <w:pPr>
        <w:tabs>
          <w:tab w:val="num" w:pos="6480"/>
        </w:tabs>
        <w:ind w:left="6480" w:hanging="36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3E2714F1"/>
    <w:multiLevelType w:val="hybridMultilevel"/>
    <w:tmpl w:val="65841214"/>
    <w:lvl w:ilvl="0" w:tplc="07661768">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3E417AB0"/>
    <w:multiLevelType w:val="hybridMultilevel"/>
    <w:tmpl w:val="1DD00F9E"/>
    <w:lvl w:ilvl="0" w:tplc="F3C434F8">
      <w:start w:val="1"/>
      <w:numFmt w:val="lowerLetter"/>
      <w:lvlText w:val="%1)"/>
      <w:lvlJc w:val="left"/>
      <w:pPr>
        <w:tabs>
          <w:tab w:val="num" w:pos="680"/>
        </w:tabs>
        <w:ind w:left="0" w:firstLine="68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5974"/>
    <w:multiLevelType w:val="hybridMultilevel"/>
    <w:tmpl w:val="E84AFFE0"/>
    <w:lvl w:ilvl="0" w:tplc="B45CD1AA">
      <w:start w:val="1"/>
      <w:numFmt w:val="decimal"/>
      <w:lvlText w:val="%1."/>
      <w:lvlJc w:val="left"/>
      <w:pPr>
        <w:tabs>
          <w:tab w:val="num" w:pos="960"/>
        </w:tabs>
        <w:ind w:left="960" w:hanging="360"/>
      </w:pPr>
    </w:lvl>
    <w:lvl w:ilvl="1" w:tplc="09A20EF4">
      <w:start w:val="1"/>
      <w:numFmt w:val="decimal"/>
      <w:lvlText w:val="%2."/>
      <w:lvlJc w:val="left"/>
      <w:pPr>
        <w:tabs>
          <w:tab w:val="num" w:pos="1440"/>
        </w:tabs>
        <w:ind w:left="1440" w:hanging="360"/>
      </w:pPr>
    </w:lvl>
    <w:lvl w:ilvl="2" w:tplc="14324192">
      <w:start w:val="1"/>
      <w:numFmt w:val="decimal"/>
      <w:lvlText w:val="%3."/>
      <w:lvlJc w:val="left"/>
      <w:pPr>
        <w:tabs>
          <w:tab w:val="num" w:pos="2160"/>
        </w:tabs>
        <w:ind w:left="2160" w:hanging="360"/>
      </w:pPr>
    </w:lvl>
    <w:lvl w:ilvl="3" w:tplc="D880520A">
      <w:start w:val="1"/>
      <w:numFmt w:val="decimal"/>
      <w:lvlText w:val="%4."/>
      <w:lvlJc w:val="left"/>
      <w:pPr>
        <w:tabs>
          <w:tab w:val="num" w:pos="2880"/>
        </w:tabs>
        <w:ind w:left="2880" w:hanging="360"/>
      </w:pPr>
    </w:lvl>
    <w:lvl w:ilvl="4" w:tplc="AAFC06B8">
      <w:start w:val="1"/>
      <w:numFmt w:val="decimal"/>
      <w:lvlText w:val="%5."/>
      <w:lvlJc w:val="left"/>
      <w:pPr>
        <w:tabs>
          <w:tab w:val="num" w:pos="3600"/>
        </w:tabs>
        <w:ind w:left="3600" w:hanging="360"/>
      </w:pPr>
    </w:lvl>
    <w:lvl w:ilvl="5" w:tplc="3564AC82">
      <w:start w:val="1"/>
      <w:numFmt w:val="decimal"/>
      <w:lvlText w:val="%6."/>
      <w:lvlJc w:val="left"/>
      <w:pPr>
        <w:tabs>
          <w:tab w:val="num" w:pos="4320"/>
        </w:tabs>
        <w:ind w:left="4320" w:hanging="360"/>
      </w:pPr>
    </w:lvl>
    <w:lvl w:ilvl="6" w:tplc="8940CF94">
      <w:start w:val="1"/>
      <w:numFmt w:val="decimal"/>
      <w:lvlText w:val="%7."/>
      <w:lvlJc w:val="left"/>
      <w:pPr>
        <w:tabs>
          <w:tab w:val="num" w:pos="5040"/>
        </w:tabs>
        <w:ind w:left="5040" w:hanging="360"/>
      </w:pPr>
    </w:lvl>
    <w:lvl w:ilvl="7" w:tplc="1756856A">
      <w:start w:val="1"/>
      <w:numFmt w:val="decimal"/>
      <w:lvlText w:val="%8."/>
      <w:lvlJc w:val="left"/>
      <w:pPr>
        <w:tabs>
          <w:tab w:val="num" w:pos="5760"/>
        </w:tabs>
        <w:ind w:left="5760" w:hanging="360"/>
      </w:pPr>
    </w:lvl>
    <w:lvl w:ilvl="8" w:tplc="C6925948">
      <w:start w:val="1"/>
      <w:numFmt w:val="decimal"/>
      <w:lvlText w:val="%9."/>
      <w:lvlJc w:val="left"/>
      <w:pPr>
        <w:tabs>
          <w:tab w:val="num" w:pos="6480"/>
        </w:tabs>
        <w:ind w:left="6480" w:hanging="360"/>
      </w:pPr>
    </w:lvl>
  </w:abstractNum>
  <w:abstractNum w:abstractNumId="3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0">
    <w:nsid w:val="48540E4C"/>
    <w:multiLevelType w:val="multilevel"/>
    <w:tmpl w:val="282EE2BA"/>
    <w:lvl w:ilvl="0">
      <w:start w:val="3"/>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41">
    <w:nsid w:val="4F7B57B6"/>
    <w:multiLevelType w:val="hybridMultilevel"/>
    <w:tmpl w:val="486EF3F2"/>
    <w:lvl w:ilvl="0" w:tplc="0164A2C2">
      <w:start w:val="1"/>
      <w:numFmt w:val="decimal"/>
      <w:lvlText w:val="%1."/>
      <w:lvlJc w:val="left"/>
      <w:pPr>
        <w:tabs>
          <w:tab w:val="num" w:pos="2007"/>
        </w:tabs>
        <w:ind w:left="2007" w:hanging="360"/>
      </w:pPr>
    </w:lvl>
    <w:lvl w:ilvl="1" w:tplc="68167EC8">
      <w:start w:val="1"/>
      <w:numFmt w:val="decimal"/>
      <w:lvlText w:val="%2."/>
      <w:lvlJc w:val="left"/>
      <w:pPr>
        <w:tabs>
          <w:tab w:val="num" w:pos="1440"/>
        </w:tabs>
        <w:ind w:left="1440" w:hanging="360"/>
      </w:pPr>
    </w:lvl>
    <w:lvl w:ilvl="2" w:tplc="27EE4320">
      <w:start w:val="1"/>
      <w:numFmt w:val="decimal"/>
      <w:lvlText w:val="%3."/>
      <w:lvlJc w:val="left"/>
      <w:pPr>
        <w:tabs>
          <w:tab w:val="num" w:pos="2160"/>
        </w:tabs>
        <w:ind w:left="2160" w:hanging="360"/>
      </w:pPr>
    </w:lvl>
    <w:lvl w:ilvl="3" w:tplc="86423628">
      <w:start w:val="1"/>
      <w:numFmt w:val="decimal"/>
      <w:lvlText w:val="%4."/>
      <w:lvlJc w:val="left"/>
      <w:pPr>
        <w:tabs>
          <w:tab w:val="num" w:pos="2880"/>
        </w:tabs>
        <w:ind w:left="2880" w:hanging="360"/>
      </w:pPr>
    </w:lvl>
    <w:lvl w:ilvl="4" w:tplc="E88E49B0">
      <w:start w:val="1"/>
      <w:numFmt w:val="decimal"/>
      <w:lvlText w:val="%5."/>
      <w:lvlJc w:val="left"/>
      <w:pPr>
        <w:tabs>
          <w:tab w:val="num" w:pos="3600"/>
        </w:tabs>
        <w:ind w:left="3600" w:hanging="360"/>
      </w:pPr>
    </w:lvl>
    <w:lvl w:ilvl="5" w:tplc="4170E542">
      <w:start w:val="1"/>
      <w:numFmt w:val="decimal"/>
      <w:lvlText w:val="%6."/>
      <w:lvlJc w:val="left"/>
      <w:pPr>
        <w:tabs>
          <w:tab w:val="num" w:pos="4320"/>
        </w:tabs>
        <w:ind w:left="4320" w:hanging="360"/>
      </w:pPr>
    </w:lvl>
    <w:lvl w:ilvl="6" w:tplc="A69A04E8">
      <w:start w:val="1"/>
      <w:numFmt w:val="decimal"/>
      <w:lvlText w:val="%7."/>
      <w:lvlJc w:val="left"/>
      <w:pPr>
        <w:tabs>
          <w:tab w:val="num" w:pos="5040"/>
        </w:tabs>
        <w:ind w:left="5040" w:hanging="360"/>
      </w:pPr>
    </w:lvl>
    <w:lvl w:ilvl="7" w:tplc="8B78E59C">
      <w:start w:val="1"/>
      <w:numFmt w:val="decimal"/>
      <w:lvlText w:val="%8."/>
      <w:lvlJc w:val="left"/>
      <w:pPr>
        <w:tabs>
          <w:tab w:val="num" w:pos="5760"/>
        </w:tabs>
        <w:ind w:left="5760" w:hanging="360"/>
      </w:pPr>
    </w:lvl>
    <w:lvl w:ilvl="8" w:tplc="0E1EEDD2">
      <w:start w:val="1"/>
      <w:numFmt w:val="decimal"/>
      <w:lvlText w:val="%9."/>
      <w:lvlJc w:val="left"/>
      <w:pPr>
        <w:tabs>
          <w:tab w:val="num" w:pos="6480"/>
        </w:tabs>
        <w:ind w:left="6480" w:hanging="360"/>
      </w:pPr>
    </w:lvl>
  </w:abstractNum>
  <w:abstractNum w:abstractNumId="42">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1C23EC6"/>
    <w:multiLevelType w:val="hybridMultilevel"/>
    <w:tmpl w:val="FC700A3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4">
    <w:nsid w:val="52717880"/>
    <w:multiLevelType w:val="hybridMultilevel"/>
    <w:tmpl w:val="4F4EFA0E"/>
    <w:lvl w:ilvl="0" w:tplc="F3C434F8">
      <w:start w:val="1"/>
      <w:numFmt w:val="lowerLetter"/>
      <w:lvlText w:val="%1)"/>
      <w:lvlJc w:val="left"/>
      <w:pPr>
        <w:tabs>
          <w:tab w:val="num" w:pos="680"/>
        </w:tabs>
        <w:ind w:left="0" w:firstLine="68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5">
    <w:nsid w:val="56F70A10"/>
    <w:multiLevelType w:val="hybridMultilevel"/>
    <w:tmpl w:val="8A0A47FE"/>
    <w:lvl w:ilvl="0" w:tplc="04190001">
      <w:start w:val="1"/>
      <w:numFmt w:val="decimal"/>
      <w:lvlText w:val="%1."/>
      <w:lvlJc w:val="left"/>
      <w:pPr>
        <w:tabs>
          <w:tab w:val="num" w:pos="2007"/>
        </w:tabs>
        <w:ind w:left="200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47">
    <w:nsid w:val="5C462A30"/>
    <w:multiLevelType w:val="hybridMultilevel"/>
    <w:tmpl w:val="5EBCD340"/>
    <w:lvl w:ilvl="0" w:tplc="12DA8B40">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5CFA242F"/>
    <w:multiLevelType w:val="hybridMultilevel"/>
    <w:tmpl w:val="DED88EEA"/>
    <w:lvl w:ilvl="0" w:tplc="65F82FE0">
      <w:start w:val="1"/>
      <w:numFmt w:val="decimal"/>
      <w:pStyle w:val="21"/>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9">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3"/>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56">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58">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792721C9"/>
    <w:multiLevelType w:val="hybridMultilevel"/>
    <w:tmpl w:val="83B8CA2A"/>
    <w:lvl w:ilvl="0" w:tplc="0419000F">
      <w:start w:val="1"/>
      <w:numFmt w:val="russianLower"/>
      <w:lvlText w:val="%1)"/>
      <w:lvlJc w:val="left"/>
      <w:pPr>
        <w:tabs>
          <w:tab w:val="num" w:pos="1200"/>
        </w:tabs>
        <w:ind w:left="12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7D65633C"/>
    <w:multiLevelType w:val="hybridMultilevel"/>
    <w:tmpl w:val="8FCA9AD4"/>
    <w:lvl w:ilvl="0" w:tplc="4B767FD8">
      <w:start w:val="1"/>
      <w:numFmt w:val="decimal"/>
      <w:lvlText w:val="%1."/>
      <w:lvlJc w:val="left"/>
      <w:pPr>
        <w:tabs>
          <w:tab w:val="num" w:pos="960"/>
        </w:tabs>
        <w:ind w:left="960" w:hanging="360"/>
      </w:pPr>
    </w:lvl>
    <w:lvl w:ilvl="1" w:tplc="F490F768">
      <w:start w:val="1"/>
      <w:numFmt w:val="decimal"/>
      <w:lvlText w:val="%2."/>
      <w:lvlJc w:val="left"/>
      <w:pPr>
        <w:tabs>
          <w:tab w:val="num" w:pos="1440"/>
        </w:tabs>
        <w:ind w:left="1440" w:hanging="360"/>
      </w:pPr>
    </w:lvl>
    <w:lvl w:ilvl="2" w:tplc="FE9A0A30">
      <w:start w:val="1"/>
      <w:numFmt w:val="decimal"/>
      <w:lvlText w:val="%3."/>
      <w:lvlJc w:val="left"/>
      <w:pPr>
        <w:tabs>
          <w:tab w:val="num" w:pos="2160"/>
        </w:tabs>
        <w:ind w:left="2160" w:hanging="360"/>
      </w:pPr>
    </w:lvl>
    <w:lvl w:ilvl="3" w:tplc="19E61202">
      <w:start w:val="1"/>
      <w:numFmt w:val="decimal"/>
      <w:lvlText w:val="%4."/>
      <w:lvlJc w:val="left"/>
      <w:pPr>
        <w:tabs>
          <w:tab w:val="num" w:pos="2880"/>
        </w:tabs>
        <w:ind w:left="2880" w:hanging="360"/>
      </w:pPr>
    </w:lvl>
    <w:lvl w:ilvl="4" w:tplc="1402F810">
      <w:start w:val="1"/>
      <w:numFmt w:val="decimal"/>
      <w:lvlText w:val="%5."/>
      <w:lvlJc w:val="left"/>
      <w:pPr>
        <w:tabs>
          <w:tab w:val="num" w:pos="3600"/>
        </w:tabs>
        <w:ind w:left="3600" w:hanging="360"/>
      </w:pPr>
    </w:lvl>
    <w:lvl w:ilvl="5" w:tplc="2C04F6C8">
      <w:start w:val="1"/>
      <w:numFmt w:val="decimal"/>
      <w:lvlText w:val="%6."/>
      <w:lvlJc w:val="left"/>
      <w:pPr>
        <w:tabs>
          <w:tab w:val="num" w:pos="4320"/>
        </w:tabs>
        <w:ind w:left="4320" w:hanging="360"/>
      </w:pPr>
    </w:lvl>
    <w:lvl w:ilvl="6" w:tplc="1FA44FEC">
      <w:start w:val="1"/>
      <w:numFmt w:val="decimal"/>
      <w:lvlText w:val="%7."/>
      <w:lvlJc w:val="left"/>
      <w:pPr>
        <w:tabs>
          <w:tab w:val="num" w:pos="5040"/>
        </w:tabs>
        <w:ind w:left="5040" w:hanging="360"/>
      </w:pPr>
    </w:lvl>
    <w:lvl w:ilvl="7" w:tplc="83467972">
      <w:start w:val="1"/>
      <w:numFmt w:val="decimal"/>
      <w:lvlText w:val="%8."/>
      <w:lvlJc w:val="left"/>
      <w:pPr>
        <w:tabs>
          <w:tab w:val="num" w:pos="5760"/>
        </w:tabs>
        <w:ind w:left="5760" w:hanging="360"/>
      </w:pPr>
    </w:lvl>
    <w:lvl w:ilvl="8" w:tplc="843A3A20">
      <w:start w:val="1"/>
      <w:numFmt w:val="decimal"/>
      <w:lvlText w:val="%9."/>
      <w:lvlJc w:val="left"/>
      <w:pPr>
        <w:tabs>
          <w:tab w:val="num" w:pos="6480"/>
        </w:tabs>
        <w:ind w:left="6480" w:hanging="360"/>
      </w:pPr>
    </w:lvl>
  </w:abstractNum>
  <w:abstractNum w:abstractNumId="6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62">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1"/>
    <w:lvlOverride w:ilvl="0">
      <w:startOverride w:val="1"/>
    </w:lvlOverride>
  </w:num>
  <w:num w:numId="16">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lvlOverride w:ilvl="2"/>
    <w:lvlOverride w:ilvl="3"/>
    <w:lvlOverride w:ilvl="4"/>
    <w:lvlOverride w:ilvl="5"/>
    <w:lvlOverride w:ilvl="6"/>
    <w:lvlOverride w:ilvl="7"/>
    <w:lvlOverride w:ilvl="8"/>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num>
  <w:num w:numId="53">
    <w:abstractNumId w:val="53"/>
  </w:num>
  <w:num w:numId="54">
    <w:abstractNumId w:val="57"/>
  </w:num>
  <w:num w:numId="5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D27F9"/>
    <w:rsid w:val="0001365E"/>
    <w:rsid w:val="00074F12"/>
    <w:rsid w:val="002C4ECB"/>
    <w:rsid w:val="002F6DB2"/>
    <w:rsid w:val="0035260D"/>
    <w:rsid w:val="00435BC5"/>
    <w:rsid w:val="004C02F1"/>
    <w:rsid w:val="00592B53"/>
    <w:rsid w:val="00664A56"/>
    <w:rsid w:val="006A2515"/>
    <w:rsid w:val="00756C01"/>
    <w:rsid w:val="00A373E4"/>
    <w:rsid w:val="00AC18D0"/>
    <w:rsid w:val="00BB0EEA"/>
    <w:rsid w:val="00CB2764"/>
    <w:rsid w:val="00DD27F9"/>
    <w:rsid w:val="00FA3D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592B53"/>
    <w:rPr>
      <w:sz w:val="24"/>
      <w:szCs w:val="24"/>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5"/>
    <w:next w:val="a5"/>
    <w:link w:val="110"/>
    <w:qFormat/>
    <w:rsid w:val="00592B53"/>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link w:val="24"/>
    <w:qFormat/>
    <w:rsid w:val="00592B53"/>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4"/>
    <w:uiPriority w:val="9"/>
    <w:qFormat/>
    <w:rsid w:val="00592B5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5"/>
    <w:next w:val="a5"/>
    <w:link w:val="41"/>
    <w:qFormat/>
    <w:rsid w:val="00592B53"/>
    <w:pPr>
      <w:keepNext/>
      <w:numPr>
        <w:ilvl w:val="3"/>
        <w:numId w:val="2"/>
      </w:numPr>
      <w:spacing w:before="240" w:after="60"/>
      <w:outlineLvl w:val="3"/>
    </w:pPr>
    <w:rPr>
      <w:rFonts w:eastAsia="Arial Unicode MS"/>
      <w:b/>
      <w:bCs/>
      <w:sz w:val="28"/>
      <w:szCs w:val="28"/>
    </w:rPr>
  </w:style>
  <w:style w:type="paragraph" w:styleId="5">
    <w:name w:val="heading 5"/>
    <w:basedOn w:val="a5"/>
    <w:next w:val="a5"/>
    <w:link w:val="50"/>
    <w:uiPriority w:val="9"/>
    <w:qFormat/>
    <w:rsid w:val="00592B5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592B53"/>
    <w:pPr>
      <w:spacing w:before="240" w:after="60"/>
      <w:outlineLvl w:val="5"/>
    </w:pPr>
    <w:rPr>
      <w:rFonts w:eastAsiaTheme="minorEastAsia"/>
      <w:b/>
      <w:bCs/>
      <w:sz w:val="22"/>
      <w:szCs w:val="22"/>
    </w:rPr>
  </w:style>
  <w:style w:type="paragraph" w:styleId="7">
    <w:name w:val="heading 7"/>
    <w:basedOn w:val="a5"/>
    <w:next w:val="a5"/>
    <w:link w:val="70"/>
    <w:uiPriority w:val="9"/>
    <w:semiHidden/>
    <w:qFormat/>
    <w:rsid w:val="00592B53"/>
    <w:pPr>
      <w:tabs>
        <w:tab w:val="num" w:pos="3469"/>
      </w:tabs>
      <w:spacing w:before="240" w:after="60"/>
      <w:ind w:left="3469" w:hanging="1296"/>
      <w:outlineLvl w:val="6"/>
    </w:pPr>
  </w:style>
  <w:style w:type="paragraph" w:styleId="8">
    <w:name w:val="heading 8"/>
    <w:basedOn w:val="a5"/>
    <w:next w:val="a5"/>
    <w:link w:val="80"/>
    <w:uiPriority w:val="9"/>
    <w:semiHidden/>
    <w:qFormat/>
    <w:rsid w:val="00592B53"/>
    <w:pPr>
      <w:tabs>
        <w:tab w:val="num" w:pos="3613"/>
      </w:tabs>
      <w:spacing w:before="240" w:after="60"/>
      <w:ind w:left="3613" w:hanging="1440"/>
      <w:outlineLvl w:val="7"/>
    </w:pPr>
    <w:rPr>
      <w:i/>
      <w:iCs/>
    </w:rPr>
  </w:style>
  <w:style w:type="paragraph" w:styleId="9">
    <w:name w:val="heading 9"/>
    <w:basedOn w:val="a5"/>
    <w:next w:val="a5"/>
    <w:link w:val="90"/>
    <w:uiPriority w:val="9"/>
    <w:semiHidden/>
    <w:qFormat/>
    <w:rsid w:val="00592B53"/>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iPriority w:val="99"/>
    <w:semiHidden/>
    <w:unhideWhenUsed/>
    <w:rsid w:val="00592B53"/>
    <w:rPr>
      <w:color w:val="0000FF"/>
      <w:u w:val="single"/>
    </w:rPr>
  </w:style>
  <w:style w:type="character" w:styleId="aa">
    <w:name w:val="FollowedHyperlink"/>
    <w:basedOn w:val="a6"/>
    <w:uiPriority w:val="99"/>
    <w:semiHidden/>
    <w:unhideWhenUsed/>
    <w:rsid w:val="00592B53"/>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6"/>
    <w:link w:val="11"/>
    <w:locked/>
    <w:rsid w:val="00592B53"/>
    <w:rPr>
      <w:rFonts w:eastAsiaTheme="minorEastAsia"/>
      <w:iCs/>
      <w:sz w:val="24"/>
      <w:szCs w:val="24"/>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6"/>
    <w:locked/>
    <w:rsid w:val="00592B53"/>
    <w:rPr>
      <w:rFonts w:asciiTheme="majorHAnsi" w:eastAsiaTheme="majorEastAsia" w:hAnsiTheme="majorHAnsi" w:cstheme="majorBidi" w:hint="default"/>
      <w:b/>
      <w:bCs/>
      <w:color w:val="365F91" w:themeColor="accent1" w:themeShade="BF"/>
      <w:sz w:val="28"/>
      <w:szCs w:val="28"/>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link w:val="20"/>
    <w:locked/>
    <w:rsid w:val="00592B53"/>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6"/>
    <w:locked/>
    <w:rsid w:val="00592B53"/>
    <w:rPr>
      <w:b/>
      <w:bCs w:val="0"/>
      <w:snapToGrid w:val="0"/>
      <w:sz w:val="28"/>
      <w:lang w:val="ru-RU" w:eastAsia="ru-RU" w:bidi="ar-SA"/>
    </w:rPr>
  </w:style>
  <w:style w:type="character" w:customStyle="1" w:styleId="34">
    <w:name w:val="Заголовок 3 Знак"/>
    <w:aliases w:val="H3 Знак"/>
    <w:basedOn w:val="a6"/>
    <w:link w:val="31"/>
    <w:uiPriority w:val="9"/>
    <w:locked/>
    <w:rsid w:val="00592B53"/>
    <w:rPr>
      <w:rFonts w:ascii="Cambria" w:eastAsiaTheme="minorEastAsia" w:hAnsi="Cambria"/>
      <w:b/>
      <w:bCs/>
      <w:sz w:val="26"/>
      <w:szCs w:val="26"/>
    </w:rPr>
  </w:style>
  <w:style w:type="character" w:customStyle="1" w:styleId="310">
    <w:name w:val="Заголовок 3 Знак1"/>
    <w:aliases w:val="H3 Знак1"/>
    <w:basedOn w:val="a6"/>
    <w:uiPriority w:val="9"/>
    <w:locked/>
    <w:rsid w:val="00592B53"/>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6"/>
    <w:link w:val="4"/>
    <w:locked/>
    <w:rsid w:val="00592B53"/>
    <w:rPr>
      <w:rFonts w:eastAsia="Arial Unicode MS"/>
      <w:b/>
      <w:bCs/>
      <w:sz w:val="28"/>
      <w:szCs w:val="28"/>
    </w:rPr>
  </w:style>
  <w:style w:type="character" w:customStyle="1" w:styleId="50">
    <w:name w:val="Заголовок 5 Знак"/>
    <w:basedOn w:val="a6"/>
    <w:link w:val="5"/>
    <w:uiPriority w:val="9"/>
    <w:locked/>
    <w:rsid w:val="00592B53"/>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uiPriority w:val="9"/>
    <w:locked/>
    <w:rsid w:val="00592B53"/>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5"/>
    <w:link w:val="HTML0"/>
    <w:uiPriority w:val="99"/>
    <w:unhideWhenUsed/>
    <w:rsid w:val="00592B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uiPriority w:val="99"/>
    <w:locked/>
    <w:rsid w:val="00592B53"/>
    <w:rPr>
      <w:rFonts w:ascii="Courier New" w:hAnsi="Courier New" w:cs="Courier New" w:hint="default"/>
    </w:rPr>
  </w:style>
  <w:style w:type="paragraph" w:styleId="ab">
    <w:name w:val="Normal (Web)"/>
    <w:basedOn w:val="a5"/>
    <w:semiHidden/>
    <w:unhideWhenUsed/>
    <w:rsid w:val="00592B53"/>
    <w:pPr>
      <w:spacing w:before="100" w:beforeAutospacing="1" w:after="100" w:afterAutospacing="1"/>
    </w:pPr>
  </w:style>
  <w:style w:type="character" w:customStyle="1" w:styleId="70">
    <w:name w:val="Заголовок 7 Знак"/>
    <w:basedOn w:val="a6"/>
    <w:link w:val="7"/>
    <w:uiPriority w:val="9"/>
    <w:locked/>
    <w:rsid w:val="00592B53"/>
    <w:rPr>
      <w:sz w:val="24"/>
      <w:szCs w:val="24"/>
    </w:rPr>
  </w:style>
  <w:style w:type="character" w:customStyle="1" w:styleId="80">
    <w:name w:val="Заголовок 8 Знак"/>
    <w:basedOn w:val="a6"/>
    <w:link w:val="8"/>
    <w:uiPriority w:val="9"/>
    <w:locked/>
    <w:rsid w:val="00592B53"/>
    <w:rPr>
      <w:i/>
      <w:iCs/>
      <w:sz w:val="24"/>
      <w:szCs w:val="24"/>
    </w:rPr>
  </w:style>
  <w:style w:type="character" w:customStyle="1" w:styleId="90">
    <w:name w:val="Заголовок 9 Знак"/>
    <w:basedOn w:val="a6"/>
    <w:link w:val="9"/>
    <w:uiPriority w:val="9"/>
    <w:locked/>
    <w:rsid w:val="00592B53"/>
    <w:rPr>
      <w:rFonts w:ascii="Arial" w:hAnsi="Arial" w:cs="Arial" w:hint="default"/>
      <w:sz w:val="22"/>
      <w:szCs w:val="22"/>
    </w:rPr>
  </w:style>
  <w:style w:type="paragraph" w:styleId="13">
    <w:name w:val="toc 1"/>
    <w:basedOn w:val="a5"/>
    <w:next w:val="a5"/>
    <w:autoRedefine/>
    <w:uiPriority w:val="39"/>
    <w:semiHidden/>
    <w:unhideWhenUsed/>
    <w:rsid w:val="00592B53"/>
    <w:pPr>
      <w:tabs>
        <w:tab w:val="left" w:pos="426"/>
        <w:tab w:val="right" w:leader="dot" w:pos="10348"/>
      </w:tabs>
    </w:pPr>
    <w:rPr>
      <w:noProof/>
      <w:szCs w:val="20"/>
    </w:rPr>
  </w:style>
  <w:style w:type="paragraph" w:styleId="25">
    <w:name w:val="toc 2"/>
    <w:basedOn w:val="a5"/>
    <w:next w:val="a5"/>
    <w:autoRedefine/>
    <w:uiPriority w:val="39"/>
    <w:semiHidden/>
    <w:unhideWhenUsed/>
    <w:rsid w:val="00592B53"/>
    <w:pPr>
      <w:tabs>
        <w:tab w:val="left" w:pos="426"/>
        <w:tab w:val="right" w:pos="10348"/>
      </w:tabs>
      <w:ind w:left="1134" w:right="74" w:hanging="708"/>
    </w:pPr>
    <w:rPr>
      <w:rFonts w:ascii="Arial" w:hAnsi="Arial" w:cs="Arial"/>
      <w:b/>
      <w:bCs/>
      <w:noProof/>
      <w:sz w:val="18"/>
      <w:szCs w:val="20"/>
    </w:rPr>
  </w:style>
  <w:style w:type="paragraph" w:styleId="35">
    <w:name w:val="toc 3"/>
    <w:basedOn w:val="a5"/>
    <w:next w:val="a5"/>
    <w:autoRedefine/>
    <w:uiPriority w:val="39"/>
    <w:semiHidden/>
    <w:unhideWhenUsed/>
    <w:rsid w:val="00592B53"/>
    <w:pPr>
      <w:jc w:val="both"/>
    </w:pPr>
    <w:rPr>
      <w:szCs w:val="20"/>
    </w:rPr>
  </w:style>
  <w:style w:type="paragraph" w:styleId="42">
    <w:name w:val="toc 4"/>
    <w:basedOn w:val="a5"/>
    <w:next w:val="a5"/>
    <w:autoRedefine/>
    <w:uiPriority w:val="39"/>
    <w:semiHidden/>
    <w:unhideWhenUsed/>
    <w:rsid w:val="00592B53"/>
    <w:pPr>
      <w:ind w:left="720"/>
    </w:pPr>
    <w:rPr>
      <w:szCs w:val="20"/>
    </w:rPr>
  </w:style>
  <w:style w:type="paragraph" w:styleId="51">
    <w:name w:val="toc 5"/>
    <w:basedOn w:val="a5"/>
    <w:next w:val="a5"/>
    <w:autoRedefine/>
    <w:uiPriority w:val="39"/>
    <w:semiHidden/>
    <w:unhideWhenUsed/>
    <w:rsid w:val="00592B53"/>
    <w:pPr>
      <w:ind w:left="960"/>
    </w:pPr>
    <w:rPr>
      <w:szCs w:val="20"/>
    </w:rPr>
  </w:style>
  <w:style w:type="paragraph" w:styleId="61">
    <w:name w:val="toc 6"/>
    <w:basedOn w:val="a5"/>
    <w:next w:val="a5"/>
    <w:autoRedefine/>
    <w:uiPriority w:val="39"/>
    <w:semiHidden/>
    <w:unhideWhenUsed/>
    <w:rsid w:val="00592B53"/>
    <w:pPr>
      <w:ind w:left="1200"/>
    </w:pPr>
    <w:rPr>
      <w:szCs w:val="20"/>
    </w:rPr>
  </w:style>
  <w:style w:type="paragraph" w:styleId="71">
    <w:name w:val="toc 7"/>
    <w:basedOn w:val="a5"/>
    <w:next w:val="a5"/>
    <w:autoRedefine/>
    <w:uiPriority w:val="39"/>
    <w:semiHidden/>
    <w:unhideWhenUsed/>
    <w:rsid w:val="00592B53"/>
    <w:pPr>
      <w:ind w:left="1440"/>
    </w:pPr>
    <w:rPr>
      <w:szCs w:val="20"/>
    </w:rPr>
  </w:style>
  <w:style w:type="paragraph" w:styleId="81">
    <w:name w:val="toc 8"/>
    <w:basedOn w:val="a5"/>
    <w:next w:val="a5"/>
    <w:autoRedefine/>
    <w:uiPriority w:val="39"/>
    <w:semiHidden/>
    <w:unhideWhenUsed/>
    <w:rsid w:val="00592B53"/>
    <w:pPr>
      <w:ind w:left="1680"/>
    </w:pPr>
    <w:rPr>
      <w:szCs w:val="20"/>
    </w:rPr>
  </w:style>
  <w:style w:type="paragraph" w:styleId="91">
    <w:name w:val="toc 9"/>
    <w:basedOn w:val="a5"/>
    <w:next w:val="a5"/>
    <w:autoRedefine/>
    <w:uiPriority w:val="39"/>
    <w:semiHidden/>
    <w:unhideWhenUsed/>
    <w:rsid w:val="00592B53"/>
    <w:pPr>
      <w:ind w:left="1920"/>
    </w:pPr>
    <w:rPr>
      <w:szCs w:val="20"/>
    </w:rPr>
  </w:style>
  <w:style w:type="paragraph" w:styleId="ac">
    <w:name w:val="footnote text"/>
    <w:basedOn w:val="a5"/>
    <w:link w:val="ad"/>
    <w:uiPriority w:val="99"/>
    <w:semiHidden/>
    <w:unhideWhenUsed/>
    <w:rsid w:val="00592B53"/>
    <w:pPr>
      <w:snapToGrid w:val="0"/>
      <w:spacing w:line="360" w:lineRule="auto"/>
      <w:ind w:firstLine="567"/>
      <w:jc w:val="both"/>
    </w:pPr>
    <w:rPr>
      <w:szCs w:val="20"/>
    </w:rPr>
  </w:style>
  <w:style w:type="character" w:customStyle="1" w:styleId="ad">
    <w:name w:val="Текст сноски Знак"/>
    <w:basedOn w:val="a6"/>
    <w:link w:val="ac"/>
    <w:uiPriority w:val="99"/>
    <w:semiHidden/>
    <w:locked/>
    <w:rsid w:val="00592B53"/>
    <w:rPr>
      <w:snapToGrid w:val="0"/>
      <w:sz w:val="24"/>
    </w:rPr>
  </w:style>
  <w:style w:type="paragraph" w:styleId="ae">
    <w:name w:val="annotation text"/>
    <w:basedOn w:val="a5"/>
    <w:link w:val="af"/>
    <w:semiHidden/>
    <w:unhideWhenUsed/>
    <w:rsid w:val="00592B53"/>
    <w:rPr>
      <w:sz w:val="20"/>
      <w:szCs w:val="20"/>
    </w:rPr>
  </w:style>
  <w:style w:type="character" w:customStyle="1" w:styleId="af">
    <w:name w:val="Текст примечания Знак"/>
    <w:basedOn w:val="a6"/>
    <w:link w:val="ae"/>
    <w:semiHidden/>
    <w:locked/>
    <w:rsid w:val="00592B53"/>
  </w:style>
  <w:style w:type="character" w:customStyle="1" w:styleId="af0">
    <w:name w:val="Верхний колонтитул Знак"/>
    <w:aliases w:val="Titul Знак,Heder Знак"/>
    <w:basedOn w:val="a6"/>
    <w:link w:val="af1"/>
    <w:locked/>
    <w:rsid w:val="00592B53"/>
    <w:rPr>
      <w:rFonts w:ascii="Courier New" w:hAnsi="Courier New" w:cs="Courier New" w:hint="default"/>
      <w:lang w:val="ru-RU" w:eastAsia="ru-RU" w:bidi="ar-SA"/>
    </w:rPr>
  </w:style>
  <w:style w:type="paragraph" w:styleId="af1">
    <w:name w:val="header"/>
    <w:aliases w:val="Titul,Heder"/>
    <w:basedOn w:val="a5"/>
    <w:link w:val="af0"/>
    <w:uiPriority w:val="99"/>
    <w:unhideWhenUsed/>
    <w:rsid w:val="00592B53"/>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Titul Знак1,Heder Знак1"/>
    <w:basedOn w:val="a6"/>
    <w:uiPriority w:val="99"/>
    <w:semiHidden/>
    <w:locked/>
    <w:rsid w:val="00592B53"/>
    <w:rPr>
      <w:sz w:val="24"/>
      <w:szCs w:val="24"/>
    </w:rPr>
  </w:style>
  <w:style w:type="paragraph" w:styleId="af2">
    <w:name w:val="footer"/>
    <w:basedOn w:val="a5"/>
    <w:link w:val="af3"/>
    <w:uiPriority w:val="99"/>
    <w:unhideWhenUsed/>
    <w:rsid w:val="00592B53"/>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6"/>
    <w:link w:val="af2"/>
    <w:uiPriority w:val="99"/>
    <w:locked/>
    <w:rsid w:val="00592B53"/>
    <w:rPr>
      <w:rFonts w:ascii="Courier New" w:hAnsi="Courier New" w:cs="Courier New" w:hint="default"/>
    </w:rPr>
  </w:style>
  <w:style w:type="paragraph" w:styleId="af4">
    <w:name w:val="caption"/>
    <w:basedOn w:val="a5"/>
    <w:next w:val="a5"/>
    <w:uiPriority w:val="35"/>
    <w:semiHidden/>
    <w:qFormat/>
    <w:rsid w:val="00592B53"/>
    <w:pPr>
      <w:pageBreakBefore/>
      <w:suppressAutoHyphens/>
      <w:snapToGrid w:val="0"/>
      <w:spacing w:before="120" w:after="120"/>
      <w:jc w:val="both"/>
    </w:pPr>
    <w:rPr>
      <w:i/>
      <w:szCs w:val="22"/>
    </w:rPr>
  </w:style>
  <w:style w:type="paragraph" w:styleId="af5">
    <w:name w:val="endnote text"/>
    <w:basedOn w:val="a5"/>
    <w:link w:val="af6"/>
    <w:uiPriority w:val="99"/>
    <w:unhideWhenUsed/>
    <w:rsid w:val="00592B53"/>
    <w:rPr>
      <w:sz w:val="20"/>
      <w:szCs w:val="20"/>
    </w:rPr>
  </w:style>
  <w:style w:type="character" w:customStyle="1" w:styleId="af6">
    <w:name w:val="Текст концевой сноски Знак"/>
    <w:basedOn w:val="a6"/>
    <w:link w:val="af5"/>
    <w:uiPriority w:val="99"/>
    <w:locked/>
    <w:rsid w:val="00592B53"/>
  </w:style>
  <w:style w:type="paragraph" w:styleId="a">
    <w:name w:val="List Number"/>
    <w:basedOn w:val="a5"/>
    <w:semiHidden/>
    <w:unhideWhenUsed/>
    <w:rsid w:val="00592B53"/>
    <w:pPr>
      <w:numPr>
        <w:numId w:val="3"/>
      </w:numPr>
    </w:pPr>
  </w:style>
  <w:style w:type="paragraph" w:styleId="26">
    <w:name w:val="List 2"/>
    <w:basedOn w:val="a5"/>
    <w:uiPriority w:val="99"/>
    <w:semiHidden/>
    <w:unhideWhenUsed/>
    <w:rsid w:val="00592B53"/>
    <w:pPr>
      <w:ind w:left="566" w:hanging="283"/>
    </w:pPr>
  </w:style>
  <w:style w:type="paragraph" w:styleId="2">
    <w:name w:val="List Bullet 2"/>
    <w:basedOn w:val="a5"/>
    <w:uiPriority w:val="99"/>
    <w:semiHidden/>
    <w:unhideWhenUsed/>
    <w:rsid w:val="00592B53"/>
    <w:pPr>
      <w:numPr>
        <w:numId w:val="4"/>
      </w:numPr>
    </w:pPr>
  </w:style>
  <w:style w:type="paragraph" w:styleId="30">
    <w:name w:val="List Bullet 3"/>
    <w:basedOn w:val="a5"/>
    <w:uiPriority w:val="99"/>
    <w:semiHidden/>
    <w:unhideWhenUsed/>
    <w:rsid w:val="00592B53"/>
    <w:pPr>
      <w:numPr>
        <w:numId w:val="5"/>
      </w:numPr>
    </w:pPr>
  </w:style>
  <w:style w:type="paragraph" w:styleId="3">
    <w:name w:val="List Number 3"/>
    <w:basedOn w:val="a5"/>
    <w:uiPriority w:val="99"/>
    <w:semiHidden/>
    <w:unhideWhenUsed/>
    <w:rsid w:val="00592B53"/>
    <w:pPr>
      <w:numPr>
        <w:numId w:val="6"/>
      </w:numPr>
    </w:pPr>
  </w:style>
  <w:style w:type="paragraph" w:styleId="af7">
    <w:name w:val="Body Text"/>
    <w:basedOn w:val="a5"/>
    <w:link w:val="af8"/>
    <w:semiHidden/>
    <w:unhideWhenUsed/>
    <w:rsid w:val="00592B53"/>
    <w:pPr>
      <w:spacing w:after="120"/>
    </w:pPr>
  </w:style>
  <w:style w:type="character" w:customStyle="1" w:styleId="af8">
    <w:name w:val="Основной текст Знак"/>
    <w:basedOn w:val="a6"/>
    <w:link w:val="af7"/>
    <w:semiHidden/>
    <w:locked/>
    <w:rsid w:val="00592B53"/>
    <w:rPr>
      <w:sz w:val="24"/>
      <w:szCs w:val="24"/>
    </w:rPr>
  </w:style>
  <w:style w:type="paragraph" w:styleId="af9">
    <w:name w:val="Body Text Indent"/>
    <w:basedOn w:val="a5"/>
    <w:link w:val="afa"/>
    <w:uiPriority w:val="99"/>
    <w:semiHidden/>
    <w:unhideWhenUsed/>
    <w:rsid w:val="00592B53"/>
    <w:pPr>
      <w:ind w:firstLine="720"/>
      <w:jc w:val="both"/>
    </w:pPr>
    <w:rPr>
      <w:color w:val="000000"/>
    </w:rPr>
  </w:style>
  <w:style w:type="character" w:customStyle="1" w:styleId="afa">
    <w:name w:val="Основной текст с отступом Знак"/>
    <w:basedOn w:val="a6"/>
    <w:link w:val="af9"/>
    <w:uiPriority w:val="99"/>
    <w:semiHidden/>
    <w:locked/>
    <w:rsid w:val="00592B53"/>
    <w:rPr>
      <w:sz w:val="24"/>
      <w:szCs w:val="24"/>
    </w:rPr>
  </w:style>
  <w:style w:type="paragraph" w:styleId="afb">
    <w:name w:val="List Continue"/>
    <w:basedOn w:val="a5"/>
    <w:semiHidden/>
    <w:unhideWhenUsed/>
    <w:rsid w:val="00592B53"/>
    <w:pPr>
      <w:spacing w:after="120"/>
      <w:ind w:left="283"/>
    </w:pPr>
  </w:style>
  <w:style w:type="paragraph" w:styleId="27">
    <w:name w:val="Body Text 2"/>
    <w:basedOn w:val="a5"/>
    <w:link w:val="28"/>
    <w:uiPriority w:val="99"/>
    <w:semiHidden/>
    <w:unhideWhenUsed/>
    <w:rsid w:val="00592B53"/>
    <w:pPr>
      <w:spacing w:after="120" w:line="480" w:lineRule="auto"/>
    </w:pPr>
  </w:style>
  <w:style w:type="character" w:customStyle="1" w:styleId="28">
    <w:name w:val="Основной текст 2 Знак"/>
    <w:basedOn w:val="a6"/>
    <w:link w:val="27"/>
    <w:uiPriority w:val="99"/>
    <w:semiHidden/>
    <w:locked/>
    <w:rsid w:val="00592B53"/>
    <w:rPr>
      <w:sz w:val="24"/>
      <w:szCs w:val="24"/>
    </w:rPr>
  </w:style>
  <w:style w:type="paragraph" w:styleId="36">
    <w:name w:val="Body Text 3"/>
    <w:basedOn w:val="a5"/>
    <w:link w:val="37"/>
    <w:uiPriority w:val="99"/>
    <w:semiHidden/>
    <w:unhideWhenUsed/>
    <w:rsid w:val="00592B53"/>
    <w:pPr>
      <w:spacing w:after="120"/>
    </w:pPr>
    <w:rPr>
      <w:sz w:val="16"/>
      <w:szCs w:val="16"/>
    </w:rPr>
  </w:style>
  <w:style w:type="character" w:customStyle="1" w:styleId="37">
    <w:name w:val="Основной текст 3 Знак"/>
    <w:basedOn w:val="a6"/>
    <w:link w:val="36"/>
    <w:uiPriority w:val="99"/>
    <w:semiHidden/>
    <w:locked/>
    <w:rsid w:val="00592B53"/>
    <w:rPr>
      <w:sz w:val="16"/>
      <w:szCs w:val="16"/>
    </w:rPr>
  </w:style>
  <w:style w:type="paragraph" w:styleId="29">
    <w:name w:val="Body Text Indent 2"/>
    <w:basedOn w:val="a5"/>
    <w:link w:val="2a"/>
    <w:unhideWhenUsed/>
    <w:rsid w:val="00592B53"/>
    <w:pPr>
      <w:ind w:firstLine="720"/>
      <w:jc w:val="both"/>
    </w:pPr>
  </w:style>
  <w:style w:type="character" w:customStyle="1" w:styleId="2a">
    <w:name w:val="Основной текст с отступом 2 Знак"/>
    <w:basedOn w:val="a6"/>
    <w:link w:val="29"/>
    <w:locked/>
    <w:rsid w:val="00592B53"/>
    <w:rPr>
      <w:sz w:val="24"/>
      <w:szCs w:val="24"/>
    </w:rPr>
  </w:style>
  <w:style w:type="paragraph" w:styleId="38">
    <w:name w:val="Body Text Indent 3"/>
    <w:basedOn w:val="a5"/>
    <w:link w:val="39"/>
    <w:uiPriority w:val="99"/>
    <w:semiHidden/>
    <w:unhideWhenUsed/>
    <w:rsid w:val="00592B53"/>
    <w:pPr>
      <w:ind w:firstLine="720"/>
      <w:jc w:val="both"/>
    </w:pPr>
    <w:rPr>
      <w:color w:val="0000FF"/>
      <w:u w:val="single"/>
    </w:rPr>
  </w:style>
  <w:style w:type="character" w:customStyle="1" w:styleId="39">
    <w:name w:val="Основной текст с отступом 3 Знак"/>
    <w:basedOn w:val="a6"/>
    <w:link w:val="38"/>
    <w:uiPriority w:val="99"/>
    <w:semiHidden/>
    <w:locked/>
    <w:rsid w:val="00592B53"/>
    <w:rPr>
      <w:sz w:val="16"/>
      <w:szCs w:val="16"/>
    </w:rPr>
  </w:style>
  <w:style w:type="paragraph" w:styleId="afc">
    <w:name w:val="Block Text"/>
    <w:basedOn w:val="a5"/>
    <w:uiPriority w:val="99"/>
    <w:semiHidden/>
    <w:unhideWhenUsed/>
    <w:rsid w:val="00592B53"/>
    <w:pPr>
      <w:ind w:left="-5220" w:right="-105"/>
      <w:jc w:val="both"/>
    </w:pPr>
    <w:rPr>
      <w:i/>
      <w:iCs/>
    </w:rPr>
  </w:style>
  <w:style w:type="paragraph" w:styleId="afd">
    <w:name w:val="Document Map"/>
    <w:basedOn w:val="a5"/>
    <w:link w:val="afe"/>
    <w:uiPriority w:val="99"/>
    <w:semiHidden/>
    <w:unhideWhenUsed/>
    <w:rsid w:val="00592B53"/>
    <w:pPr>
      <w:shd w:val="clear" w:color="auto" w:fill="000080"/>
    </w:pPr>
    <w:rPr>
      <w:rFonts w:ascii="Tahoma" w:hAnsi="Tahoma" w:cs="Tahoma"/>
      <w:szCs w:val="20"/>
    </w:rPr>
  </w:style>
  <w:style w:type="character" w:customStyle="1" w:styleId="afe">
    <w:name w:val="Схема документа Знак"/>
    <w:basedOn w:val="a6"/>
    <w:link w:val="afd"/>
    <w:uiPriority w:val="99"/>
    <w:semiHidden/>
    <w:locked/>
    <w:rsid w:val="00592B53"/>
    <w:rPr>
      <w:rFonts w:ascii="Tahoma" w:hAnsi="Tahoma" w:cs="Tahoma" w:hint="default"/>
      <w:sz w:val="24"/>
      <w:shd w:val="clear" w:color="auto" w:fill="000080"/>
    </w:rPr>
  </w:style>
  <w:style w:type="paragraph" w:styleId="aff">
    <w:name w:val="Plain Text"/>
    <w:basedOn w:val="a5"/>
    <w:link w:val="aff0"/>
    <w:uiPriority w:val="99"/>
    <w:semiHidden/>
    <w:unhideWhenUsed/>
    <w:rsid w:val="00592B53"/>
    <w:pPr>
      <w:snapToGrid w:val="0"/>
    </w:pPr>
    <w:rPr>
      <w:rFonts w:ascii="Courier New" w:hAnsi="Courier New"/>
      <w:sz w:val="20"/>
      <w:szCs w:val="20"/>
    </w:rPr>
  </w:style>
  <w:style w:type="character" w:customStyle="1" w:styleId="aff0">
    <w:name w:val="Текст Знак"/>
    <w:basedOn w:val="a6"/>
    <w:link w:val="aff"/>
    <w:uiPriority w:val="99"/>
    <w:semiHidden/>
    <w:locked/>
    <w:rsid w:val="00592B53"/>
    <w:rPr>
      <w:rFonts w:ascii="Courier New" w:hAnsi="Courier New" w:cs="Courier New" w:hint="default"/>
      <w:snapToGrid w:val="0"/>
    </w:rPr>
  </w:style>
  <w:style w:type="paragraph" w:styleId="aff1">
    <w:name w:val="annotation subject"/>
    <w:basedOn w:val="ae"/>
    <w:next w:val="ae"/>
    <w:link w:val="aff2"/>
    <w:uiPriority w:val="99"/>
    <w:semiHidden/>
    <w:unhideWhenUsed/>
    <w:rsid w:val="00592B53"/>
    <w:rPr>
      <w:b/>
      <w:bCs/>
    </w:rPr>
  </w:style>
  <w:style w:type="character" w:customStyle="1" w:styleId="aff2">
    <w:name w:val="Тема примечания Знак"/>
    <w:basedOn w:val="af"/>
    <w:link w:val="aff1"/>
    <w:uiPriority w:val="99"/>
    <w:semiHidden/>
    <w:locked/>
    <w:rsid w:val="00592B53"/>
    <w:rPr>
      <w:b/>
      <w:bCs/>
    </w:rPr>
  </w:style>
  <w:style w:type="paragraph" w:styleId="aff3">
    <w:name w:val="Balloon Text"/>
    <w:basedOn w:val="a5"/>
    <w:link w:val="aff4"/>
    <w:uiPriority w:val="99"/>
    <w:semiHidden/>
    <w:unhideWhenUsed/>
    <w:rsid w:val="00592B53"/>
    <w:rPr>
      <w:rFonts w:ascii="Tahoma" w:hAnsi="Tahoma" w:cs="Tahoma"/>
      <w:sz w:val="16"/>
      <w:szCs w:val="16"/>
    </w:rPr>
  </w:style>
  <w:style w:type="character" w:customStyle="1" w:styleId="aff4">
    <w:name w:val="Текст выноски Знак"/>
    <w:basedOn w:val="a6"/>
    <w:link w:val="aff3"/>
    <w:uiPriority w:val="99"/>
    <w:semiHidden/>
    <w:locked/>
    <w:rsid w:val="00592B53"/>
    <w:rPr>
      <w:rFonts w:ascii="Tahoma" w:hAnsi="Tahoma" w:cs="Tahoma" w:hint="default"/>
      <w:sz w:val="16"/>
      <w:szCs w:val="16"/>
    </w:rPr>
  </w:style>
  <w:style w:type="paragraph" w:styleId="aff5">
    <w:name w:val="Revision"/>
    <w:uiPriority w:val="99"/>
    <w:semiHidden/>
    <w:rsid w:val="00592B53"/>
    <w:rPr>
      <w:sz w:val="24"/>
      <w:szCs w:val="24"/>
    </w:rPr>
  </w:style>
  <w:style w:type="paragraph" w:styleId="aff6">
    <w:name w:val="List Paragraph"/>
    <w:basedOn w:val="a5"/>
    <w:uiPriority w:val="34"/>
    <w:semiHidden/>
    <w:qFormat/>
    <w:rsid w:val="00592B53"/>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592B53"/>
    <w:pPr>
      <w:autoSpaceDE w:val="0"/>
      <w:autoSpaceDN w:val="0"/>
      <w:adjustRightInd w:val="0"/>
      <w:ind w:right="19772" w:firstLine="720"/>
    </w:pPr>
    <w:rPr>
      <w:rFonts w:ascii="Arial" w:hAnsi="Arial" w:cs="Arial"/>
    </w:rPr>
  </w:style>
  <w:style w:type="paragraph" w:customStyle="1" w:styleId="ConsTitle">
    <w:name w:val="ConsTitle"/>
    <w:semiHidden/>
    <w:rsid w:val="00592B53"/>
    <w:pPr>
      <w:autoSpaceDE w:val="0"/>
      <w:autoSpaceDN w:val="0"/>
      <w:adjustRightInd w:val="0"/>
      <w:ind w:right="19772"/>
    </w:pPr>
    <w:rPr>
      <w:rFonts w:ascii="Arial" w:hAnsi="Arial" w:cs="Arial"/>
      <w:b/>
      <w:bCs/>
      <w:sz w:val="14"/>
      <w:szCs w:val="14"/>
    </w:rPr>
  </w:style>
  <w:style w:type="paragraph" w:customStyle="1" w:styleId="15">
    <w:name w:val="Обычный1"/>
    <w:semiHidden/>
    <w:rsid w:val="00592B53"/>
    <w:rPr>
      <w:sz w:val="24"/>
    </w:rPr>
  </w:style>
  <w:style w:type="paragraph" w:customStyle="1" w:styleId="aff7">
    <w:name w:val="Знак"/>
    <w:basedOn w:val="a5"/>
    <w:semiHidden/>
    <w:rsid w:val="00592B53"/>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5"/>
    <w:semiHidden/>
    <w:rsid w:val="00592B53"/>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semiHidden/>
    <w:rsid w:val="00592B53"/>
    <w:pPr>
      <w:keepNext/>
      <w:snapToGrid w:val="0"/>
      <w:jc w:val="center"/>
    </w:pPr>
    <w:rPr>
      <w:szCs w:val="20"/>
    </w:rPr>
  </w:style>
  <w:style w:type="paragraph" w:customStyle="1" w:styleId="16">
    <w:name w:val="заголовок 1"/>
    <w:basedOn w:val="a5"/>
    <w:next w:val="a5"/>
    <w:semiHidden/>
    <w:rsid w:val="00592B53"/>
    <w:pPr>
      <w:keepNext/>
      <w:widowControl w:val="0"/>
      <w:snapToGrid w:val="0"/>
      <w:jc w:val="center"/>
    </w:pPr>
    <w:rPr>
      <w:b/>
      <w:sz w:val="22"/>
      <w:szCs w:val="20"/>
    </w:rPr>
  </w:style>
  <w:style w:type="paragraph" w:customStyle="1" w:styleId="2b">
    <w:name w:val="çàãîëîâîê 2"/>
    <w:basedOn w:val="a5"/>
    <w:next w:val="a5"/>
    <w:semiHidden/>
    <w:rsid w:val="00592B53"/>
    <w:pPr>
      <w:keepNext/>
      <w:jc w:val="both"/>
    </w:pPr>
    <w:rPr>
      <w:szCs w:val="20"/>
      <w:lang w:val="en-GB"/>
    </w:rPr>
  </w:style>
  <w:style w:type="paragraph" w:customStyle="1" w:styleId="aff9">
    <w:name w:val="Таблица шапка"/>
    <w:basedOn w:val="a5"/>
    <w:semiHidden/>
    <w:rsid w:val="00592B53"/>
    <w:pPr>
      <w:keepNext/>
      <w:snapToGrid w:val="0"/>
      <w:spacing w:before="40" w:after="40"/>
      <w:ind w:left="57" w:right="57"/>
    </w:pPr>
    <w:rPr>
      <w:sz w:val="22"/>
      <w:szCs w:val="20"/>
    </w:rPr>
  </w:style>
  <w:style w:type="paragraph" w:customStyle="1" w:styleId="affa">
    <w:name w:val="Таблица текст"/>
    <w:basedOn w:val="a5"/>
    <w:semiHidden/>
    <w:rsid w:val="00592B53"/>
    <w:pPr>
      <w:snapToGrid w:val="0"/>
      <w:spacing w:before="40" w:after="40"/>
      <w:ind w:left="57" w:right="57"/>
    </w:pPr>
    <w:rPr>
      <w:szCs w:val="20"/>
    </w:rPr>
  </w:style>
  <w:style w:type="paragraph" w:customStyle="1" w:styleId="a3">
    <w:name w:val="Пункт"/>
    <w:basedOn w:val="a5"/>
    <w:semiHidden/>
    <w:rsid w:val="00592B53"/>
    <w:pPr>
      <w:numPr>
        <w:ilvl w:val="2"/>
        <w:numId w:val="1"/>
      </w:numPr>
      <w:snapToGrid w:val="0"/>
      <w:spacing w:line="360" w:lineRule="auto"/>
      <w:jc w:val="both"/>
    </w:pPr>
    <w:rPr>
      <w:sz w:val="28"/>
      <w:szCs w:val="28"/>
    </w:rPr>
  </w:style>
  <w:style w:type="paragraph" w:customStyle="1" w:styleId="21">
    <w:name w:val="Уровень2"/>
    <w:basedOn w:val="a5"/>
    <w:semiHidden/>
    <w:rsid w:val="00592B53"/>
    <w:pPr>
      <w:numPr>
        <w:numId w:val="7"/>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semiHidden/>
    <w:rsid w:val="00592B53"/>
    <w:pPr>
      <w:numPr>
        <w:ilvl w:val="2"/>
      </w:numPr>
      <w:tabs>
        <w:tab w:val="num" w:pos="360"/>
      </w:tabs>
    </w:pPr>
  </w:style>
  <w:style w:type="paragraph" w:customStyle="1" w:styleId="affb">
    <w:name w:val="Заголовок статьи"/>
    <w:basedOn w:val="a5"/>
    <w:next w:val="a5"/>
    <w:semiHidden/>
    <w:rsid w:val="00592B5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semiHidden/>
    <w:rsid w:val="00592B53"/>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semiHidden/>
    <w:rsid w:val="00592B53"/>
    <w:pPr>
      <w:numPr>
        <w:numId w:val="8"/>
      </w:numPr>
      <w:jc w:val="both"/>
    </w:pPr>
  </w:style>
  <w:style w:type="paragraph" w:customStyle="1" w:styleId="3a">
    <w:name w:val="Стиль3"/>
    <w:basedOn w:val="29"/>
    <w:semiHidden/>
    <w:rsid w:val="00592B53"/>
    <w:pPr>
      <w:widowControl w:val="0"/>
      <w:tabs>
        <w:tab w:val="num" w:pos="1307"/>
      </w:tabs>
      <w:adjustRightInd w:val="0"/>
      <w:ind w:left="1080" w:firstLine="0"/>
    </w:pPr>
    <w:rPr>
      <w:szCs w:val="20"/>
    </w:rPr>
  </w:style>
  <w:style w:type="paragraph" w:customStyle="1" w:styleId="1-3">
    <w:name w:val="Текст1-3"/>
    <w:basedOn w:val="a5"/>
    <w:semiHidden/>
    <w:rsid w:val="00592B53"/>
    <w:pPr>
      <w:numPr>
        <w:ilvl w:val="12"/>
      </w:numPr>
      <w:spacing w:after="60" w:line="288" w:lineRule="auto"/>
      <w:jc w:val="both"/>
    </w:pPr>
    <w:rPr>
      <w:szCs w:val="20"/>
    </w:rPr>
  </w:style>
  <w:style w:type="paragraph" w:customStyle="1" w:styleId="aHeader">
    <w:name w:val="a_Header"/>
    <w:basedOn w:val="a5"/>
    <w:semiHidden/>
    <w:rsid w:val="00592B53"/>
    <w:pPr>
      <w:tabs>
        <w:tab w:val="left" w:pos="1985"/>
      </w:tabs>
      <w:spacing w:after="60"/>
      <w:jc w:val="center"/>
    </w:pPr>
    <w:rPr>
      <w:rFonts w:ascii="Courier New" w:hAnsi="Courier New"/>
    </w:rPr>
  </w:style>
  <w:style w:type="paragraph" w:customStyle="1" w:styleId="affc">
    <w:name w:val="Подраздел"/>
    <w:basedOn w:val="a5"/>
    <w:semiHidden/>
    <w:rsid w:val="00592B53"/>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592B53"/>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semiHidden/>
    <w:rsid w:val="00592B53"/>
    <w:pPr>
      <w:overflowPunct w:val="0"/>
      <w:autoSpaceDE w:val="0"/>
      <w:autoSpaceDN w:val="0"/>
      <w:adjustRightInd w:val="0"/>
      <w:ind w:firstLine="567"/>
      <w:jc w:val="both"/>
    </w:pPr>
    <w:rPr>
      <w:bCs/>
      <w:szCs w:val="22"/>
    </w:rPr>
  </w:style>
  <w:style w:type="paragraph" w:customStyle="1" w:styleId="23">
    <w:name w:val="Пункт_2"/>
    <w:basedOn w:val="a5"/>
    <w:semiHidden/>
    <w:rsid w:val="00592B53"/>
    <w:pPr>
      <w:numPr>
        <w:ilvl w:val="1"/>
        <w:numId w:val="9"/>
      </w:numPr>
      <w:tabs>
        <w:tab w:val="clear" w:pos="1440"/>
        <w:tab w:val="num" w:pos="643"/>
        <w:tab w:val="num" w:pos="1701"/>
      </w:tabs>
      <w:ind w:left="643"/>
      <w:jc w:val="both"/>
    </w:pPr>
    <w:rPr>
      <w:sz w:val="28"/>
      <w:szCs w:val="20"/>
    </w:rPr>
  </w:style>
  <w:style w:type="paragraph" w:customStyle="1" w:styleId="33">
    <w:name w:val="Пункт_3"/>
    <w:basedOn w:val="a5"/>
    <w:semiHidden/>
    <w:rsid w:val="00592B53"/>
    <w:pPr>
      <w:numPr>
        <w:ilvl w:val="2"/>
        <w:numId w:val="9"/>
      </w:numPr>
      <w:ind w:left="2302"/>
      <w:jc w:val="both"/>
    </w:pPr>
    <w:rPr>
      <w:sz w:val="28"/>
      <w:szCs w:val="28"/>
    </w:rPr>
  </w:style>
  <w:style w:type="paragraph" w:customStyle="1" w:styleId="ConsNonformat">
    <w:name w:val="ConsNonformat"/>
    <w:semiHidden/>
    <w:rsid w:val="00592B53"/>
    <w:pPr>
      <w:widowControl w:val="0"/>
    </w:pPr>
    <w:rPr>
      <w:rFonts w:ascii="Courier New" w:hAnsi="Courier New"/>
    </w:rPr>
  </w:style>
  <w:style w:type="paragraph" w:customStyle="1" w:styleId="02statia2">
    <w:name w:val="02statia2"/>
    <w:basedOn w:val="a5"/>
    <w:semiHidden/>
    <w:rsid w:val="00592B53"/>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semiHidden/>
    <w:rsid w:val="00592B53"/>
    <w:pPr>
      <w:numPr>
        <w:ilvl w:val="0"/>
        <w:numId w:val="0"/>
      </w:numPr>
      <w:tabs>
        <w:tab w:val="num" w:pos="1134"/>
      </w:tabs>
      <w:ind w:left="1134" w:hanging="1134"/>
    </w:pPr>
    <w:rPr>
      <w:bCs/>
      <w:sz w:val="22"/>
      <w:szCs w:val="22"/>
    </w:rPr>
  </w:style>
  <w:style w:type="paragraph" w:customStyle="1" w:styleId="a2">
    <w:name w:val="Подподпункт"/>
    <w:basedOn w:val="affe"/>
    <w:semiHidden/>
    <w:rsid w:val="00592B53"/>
    <w:pPr>
      <w:numPr>
        <w:numId w:val="10"/>
      </w:numPr>
    </w:pPr>
  </w:style>
  <w:style w:type="paragraph" w:customStyle="1" w:styleId="afff">
    <w:name w:val="маркированный"/>
    <w:basedOn w:val="a5"/>
    <w:semiHidden/>
    <w:rsid w:val="00592B53"/>
    <w:pPr>
      <w:tabs>
        <w:tab w:val="num" w:pos="1701"/>
      </w:tabs>
      <w:snapToGrid w:val="0"/>
      <w:spacing w:line="360" w:lineRule="auto"/>
      <w:ind w:left="1701" w:hanging="567"/>
      <w:jc w:val="both"/>
    </w:pPr>
    <w:rPr>
      <w:bCs/>
      <w:sz w:val="22"/>
      <w:szCs w:val="22"/>
    </w:rPr>
  </w:style>
  <w:style w:type="character" w:customStyle="1" w:styleId="17">
    <w:name w:val="Ариал Знак1"/>
    <w:basedOn w:val="a6"/>
    <w:link w:val="afff0"/>
    <w:locked/>
    <w:rsid w:val="00592B53"/>
    <w:rPr>
      <w:rFonts w:ascii="Arial" w:hAnsi="Arial" w:cs="Arial" w:hint="default"/>
      <w:sz w:val="24"/>
      <w:szCs w:val="24"/>
      <w:lang w:val="ru-RU" w:eastAsia="ru-RU" w:bidi="ar-SA"/>
    </w:rPr>
  </w:style>
  <w:style w:type="paragraph" w:customStyle="1" w:styleId="afff0">
    <w:name w:val="Ариал"/>
    <w:basedOn w:val="a5"/>
    <w:link w:val="17"/>
    <w:semiHidden/>
    <w:rsid w:val="00592B53"/>
    <w:pPr>
      <w:spacing w:before="120" w:after="120" w:line="360" w:lineRule="auto"/>
      <w:ind w:firstLine="851"/>
      <w:jc w:val="both"/>
    </w:pPr>
    <w:rPr>
      <w:rFonts w:ascii="Arial" w:hAnsi="Arial" w:cs="Arial"/>
    </w:rPr>
  </w:style>
  <w:style w:type="paragraph" w:customStyle="1" w:styleId="ConsPlusNonformat">
    <w:name w:val="ConsPlusNonformat"/>
    <w:semiHidden/>
    <w:rsid w:val="00592B53"/>
    <w:pPr>
      <w:autoSpaceDE w:val="0"/>
      <w:autoSpaceDN w:val="0"/>
      <w:adjustRightInd w:val="0"/>
    </w:pPr>
    <w:rPr>
      <w:rFonts w:ascii="Courier New" w:hAnsi="Courier New" w:cs="Courier New"/>
    </w:rPr>
  </w:style>
  <w:style w:type="paragraph" w:customStyle="1" w:styleId="afff1">
    <w:name w:val="Пункт б/н"/>
    <w:basedOn w:val="a5"/>
    <w:semiHidden/>
    <w:rsid w:val="00592B53"/>
    <w:pPr>
      <w:tabs>
        <w:tab w:val="left" w:pos="1134"/>
      </w:tabs>
      <w:snapToGrid w:val="0"/>
      <w:spacing w:line="360" w:lineRule="auto"/>
      <w:ind w:firstLine="567"/>
      <w:jc w:val="both"/>
    </w:pPr>
    <w:rPr>
      <w:bCs/>
      <w:sz w:val="22"/>
      <w:szCs w:val="22"/>
    </w:rPr>
  </w:style>
  <w:style w:type="character" w:customStyle="1" w:styleId="18">
    <w:name w:val="Обычный1 Знак"/>
    <w:basedOn w:val="a6"/>
    <w:link w:val="19"/>
    <w:locked/>
    <w:rsid w:val="00592B53"/>
    <w:rPr>
      <w:szCs w:val="24"/>
      <w:lang w:val="ru-RU" w:eastAsia="ru-RU" w:bidi="ar-SA"/>
    </w:rPr>
  </w:style>
  <w:style w:type="paragraph" w:customStyle="1" w:styleId="19">
    <w:name w:val="Обычный1"/>
    <w:link w:val="18"/>
    <w:semiHidden/>
    <w:rsid w:val="00592B53"/>
    <w:pPr>
      <w:widowControl w:val="0"/>
      <w:autoSpaceDE w:val="0"/>
      <w:autoSpaceDN w:val="0"/>
      <w:spacing w:before="120" w:after="120"/>
      <w:ind w:firstLine="567"/>
      <w:jc w:val="both"/>
    </w:pPr>
    <w:rPr>
      <w:szCs w:val="24"/>
    </w:rPr>
  </w:style>
  <w:style w:type="character" w:customStyle="1" w:styleId="afff2">
    <w:name w:val="Ариал Таблица Знак"/>
    <w:basedOn w:val="a6"/>
    <w:link w:val="afff3"/>
    <w:locked/>
    <w:rsid w:val="00592B53"/>
    <w:rPr>
      <w:rFonts w:ascii="Arial" w:hAnsi="Arial" w:cs="Arial" w:hint="default"/>
      <w:sz w:val="24"/>
      <w:lang w:val="ru-RU" w:eastAsia="ru-RU" w:bidi="ar-SA"/>
    </w:rPr>
  </w:style>
  <w:style w:type="paragraph" w:customStyle="1" w:styleId="afff3">
    <w:name w:val="Ариал Таблица"/>
    <w:basedOn w:val="afff0"/>
    <w:link w:val="afff2"/>
    <w:semiHidden/>
    <w:rsid w:val="00592B53"/>
    <w:pPr>
      <w:widowControl w:val="0"/>
      <w:adjustRightInd w:val="0"/>
      <w:spacing w:before="0" w:after="0" w:line="240" w:lineRule="auto"/>
      <w:ind w:firstLine="0"/>
    </w:pPr>
    <w:rPr>
      <w:szCs w:val="20"/>
    </w:rPr>
  </w:style>
  <w:style w:type="paragraph" w:customStyle="1" w:styleId="afff4">
    <w:name w:val="АриалТабл"/>
    <w:basedOn w:val="afff0"/>
    <w:semiHidden/>
    <w:rsid w:val="00592B53"/>
    <w:pPr>
      <w:widowControl w:val="0"/>
      <w:adjustRightInd w:val="0"/>
      <w:spacing w:before="0" w:after="0" w:line="240" w:lineRule="auto"/>
      <w:ind w:firstLine="0"/>
    </w:pPr>
  </w:style>
  <w:style w:type="paragraph" w:customStyle="1" w:styleId="afff5">
    <w:name w:val="Стиль начало"/>
    <w:basedOn w:val="a5"/>
    <w:semiHidden/>
    <w:rsid w:val="00592B53"/>
    <w:pPr>
      <w:spacing w:line="264" w:lineRule="auto"/>
    </w:pPr>
    <w:rPr>
      <w:sz w:val="28"/>
      <w:szCs w:val="20"/>
    </w:rPr>
  </w:style>
  <w:style w:type="paragraph" w:customStyle="1" w:styleId="Noeeu14">
    <w:name w:val="Noeeu14"/>
    <w:basedOn w:val="a5"/>
    <w:semiHidden/>
    <w:rsid w:val="00592B53"/>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semiHidden/>
    <w:rsid w:val="00592B53"/>
    <w:pPr>
      <w:widowControl w:val="0"/>
      <w:autoSpaceDE w:val="0"/>
      <w:autoSpaceDN w:val="0"/>
      <w:adjustRightInd w:val="0"/>
    </w:pPr>
    <w:rPr>
      <w:rFonts w:ascii="Arial" w:eastAsia="Calibri" w:hAnsi="Arial"/>
    </w:rPr>
  </w:style>
  <w:style w:type="paragraph" w:customStyle="1" w:styleId="u">
    <w:name w:val="u"/>
    <w:basedOn w:val="a5"/>
    <w:semiHidden/>
    <w:rsid w:val="00592B53"/>
    <w:pPr>
      <w:spacing w:before="100" w:beforeAutospacing="1" w:after="100" w:afterAutospacing="1"/>
    </w:pPr>
  </w:style>
  <w:style w:type="paragraph" w:customStyle="1" w:styleId="a0">
    <w:name w:val="АриалСписок"/>
    <w:basedOn w:val="a5"/>
    <w:semiHidden/>
    <w:rsid w:val="00592B53"/>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5"/>
    <w:semiHidden/>
    <w:rsid w:val="00592B53"/>
    <w:pPr>
      <w:spacing w:before="40" w:after="40"/>
      <w:ind w:left="57" w:right="57"/>
    </w:pPr>
    <w:rPr>
      <w:bCs/>
    </w:rPr>
  </w:style>
  <w:style w:type="paragraph" w:customStyle="1" w:styleId="a1">
    <w:name w:val="Пункт Знак"/>
    <w:basedOn w:val="a5"/>
    <w:semiHidden/>
    <w:rsid w:val="00592B53"/>
    <w:pPr>
      <w:numPr>
        <w:ilvl w:val="1"/>
        <w:numId w:val="12"/>
      </w:numPr>
      <w:tabs>
        <w:tab w:val="left" w:pos="851"/>
        <w:tab w:val="left" w:pos="1134"/>
      </w:tabs>
      <w:snapToGrid w:val="0"/>
      <w:spacing w:line="360" w:lineRule="auto"/>
      <w:jc w:val="both"/>
    </w:pPr>
    <w:rPr>
      <w:sz w:val="28"/>
      <w:szCs w:val="20"/>
    </w:rPr>
  </w:style>
  <w:style w:type="paragraph" w:customStyle="1" w:styleId="afff7">
    <w:name w:val="Подподподпункт"/>
    <w:basedOn w:val="a5"/>
    <w:semiHidden/>
    <w:rsid w:val="00592B53"/>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semiHidden/>
    <w:rsid w:val="00592B53"/>
    <w:pPr>
      <w:numPr>
        <w:numId w:val="12"/>
      </w:numPr>
      <w:snapToGrid w:val="0"/>
      <w:spacing w:before="240" w:line="360" w:lineRule="auto"/>
      <w:jc w:val="center"/>
    </w:pPr>
    <w:rPr>
      <w:rFonts w:ascii="Arial" w:hAnsi="Arial"/>
      <w:b/>
      <w:sz w:val="28"/>
      <w:szCs w:val="28"/>
    </w:rPr>
  </w:style>
  <w:style w:type="character" w:customStyle="1" w:styleId="43">
    <w:name w:val="Пункт_4 Знак"/>
    <w:basedOn w:val="a6"/>
    <w:link w:val="44"/>
    <w:uiPriority w:val="99"/>
    <w:locked/>
    <w:rsid w:val="00592B53"/>
    <w:rPr>
      <w:sz w:val="28"/>
      <w:szCs w:val="28"/>
    </w:rPr>
  </w:style>
  <w:style w:type="paragraph" w:customStyle="1" w:styleId="44">
    <w:name w:val="Пункт_4"/>
    <w:basedOn w:val="a5"/>
    <w:link w:val="43"/>
    <w:uiPriority w:val="99"/>
    <w:semiHidden/>
    <w:rsid w:val="00592B53"/>
    <w:pPr>
      <w:tabs>
        <w:tab w:val="num" w:pos="2880"/>
      </w:tabs>
      <w:ind w:left="2880" w:hanging="360"/>
      <w:jc w:val="both"/>
    </w:pPr>
    <w:rPr>
      <w:sz w:val="28"/>
      <w:szCs w:val="28"/>
    </w:rPr>
  </w:style>
  <w:style w:type="paragraph" w:customStyle="1" w:styleId="rvps46">
    <w:name w:val="rvps46"/>
    <w:basedOn w:val="a5"/>
    <w:semiHidden/>
    <w:rsid w:val="00592B53"/>
    <w:pPr>
      <w:spacing w:before="120" w:after="120"/>
    </w:pPr>
  </w:style>
  <w:style w:type="paragraph" w:customStyle="1" w:styleId="rvps9">
    <w:name w:val="rvps9"/>
    <w:basedOn w:val="a5"/>
    <w:semiHidden/>
    <w:rsid w:val="00592B53"/>
    <w:pPr>
      <w:jc w:val="both"/>
    </w:pPr>
  </w:style>
  <w:style w:type="paragraph" w:customStyle="1" w:styleId="rvps45">
    <w:name w:val="rvps45"/>
    <w:basedOn w:val="a5"/>
    <w:semiHidden/>
    <w:rsid w:val="00592B53"/>
    <w:pPr>
      <w:spacing w:before="120"/>
      <w:ind w:right="150"/>
    </w:pPr>
  </w:style>
  <w:style w:type="paragraph" w:customStyle="1" w:styleId="rvps63">
    <w:name w:val="rvps63"/>
    <w:basedOn w:val="a5"/>
    <w:semiHidden/>
    <w:rsid w:val="00592B53"/>
    <w:pPr>
      <w:spacing w:before="60"/>
      <w:ind w:left="75" w:right="150"/>
      <w:jc w:val="both"/>
    </w:pPr>
  </w:style>
  <w:style w:type="paragraph" w:customStyle="1" w:styleId="rvps50">
    <w:name w:val="rvps50"/>
    <w:basedOn w:val="a5"/>
    <w:semiHidden/>
    <w:rsid w:val="00592B53"/>
    <w:pPr>
      <w:spacing w:before="120"/>
      <w:ind w:right="150"/>
      <w:jc w:val="both"/>
    </w:pPr>
  </w:style>
  <w:style w:type="paragraph" w:customStyle="1" w:styleId="rvps75">
    <w:name w:val="rvps75"/>
    <w:basedOn w:val="a5"/>
    <w:semiHidden/>
    <w:rsid w:val="00592B53"/>
    <w:pPr>
      <w:spacing w:before="120"/>
      <w:ind w:left="360" w:right="150"/>
      <w:jc w:val="both"/>
    </w:pPr>
  </w:style>
  <w:style w:type="paragraph" w:customStyle="1" w:styleId="rvps80">
    <w:name w:val="rvps80"/>
    <w:basedOn w:val="a5"/>
    <w:semiHidden/>
    <w:rsid w:val="00592B53"/>
    <w:pPr>
      <w:spacing w:before="120"/>
      <w:ind w:left="75" w:right="150"/>
    </w:pPr>
  </w:style>
  <w:style w:type="paragraph" w:customStyle="1" w:styleId="rvps81">
    <w:name w:val="rvps81"/>
    <w:basedOn w:val="a5"/>
    <w:semiHidden/>
    <w:rsid w:val="00592B53"/>
    <w:pPr>
      <w:spacing w:before="120"/>
      <w:ind w:left="45" w:right="150"/>
      <w:jc w:val="both"/>
    </w:pPr>
  </w:style>
  <w:style w:type="paragraph" w:customStyle="1" w:styleId="rvps82">
    <w:name w:val="rvps82"/>
    <w:basedOn w:val="a5"/>
    <w:semiHidden/>
    <w:rsid w:val="00592B53"/>
    <w:pPr>
      <w:spacing w:before="120" w:after="120"/>
      <w:ind w:left="45" w:right="150"/>
    </w:pPr>
  </w:style>
  <w:style w:type="character" w:styleId="afff8">
    <w:name w:val="annotation reference"/>
    <w:basedOn w:val="a6"/>
    <w:semiHidden/>
    <w:unhideWhenUsed/>
    <w:rsid w:val="00592B53"/>
    <w:rPr>
      <w:sz w:val="16"/>
      <w:szCs w:val="16"/>
    </w:rPr>
  </w:style>
  <w:style w:type="character" w:customStyle="1" w:styleId="labelheaderlevel21">
    <w:name w:val="label_header_level_21"/>
    <w:basedOn w:val="a6"/>
    <w:rsid w:val="00592B53"/>
    <w:rPr>
      <w:b/>
      <w:bCs/>
      <w:color w:val="0000FF"/>
      <w:sz w:val="20"/>
      <w:szCs w:val="20"/>
    </w:rPr>
  </w:style>
  <w:style w:type="character" w:customStyle="1" w:styleId="FontStyle15">
    <w:name w:val="Font Style15"/>
    <w:basedOn w:val="a6"/>
    <w:rsid w:val="00592B53"/>
    <w:rPr>
      <w:rFonts w:ascii="Times New Roman" w:hAnsi="Times New Roman" w:cs="Times New Roman" w:hint="default"/>
      <w:sz w:val="26"/>
      <w:szCs w:val="26"/>
    </w:rPr>
  </w:style>
  <w:style w:type="character" w:customStyle="1" w:styleId="afff9">
    <w:name w:val="комментарий"/>
    <w:basedOn w:val="a6"/>
    <w:rsid w:val="00592B53"/>
    <w:rPr>
      <w:b/>
      <w:bCs w:val="0"/>
      <w:i/>
      <w:iCs w:val="0"/>
      <w:shd w:val="clear" w:color="auto" w:fill="FFFF99"/>
    </w:rPr>
  </w:style>
  <w:style w:type="character" w:customStyle="1" w:styleId="afffa">
    <w:name w:val="Основной шрифт"/>
    <w:semiHidden/>
    <w:rsid w:val="00592B53"/>
  </w:style>
  <w:style w:type="character" w:customStyle="1" w:styleId="afffb">
    <w:name w:val="Подпункт Знак"/>
    <w:basedOn w:val="a6"/>
    <w:rsid w:val="00592B53"/>
    <w:rPr>
      <w:sz w:val="28"/>
      <w:lang w:val="ru-RU" w:eastAsia="ru-RU" w:bidi="ar-SA"/>
    </w:rPr>
  </w:style>
  <w:style w:type="character" w:customStyle="1" w:styleId="FontStyle11">
    <w:name w:val="Font Style11"/>
    <w:basedOn w:val="a6"/>
    <w:rsid w:val="00592B53"/>
    <w:rPr>
      <w:rFonts w:ascii="Times New Roman" w:hAnsi="Times New Roman" w:cs="Times New Roman" w:hint="default"/>
      <w:sz w:val="26"/>
      <w:szCs w:val="26"/>
    </w:rPr>
  </w:style>
  <w:style w:type="character" w:customStyle="1" w:styleId="Sp1">
    <w:name w:val="Sp1 Знак Знак"/>
    <w:basedOn w:val="a6"/>
    <w:rsid w:val="00592B53"/>
    <w:rPr>
      <w:b/>
      <w:bCs/>
      <w:kern w:val="24"/>
      <w:sz w:val="24"/>
      <w:szCs w:val="24"/>
      <w:lang w:val="ru-RU" w:eastAsia="ru-RU" w:bidi="ar-SA"/>
    </w:rPr>
  </w:style>
  <w:style w:type="character" w:customStyle="1" w:styleId="FontStyle33">
    <w:name w:val="Font Style33"/>
    <w:basedOn w:val="a6"/>
    <w:rsid w:val="00592B53"/>
    <w:rPr>
      <w:rFonts w:ascii="Times New Roman" w:hAnsi="Times New Roman" w:cs="Times New Roman" w:hint="default"/>
      <w:sz w:val="26"/>
      <w:szCs w:val="26"/>
    </w:rPr>
  </w:style>
  <w:style w:type="character" w:customStyle="1" w:styleId="FontStyle57">
    <w:name w:val="Font Style57"/>
    <w:basedOn w:val="a6"/>
    <w:rsid w:val="00592B53"/>
    <w:rPr>
      <w:rFonts w:ascii="Times New Roman" w:hAnsi="Times New Roman" w:cs="Times New Roman" w:hint="default"/>
      <w:b/>
      <w:bCs/>
      <w:sz w:val="20"/>
      <w:szCs w:val="20"/>
    </w:rPr>
  </w:style>
  <w:style w:type="character" w:customStyle="1" w:styleId="rvts30">
    <w:name w:val="rvts30"/>
    <w:basedOn w:val="a6"/>
    <w:rsid w:val="00592B53"/>
    <w:rPr>
      <w:rFonts w:ascii="Times New Roman" w:hAnsi="Times New Roman" w:cs="Times New Roman" w:hint="default"/>
      <w:sz w:val="22"/>
      <w:szCs w:val="22"/>
    </w:rPr>
  </w:style>
  <w:style w:type="character" w:customStyle="1" w:styleId="rvts6">
    <w:name w:val="rvts6"/>
    <w:basedOn w:val="a6"/>
    <w:rsid w:val="00592B53"/>
    <w:rPr>
      <w:rFonts w:ascii="Times New Roman" w:hAnsi="Times New Roman" w:cs="Times New Roman" w:hint="default"/>
      <w:sz w:val="24"/>
      <w:szCs w:val="24"/>
    </w:rPr>
  </w:style>
  <w:style w:type="character" w:customStyle="1" w:styleId="rvts36">
    <w:name w:val="rvts36"/>
    <w:basedOn w:val="a6"/>
    <w:rsid w:val="00592B53"/>
    <w:rPr>
      <w:rFonts w:ascii="Times New Roman" w:hAnsi="Times New Roman" w:cs="Times New Roman" w:hint="default"/>
      <w:color w:val="000000"/>
      <w:sz w:val="22"/>
      <w:szCs w:val="22"/>
    </w:rPr>
  </w:style>
  <w:style w:type="character" w:customStyle="1" w:styleId="urtxtstd1">
    <w:name w:val="urtxtstd1"/>
    <w:basedOn w:val="a6"/>
    <w:rsid w:val="00592B53"/>
    <w:rPr>
      <w:rFonts w:ascii="Arial" w:hAnsi="Arial" w:cs="Arial" w:hint="default"/>
      <w:b w:val="0"/>
      <w:bCs w:val="0"/>
      <w:i w:val="0"/>
      <w:iCs w:val="0"/>
      <w:sz w:val="17"/>
      <w:szCs w:val="17"/>
    </w:rPr>
  </w:style>
  <w:style w:type="table" w:styleId="afffc">
    <w:name w:val="Table Grid"/>
    <w:basedOn w:val="a7"/>
    <w:uiPriority w:val="59"/>
    <w:rsid w:val="00592B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592B53"/>
    <w:pPr>
      <w:numPr>
        <w:numId w:val="52"/>
      </w:numPr>
    </w:pPr>
  </w:style>
  <w:style w:type="numbering" w:customStyle="1" w:styleId="22">
    <w:name w:val="Стиль2"/>
    <w:uiPriority w:val="99"/>
    <w:rsid w:val="00592B53"/>
    <w:pPr>
      <w:numPr>
        <w:numId w:val="53"/>
      </w:numPr>
    </w:pPr>
  </w:style>
  <w:style w:type="numbering" w:customStyle="1" w:styleId="40">
    <w:name w:val="Стиль4"/>
    <w:uiPriority w:val="99"/>
    <w:rsid w:val="00592B53"/>
    <w:pPr>
      <w:numPr>
        <w:numId w:val="54"/>
      </w:numPr>
    </w:pPr>
  </w:style>
  <w:style w:type="character" w:styleId="afffd">
    <w:name w:val="page number"/>
    <w:basedOn w:val="a6"/>
    <w:uiPriority w:val="99"/>
    <w:semiHidden/>
    <w:unhideWhenUsed/>
    <w:rsid w:val="00592B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8311317">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services.fms.gov.ru/info-service.htm?sid=200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ervices.fms.gov.ru/info-service.htm?sid=2000"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53D44-B5CC-46CA-B738-6CE0CFB86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50</Pages>
  <Words>18232</Words>
  <Characters>103924</Characters>
  <Application>Microsoft Office Word</Application>
  <DocSecurity>0</DocSecurity>
  <Lines>866</Lines>
  <Paragraphs>243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Кошелев Алексей</cp:lastModifiedBy>
  <cp:revision>3</cp:revision>
  <cp:lastPrinted>2011-02-02T11:29:00Z</cp:lastPrinted>
  <dcterms:created xsi:type="dcterms:W3CDTF">2011-08-10T10:32:00Z</dcterms:created>
  <dcterms:modified xsi:type="dcterms:W3CDTF">2011-08-10T11:20:00Z</dcterms:modified>
</cp:coreProperties>
</file>