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0E4279">
        <w:rPr>
          <w:rFonts w:ascii="Times New Roman" w:hAnsi="Times New Roman"/>
        </w:rPr>
        <w:t>9</w:t>
      </w:r>
      <w:r w:rsidR="002B367D">
        <w:rPr>
          <w:rFonts w:ascii="Times New Roman" w:hAnsi="Times New Roman"/>
        </w:rPr>
        <w:t>1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2B367D">
        <w:rPr>
          <w:rFonts w:ascii="Times New Roman" w:hAnsi="Times New Roman"/>
        </w:rPr>
        <w:t>5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2B367D">
        <w:rPr>
          <w:rFonts w:ascii="Times New Roman" w:hAnsi="Times New Roman"/>
          <w:sz w:val="21"/>
          <w:szCs w:val="21"/>
        </w:rPr>
        <w:t>5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3A7E15">
        <w:rPr>
          <w:rFonts w:ascii="Times New Roman" w:hAnsi="Times New Roman"/>
          <w:b/>
          <w:sz w:val="21"/>
          <w:szCs w:val="21"/>
        </w:rPr>
        <w:t>5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proofErr w:type="gramStart"/>
      <w:r w:rsidRPr="000403F1">
        <w:rPr>
          <w:rFonts w:ascii="Times New Roman" w:hAnsi="Times New Roman"/>
          <w:b/>
          <w:sz w:val="21"/>
          <w:szCs w:val="21"/>
        </w:rPr>
        <w:t>г</w:t>
      </w:r>
      <w:proofErr w:type="gramEnd"/>
      <w:r w:rsidRPr="000403F1">
        <w:rPr>
          <w:rFonts w:ascii="Times New Roman" w:hAnsi="Times New Roman"/>
          <w:b/>
          <w:sz w:val="21"/>
          <w:szCs w:val="21"/>
        </w:rPr>
        <w:t>. Волгодонск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 xml:space="preserve">АЭС – г. Волгодонск не менее </w:t>
      </w:r>
      <w:r w:rsidR="002B367D">
        <w:rPr>
          <w:rFonts w:ascii="Times New Roman" w:hAnsi="Times New Roman"/>
          <w:b/>
          <w:sz w:val="21"/>
          <w:szCs w:val="21"/>
        </w:rPr>
        <w:t>54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10989" w:type="dxa"/>
        <w:tblLook w:val="04A0"/>
      </w:tblPr>
      <w:tblGrid>
        <w:gridCol w:w="675"/>
        <w:gridCol w:w="5670"/>
        <w:gridCol w:w="4644"/>
      </w:tblGrid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2B367D" w:rsidRPr="00987C77" w:rsidRDefault="002B367D" w:rsidP="001B7588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«В-16» (маг. «24 часа»)</w:t>
            </w:r>
          </w:p>
        </w:tc>
        <w:tc>
          <w:tcPr>
            <w:tcW w:w="4644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45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2B367D" w:rsidRPr="00987C77" w:rsidRDefault="002B367D" w:rsidP="001B7588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«В-У» (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р-к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.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Восточный»)</w:t>
            </w:r>
            <w:proofErr w:type="gramEnd"/>
          </w:p>
        </w:tc>
        <w:tc>
          <w:tcPr>
            <w:tcW w:w="4644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46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2B367D" w:rsidRPr="00987C77" w:rsidRDefault="002B367D" w:rsidP="001B7588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«В-16» (ЖЭК по ул. Гагарина)</w:t>
            </w:r>
          </w:p>
        </w:tc>
        <w:tc>
          <w:tcPr>
            <w:tcW w:w="4644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47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2B367D" w:rsidRPr="00987C77" w:rsidRDefault="002B367D" w:rsidP="001B7588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«Поворот на птицефабрику им.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Черникова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4644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6:50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2B367D" w:rsidRPr="00987C77" w:rsidRDefault="002B367D" w:rsidP="001B7588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Остановка «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Поворот на х.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Подгоры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  <w:tc>
          <w:tcPr>
            <w:tcW w:w="4644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7:00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2B367D" w:rsidRPr="00987C77" w:rsidRDefault="002B367D" w:rsidP="002B367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4644" w:type="dxa"/>
          </w:tcPr>
          <w:p w:rsidR="002B367D" w:rsidRPr="00987C77" w:rsidRDefault="002B367D" w:rsidP="002B367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7:15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2B367D" w:rsidRPr="00987C77" w:rsidRDefault="002B367D" w:rsidP="002B367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4644" w:type="dxa"/>
          </w:tcPr>
          <w:p w:rsidR="002B367D" w:rsidRPr="00987C77" w:rsidRDefault="002B367D" w:rsidP="002B367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7:16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2B367D" w:rsidRPr="00987C77" w:rsidRDefault="002B367D" w:rsidP="002B367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4644" w:type="dxa"/>
          </w:tcPr>
          <w:p w:rsidR="002B367D" w:rsidRDefault="002B367D" w:rsidP="002B367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7:17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Default="002B367D" w:rsidP="001B7588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2B367D" w:rsidRPr="00987C77" w:rsidRDefault="002B367D" w:rsidP="002B367D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4644" w:type="dxa"/>
          </w:tcPr>
          <w:p w:rsidR="002B367D" w:rsidRDefault="002B367D" w:rsidP="002B367D">
            <w:pPr>
              <w:spacing w:after="12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7:18</w:t>
            </w:r>
          </w:p>
        </w:tc>
      </w:tr>
      <w:tr w:rsidR="002B367D" w:rsidRPr="00987C77" w:rsidTr="002B367D">
        <w:tc>
          <w:tcPr>
            <w:tcW w:w="675" w:type="dxa"/>
          </w:tcPr>
          <w:p w:rsidR="002B367D" w:rsidRPr="00987C77" w:rsidRDefault="002B367D" w:rsidP="001B7588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2B367D" w:rsidRPr="00987C77" w:rsidRDefault="002B367D" w:rsidP="001B7588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2B367D" w:rsidRPr="00987C77" w:rsidRDefault="002B367D" w:rsidP="001B7588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4644" w:type="dxa"/>
          </w:tcPr>
          <w:p w:rsidR="002B367D" w:rsidRPr="00987C77" w:rsidRDefault="002B367D" w:rsidP="002B367D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550277" w:rsidRPr="0062175E" w:rsidRDefault="00550277" w:rsidP="0062175E">
      <w:pPr>
        <w:tabs>
          <w:tab w:val="left" w:pos="0"/>
          <w:tab w:val="left" w:pos="284"/>
        </w:tabs>
        <w:spacing w:after="0" w:line="280" w:lineRule="exact"/>
        <w:ind w:right="28"/>
        <w:contextualSpacing/>
        <w:jc w:val="both"/>
        <w:rPr>
          <w:rFonts w:ascii="Times New Roman" w:hAnsi="Times New Roman"/>
          <w:bCs/>
          <w:sz w:val="21"/>
          <w:szCs w:val="21"/>
        </w:rPr>
      </w:pPr>
    </w:p>
    <w:p w:rsidR="00C644E4" w:rsidRPr="002B367D" w:rsidRDefault="002B367D" w:rsidP="002B367D">
      <w:pPr>
        <w:numPr>
          <w:ilvl w:val="0"/>
          <w:numId w:val="13"/>
        </w:numPr>
        <w:tabs>
          <w:tab w:val="left" w:pos="1134"/>
        </w:tabs>
        <w:spacing w:before="120" w:after="0" w:line="280" w:lineRule="exact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2B367D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Pr="002B367D">
        <w:rPr>
          <w:rFonts w:ascii="Times New Roman" w:hAnsi="Times New Roman"/>
          <w:sz w:val="21"/>
          <w:szCs w:val="21"/>
        </w:rPr>
        <w:t xml:space="preserve"> </w:t>
      </w:r>
      <w:r w:rsidRPr="002B367D">
        <w:rPr>
          <w:rStyle w:val="FontStyle94"/>
          <w:sz w:val="21"/>
          <w:szCs w:val="21"/>
        </w:rPr>
        <w:t>957 841,59 (Девятьсот пятьдесят семь тысяч восемьсот сорок один) рубль</w:t>
      </w:r>
      <w:r w:rsidRPr="002B367D">
        <w:rPr>
          <w:rFonts w:ascii="Times New Roman" w:hAnsi="Times New Roman"/>
          <w:sz w:val="21"/>
          <w:szCs w:val="21"/>
        </w:rPr>
        <w:t>, 59 коп</w:t>
      </w:r>
      <w:proofErr w:type="gramStart"/>
      <w:r w:rsidRPr="002B367D">
        <w:rPr>
          <w:rFonts w:ascii="Times New Roman" w:hAnsi="Times New Roman"/>
          <w:sz w:val="21"/>
          <w:szCs w:val="21"/>
        </w:rPr>
        <w:t xml:space="preserve">., </w:t>
      </w:r>
      <w:proofErr w:type="gramEnd"/>
      <w:r w:rsidRPr="002B367D">
        <w:rPr>
          <w:rFonts w:ascii="Times New Roman" w:hAnsi="Times New Roman"/>
          <w:sz w:val="21"/>
          <w:szCs w:val="21"/>
        </w:rPr>
        <w:t>включая НДС 18% - 146 111,43 (Сто сорок шесть тысяч сто одиннадцать) рублей, 43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</w:t>
      </w:r>
      <w:r w:rsidRPr="000403F1">
        <w:rPr>
          <w:rFonts w:ascii="Times New Roman" w:hAnsi="Times New Roman"/>
          <w:sz w:val="21"/>
          <w:szCs w:val="21"/>
        </w:rPr>
        <w:lastRenderedPageBreak/>
        <w:t xml:space="preserve">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E4279"/>
    <w:rsid w:val="000F04D8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B367D"/>
    <w:rsid w:val="002F4A42"/>
    <w:rsid w:val="00327E05"/>
    <w:rsid w:val="00381DCE"/>
    <w:rsid w:val="00384BF5"/>
    <w:rsid w:val="003A3D7C"/>
    <w:rsid w:val="003A4AFA"/>
    <w:rsid w:val="003A7E15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50277"/>
    <w:rsid w:val="00564DD0"/>
    <w:rsid w:val="00580B8B"/>
    <w:rsid w:val="005A4FC4"/>
    <w:rsid w:val="005E669B"/>
    <w:rsid w:val="006128EE"/>
    <w:rsid w:val="0062175E"/>
    <w:rsid w:val="00623C68"/>
    <w:rsid w:val="006E1643"/>
    <w:rsid w:val="006F05B7"/>
    <w:rsid w:val="00703AC7"/>
    <w:rsid w:val="00705582"/>
    <w:rsid w:val="00715665"/>
    <w:rsid w:val="00724C95"/>
    <w:rsid w:val="00727E52"/>
    <w:rsid w:val="00771719"/>
    <w:rsid w:val="007D68AD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CF6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8</cp:revision>
  <cp:lastPrinted>2011-11-11T10:09:00Z</cp:lastPrinted>
  <dcterms:created xsi:type="dcterms:W3CDTF">2013-12-12T12:52:00Z</dcterms:created>
  <dcterms:modified xsi:type="dcterms:W3CDTF">2013-12-14T08:21:00Z</dcterms:modified>
</cp:coreProperties>
</file>