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225145">
        <w:t>05</w:t>
      </w:r>
      <w:r w:rsidRPr="0040771D">
        <w:t xml:space="preserve">» </w:t>
      </w:r>
      <w:r w:rsidR="00225145">
        <w:t>июля</w:t>
      </w:r>
      <w:r w:rsidR="00E7002F">
        <w:t xml:space="preserve"> </w:t>
      </w:r>
      <w:r>
        <w:t>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3D0394" w:rsidRDefault="003D0394" w:rsidP="003D0394">
      <w:pPr>
        <w:pStyle w:val="a4"/>
        <w:spacing w:after="200" w:line="276" w:lineRule="auto"/>
        <w:jc w:val="both"/>
      </w:pPr>
      <w:r>
        <w:lastRenderedPageBreak/>
        <w:t>Общие требования: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дефектов, не поврежденным.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581B76" w:rsidRDefault="00581B76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581B76">
        <w:t xml:space="preserve">Стоимость продукции </w:t>
      </w:r>
      <w:r>
        <w:t>должна включать</w:t>
      </w:r>
      <w:r w:rsidRPr="00581B76">
        <w:t xml:space="preserve"> в себя:</w:t>
      </w:r>
      <w:r>
        <w:t xml:space="preserve"> </w:t>
      </w:r>
      <w:r w:rsidRPr="00581B76">
        <w:t>инсталляцию, постановку методик, обучение персонала</w:t>
      </w:r>
    </w:p>
    <w:p w:rsidR="00581B76" w:rsidRDefault="00581B76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633D1A" w:rsidRDefault="00633D1A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E86709" w:rsidRPr="00E86709" w:rsidRDefault="00E86709" w:rsidP="00E86709">
      <w:pPr>
        <w:pStyle w:val="a8"/>
        <w:ind w:left="426"/>
        <w:jc w:val="center"/>
        <w:rPr>
          <w:b/>
          <w:sz w:val="22"/>
          <w:szCs w:val="22"/>
        </w:rPr>
      </w:pPr>
      <w:r w:rsidRPr="00A4037B">
        <w:rPr>
          <w:b/>
          <w:sz w:val="22"/>
          <w:szCs w:val="22"/>
        </w:rPr>
        <w:t xml:space="preserve">Технические требования к комплексу аппаратно-программному для медицинских исследований на базе хроматографа </w:t>
      </w:r>
    </w:p>
    <w:p w:rsidR="00E86709" w:rsidRPr="008050DE" w:rsidRDefault="00E86709" w:rsidP="00E86709">
      <w:pPr>
        <w:pStyle w:val="a8"/>
        <w:ind w:firstLine="709"/>
        <w:rPr>
          <w:b/>
          <w:bCs/>
          <w:i/>
          <w:sz w:val="22"/>
          <w:szCs w:val="22"/>
        </w:rPr>
      </w:pPr>
      <w:r w:rsidRPr="008050DE">
        <w:rPr>
          <w:b/>
          <w:sz w:val="22"/>
          <w:szCs w:val="22"/>
        </w:rPr>
        <w:t xml:space="preserve">Основные требования применения: </w:t>
      </w:r>
      <w:r w:rsidRPr="009D1133">
        <w:rPr>
          <w:b/>
          <w:i/>
          <w:szCs w:val="24"/>
        </w:rPr>
        <w:fldChar w:fldCharType="begin"/>
      </w:r>
      <w:r w:rsidRPr="009D1133">
        <w:rPr>
          <w:b/>
          <w:i/>
          <w:szCs w:val="24"/>
        </w:rPr>
        <w:instrText xml:space="preserve"> MERGEFIELD "АналЗад" </w:instrText>
      </w:r>
      <w:r w:rsidRPr="009D1133">
        <w:rPr>
          <w:b/>
          <w:i/>
          <w:szCs w:val="24"/>
        </w:rPr>
        <w:fldChar w:fldCharType="separate"/>
      </w:r>
      <w:r w:rsidRPr="009D1133">
        <w:rPr>
          <w:b/>
          <w:i/>
          <w:szCs w:val="24"/>
        </w:rPr>
        <w:t>для исследования смазок согласно запрошенной комплектации</w:t>
      </w:r>
      <w:r w:rsidRPr="009D1133">
        <w:rPr>
          <w:b/>
          <w:i/>
          <w:szCs w:val="24"/>
        </w:rPr>
        <w:fldChar w:fldCharType="end"/>
      </w:r>
      <w:r>
        <w:rPr>
          <w:b/>
          <w:i/>
          <w:szCs w:val="24"/>
        </w:rPr>
        <w:t>.</w:t>
      </w:r>
    </w:p>
    <w:p w:rsidR="00E86709" w:rsidRPr="00A4037B" w:rsidRDefault="00E86709" w:rsidP="00E86709">
      <w:pPr>
        <w:jc w:val="center"/>
        <w:outlineLvl w:val="0"/>
        <w:rPr>
          <w:sz w:val="22"/>
          <w:szCs w:val="22"/>
        </w:rPr>
      </w:pPr>
      <w:r w:rsidRPr="00A4037B">
        <w:rPr>
          <w:sz w:val="22"/>
          <w:szCs w:val="22"/>
          <w:u w:val="single"/>
        </w:rPr>
        <w:t>Техническое  задание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5390"/>
        <w:gridCol w:w="1439"/>
        <w:gridCol w:w="1698"/>
      </w:tblGrid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45" w:type="pct"/>
            <w:vAlign w:val="center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№ п.п.</w:t>
            </w:r>
          </w:p>
        </w:tc>
        <w:tc>
          <w:tcPr>
            <w:tcW w:w="2815" w:type="pct"/>
            <w:vAlign w:val="center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Технические требования,</w:t>
            </w:r>
          </w:p>
        </w:tc>
        <w:tc>
          <w:tcPr>
            <w:tcW w:w="752" w:type="pct"/>
            <w:vAlign w:val="center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Требуемый параметр</w:t>
            </w:r>
          </w:p>
        </w:tc>
        <w:tc>
          <w:tcPr>
            <w:tcW w:w="887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Фактические параметры предлагаемой продукции (работ, услуг)</w:t>
            </w: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1</w:t>
            </w:r>
          </w:p>
        </w:tc>
        <w:tc>
          <w:tcPr>
            <w:tcW w:w="2815" w:type="pct"/>
            <w:vAlign w:val="center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</w:t>
            </w:r>
          </w:p>
        </w:tc>
        <w:tc>
          <w:tcPr>
            <w:tcW w:w="752" w:type="pct"/>
            <w:vAlign w:val="center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3</w:t>
            </w:r>
          </w:p>
        </w:tc>
        <w:tc>
          <w:tcPr>
            <w:tcW w:w="887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</w:t>
            </w: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Общая характеристика комплекса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ind w:left="-108" w:right="-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Поставляемая техника должна быть новой, не бывшей в эксплуатации и изготовлена не ранее 201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A4037B">
              <w:rPr>
                <w:rFonts w:ascii="Times New Roman" w:hAnsi="Times New Roman"/>
                <w:sz w:val="22"/>
                <w:szCs w:val="22"/>
              </w:rPr>
              <w:t xml:space="preserve"> года.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видетельство (Сертификат)</w:t>
            </w:r>
            <w:r w:rsidRPr="00A4037B">
              <w:rPr>
                <w:sz w:val="22"/>
                <w:szCs w:val="22"/>
              </w:rPr>
              <w:t xml:space="preserve"> об утверждении типа средств измер</w:t>
            </w:r>
            <w:r w:rsidRPr="00A4037B">
              <w:rPr>
                <w:sz w:val="22"/>
                <w:szCs w:val="22"/>
              </w:rPr>
              <w:t>е</w:t>
            </w:r>
            <w:r w:rsidRPr="00A4037B">
              <w:rPr>
                <w:sz w:val="22"/>
                <w:szCs w:val="22"/>
              </w:rPr>
              <w:t>ний  Федерального агентства по техническому регулированию и ме</w:t>
            </w:r>
            <w:r w:rsidRPr="00A4037B">
              <w:rPr>
                <w:sz w:val="22"/>
                <w:szCs w:val="22"/>
              </w:rPr>
              <w:t>т</w:t>
            </w:r>
            <w:r w:rsidRPr="00A4037B">
              <w:rPr>
                <w:sz w:val="22"/>
                <w:szCs w:val="22"/>
              </w:rPr>
              <w:t>рологии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Сертификат соответствия производства и обслуж</w:t>
            </w:r>
            <w:r w:rsidRPr="00A4037B">
              <w:rPr>
                <w:sz w:val="22"/>
                <w:szCs w:val="22"/>
              </w:rPr>
              <w:t>и</w:t>
            </w:r>
            <w:r w:rsidRPr="00A4037B">
              <w:rPr>
                <w:sz w:val="22"/>
                <w:szCs w:val="22"/>
              </w:rPr>
              <w:t xml:space="preserve">вания требованиям ГОСТ </w:t>
            </w:r>
            <w:proofErr w:type="gramStart"/>
            <w:r w:rsidRPr="00A4037B">
              <w:rPr>
                <w:sz w:val="22"/>
                <w:szCs w:val="22"/>
              </w:rPr>
              <w:t>Р</w:t>
            </w:r>
            <w:proofErr w:type="gramEnd"/>
            <w:r w:rsidRPr="00A4037B">
              <w:rPr>
                <w:sz w:val="22"/>
                <w:szCs w:val="22"/>
              </w:rPr>
              <w:t xml:space="preserve"> ИСО 9001 – 200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 xml:space="preserve"> (ИСО 9001:200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Регистрационное удостоверение  Федеральной службы по надзору в сфере здравоохранения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037B">
              <w:rPr>
                <w:rFonts w:ascii="Times New Roman" w:hAnsi="Times New Roman"/>
                <w:sz w:val="22"/>
                <w:szCs w:val="22"/>
              </w:rPr>
              <w:t>1.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A4037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15" w:type="pct"/>
            <w:vAlign w:val="center"/>
          </w:tcPr>
          <w:p w:rsidR="00E86709" w:rsidRPr="000D1F73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Все представленные </w:t>
            </w:r>
            <w:r w:rsidRPr="00A4037B">
              <w:rPr>
                <w:sz w:val="22"/>
                <w:szCs w:val="22"/>
                <w:lang/>
              </w:rPr>
              <w:t>технические характеристики поставляемого оборудования должны быть подтверждены официальными документами завода</w:t>
            </w:r>
            <w:r>
              <w:rPr>
                <w:sz w:val="22"/>
                <w:szCs w:val="22"/>
              </w:rPr>
              <w:t>-</w:t>
            </w:r>
            <w:r w:rsidRPr="00A4037B">
              <w:rPr>
                <w:sz w:val="22"/>
                <w:szCs w:val="22"/>
                <w:lang/>
              </w:rPr>
              <w:t>производителя (</w:t>
            </w:r>
            <w:r>
              <w:rPr>
                <w:sz w:val="22"/>
                <w:szCs w:val="22"/>
              </w:rPr>
              <w:t xml:space="preserve">свидетельство и описание типа средств измерений, </w:t>
            </w:r>
            <w:r w:rsidRPr="00A4037B">
              <w:rPr>
                <w:sz w:val="22"/>
                <w:szCs w:val="22"/>
                <w:lang/>
              </w:rPr>
              <w:t>эксплуатацион</w:t>
            </w:r>
            <w:r>
              <w:rPr>
                <w:sz w:val="22"/>
                <w:szCs w:val="22"/>
                <w:lang/>
              </w:rPr>
              <w:t>ные документы)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73"/>
        </w:trPr>
        <w:tc>
          <w:tcPr>
            <w:tcW w:w="545" w:type="pct"/>
          </w:tcPr>
          <w:p w:rsidR="00E86709" w:rsidRPr="00A4037B" w:rsidRDefault="00E86709" w:rsidP="00CF50FE">
            <w:pPr>
              <w:pStyle w:val="a8"/>
              <w:tabs>
                <w:tab w:val="clear" w:pos="4153"/>
                <w:tab w:val="clear" w:pos="8306"/>
              </w:tabs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1.6</w:t>
            </w:r>
            <w:r w:rsidRPr="00A4037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815" w:type="pct"/>
            <w:vAlign w:val="center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Эксплуатационная и техническая документация на ру</w:t>
            </w:r>
            <w:r w:rsidRPr="00A4037B">
              <w:rPr>
                <w:sz w:val="22"/>
                <w:szCs w:val="22"/>
              </w:rPr>
              <w:t>с</w:t>
            </w:r>
            <w:r w:rsidRPr="00A4037B">
              <w:rPr>
                <w:sz w:val="22"/>
                <w:szCs w:val="22"/>
              </w:rPr>
              <w:t>ском языке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0000FF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1.7</w:t>
            </w:r>
            <w:r w:rsidRPr="00A4037B">
              <w:rPr>
                <w:sz w:val="22"/>
                <w:szCs w:val="22"/>
              </w:rPr>
              <w:t>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  <w:lang/>
              </w:rPr>
            </w:pPr>
            <w:r w:rsidRPr="00A4037B">
              <w:rPr>
                <w:sz w:val="22"/>
                <w:szCs w:val="22"/>
              </w:rPr>
              <w:t>Соответствие</w:t>
            </w:r>
            <w:r w:rsidRPr="00A4037B">
              <w:rPr>
                <w:sz w:val="22"/>
                <w:szCs w:val="22"/>
                <w:lang/>
              </w:rPr>
              <w:t xml:space="preserve"> </w:t>
            </w:r>
            <w:r>
              <w:rPr>
                <w:sz w:val="22"/>
                <w:szCs w:val="22"/>
              </w:rPr>
              <w:t xml:space="preserve">комплекса </w:t>
            </w:r>
            <w:r w:rsidRPr="00A4037B">
              <w:rPr>
                <w:sz w:val="22"/>
                <w:szCs w:val="22"/>
                <w:lang/>
              </w:rPr>
              <w:t xml:space="preserve">требованиям по электромагнитной совместимости ГОСТ </w:t>
            </w:r>
            <w:proofErr w:type="gramStart"/>
            <w:r w:rsidRPr="00A4037B">
              <w:rPr>
                <w:sz w:val="22"/>
                <w:szCs w:val="22"/>
                <w:lang/>
              </w:rPr>
              <w:t>Р</w:t>
            </w:r>
            <w:proofErr w:type="gramEnd"/>
            <w:r w:rsidRPr="00A4037B">
              <w:rPr>
                <w:sz w:val="22"/>
                <w:szCs w:val="22"/>
                <w:lang/>
              </w:rPr>
              <w:t xml:space="preserve"> 50267.0.2-2005 (для медицинских изделий)</w:t>
            </w:r>
            <w:r w:rsidRPr="00A4037B">
              <w:rPr>
                <w:sz w:val="22"/>
                <w:szCs w:val="22"/>
              </w:rPr>
              <w:t xml:space="preserve"> или ГОСТ Р 51522</w:t>
            </w:r>
            <w:r>
              <w:rPr>
                <w:sz w:val="22"/>
                <w:szCs w:val="22"/>
              </w:rPr>
              <w:t>.1-2011</w:t>
            </w:r>
            <w:r w:rsidRPr="00A4037B">
              <w:rPr>
                <w:sz w:val="22"/>
                <w:szCs w:val="22"/>
              </w:rPr>
              <w:t xml:space="preserve"> (для лабораторного оборудования) подтвержденное протоколом испытаний испытательного центра, аккредит</w:t>
            </w:r>
            <w:r w:rsidRPr="00A4037B">
              <w:rPr>
                <w:sz w:val="22"/>
                <w:szCs w:val="22"/>
              </w:rPr>
              <w:t>о</w:t>
            </w:r>
            <w:r w:rsidRPr="00A4037B">
              <w:rPr>
                <w:sz w:val="22"/>
                <w:szCs w:val="22"/>
              </w:rPr>
              <w:t>ванного на право проведения соответствующих испыт</w:t>
            </w:r>
            <w:r w:rsidRPr="00A4037B">
              <w:rPr>
                <w:sz w:val="22"/>
                <w:szCs w:val="22"/>
              </w:rPr>
              <w:t>а</w:t>
            </w:r>
            <w:r w:rsidRPr="00A4037B">
              <w:rPr>
                <w:sz w:val="22"/>
                <w:szCs w:val="22"/>
              </w:rPr>
              <w:t>ний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776B17" w:rsidRDefault="00E86709" w:rsidP="00CF50FE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Технические характеристики: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 xml:space="preserve">Газовый хроматограф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Общие характеристики хроматографа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2.1.1.1</w:t>
            </w:r>
          </w:p>
        </w:tc>
        <w:tc>
          <w:tcPr>
            <w:tcW w:w="2815" w:type="pct"/>
          </w:tcPr>
          <w:p w:rsidR="00E86709" w:rsidRPr="00A66BC2" w:rsidRDefault="00E86709" w:rsidP="00CF50FE">
            <w:pPr>
              <w:rPr>
                <w:sz w:val="22"/>
                <w:szCs w:val="22"/>
              </w:rPr>
            </w:pPr>
            <w:r w:rsidRPr="00A66BC2">
              <w:rPr>
                <w:sz w:val="22"/>
                <w:szCs w:val="22"/>
              </w:rPr>
              <w:t xml:space="preserve">Возможность подключения </w:t>
            </w:r>
            <w:r>
              <w:rPr>
                <w:sz w:val="22"/>
                <w:szCs w:val="22"/>
              </w:rPr>
              <w:t>внешне</w:t>
            </w:r>
            <w:r w:rsidRPr="00A66BC2">
              <w:rPr>
                <w:sz w:val="22"/>
                <w:szCs w:val="22"/>
              </w:rPr>
              <w:t>й полнофункциональной клавиатуры с чет</w:t>
            </w:r>
            <w:r w:rsidRPr="00A66BC2">
              <w:rPr>
                <w:sz w:val="22"/>
                <w:szCs w:val="22"/>
              </w:rPr>
              <w:t>ы</w:t>
            </w:r>
            <w:r w:rsidRPr="00A66BC2">
              <w:rPr>
                <w:sz w:val="22"/>
                <w:szCs w:val="22"/>
              </w:rPr>
              <w:t>рехстрочным дисплеем, обеспечивающей задание и контроль л</w:t>
            </w:r>
            <w:r w:rsidRPr="00A66BC2">
              <w:rPr>
                <w:sz w:val="22"/>
                <w:szCs w:val="22"/>
              </w:rPr>
              <w:t>ю</w:t>
            </w:r>
            <w:r w:rsidRPr="00A66BC2">
              <w:rPr>
                <w:sz w:val="22"/>
                <w:szCs w:val="22"/>
              </w:rPr>
              <w:t>бых параметров конфигурации и метода, диагностику изменение параметров хр</w:t>
            </w:r>
            <w:r w:rsidRPr="00A66BC2">
              <w:rPr>
                <w:sz w:val="22"/>
                <w:szCs w:val="22"/>
              </w:rPr>
              <w:t>о</w:t>
            </w:r>
            <w:r w:rsidRPr="00A66BC2">
              <w:rPr>
                <w:sz w:val="22"/>
                <w:szCs w:val="22"/>
              </w:rPr>
              <w:t>матографа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2.1.1.2</w:t>
            </w:r>
          </w:p>
        </w:tc>
        <w:tc>
          <w:tcPr>
            <w:tcW w:w="2815" w:type="pct"/>
          </w:tcPr>
          <w:p w:rsidR="00E86709" w:rsidRPr="009838AD" w:rsidRDefault="00E86709" w:rsidP="00CF50FE">
            <w:pPr>
              <w:rPr>
                <w:sz w:val="20"/>
                <w:szCs w:val="20"/>
              </w:rPr>
            </w:pPr>
            <w:r w:rsidRPr="001E3838">
              <w:rPr>
                <w:sz w:val="22"/>
                <w:szCs w:val="22"/>
              </w:rPr>
              <w:t>Встроенный контроллер, обеспечивающий возможность автономной работы прибора, в том числе без персонального компьютера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2.1.1.3</w:t>
            </w:r>
          </w:p>
        </w:tc>
        <w:tc>
          <w:tcPr>
            <w:tcW w:w="2815" w:type="pct"/>
          </w:tcPr>
          <w:p w:rsidR="00E86709" w:rsidRPr="006E41CB" w:rsidRDefault="00E86709" w:rsidP="00CF50FE">
            <w:pPr>
              <w:rPr>
                <w:sz w:val="22"/>
                <w:szCs w:val="22"/>
              </w:rPr>
            </w:pPr>
            <w:r w:rsidRPr="006E41CB">
              <w:rPr>
                <w:sz w:val="22"/>
                <w:szCs w:val="22"/>
              </w:rPr>
              <w:t>Связь с компьютером по интерфе</w:t>
            </w:r>
            <w:r w:rsidRPr="006E41CB">
              <w:rPr>
                <w:sz w:val="22"/>
                <w:szCs w:val="22"/>
              </w:rPr>
              <w:t>й</w:t>
            </w:r>
            <w:r w:rsidRPr="006E41CB">
              <w:rPr>
                <w:sz w:val="22"/>
                <w:szCs w:val="22"/>
              </w:rPr>
              <w:t xml:space="preserve">сам </w:t>
            </w:r>
            <w:r w:rsidRPr="006E41CB">
              <w:rPr>
                <w:sz w:val="22"/>
                <w:szCs w:val="22"/>
                <w:lang w:val="en-US"/>
              </w:rPr>
              <w:t>Ethernet</w:t>
            </w:r>
            <w:r w:rsidRPr="006E41CB">
              <w:rPr>
                <w:sz w:val="22"/>
                <w:szCs w:val="22"/>
              </w:rPr>
              <w:t xml:space="preserve">, </w:t>
            </w:r>
            <w:r w:rsidRPr="006E41CB">
              <w:rPr>
                <w:sz w:val="22"/>
                <w:szCs w:val="22"/>
                <w:lang w:val="en-US"/>
              </w:rPr>
              <w:t>USB</w:t>
            </w:r>
            <w:r w:rsidRPr="006E41CB">
              <w:rPr>
                <w:sz w:val="22"/>
                <w:szCs w:val="22"/>
              </w:rPr>
              <w:t xml:space="preserve">, </w:t>
            </w:r>
            <w:r w:rsidRPr="006E41CB">
              <w:rPr>
                <w:sz w:val="22"/>
                <w:szCs w:val="22"/>
                <w:lang w:val="en-US"/>
              </w:rPr>
              <w:t>RS</w:t>
            </w:r>
            <w:r w:rsidRPr="006E41CB">
              <w:rPr>
                <w:sz w:val="22"/>
                <w:szCs w:val="22"/>
              </w:rPr>
              <w:t>232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2.1.1.4</w:t>
            </w:r>
          </w:p>
        </w:tc>
        <w:tc>
          <w:tcPr>
            <w:tcW w:w="2815" w:type="pct"/>
          </w:tcPr>
          <w:p w:rsidR="00E86709" w:rsidRPr="006E41CB" w:rsidRDefault="00E86709" w:rsidP="00CF50FE">
            <w:pPr>
              <w:rPr>
                <w:sz w:val="22"/>
                <w:szCs w:val="22"/>
              </w:rPr>
            </w:pPr>
            <w:r w:rsidRPr="006E41CB">
              <w:rPr>
                <w:sz w:val="22"/>
                <w:szCs w:val="22"/>
              </w:rPr>
              <w:t>Не менее тринадцати независимых нагреваемых зон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Функция «Сон» (автономное включение хромат</w:t>
            </w:r>
            <w:r w:rsidRPr="00A4037B">
              <w:rPr>
                <w:sz w:val="22"/>
                <w:szCs w:val="22"/>
              </w:rPr>
              <w:t>о</w:t>
            </w:r>
            <w:r w:rsidRPr="00A4037B">
              <w:rPr>
                <w:sz w:val="22"/>
                <w:szCs w:val="22"/>
              </w:rPr>
              <w:t>графа в заданное время)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2.1.1.6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Все элементы газовой схемы </w:t>
            </w:r>
            <w:r>
              <w:rPr>
                <w:sz w:val="22"/>
                <w:szCs w:val="22"/>
              </w:rPr>
              <w:t xml:space="preserve">(пневматические узлы) </w:t>
            </w:r>
            <w:r w:rsidRPr="00A4037B">
              <w:rPr>
                <w:sz w:val="22"/>
                <w:szCs w:val="22"/>
              </w:rPr>
              <w:t>доступны при открывании верхней крышки прибора. Не необходимости снимать боковые и задние крышки прибора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2.1.1.7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Автономный запуск режима анализа хроматографа после включения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2.1.1.8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Одновременное размещение в хроматографе трех детекторов и трех испарителей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1E3838">
              <w:rPr>
                <w:sz w:val="22"/>
                <w:szCs w:val="22"/>
              </w:rPr>
              <w:t>Возможность  установки или замены детекторов с универсальным посадочным местом в любой последовательности без замены аналитической части (модуля)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2.1.1.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Хроматограф должен иметь возможность присоединения квадрупольного масс-спектрометрического детектора с чувствительностью не менее </w:t>
            </w:r>
            <w:r>
              <w:rPr>
                <w:sz w:val="22"/>
                <w:szCs w:val="22"/>
              </w:rPr>
              <w:t>45</w:t>
            </w:r>
            <w:r w:rsidRPr="00A4037B">
              <w:rPr>
                <w:sz w:val="22"/>
                <w:szCs w:val="22"/>
              </w:rPr>
              <w:t xml:space="preserve">0:1 (при вводе 1 мкл пробы октафторнафталина с концентрацией 1пг/мкл в режиме </w:t>
            </w:r>
            <w:r w:rsidRPr="00A4037B">
              <w:rPr>
                <w:sz w:val="22"/>
                <w:szCs w:val="22"/>
                <w:lang w:val="en-US"/>
              </w:rPr>
              <w:t>TIC</w:t>
            </w:r>
            <w:r w:rsidRPr="00A4037B">
              <w:rPr>
                <w:sz w:val="22"/>
                <w:szCs w:val="22"/>
              </w:rPr>
              <w:t>), для будущего оснащения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 xml:space="preserve">Электронное регулирование газовых потоков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2.1.2.1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Количество каналов, не менее</w:t>
            </w:r>
          </w:p>
        </w:tc>
        <w:tc>
          <w:tcPr>
            <w:tcW w:w="752" w:type="pct"/>
          </w:tcPr>
          <w:p w:rsidR="00E86709" w:rsidRPr="00776B17" w:rsidRDefault="00E86709" w:rsidP="00CF50F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2.1.2.2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давление газа-носителя на входе в хроматограф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1,25 МПа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2.1.2.3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диапазон з</w:t>
            </w:r>
            <w:r w:rsidRPr="00A4037B">
              <w:rPr>
                <w:sz w:val="22"/>
                <w:szCs w:val="22"/>
              </w:rPr>
              <w:t>а</w:t>
            </w:r>
            <w:r w:rsidRPr="00A4037B">
              <w:rPr>
                <w:sz w:val="22"/>
                <w:szCs w:val="22"/>
              </w:rPr>
              <w:t>дания и измерения расхода газа,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0-500 мл/мин</w:t>
            </w:r>
          </w:p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2.1.2.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Задание параметров регулятора для каждого канала в отдельности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Термостат колонок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outlineLvl w:val="0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2.1.3.1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объем термостата,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12.3л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2.1.3.2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диапазон рабочих температур,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от (Т окр. среды + 4°С) до 450</w:t>
            </w:r>
            <w:proofErr w:type="gramStart"/>
            <w:r w:rsidRPr="00A4037B">
              <w:rPr>
                <w:sz w:val="22"/>
                <w:szCs w:val="22"/>
              </w:rPr>
              <w:t>°С</w:t>
            </w:r>
            <w:proofErr w:type="gramEnd"/>
            <w:r w:rsidRPr="00A4037B">
              <w:rPr>
                <w:sz w:val="22"/>
                <w:szCs w:val="22"/>
              </w:rPr>
              <w:t xml:space="preserve"> с дискретн. устано</w:t>
            </w:r>
            <w:r w:rsidRPr="00A4037B">
              <w:rPr>
                <w:sz w:val="22"/>
                <w:szCs w:val="22"/>
              </w:rPr>
              <w:t>в</w:t>
            </w:r>
            <w:r w:rsidRPr="00A4037B">
              <w:rPr>
                <w:sz w:val="22"/>
                <w:szCs w:val="22"/>
              </w:rPr>
              <w:t>ки 0,1 °С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2.1.3.3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Максимальная скорость программирования,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до 120</w:t>
            </w:r>
            <w:proofErr w:type="gramStart"/>
            <w:r w:rsidRPr="00A4037B">
              <w:rPr>
                <w:sz w:val="22"/>
                <w:szCs w:val="22"/>
              </w:rPr>
              <w:t xml:space="preserve"> °С</w:t>
            </w:r>
            <w:proofErr w:type="gramEnd"/>
            <w:r w:rsidRPr="00A4037B">
              <w:rPr>
                <w:sz w:val="22"/>
                <w:szCs w:val="22"/>
              </w:rPr>
              <w:t>/мин с дискретн. устано</w:t>
            </w:r>
            <w:r w:rsidRPr="00A4037B">
              <w:rPr>
                <w:sz w:val="22"/>
                <w:szCs w:val="22"/>
              </w:rPr>
              <w:t>в</w:t>
            </w:r>
            <w:r w:rsidRPr="00A4037B">
              <w:rPr>
                <w:sz w:val="22"/>
                <w:szCs w:val="22"/>
              </w:rPr>
              <w:t>ки 0,1 °С/мин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lastRenderedPageBreak/>
              <w:t>2.1.3.4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Скорость охлаждения с </w:t>
            </w:r>
            <w:r w:rsidRPr="00776B17">
              <w:rPr>
                <w:sz w:val="22"/>
                <w:szCs w:val="22"/>
              </w:rPr>
              <w:t>3</w:t>
            </w:r>
            <w:r w:rsidRPr="00A4037B">
              <w:rPr>
                <w:sz w:val="22"/>
                <w:szCs w:val="22"/>
              </w:rPr>
              <w:t>00</w:t>
            </w:r>
            <w:proofErr w:type="gramStart"/>
            <w:r w:rsidRPr="00A4037B">
              <w:rPr>
                <w:sz w:val="22"/>
                <w:szCs w:val="22"/>
              </w:rPr>
              <w:t xml:space="preserve"> °С</w:t>
            </w:r>
            <w:proofErr w:type="gramEnd"/>
            <w:r w:rsidRPr="00A4037B">
              <w:rPr>
                <w:sz w:val="22"/>
                <w:szCs w:val="22"/>
              </w:rPr>
              <w:t xml:space="preserve"> до 50 °С, не более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5,5мин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2.1.3.5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количество изотерм</w:t>
            </w:r>
            <w:r>
              <w:rPr>
                <w:sz w:val="22"/>
                <w:szCs w:val="22"/>
              </w:rPr>
              <w:t>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2.1.3.6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outlineLvl w:val="0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Отклонение среднего установившегося значения темп</w:t>
            </w:r>
            <w:r w:rsidRPr="00A4037B">
              <w:rPr>
                <w:sz w:val="22"/>
                <w:szCs w:val="22"/>
              </w:rPr>
              <w:t>е</w:t>
            </w:r>
            <w:r w:rsidRPr="00A4037B">
              <w:rPr>
                <w:sz w:val="22"/>
                <w:szCs w:val="22"/>
              </w:rPr>
              <w:t>ратуры термостатов от заданного значения, %, не более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1,5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2.1.4.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b/>
                <w:i/>
                <w:sz w:val="22"/>
                <w:szCs w:val="22"/>
              </w:rPr>
              <w:t>Детектор пламенн</w:t>
            </w:r>
            <w:proofErr w:type="gramStart"/>
            <w:r w:rsidRPr="00F65B4E">
              <w:rPr>
                <w:b/>
                <w:i/>
                <w:sz w:val="22"/>
                <w:szCs w:val="22"/>
              </w:rPr>
              <w:t>о-</w:t>
            </w:r>
            <w:proofErr w:type="gramEnd"/>
            <w:r w:rsidRPr="00F65B4E">
              <w:rPr>
                <w:b/>
                <w:i/>
                <w:sz w:val="22"/>
                <w:szCs w:val="22"/>
              </w:rPr>
              <w:t xml:space="preserve"> ионизационный (ПИД)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2.1.4.1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Предел детектирования (по гептану), не более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A4037B">
              <w:rPr>
                <w:sz w:val="22"/>
                <w:szCs w:val="22"/>
              </w:rPr>
              <w:t>2х10</w:t>
            </w:r>
            <w:r w:rsidRPr="00A4037B">
              <w:rPr>
                <w:sz w:val="22"/>
                <w:szCs w:val="22"/>
                <w:vertAlign w:val="superscript"/>
              </w:rPr>
              <w:t xml:space="preserve">-12  </w:t>
            </w:r>
            <w:r w:rsidRPr="00A4037B">
              <w:rPr>
                <w:sz w:val="22"/>
                <w:szCs w:val="22"/>
              </w:rPr>
              <w:t>г/с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2.1.4.2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Линейный диапазон,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0,5* 10</w:t>
            </w:r>
            <w:r w:rsidRPr="00A4037B">
              <w:rPr>
                <w:sz w:val="22"/>
                <w:szCs w:val="22"/>
                <w:vertAlign w:val="superscript"/>
              </w:rPr>
              <w:t>7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2.1.4.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Максимальная темп</w:t>
            </w:r>
            <w:r w:rsidRPr="00F65B4E">
              <w:rPr>
                <w:sz w:val="22"/>
                <w:szCs w:val="22"/>
              </w:rPr>
              <w:t>е</w:t>
            </w:r>
            <w:r w:rsidRPr="00F65B4E">
              <w:rPr>
                <w:sz w:val="22"/>
                <w:szCs w:val="22"/>
              </w:rPr>
              <w:t>ратура,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450</w:t>
            </w:r>
            <w:r w:rsidRPr="00A4037B">
              <w:rPr>
                <w:sz w:val="22"/>
                <w:szCs w:val="22"/>
                <w:vertAlign w:val="superscript"/>
              </w:rPr>
              <w:t>о</w:t>
            </w:r>
            <w:r w:rsidRPr="00A4037B">
              <w:rPr>
                <w:sz w:val="22"/>
                <w:szCs w:val="22"/>
              </w:rPr>
              <w:t>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2.1.4.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Электронное управл</w:t>
            </w:r>
            <w:r w:rsidRPr="00F65B4E">
              <w:rPr>
                <w:sz w:val="22"/>
                <w:szCs w:val="22"/>
              </w:rPr>
              <w:t>е</w:t>
            </w:r>
            <w:r w:rsidRPr="00F65B4E">
              <w:rPr>
                <w:sz w:val="22"/>
                <w:szCs w:val="22"/>
              </w:rPr>
              <w:t>ние потоков, автоматический контроль поджига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2.1.4.5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Комплект гаек и муфт  для подключения колонок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2.1.5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b/>
                <w:i/>
                <w:sz w:val="22"/>
                <w:szCs w:val="22"/>
              </w:rPr>
              <w:t>Детектор по теплопроводности (ДТП)</w:t>
            </w:r>
          </w:p>
        </w:tc>
        <w:tc>
          <w:tcPr>
            <w:tcW w:w="752" w:type="pct"/>
          </w:tcPr>
          <w:p w:rsidR="00E86709" w:rsidRPr="00244A60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244A60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2.1.5.1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 xml:space="preserve">Предел детектирования (по пропану), </w:t>
            </w:r>
            <w:proofErr w:type="gramStart"/>
            <w:r w:rsidRPr="00F65B4E">
              <w:rPr>
                <w:sz w:val="22"/>
                <w:szCs w:val="22"/>
              </w:rPr>
              <w:t>г</w:t>
            </w:r>
            <w:proofErr w:type="gramEnd"/>
            <w:r w:rsidRPr="00F65B4E">
              <w:rPr>
                <w:sz w:val="22"/>
                <w:szCs w:val="22"/>
              </w:rPr>
              <w:t>/мл, не более</w:t>
            </w:r>
          </w:p>
        </w:tc>
        <w:tc>
          <w:tcPr>
            <w:tcW w:w="752" w:type="pct"/>
          </w:tcPr>
          <w:p w:rsidR="00E86709" w:rsidRPr="00244A60" w:rsidRDefault="00E86709" w:rsidP="00CF50FE">
            <w:pPr>
              <w:jc w:val="center"/>
              <w:rPr>
                <w:sz w:val="22"/>
                <w:szCs w:val="22"/>
              </w:rPr>
            </w:pPr>
            <w:r w:rsidRPr="00244A60">
              <w:rPr>
                <w:sz w:val="22"/>
                <w:szCs w:val="22"/>
              </w:rPr>
              <w:t>2*10</w:t>
            </w:r>
            <w:r w:rsidRPr="00244A60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2.1.5.2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Максимальная темпер</w:t>
            </w:r>
            <w:r w:rsidRPr="00F65B4E">
              <w:rPr>
                <w:sz w:val="22"/>
                <w:szCs w:val="22"/>
              </w:rPr>
              <w:t>а</w:t>
            </w:r>
            <w:r w:rsidRPr="00F65B4E">
              <w:rPr>
                <w:sz w:val="22"/>
                <w:szCs w:val="22"/>
              </w:rPr>
              <w:t>тура, не менее</w:t>
            </w:r>
          </w:p>
        </w:tc>
        <w:tc>
          <w:tcPr>
            <w:tcW w:w="752" w:type="pct"/>
          </w:tcPr>
          <w:p w:rsidR="00E86709" w:rsidRPr="00244A60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44A60">
              <w:rPr>
                <w:sz w:val="22"/>
                <w:szCs w:val="22"/>
              </w:rPr>
              <w:t>50</w:t>
            </w:r>
            <w:r w:rsidRPr="00244A60">
              <w:rPr>
                <w:sz w:val="22"/>
                <w:szCs w:val="22"/>
                <w:vertAlign w:val="superscript"/>
              </w:rPr>
              <w:t>о</w:t>
            </w:r>
            <w:r w:rsidRPr="00244A60">
              <w:rPr>
                <w:sz w:val="22"/>
                <w:szCs w:val="22"/>
              </w:rPr>
              <w:t>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2.1.5.3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Автом</w:t>
            </w:r>
            <w:r w:rsidRPr="00F65B4E">
              <w:rPr>
                <w:sz w:val="22"/>
                <w:szCs w:val="22"/>
              </w:rPr>
              <w:t>а</w:t>
            </w:r>
            <w:r w:rsidRPr="00F65B4E">
              <w:rPr>
                <w:sz w:val="22"/>
                <w:szCs w:val="22"/>
              </w:rPr>
              <w:t>тическая компенсация нулевой линии</w:t>
            </w:r>
          </w:p>
        </w:tc>
        <w:tc>
          <w:tcPr>
            <w:tcW w:w="752" w:type="pct"/>
          </w:tcPr>
          <w:p w:rsidR="00E86709" w:rsidRPr="00244A60" w:rsidRDefault="00E86709" w:rsidP="00CF50FE">
            <w:pPr>
              <w:jc w:val="center"/>
              <w:rPr>
                <w:sz w:val="22"/>
                <w:szCs w:val="22"/>
              </w:rPr>
            </w:pPr>
            <w:r w:rsidRPr="00244A60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C869B9" w:rsidRDefault="00E86709" w:rsidP="00CF50FE">
            <w:pPr>
              <w:ind w:left="-108" w:right="-42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2.1.5.4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sz w:val="22"/>
                <w:szCs w:val="22"/>
              </w:rPr>
              <w:t>Автоматическая защита сп</w:t>
            </w:r>
            <w:r w:rsidRPr="00F65B4E">
              <w:rPr>
                <w:sz w:val="22"/>
                <w:szCs w:val="22"/>
              </w:rPr>
              <w:t>и</w:t>
            </w:r>
            <w:r w:rsidRPr="00F65B4E">
              <w:rPr>
                <w:sz w:val="22"/>
                <w:szCs w:val="22"/>
              </w:rPr>
              <w:t>ралей ДТП от перегрева</w:t>
            </w:r>
          </w:p>
        </w:tc>
        <w:tc>
          <w:tcPr>
            <w:tcW w:w="752" w:type="pct"/>
          </w:tcPr>
          <w:p w:rsidR="00E86709" w:rsidRPr="00244A60" w:rsidRDefault="00E86709" w:rsidP="00CF50FE">
            <w:pPr>
              <w:jc w:val="center"/>
              <w:rPr>
                <w:sz w:val="22"/>
                <w:szCs w:val="22"/>
              </w:rPr>
            </w:pPr>
            <w:r w:rsidRPr="00244A60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2.1.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815" w:type="pct"/>
          </w:tcPr>
          <w:p w:rsidR="00E86709" w:rsidRPr="00F65B4E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F65B4E">
              <w:rPr>
                <w:b/>
                <w:i/>
                <w:sz w:val="22"/>
                <w:szCs w:val="22"/>
              </w:rPr>
              <w:t>Испаритель капиллярный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A4037B">
              <w:rPr>
                <w:b/>
                <w:sz w:val="22"/>
                <w:szCs w:val="22"/>
              </w:rPr>
              <w:t xml:space="preserve">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 р</w:t>
            </w:r>
            <w:r w:rsidRPr="00A4037B">
              <w:rPr>
                <w:sz w:val="22"/>
                <w:szCs w:val="22"/>
              </w:rPr>
              <w:t>абот</w:t>
            </w:r>
            <w:r>
              <w:rPr>
                <w:sz w:val="22"/>
                <w:szCs w:val="22"/>
              </w:rPr>
              <w:t>ы</w:t>
            </w:r>
            <w:r w:rsidRPr="00A4037B">
              <w:rPr>
                <w:sz w:val="22"/>
                <w:szCs w:val="22"/>
              </w:rPr>
              <w:t xml:space="preserve"> в режимах с делением потока (</w:t>
            </w:r>
            <w:r w:rsidRPr="00A4037B">
              <w:rPr>
                <w:sz w:val="22"/>
                <w:szCs w:val="22"/>
                <w:lang w:val="en-US"/>
              </w:rPr>
              <w:t>Split</w:t>
            </w:r>
            <w:r w:rsidRPr="00A4037B">
              <w:rPr>
                <w:sz w:val="22"/>
                <w:szCs w:val="22"/>
              </w:rPr>
              <w:t>) или без деления потока (</w:t>
            </w:r>
            <w:r w:rsidRPr="00A4037B">
              <w:rPr>
                <w:sz w:val="22"/>
                <w:szCs w:val="22"/>
                <w:lang w:val="en-US"/>
              </w:rPr>
              <w:t>Splitless</w:t>
            </w:r>
            <w:r w:rsidRPr="00A4037B">
              <w:rPr>
                <w:sz w:val="22"/>
                <w:szCs w:val="22"/>
              </w:rPr>
              <w:t>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Максимальная температура, не менее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450</w:t>
            </w:r>
            <w:r w:rsidRPr="00A4037B">
              <w:rPr>
                <w:sz w:val="22"/>
                <w:szCs w:val="22"/>
                <w:vertAlign w:val="superscript"/>
              </w:rPr>
              <w:t>о</w:t>
            </w:r>
            <w:r w:rsidRPr="00A4037B">
              <w:rPr>
                <w:sz w:val="22"/>
                <w:szCs w:val="22"/>
              </w:rPr>
              <w:t>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i/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Возможность работы капиллярного испарителя с насадочными колонками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Быстрая замена лайнера (вставки)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003D02" w:rsidRDefault="00E86709" w:rsidP="00CF50FE">
            <w:pPr>
              <w:ind w:left="-108" w:right="-42"/>
              <w:jc w:val="center"/>
              <w:rPr>
                <w:sz w:val="22"/>
                <w:szCs w:val="22"/>
                <w:lang w:val="en-US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Функция экономии газа-носителя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003D02" w:rsidRDefault="00E86709" w:rsidP="00CF50FE">
            <w:pPr>
              <w:ind w:left="-108" w:right="-42"/>
              <w:jc w:val="center"/>
              <w:rPr>
                <w:sz w:val="22"/>
                <w:szCs w:val="22"/>
                <w:lang w:val="en-US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Автоматический контроль герметичности капиллярного испарителя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44374E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  <w:lang w:val="en-US"/>
              </w:rPr>
            </w:pPr>
            <w:r w:rsidRPr="00A4037B">
              <w:rPr>
                <w:b/>
                <w:sz w:val="22"/>
                <w:szCs w:val="22"/>
              </w:rPr>
              <w:t>2.1.</w:t>
            </w: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2815" w:type="pct"/>
          </w:tcPr>
          <w:p w:rsidR="00E86709" w:rsidRPr="00D83121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D83121">
              <w:rPr>
                <w:b/>
                <w:i/>
                <w:sz w:val="22"/>
                <w:szCs w:val="22"/>
              </w:rPr>
              <w:t xml:space="preserve">Испаритель насадочный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  <w:lang w:val="en-US"/>
              </w:rPr>
              <w:t>7</w:t>
            </w:r>
            <w:r w:rsidRPr="00A4037B">
              <w:rPr>
                <w:sz w:val="22"/>
                <w:szCs w:val="22"/>
              </w:rPr>
              <w:t>.1</w:t>
            </w:r>
          </w:p>
        </w:tc>
        <w:tc>
          <w:tcPr>
            <w:tcW w:w="2815" w:type="pct"/>
          </w:tcPr>
          <w:p w:rsidR="00E86709" w:rsidRPr="00D83121" w:rsidRDefault="00E86709" w:rsidP="00CF50FE">
            <w:pPr>
              <w:rPr>
                <w:i/>
                <w:sz w:val="22"/>
                <w:szCs w:val="22"/>
              </w:rPr>
            </w:pPr>
            <w:r w:rsidRPr="00D83121">
              <w:rPr>
                <w:sz w:val="22"/>
                <w:szCs w:val="22"/>
              </w:rPr>
              <w:t xml:space="preserve">Максимальная температура, не менее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450</w:t>
            </w:r>
            <w:r w:rsidRPr="00A4037B">
              <w:rPr>
                <w:sz w:val="22"/>
                <w:szCs w:val="22"/>
                <w:vertAlign w:val="superscript"/>
              </w:rPr>
              <w:t>о</w:t>
            </w:r>
            <w:r w:rsidRPr="00A4037B">
              <w:rPr>
                <w:sz w:val="22"/>
                <w:szCs w:val="22"/>
              </w:rPr>
              <w:t>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  <w:lang w:val="en-US"/>
              </w:rPr>
              <w:t>7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D83121" w:rsidRDefault="00E86709" w:rsidP="00CF50FE">
            <w:pPr>
              <w:rPr>
                <w:sz w:val="22"/>
                <w:szCs w:val="22"/>
              </w:rPr>
            </w:pPr>
            <w:r w:rsidRPr="00D83121">
              <w:rPr>
                <w:sz w:val="22"/>
                <w:szCs w:val="22"/>
              </w:rPr>
              <w:t>Быстрая замена лайнера (вставки)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2815" w:type="pct"/>
          </w:tcPr>
          <w:p w:rsidR="00E86709" w:rsidRPr="00D83121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D83121">
              <w:rPr>
                <w:b/>
                <w:i/>
                <w:sz w:val="22"/>
                <w:szCs w:val="22"/>
              </w:rPr>
              <w:t>Колонки, входящие в поставку комплекса: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2.2.1</w:t>
            </w:r>
          </w:p>
        </w:tc>
        <w:tc>
          <w:tcPr>
            <w:tcW w:w="2815" w:type="pct"/>
          </w:tcPr>
          <w:p w:rsidR="00E86709" w:rsidRPr="00A67F65" w:rsidRDefault="00E86709" w:rsidP="00CF50FE">
            <w:r w:rsidRPr="00A67F65">
              <w:t>Колонка М ss316 1м*3мм (незаполн.)</w:t>
            </w:r>
          </w:p>
        </w:tc>
        <w:tc>
          <w:tcPr>
            <w:tcW w:w="752" w:type="pct"/>
          </w:tcPr>
          <w:p w:rsidR="00E86709" w:rsidRPr="00D83121" w:rsidRDefault="00E86709" w:rsidP="00CF50FE">
            <w:pPr>
              <w:jc w:val="center"/>
              <w:rPr>
                <w:b/>
              </w:rPr>
            </w:pPr>
            <w:r w:rsidRPr="00D83121">
              <w:rPr>
                <w:b/>
              </w:rPr>
              <w:t>3шт.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2.2.2</w:t>
            </w:r>
          </w:p>
        </w:tc>
        <w:tc>
          <w:tcPr>
            <w:tcW w:w="2815" w:type="pct"/>
          </w:tcPr>
          <w:p w:rsidR="00E86709" w:rsidRPr="00A67F65" w:rsidRDefault="00E86709" w:rsidP="00CF50FE">
            <w:r w:rsidRPr="00A67F65">
              <w:t>Колонка М ss316 0.5м*3мм (незаполн.)</w:t>
            </w:r>
          </w:p>
        </w:tc>
        <w:tc>
          <w:tcPr>
            <w:tcW w:w="752" w:type="pct"/>
          </w:tcPr>
          <w:p w:rsidR="00E86709" w:rsidRPr="00D83121" w:rsidRDefault="00E86709" w:rsidP="00CF50FE">
            <w:pPr>
              <w:jc w:val="center"/>
              <w:rPr>
                <w:b/>
              </w:rPr>
            </w:pPr>
            <w:r w:rsidRPr="00D83121">
              <w:rPr>
                <w:b/>
              </w:rPr>
              <w:t>3шт.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2.2.3</w:t>
            </w:r>
          </w:p>
        </w:tc>
        <w:tc>
          <w:tcPr>
            <w:tcW w:w="2815" w:type="pct"/>
          </w:tcPr>
          <w:p w:rsidR="00E86709" w:rsidRPr="00A67F65" w:rsidRDefault="00E86709" w:rsidP="00CF50FE">
            <w:r w:rsidRPr="00A67F65">
              <w:t>Колонка CR-1 PONA, 100м*0.25мм*0.5мкм, Cat.N 6.901.684</w:t>
            </w:r>
            <w:r>
              <w:t xml:space="preserve"> или эквивалент</w:t>
            </w:r>
          </w:p>
        </w:tc>
        <w:tc>
          <w:tcPr>
            <w:tcW w:w="752" w:type="pct"/>
          </w:tcPr>
          <w:p w:rsidR="00E86709" w:rsidRPr="00D83121" w:rsidRDefault="00E86709" w:rsidP="00CF50FE">
            <w:pPr>
              <w:jc w:val="center"/>
              <w:rPr>
                <w:b/>
              </w:rPr>
            </w:pPr>
            <w:r w:rsidRPr="00D83121">
              <w:rPr>
                <w:b/>
              </w:rPr>
              <w:t>1шт.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44374E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.2.4</w:t>
            </w:r>
          </w:p>
        </w:tc>
        <w:tc>
          <w:tcPr>
            <w:tcW w:w="2815" w:type="pct"/>
          </w:tcPr>
          <w:p w:rsidR="00E86709" w:rsidRPr="00A67F65" w:rsidRDefault="00E86709" w:rsidP="00CF50FE">
            <w:r w:rsidRPr="00A67F65">
              <w:t>Колонка DB-1, 100m*0.25mm*0.5mkm, Cat.N 122-10AE</w:t>
            </w:r>
            <w:r>
              <w:t xml:space="preserve"> или эквивалент</w:t>
            </w:r>
          </w:p>
        </w:tc>
        <w:tc>
          <w:tcPr>
            <w:tcW w:w="752" w:type="pct"/>
          </w:tcPr>
          <w:p w:rsidR="00E86709" w:rsidRPr="00D83121" w:rsidRDefault="00E86709" w:rsidP="00CF50FE">
            <w:pPr>
              <w:jc w:val="center"/>
              <w:rPr>
                <w:b/>
              </w:rPr>
            </w:pPr>
            <w:r w:rsidRPr="00D83121">
              <w:rPr>
                <w:b/>
              </w:rPr>
              <w:t>1шт.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i/>
                <w:sz w:val="22"/>
                <w:szCs w:val="22"/>
              </w:rPr>
            </w:pPr>
            <w:r w:rsidRPr="00A4037B">
              <w:rPr>
                <w:b/>
                <w:i/>
                <w:sz w:val="22"/>
                <w:szCs w:val="22"/>
              </w:rPr>
              <w:t>Программное обеспечение для управления хроматографом, сбора и обработки хроматографических данных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A4037B">
              <w:rPr>
                <w:sz w:val="22"/>
                <w:szCs w:val="22"/>
              </w:rPr>
              <w:t xml:space="preserve">олжно функционировать под управлением операционных систем </w:t>
            </w:r>
            <w:r w:rsidRPr="00A4037B">
              <w:rPr>
                <w:sz w:val="22"/>
                <w:szCs w:val="22"/>
                <w:lang w:val="en-US"/>
              </w:rPr>
              <w:t>Microsoft</w:t>
            </w:r>
            <w:r w:rsidRPr="00A4037B">
              <w:rPr>
                <w:sz w:val="22"/>
                <w:szCs w:val="22"/>
              </w:rPr>
              <w:t xml:space="preserve"> </w:t>
            </w:r>
            <w:r w:rsidRPr="00A4037B">
              <w:rPr>
                <w:sz w:val="22"/>
                <w:szCs w:val="22"/>
                <w:lang w:val="en-US"/>
              </w:rPr>
              <w:t>Windows</w:t>
            </w:r>
            <w:r w:rsidRPr="00A4037B">
              <w:rPr>
                <w:sz w:val="22"/>
                <w:szCs w:val="22"/>
              </w:rPr>
              <w:t xml:space="preserve"> 98/</w:t>
            </w:r>
            <w:r w:rsidRPr="00A4037B">
              <w:rPr>
                <w:sz w:val="22"/>
                <w:szCs w:val="22"/>
                <w:lang w:val="en-US"/>
              </w:rPr>
              <w:t>XP</w:t>
            </w:r>
            <w:r w:rsidRPr="00A4037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Windows</w:t>
            </w:r>
            <w:r w:rsidRPr="007473E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2.3.2.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</w:t>
            </w:r>
            <w:r w:rsidRPr="00A4037B">
              <w:rPr>
                <w:sz w:val="22"/>
                <w:szCs w:val="22"/>
              </w:rPr>
              <w:t>зык интерфейса программы: русский</w:t>
            </w:r>
            <w:r>
              <w:rPr>
                <w:sz w:val="22"/>
                <w:szCs w:val="22"/>
              </w:rPr>
              <w:t>/английский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2.3.3.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037B">
              <w:rPr>
                <w:sz w:val="22"/>
                <w:szCs w:val="22"/>
              </w:rPr>
              <w:t>озможность создания учетных записей пользователей с паролями, позволяющих ра</w:t>
            </w:r>
            <w:r w:rsidRPr="00A4037B">
              <w:rPr>
                <w:sz w:val="22"/>
                <w:szCs w:val="22"/>
              </w:rPr>
              <w:t>з</w:t>
            </w:r>
            <w:r w:rsidRPr="00A4037B">
              <w:rPr>
                <w:sz w:val="22"/>
                <w:szCs w:val="22"/>
              </w:rPr>
              <w:t>граничить доступ к программе для пользователей, имеющих разную квалификацию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2.3.4.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4037B">
              <w:rPr>
                <w:sz w:val="22"/>
                <w:szCs w:val="22"/>
              </w:rPr>
              <w:t>озможность автоматизации выполнения серии анализов с гибкими настройками времени и условий выполнения каждого анализа с автоматической обработкой и выдачей результатов, как с участием, так и без участия оператора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2.3.5.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A4037B">
              <w:rPr>
                <w:sz w:val="22"/>
                <w:szCs w:val="22"/>
              </w:rPr>
              <w:t>рограммное управление и контроль всех рабочих параме</w:t>
            </w:r>
            <w:r w:rsidRPr="00A4037B">
              <w:rPr>
                <w:sz w:val="22"/>
                <w:szCs w:val="22"/>
              </w:rPr>
              <w:t>т</w:t>
            </w:r>
            <w:r w:rsidRPr="00A4037B">
              <w:rPr>
                <w:sz w:val="22"/>
                <w:szCs w:val="22"/>
              </w:rPr>
              <w:t>ров хроматографа и внешних устройств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lastRenderedPageBreak/>
              <w:t>2.3.6.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A4037B">
              <w:rPr>
                <w:sz w:val="22"/>
                <w:szCs w:val="22"/>
              </w:rPr>
              <w:t xml:space="preserve">втоматическая и ручная разметка пиков, различные методы градуировки и количественной обработки данных, усреднение результатов нескольких измерений, печать отчетов, создание автоматических последовательностей для обработки данных с гибкими настройками для каждого метода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2.3.7.</w:t>
            </w:r>
          </w:p>
        </w:tc>
        <w:tc>
          <w:tcPr>
            <w:tcW w:w="2815" w:type="pct"/>
          </w:tcPr>
          <w:p w:rsidR="00E86709" w:rsidRPr="00290F11" w:rsidRDefault="00E86709" w:rsidP="00CF50FE">
            <w:pPr>
              <w:rPr>
                <w:sz w:val="22"/>
                <w:szCs w:val="22"/>
              </w:rPr>
            </w:pPr>
            <w:r w:rsidRPr="00290F11">
              <w:rPr>
                <w:sz w:val="22"/>
                <w:szCs w:val="22"/>
              </w:rPr>
              <w:t>Возможность обработки хроматограммы и выдачи результата после выхода интересующих пиков,</w:t>
            </w:r>
            <w:r>
              <w:rPr>
                <w:sz w:val="22"/>
                <w:szCs w:val="22"/>
              </w:rPr>
              <w:t xml:space="preserve"> не дожидаясь окончания анализа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2.3.8.</w:t>
            </w:r>
          </w:p>
        </w:tc>
        <w:tc>
          <w:tcPr>
            <w:tcW w:w="2815" w:type="pct"/>
          </w:tcPr>
          <w:p w:rsidR="00E86709" w:rsidRPr="00290F11" w:rsidRDefault="00E86709" w:rsidP="00CF50FE">
            <w:pPr>
              <w:rPr>
                <w:sz w:val="22"/>
                <w:szCs w:val="22"/>
              </w:rPr>
            </w:pPr>
            <w:r w:rsidRPr="00290F11">
              <w:rPr>
                <w:sz w:val="22"/>
                <w:szCs w:val="22"/>
              </w:rPr>
              <w:t>Выявление и идентификация неограниченного количества соединений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2.3.9.</w:t>
            </w:r>
          </w:p>
        </w:tc>
        <w:tc>
          <w:tcPr>
            <w:tcW w:w="2815" w:type="pct"/>
          </w:tcPr>
          <w:p w:rsidR="00E86709" w:rsidRPr="00E82634" w:rsidRDefault="00E86709" w:rsidP="00CF50FE">
            <w:pPr>
              <w:rPr>
                <w:sz w:val="22"/>
                <w:szCs w:val="22"/>
              </w:rPr>
            </w:pPr>
            <w:r w:rsidRPr="00E82634">
              <w:rPr>
                <w:sz w:val="22"/>
                <w:szCs w:val="22"/>
              </w:rPr>
              <w:t>Построение многоточечной градуировки с неограниченным количеством уровней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2.3.10</w:t>
            </w:r>
          </w:p>
        </w:tc>
        <w:tc>
          <w:tcPr>
            <w:tcW w:w="2815" w:type="pct"/>
          </w:tcPr>
          <w:p w:rsidR="00E86709" w:rsidRPr="00E82634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Ведение журнала, регистрирующего все действия оператора в программе обработки в соответствии с требованиями </w:t>
            </w:r>
            <w:r>
              <w:rPr>
                <w:sz w:val="22"/>
                <w:szCs w:val="22"/>
                <w:lang w:val="en-US"/>
              </w:rPr>
              <w:t>GLP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44374E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44374E">
              <w:rPr>
                <w:b/>
                <w:sz w:val="22"/>
                <w:szCs w:val="22"/>
              </w:rPr>
              <w:t>2.4.</w:t>
            </w:r>
          </w:p>
        </w:tc>
        <w:tc>
          <w:tcPr>
            <w:tcW w:w="2815" w:type="pct"/>
          </w:tcPr>
          <w:p w:rsidR="00E86709" w:rsidRDefault="00E86709" w:rsidP="00CF50FE">
            <w:pPr>
              <w:rPr>
                <w:sz w:val="22"/>
                <w:szCs w:val="22"/>
              </w:rPr>
            </w:pPr>
            <w:r w:rsidRPr="00763C14">
              <w:rPr>
                <w:b/>
              </w:rPr>
              <w:t>Специализированное программное обеспечение для обработки  и идентификации компонентов при детальном углеводородном анализе бензина «</w:t>
            </w:r>
            <w:r w:rsidRPr="00763C14">
              <w:rPr>
                <w:b/>
                <w:lang w:val="en-US"/>
              </w:rPr>
              <w:t>DHA</w:t>
            </w:r>
            <w:r>
              <w:rPr>
                <w:b/>
              </w:rPr>
              <w:t>» в соответствии с ГОСТ 52714</w:t>
            </w:r>
          </w:p>
        </w:tc>
        <w:tc>
          <w:tcPr>
            <w:tcW w:w="752" w:type="pct"/>
          </w:tcPr>
          <w:p w:rsidR="00E86709" w:rsidRPr="00735598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735598">
              <w:rPr>
                <w:b/>
                <w:sz w:val="22"/>
                <w:szCs w:val="22"/>
              </w:rPr>
              <w:t>1шт.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 xml:space="preserve">Персональный компьютер должен </w:t>
            </w:r>
            <w:r>
              <w:rPr>
                <w:b/>
                <w:sz w:val="22"/>
                <w:szCs w:val="22"/>
              </w:rPr>
              <w:t>иметь конфигурацию не ниже</w:t>
            </w:r>
            <w:r w:rsidRPr="00A4037B">
              <w:rPr>
                <w:b/>
                <w:sz w:val="22"/>
                <w:szCs w:val="22"/>
              </w:rPr>
              <w:t>:</w:t>
            </w:r>
            <w:r w:rsidRPr="00A4037B">
              <w:rPr>
                <w:sz w:val="22"/>
                <w:szCs w:val="22"/>
              </w:rPr>
              <w:t xml:space="preserve"> </w:t>
            </w:r>
          </w:p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67F65">
              <w:t xml:space="preserve">Персональный компьютер ''Fort Dialog'' на базе процессора Intel: процессор Intel Core i3-550; MB ASUS P7P55D; Ethernet 1Gb; DDR3 4Gb; HDD 750 Gb; PCI-E ASUS 1Gb; DVD+RW; ПО Windows 7 </w:t>
            </w:r>
            <w:r>
              <w:t>Home Basic Russian; монитор 22</w:t>
            </w:r>
            <w:r w:rsidRPr="00A67F65">
              <w:t>'' LG E2250T TFT; принтер HP Laser Jet P1102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815" w:type="pct"/>
          </w:tcPr>
          <w:p w:rsidR="00E86709" w:rsidRPr="00D03E90" w:rsidRDefault="00E86709" w:rsidP="00CF50FE">
            <w:pPr>
              <w:rPr>
                <w:b/>
                <w:sz w:val="22"/>
                <w:szCs w:val="22"/>
              </w:rPr>
            </w:pPr>
            <w:r w:rsidRPr="00D03E90">
              <w:rPr>
                <w:b/>
                <w:sz w:val="22"/>
                <w:szCs w:val="22"/>
              </w:rPr>
              <w:t>Генератор водорода</w:t>
            </w:r>
          </w:p>
        </w:tc>
        <w:tc>
          <w:tcPr>
            <w:tcW w:w="752" w:type="pct"/>
          </w:tcPr>
          <w:p w:rsidR="00E86709" w:rsidRPr="00D03E90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D03E90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.1</w:t>
            </w:r>
          </w:p>
        </w:tc>
        <w:tc>
          <w:tcPr>
            <w:tcW w:w="2815" w:type="pct"/>
          </w:tcPr>
          <w:p w:rsidR="00E86709" w:rsidRPr="00D03E90" w:rsidRDefault="00E86709" w:rsidP="00CF50FE">
            <w:pPr>
              <w:rPr>
                <w:sz w:val="22"/>
                <w:szCs w:val="22"/>
              </w:rPr>
            </w:pPr>
            <w:r w:rsidRPr="00D03E90">
              <w:rPr>
                <w:sz w:val="22"/>
                <w:szCs w:val="22"/>
              </w:rPr>
              <w:t>Производительность, не менее</w:t>
            </w:r>
          </w:p>
        </w:tc>
        <w:tc>
          <w:tcPr>
            <w:tcW w:w="752" w:type="pct"/>
          </w:tcPr>
          <w:p w:rsidR="00E86709" w:rsidRPr="00D03E90" w:rsidRDefault="00E86709" w:rsidP="00CF50FE">
            <w:pPr>
              <w:jc w:val="center"/>
              <w:rPr>
                <w:sz w:val="22"/>
                <w:szCs w:val="22"/>
              </w:rPr>
            </w:pPr>
            <w:r w:rsidRPr="00D03E90">
              <w:rPr>
                <w:sz w:val="22"/>
                <w:szCs w:val="22"/>
              </w:rPr>
              <w:t>6 л/час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6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D03E90" w:rsidRDefault="00E86709" w:rsidP="00CF50FE">
            <w:pPr>
              <w:rPr>
                <w:sz w:val="22"/>
                <w:szCs w:val="22"/>
              </w:rPr>
            </w:pPr>
            <w:r w:rsidRPr="00D03E90">
              <w:rPr>
                <w:sz w:val="22"/>
                <w:szCs w:val="22"/>
              </w:rPr>
              <w:t>выходное давление, не менее</w:t>
            </w:r>
          </w:p>
        </w:tc>
        <w:tc>
          <w:tcPr>
            <w:tcW w:w="752" w:type="pct"/>
          </w:tcPr>
          <w:p w:rsidR="00E86709" w:rsidRPr="00D03E90" w:rsidRDefault="00E86709" w:rsidP="00CF50FE">
            <w:pPr>
              <w:jc w:val="center"/>
              <w:rPr>
                <w:sz w:val="22"/>
                <w:szCs w:val="22"/>
              </w:rPr>
            </w:pPr>
            <w:r w:rsidRPr="00D03E90">
              <w:rPr>
                <w:sz w:val="22"/>
                <w:szCs w:val="22"/>
              </w:rPr>
              <w:t>140кПа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887E51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6</w:t>
            </w:r>
            <w:r w:rsidRPr="00887E51">
              <w:rPr>
                <w:sz w:val="22"/>
                <w:szCs w:val="22"/>
              </w:rPr>
              <w:t>.3</w:t>
            </w:r>
          </w:p>
        </w:tc>
        <w:tc>
          <w:tcPr>
            <w:tcW w:w="2815" w:type="pct"/>
          </w:tcPr>
          <w:p w:rsidR="00E86709" w:rsidRPr="008A6E10" w:rsidRDefault="00E86709" w:rsidP="00CF50FE">
            <w:pPr>
              <w:rPr>
                <w:sz w:val="22"/>
                <w:szCs w:val="22"/>
              </w:rPr>
            </w:pPr>
            <w:r w:rsidRPr="008A6E10">
              <w:rPr>
                <w:sz w:val="22"/>
                <w:szCs w:val="22"/>
              </w:rPr>
              <w:t>Возможность дозаправки водой генератора водорода без сбрасывания давления вырабатываемого водорода</w:t>
            </w:r>
          </w:p>
        </w:tc>
        <w:tc>
          <w:tcPr>
            <w:tcW w:w="752" w:type="pct"/>
          </w:tcPr>
          <w:p w:rsidR="00E86709" w:rsidRPr="008A6E10" w:rsidRDefault="00E86709" w:rsidP="00CF50FE">
            <w:pPr>
              <w:jc w:val="center"/>
              <w:rPr>
                <w:sz w:val="22"/>
                <w:szCs w:val="22"/>
              </w:rPr>
            </w:pPr>
            <w:r w:rsidRPr="008A6E10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887E51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815" w:type="pct"/>
          </w:tcPr>
          <w:p w:rsidR="00E86709" w:rsidRPr="00D03E90" w:rsidRDefault="00E86709" w:rsidP="00CF50FE">
            <w:pPr>
              <w:rPr>
                <w:b/>
                <w:sz w:val="22"/>
                <w:szCs w:val="22"/>
              </w:rPr>
            </w:pPr>
            <w:r w:rsidRPr="00D03E90">
              <w:rPr>
                <w:b/>
                <w:sz w:val="22"/>
                <w:szCs w:val="22"/>
              </w:rPr>
              <w:t>Компрессор воздуха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7</w:t>
            </w:r>
            <w:r w:rsidRPr="00A4037B">
              <w:rPr>
                <w:sz w:val="22"/>
                <w:szCs w:val="22"/>
              </w:rPr>
              <w:t>.1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Производительность</w:t>
            </w:r>
            <w:r>
              <w:rPr>
                <w:sz w:val="22"/>
                <w:szCs w:val="22"/>
              </w:rPr>
              <w:t>, не менее</w:t>
            </w:r>
            <w:r w:rsidRPr="00A4037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  <w:r w:rsidRPr="00A4037B">
              <w:rPr>
                <w:sz w:val="22"/>
                <w:szCs w:val="22"/>
              </w:rPr>
              <w:t xml:space="preserve"> л/мин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7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номинальное рабочее да</w:t>
            </w:r>
            <w:r w:rsidRPr="00A4037B">
              <w:rPr>
                <w:sz w:val="22"/>
                <w:szCs w:val="22"/>
              </w:rPr>
              <w:t>в</w:t>
            </w:r>
            <w:r w:rsidRPr="00A4037B">
              <w:rPr>
                <w:sz w:val="22"/>
                <w:szCs w:val="22"/>
              </w:rPr>
              <w:t>ление</w:t>
            </w:r>
            <w:r>
              <w:rPr>
                <w:sz w:val="22"/>
                <w:szCs w:val="22"/>
              </w:rPr>
              <w:t>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1,8 </w:t>
            </w:r>
            <w:proofErr w:type="gramStart"/>
            <w:r w:rsidRPr="00A4037B">
              <w:rPr>
                <w:sz w:val="22"/>
                <w:szCs w:val="22"/>
              </w:rPr>
              <w:t>атм</w:t>
            </w:r>
            <w:proofErr w:type="gramEnd"/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7</w:t>
            </w:r>
            <w:r w:rsidRPr="00A4037B">
              <w:rPr>
                <w:sz w:val="22"/>
                <w:szCs w:val="22"/>
              </w:rPr>
              <w:t>.3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уровень звукового давл</w:t>
            </w:r>
            <w:r w:rsidRPr="00A4037B">
              <w:rPr>
                <w:sz w:val="22"/>
                <w:szCs w:val="22"/>
              </w:rPr>
              <w:t>е</w:t>
            </w:r>
            <w:r w:rsidRPr="00A4037B">
              <w:rPr>
                <w:sz w:val="22"/>
                <w:szCs w:val="22"/>
              </w:rPr>
              <w:t>ния</w:t>
            </w:r>
            <w:r>
              <w:rPr>
                <w:sz w:val="22"/>
                <w:szCs w:val="22"/>
              </w:rPr>
              <w:t>,</w:t>
            </w:r>
            <w:r w:rsidRPr="00A4037B">
              <w:rPr>
                <w:sz w:val="22"/>
                <w:szCs w:val="22"/>
              </w:rPr>
              <w:t xml:space="preserve"> не более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63 дБ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7</w:t>
            </w:r>
            <w:r w:rsidRPr="00A4037B">
              <w:rPr>
                <w:sz w:val="22"/>
                <w:szCs w:val="22"/>
              </w:rPr>
              <w:t>.4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точность поддержания давления на выходе компресс</w:t>
            </w:r>
            <w:r w:rsidRPr="00A4037B">
              <w:rPr>
                <w:sz w:val="22"/>
                <w:szCs w:val="22"/>
              </w:rPr>
              <w:t>о</w:t>
            </w:r>
            <w:r w:rsidRPr="00A4037B">
              <w:rPr>
                <w:sz w:val="22"/>
                <w:szCs w:val="22"/>
              </w:rPr>
              <w:t>ра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±0,75КПа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7</w:t>
            </w:r>
            <w:r w:rsidRPr="00A4037B">
              <w:rPr>
                <w:sz w:val="22"/>
                <w:szCs w:val="22"/>
              </w:rPr>
              <w:t>.5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безмасляный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815" w:type="pct"/>
          </w:tcPr>
          <w:p w:rsidR="00E86709" w:rsidRPr="00D03E90" w:rsidRDefault="00E86709" w:rsidP="00CF50FE">
            <w:pPr>
              <w:rPr>
                <w:b/>
                <w:sz w:val="22"/>
                <w:szCs w:val="22"/>
              </w:rPr>
            </w:pPr>
            <w:r w:rsidRPr="00D03E90">
              <w:rPr>
                <w:b/>
                <w:sz w:val="22"/>
                <w:szCs w:val="22"/>
              </w:rPr>
              <w:t>Газовая арматура для лаборатории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1 шт.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.1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Медный трубопровод 3мм (в комплекте), не менее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 метров"/>
              </w:smartTagPr>
              <w:r w:rsidRPr="00A4037B">
                <w:rPr>
                  <w:sz w:val="22"/>
                  <w:szCs w:val="22"/>
                </w:rPr>
                <w:t>6 метров</w:t>
              </w:r>
            </w:smartTag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Двухступенчатый баллонный </w:t>
            </w:r>
            <w:r>
              <w:rPr>
                <w:sz w:val="22"/>
                <w:szCs w:val="22"/>
              </w:rPr>
              <w:t>регулятор давления</w:t>
            </w:r>
            <w:r w:rsidRPr="00A4037B">
              <w:rPr>
                <w:sz w:val="22"/>
                <w:szCs w:val="22"/>
              </w:rPr>
              <w:t xml:space="preserve"> газа-носителя с инертной металлической мембраной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.3</w:t>
            </w:r>
          </w:p>
        </w:tc>
        <w:tc>
          <w:tcPr>
            <w:tcW w:w="2815" w:type="pct"/>
          </w:tcPr>
          <w:p w:rsidR="00E86709" w:rsidRPr="00D934E6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Регулятор давления баллонный должен соответствовать</w:t>
            </w:r>
            <w:r w:rsidRPr="00D934E6">
              <w:rPr>
                <w:sz w:val="22"/>
                <w:szCs w:val="22"/>
              </w:rPr>
              <w:t xml:space="preserve"> требованиям технического регламента о безопасности машин и оборудования</w:t>
            </w:r>
            <w:r>
              <w:rPr>
                <w:sz w:val="22"/>
                <w:szCs w:val="22"/>
              </w:rPr>
              <w:t xml:space="preserve"> (</w:t>
            </w:r>
            <w:r w:rsidRPr="00D934E6">
              <w:rPr>
                <w:sz w:val="22"/>
                <w:szCs w:val="22"/>
              </w:rPr>
              <w:t>подтвержд</w:t>
            </w:r>
            <w:r>
              <w:rPr>
                <w:sz w:val="22"/>
                <w:szCs w:val="22"/>
              </w:rPr>
              <w:t>ается</w:t>
            </w:r>
            <w:r w:rsidRPr="00D934E6">
              <w:rPr>
                <w:sz w:val="22"/>
                <w:szCs w:val="22"/>
              </w:rPr>
              <w:t xml:space="preserve"> сертификатом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52" w:type="pct"/>
            <w:vAlign w:val="center"/>
          </w:tcPr>
          <w:p w:rsidR="00E86709" w:rsidRPr="00D934E6" w:rsidRDefault="00E86709" w:rsidP="00CF50FE">
            <w:pPr>
              <w:jc w:val="center"/>
              <w:rPr>
                <w:sz w:val="22"/>
                <w:szCs w:val="22"/>
              </w:rPr>
            </w:pPr>
            <w:r w:rsidRPr="00D934E6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.4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Скобы для крепления трубопроводов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A4037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Хомут для крепления баллонов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9</w:t>
            </w:r>
            <w:r w:rsidRPr="00A4037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Дополнительное оборудование и расходные материалы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color w:val="FF0000"/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9</w:t>
            </w:r>
            <w:r w:rsidRPr="00A4037B">
              <w:rPr>
                <w:sz w:val="22"/>
                <w:szCs w:val="22"/>
              </w:rPr>
              <w:t>.1</w:t>
            </w:r>
          </w:p>
        </w:tc>
        <w:tc>
          <w:tcPr>
            <w:tcW w:w="2815" w:type="pct"/>
          </w:tcPr>
          <w:p w:rsidR="00E86709" w:rsidRPr="00A67F65" w:rsidRDefault="00E86709" w:rsidP="00CF50FE">
            <w:r w:rsidRPr="00A67F65">
              <w:t>Комплект комм</w:t>
            </w:r>
            <w:r>
              <w:t xml:space="preserve">утационный </w:t>
            </w:r>
            <w:r w:rsidRPr="00A67F65">
              <w:t xml:space="preserve"> (8 портов)</w:t>
            </w:r>
          </w:p>
        </w:tc>
        <w:tc>
          <w:tcPr>
            <w:tcW w:w="752" w:type="pct"/>
          </w:tcPr>
          <w:p w:rsidR="00E86709" w:rsidRPr="00D03E90" w:rsidRDefault="00E86709" w:rsidP="00CF50FE">
            <w:pPr>
              <w:jc w:val="center"/>
              <w:rPr>
                <w:b/>
              </w:rPr>
            </w:pPr>
            <w:r w:rsidRPr="00D03E90">
              <w:rPr>
                <w:b/>
              </w:rPr>
              <w:t>1шт.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9</w:t>
            </w:r>
            <w:r w:rsidRPr="00A4037B">
              <w:rPr>
                <w:sz w:val="22"/>
                <w:szCs w:val="22"/>
              </w:rPr>
              <w:t>.2</w:t>
            </w:r>
          </w:p>
        </w:tc>
        <w:tc>
          <w:tcPr>
            <w:tcW w:w="2815" w:type="pct"/>
          </w:tcPr>
          <w:p w:rsidR="00E86709" w:rsidRPr="00A67F65" w:rsidRDefault="00E86709" w:rsidP="00CF50FE">
            <w:r>
              <w:t xml:space="preserve">Шприц SGE-Chromatec-01-1мкл </w:t>
            </w:r>
            <w:r w:rsidRPr="00A67F65">
              <w:t>с метрологической поверкой</w:t>
            </w:r>
          </w:p>
        </w:tc>
        <w:tc>
          <w:tcPr>
            <w:tcW w:w="752" w:type="pct"/>
          </w:tcPr>
          <w:p w:rsidR="00E86709" w:rsidRPr="00D03E90" w:rsidRDefault="00E86709" w:rsidP="00CF50FE">
            <w:pPr>
              <w:jc w:val="center"/>
              <w:rPr>
                <w:b/>
              </w:rPr>
            </w:pPr>
            <w:r w:rsidRPr="00D03E90">
              <w:rPr>
                <w:b/>
              </w:rPr>
              <w:t>2шт.</w:t>
            </w:r>
          </w:p>
        </w:tc>
        <w:tc>
          <w:tcPr>
            <w:tcW w:w="887" w:type="pct"/>
          </w:tcPr>
          <w:p w:rsidR="00E86709" w:rsidRPr="00A67F65" w:rsidRDefault="00E86709" w:rsidP="00CF50FE">
            <w:pPr>
              <w:jc w:val="center"/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Дополнительные требования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3.1.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A4037B">
              <w:rPr>
                <w:sz w:val="22"/>
                <w:szCs w:val="22"/>
              </w:rPr>
              <w:t xml:space="preserve">беспечение стандартными комплектами ЗИП и расходными материалами 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3.2.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A4037B">
              <w:rPr>
                <w:sz w:val="22"/>
                <w:szCs w:val="22"/>
              </w:rPr>
              <w:t>осударственн</w:t>
            </w:r>
            <w:r>
              <w:rPr>
                <w:sz w:val="22"/>
                <w:szCs w:val="22"/>
              </w:rPr>
              <w:t>ая метрологическая поверка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3.3.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Для каждой единицы оборудования должны быть указаны: Фирма-изготовитель, Марка оборудования, Каталожный номер.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b/>
                <w:sz w:val="22"/>
                <w:szCs w:val="22"/>
              </w:rPr>
            </w:pPr>
            <w:r w:rsidRPr="00A4037B">
              <w:rPr>
                <w:b/>
                <w:sz w:val="22"/>
                <w:szCs w:val="22"/>
              </w:rPr>
              <w:t>Сервис и техническая поддержка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4.1.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 xml:space="preserve">Доставка оборудования до </w:t>
            </w:r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осква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4.2.</w:t>
            </w:r>
          </w:p>
        </w:tc>
        <w:tc>
          <w:tcPr>
            <w:tcW w:w="2815" w:type="pct"/>
          </w:tcPr>
          <w:p w:rsidR="00E86709" w:rsidRPr="0044374E" w:rsidRDefault="00E86709" w:rsidP="00CF50FE">
            <w:pPr>
              <w:rPr>
                <w:sz w:val="22"/>
                <w:szCs w:val="22"/>
              </w:rPr>
            </w:pPr>
            <w:r w:rsidRPr="0044374E">
              <w:rPr>
                <w:sz w:val="22"/>
                <w:szCs w:val="22"/>
              </w:rPr>
              <w:t>Поставка товара производится в течение 75 (семидесяти пяти) дней со дня заключения договора с последующим проведением пуско-наладочных работ (монтажа, запуска и обучения персонала Заказчика) продолжительностью не менее 4 (четырех) дней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  <w:tr w:rsidR="00E86709" w:rsidRPr="00A4037B" w:rsidTr="00E867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5" w:type="pct"/>
          </w:tcPr>
          <w:p w:rsidR="00E86709" w:rsidRPr="00A4037B" w:rsidRDefault="00E86709" w:rsidP="00CF50FE">
            <w:pPr>
              <w:ind w:left="-108" w:right="-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  <w:r w:rsidRPr="00A4037B">
              <w:rPr>
                <w:sz w:val="22"/>
                <w:szCs w:val="22"/>
              </w:rPr>
              <w:t>.</w:t>
            </w:r>
          </w:p>
        </w:tc>
        <w:tc>
          <w:tcPr>
            <w:tcW w:w="2815" w:type="pct"/>
          </w:tcPr>
          <w:p w:rsidR="00E86709" w:rsidRPr="00A4037B" w:rsidRDefault="00E86709" w:rsidP="00CF50FE">
            <w:pPr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Пуско-наладочные работы, обучение операторов, гарантийное обслуживание (не менее 18 месяцев после ввода прибора в эксплуатацию) осуществляется сервис-</w:t>
            </w:r>
            <w:r>
              <w:rPr>
                <w:sz w:val="22"/>
                <w:szCs w:val="22"/>
              </w:rPr>
              <w:t>и</w:t>
            </w:r>
            <w:r w:rsidRPr="00A4037B">
              <w:rPr>
                <w:sz w:val="22"/>
                <w:szCs w:val="22"/>
              </w:rPr>
              <w:t xml:space="preserve">нженерами, </w:t>
            </w:r>
            <w:proofErr w:type="gramStart"/>
            <w:r w:rsidRPr="00A4037B">
              <w:rPr>
                <w:sz w:val="22"/>
                <w:szCs w:val="22"/>
              </w:rPr>
              <w:t>сертифицированными</w:t>
            </w:r>
            <w:proofErr w:type="gramEnd"/>
            <w:r w:rsidRPr="00A4037B">
              <w:rPr>
                <w:sz w:val="22"/>
                <w:szCs w:val="22"/>
              </w:rPr>
              <w:t xml:space="preserve"> фирмой изготовителем.</w:t>
            </w:r>
          </w:p>
        </w:tc>
        <w:tc>
          <w:tcPr>
            <w:tcW w:w="752" w:type="pct"/>
          </w:tcPr>
          <w:p w:rsidR="00E86709" w:rsidRPr="00A4037B" w:rsidRDefault="00E86709" w:rsidP="00CF50FE">
            <w:pPr>
              <w:jc w:val="center"/>
              <w:rPr>
                <w:sz w:val="22"/>
                <w:szCs w:val="22"/>
              </w:rPr>
            </w:pPr>
            <w:r w:rsidRPr="00A4037B">
              <w:rPr>
                <w:sz w:val="22"/>
                <w:szCs w:val="22"/>
              </w:rPr>
              <w:t>Наличие</w:t>
            </w:r>
          </w:p>
        </w:tc>
        <w:tc>
          <w:tcPr>
            <w:tcW w:w="887" w:type="pct"/>
          </w:tcPr>
          <w:p w:rsidR="00E86709" w:rsidRPr="00A66BC2" w:rsidRDefault="00E86709" w:rsidP="00CF50FE">
            <w:pPr>
              <w:rPr>
                <w:sz w:val="16"/>
                <w:szCs w:val="16"/>
              </w:rPr>
            </w:pPr>
          </w:p>
        </w:tc>
      </w:tr>
    </w:tbl>
    <w:p w:rsidR="00E86709" w:rsidRDefault="00E86709" w:rsidP="00E8670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textWrapping" w:clear="all"/>
      </w:r>
    </w:p>
    <w:p w:rsidR="00E86709" w:rsidRDefault="00E86709" w:rsidP="00E86709">
      <w:pPr>
        <w:ind w:left="426"/>
        <w:rPr>
          <w:sz w:val="22"/>
          <w:szCs w:val="22"/>
        </w:rPr>
      </w:pPr>
      <w:r w:rsidRPr="00103853">
        <w:rPr>
          <w:sz w:val="22"/>
          <w:szCs w:val="22"/>
        </w:rPr>
        <w:t>Примечание к таблице:</w:t>
      </w:r>
    </w:p>
    <w:p w:rsidR="00E86709" w:rsidRPr="005808E2" w:rsidRDefault="00E86709" w:rsidP="00E86709">
      <w:pPr>
        <w:ind w:left="426" w:firstLine="567"/>
        <w:rPr>
          <w:b/>
          <w:i/>
          <w:sz w:val="22"/>
          <w:szCs w:val="22"/>
        </w:rPr>
      </w:pPr>
      <w:r w:rsidRPr="005808E2">
        <w:rPr>
          <w:b/>
          <w:i/>
          <w:sz w:val="22"/>
          <w:szCs w:val="22"/>
        </w:rPr>
        <w:t>Техническое задание должно быть заполнено без сл</w:t>
      </w:r>
      <w:r>
        <w:rPr>
          <w:b/>
          <w:i/>
          <w:sz w:val="22"/>
          <w:szCs w:val="22"/>
        </w:rPr>
        <w:t xml:space="preserve">ов «не менее», «не более», </w:t>
      </w:r>
      <w:r w:rsidRPr="005808E2">
        <w:rPr>
          <w:b/>
          <w:i/>
          <w:sz w:val="22"/>
          <w:szCs w:val="22"/>
        </w:rPr>
        <w:t xml:space="preserve">«или эквивалент». Необходимо конкретно указывать марку, модель и производителя товара, гарантия, обучение сотрудников. </w:t>
      </w:r>
      <w:r>
        <w:rPr>
          <w:b/>
          <w:i/>
          <w:sz w:val="22"/>
          <w:szCs w:val="22"/>
        </w:rPr>
        <w:t xml:space="preserve">При указании эквивалентного техническому заданию Заказчика товара участник предлагает подробные технические параметры предложенного товара. </w:t>
      </w:r>
      <w:r w:rsidRPr="005808E2">
        <w:rPr>
          <w:b/>
          <w:i/>
          <w:sz w:val="22"/>
          <w:szCs w:val="22"/>
        </w:rPr>
        <w:t>В противном случае заявка может быть отклонена.</w:t>
      </w:r>
    </w:p>
    <w:p w:rsidR="00E86709" w:rsidRPr="00103853" w:rsidRDefault="00E86709" w:rsidP="00E86709">
      <w:pPr>
        <w:ind w:left="426"/>
        <w:rPr>
          <w:sz w:val="22"/>
          <w:szCs w:val="2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3D0394" w:rsidRDefault="003D0394" w:rsidP="00932F21">
      <w:pPr>
        <w:jc w:val="center"/>
        <w:rPr>
          <w:b/>
          <w:sz w:val="32"/>
        </w:rPr>
      </w:pPr>
    </w:p>
    <w:sectPr w:rsidR="003D0394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2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</w:num>
  <w:num w:numId="14">
    <w:abstractNumId w:val="4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25145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81B76"/>
    <w:rsid w:val="00595FF5"/>
    <w:rsid w:val="005D4CFB"/>
    <w:rsid w:val="005F55BB"/>
    <w:rsid w:val="00615AB7"/>
    <w:rsid w:val="00633D1A"/>
    <w:rsid w:val="00642EEF"/>
    <w:rsid w:val="006A1346"/>
    <w:rsid w:val="006B29D2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0217C"/>
    <w:rsid w:val="00827473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002F"/>
    <w:rsid w:val="00E71012"/>
    <w:rsid w:val="00E86709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45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rsid w:val="00E86709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Cs w:val="20"/>
    </w:rPr>
  </w:style>
  <w:style w:type="character" w:customStyle="1" w:styleId="a9">
    <w:name w:val="Верхний колонтитул Знак"/>
    <w:basedOn w:val="a0"/>
    <w:link w:val="a8"/>
    <w:rsid w:val="00E86709"/>
    <w:rPr>
      <w:rFonts w:ascii="Arial" w:eastAsia="Times New Roman" w:hAnsi="Arial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Яна</cp:lastModifiedBy>
  <cp:revision>8</cp:revision>
  <dcterms:created xsi:type="dcterms:W3CDTF">2013-01-31T18:04:00Z</dcterms:created>
  <dcterms:modified xsi:type="dcterms:W3CDTF">2013-07-05T08:50:00Z</dcterms:modified>
</cp:coreProperties>
</file>