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E474BF">
        <w:rPr>
          <w:sz w:val="28"/>
          <w:szCs w:val="28"/>
        </w:rPr>
        <w:t xml:space="preserve">поставку </w:t>
      </w:r>
      <w:r w:rsidR="00695732">
        <w:rPr>
          <w:sz w:val="28"/>
          <w:szCs w:val="28"/>
        </w:rPr>
        <w:t>двигателя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="00730317">
          <w:rPr>
            <w:webHidden/>
            <w:szCs w:val="24"/>
          </w:rPr>
          <w:t>1</w:t>
        </w:r>
      </w:hyperlink>
    </w:p>
    <w:p w:rsidR="003B1D17" w:rsidRPr="003B1D17" w:rsidRDefault="009B31CE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C1169D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9B31CE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C1169D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9B31CE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9B31CE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9B31CE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9B31CE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9B31CE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C1169D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9B31CE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C1169D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9B31CE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730317">
          <w:rPr>
            <w:rStyle w:val="afb"/>
            <w:webHidden/>
            <w:szCs w:val="24"/>
          </w:rPr>
          <w:t>11</w:t>
        </w:r>
      </w:hyperlink>
    </w:p>
    <w:p w:rsidR="003B1D17" w:rsidRPr="003B1D17" w:rsidRDefault="009B31CE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C1169D">
          <w:rPr>
            <w:webHidden/>
            <w:szCs w:val="24"/>
          </w:rPr>
          <w:t>11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9B31CE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C1169D">
          <w:rPr>
            <w:webHidden/>
            <w:szCs w:val="24"/>
          </w:rPr>
          <w:t>11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9B31CE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9B31CE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8916C2" w:rsidRDefault="006857EB" w:rsidP="0056452A">
      <w:pPr>
        <w:tabs>
          <w:tab w:val="left" w:pos="426"/>
        </w:tabs>
        <w:spacing w:after="120"/>
        <w:jc w:val="both"/>
        <w:rPr>
          <w:bCs/>
        </w:rPr>
      </w:pPr>
      <w:r w:rsidRPr="003B1D17">
        <w:rPr>
          <w:bCs/>
        </w:rPr>
        <w:fldChar w:fldCharType="end"/>
      </w:r>
    </w:p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Default="008916C2" w:rsidP="008916C2"/>
    <w:p w:rsidR="008916C2" w:rsidRDefault="008916C2" w:rsidP="008916C2"/>
    <w:p w:rsidR="008916C2" w:rsidRDefault="008916C2" w:rsidP="008916C2">
      <w:pPr>
        <w:tabs>
          <w:tab w:val="left" w:pos="8718"/>
        </w:tabs>
      </w:pPr>
      <w:r>
        <w:tab/>
      </w:r>
    </w:p>
    <w:p w:rsidR="00F74A75" w:rsidRPr="008916C2" w:rsidRDefault="008916C2" w:rsidP="008916C2">
      <w:pPr>
        <w:tabs>
          <w:tab w:val="left" w:pos="8718"/>
        </w:tabs>
        <w:sectPr w:rsidR="00F74A75" w:rsidRPr="008916C2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>
        <w:tab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</w:t>
      </w:r>
      <w:r w:rsidR="00E86CED" w:rsidRPr="00E86CED">
        <w:rPr>
          <w:rFonts w:ascii="Times New Roman" w:hAnsi="Times New Roman"/>
          <w:sz w:val="24"/>
          <w:szCs w:val="24"/>
          <w:u w:val="single"/>
        </w:rPr>
        <w:t>протокол от 2</w:t>
      </w:r>
      <w:r w:rsidR="003C3161">
        <w:rPr>
          <w:rFonts w:ascii="Times New Roman" w:hAnsi="Times New Roman"/>
          <w:sz w:val="24"/>
          <w:szCs w:val="24"/>
          <w:u w:val="single"/>
        </w:rPr>
        <w:t>2</w:t>
      </w:r>
      <w:r w:rsidR="00E86CED" w:rsidRPr="00E86CED">
        <w:rPr>
          <w:rFonts w:ascii="Times New Roman" w:hAnsi="Times New Roman"/>
          <w:sz w:val="24"/>
          <w:szCs w:val="24"/>
          <w:u w:val="single"/>
        </w:rPr>
        <w:t>.0</w:t>
      </w:r>
      <w:r w:rsidR="003C3161">
        <w:rPr>
          <w:rFonts w:ascii="Times New Roman" w:hAnsi="Times New Roman"/>
          <w:sz w:val="24"/>
          <w:szCs w:val="24"/>
          <w:u w:val="single"/>
        </w:rPr>
        <w:t>9</w:t>
      </w:r>
      <w:r w:rsidR="00E86CED" w:rsidRPr="00E86CED">
        <w:rPr>
          <w:rFonts w:ascii="Times New Roman" w:hAnsi="Times New Roman"/>
          <w:sz w:val="24"/>
          <w:szCs w:val="24"/>
          <w:u w:val="single"/>
        </w:rPr>
        <w:t>.2015 №7</w:t>
      </w:r>
      <w:r w:rsidR="003C3161">
        <w:rPr>
          <w:rFonts w:ascii="Times New Roman" w:hAnsi="Times New Roman"/>
          <w:sz w:val="24"/>
          <w:szCs w:val="24"/>
          <w:u w:val="single"/>
        </w:rPr>
        <w:t>6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F02303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pacing w:val="-6"/>
          <w:sz w:val="24"/>
          <w:szCs w:val="24"/>
        </w:rPr>
        <w:t xml:space="preserve">поставку </w:t>
      </w:r>
      <w:r w:rsidR="003C3161">
        <w:rPr>
          <w:rFonts w:ascii="Times New Roman" w:hAnsi="Times New Roman"/>
          <w:spacing w:val="-6"/>
          <w:sz w:val="24"/>
          <w:szCs w:val="24"/>
        </w:rPr>
        <w:t>двигателя</w:t>
      </w:r>
      <w:r w:rsidRPr="00F02303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</w:t>
      </w:r>
      <w:r w:rsidR="003C3161" w:rsidRPr="00BD45D4">
        <w:t>119017, г. Москва, Большая Ордынка, д. 24</w:t>
      </w:r>
      <w:r w:rsidRPr="00BD45D4"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</w:t>
      </w:r>
      <w:proofErr w:type="gramStart"/>
      <w:r w:rsidRPr="00BD45D4">
        <w:t>495)-</w:t>
      </w:r>
      <w:proofErr w:type="gramEnd"/>
      <w:r w:rsidRPr="00BD45D4">
        <w:t>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7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Марченко Вячеслав Федорович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21-05-18</w:t>
      </w:r>
    </w:p>
    <w:p w:rsidR="00BD45D4" w:rsidRP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 xml:space="preserve">Адрес электронной почты: </w:t>
      </w:r>
      <w:hyperlink r:id="rId18" w:history="1">
        <w:r w:rsidRPr="00E474BF">
          <w:rPr>
            <w:rStyle w:val="afb"/>
            <w:bCs/>
            <w:iCs/>
            <w:lang w:val="en-US"/>
          </w:rPr>
          <w:t>marchenko</w:t>
        </w:r>
        <w:r w:rsidRPr="00E474BF">
          <w:rPr>
            <w:rStyle w:val="afb"/>
            <w:bCs/>
            <w:iCs/>
          </w:rPr>
          <w:t>_</w:t>
        </w:r>
        <w:r w:rsidRPr="00E474BF">
          <w:rPr>
            <w:rStyle w:val="afb"/>
            <w:bCs/>
            <w:iCs/>
            <w:lang w:val="en-US"/>
          </w:rPr>
          <w:t>v</w:t>
        </w:r>
        <w:r w:rsidRPr="00E474BF">
          <w:rPr>
            <w:rStyle w:val="afb"/>
            <w:bCs/>
            <w:iCs/>
          </w:rPr>
          <w:t>@</w:t>
        </w:r>
        <w:r w:rsidRPr="00E474BF">
          <w:rPr>
            <w:rStyle w:val="afb"/>
            <w:bCs/>
            <w:iCs/>
            <w:lang w:val="en-US"/>
          </w:rPr>
          <w:t>szcsevrao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aspol</w:t>
        </w:r>
        <w:r w:rsidRPr="00E474BF">
          <w:rPr>
            <w:rStyle w:val="afb"/>
            <w:bCs/>
            <w:iCs/>
          </w:rPr>
          <w:t>.</w:t>
        </w:r>
        <w:proofErr w:type="spellStart"/>
        <w:r w:rsidRPr="00E474BF">
          <w:rPr>
            <w:rStyle w:val="afb"/>
            <w:bCs/>
            <w:iCs/>
            <w:lang w:val="en-US"/>
          </w:rPr>
          <w:t>ru</w:t>
        </w:r>
        <w:proofErr w:type="spellEnd"/>
      </w:hyperlink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DB61B2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B61B2">
        <w:rPr>
          <w:rFonts w:ascii="Times New Roman" w:hAnsi="Times New Roman"/>
          <w:b/>
          <w:sz w:val="24"/>
          <w:szCs w:val="24"/>
        </w:rPr>
        <w:t>Количество лотов</w:t>
      </w:r>
      <w:r w:rsidRPr="00DB61B2">
        <w:rPr>
          <w:rFonts w:ascii="Times New Roman" w:hAnsi="Times New Roman"/>
          <w:sz w:val="24"/>
          <w:szCs w:val="24"/>
        </w:rPr>
        <w:t xml:space="preserve">: </w:t>
      </w:r>
      <w:r w:rsidR="00BD45D4" w:rsidRPr="00DB61B2">
        <w:rPr>
          <w:rFonts w:ascii="Times New Roman" w:hAnsi="Times New Roman"/>
          <w:sz w:val="24"/>
          <w:szCs w:val="24"/>
        </w:rPr>
        <w:t>1</w:t>
      </w:r>
      <w:r w:rsidRPr="00DB61B2">
        <w:rPr>
          <w:rFonts w:ascii="Times New Roman" w:hAnsi="Times New Roman"/>
          <w:sz w:val="24"/>
          <w:szCs w:val="24"/>
        </w:rPr>
        <w:t xml:space="preserve"> (</w:t>
      </w:r>
      <w:r w:rsidR="00BD45D4" w:rsidRPr="00DB61B2">
        <w:rPr>
          <w:rFonts w:ascii="Times New Roman" w:hAnsi="Times New Roman"/>
          <w:sz w:val="24"/>
          <w:szCs w:val="24"/>
        </w:rPr>
        <w:t>один</w:t>
      </w:r>
      <w:r w:rsidRPr="00DB61B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E474BF">
        <w:rPr>
          <w:rFonts w:ascii="Times New Roman" w:hAnsi="Times New Roman"/>
          <w:sz w:val="24"/>
          <w:szCs w:val="24"/>
        </w:rPr>
        <w:t xml:space="preserve">Поставка </w:t>
      </w:r>
      <w:r w:rsidR="003C3161">
        <w:rPr>
          <w:rFonts w:ascii="Times New Roman" w:hAnsi="Times New Roman"/>
          <w:sz w:val="24"/>
          <w:szCs w:val="24"/>
        </w:rPr>
        <w:t>двигателя</w:t>
      </w:r>
      <w:r w:rsidR="005C786A" w:rsidRPr="005C786A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</w:t>
      </w:r>
      <w:r w:rsidR="00E474BF" w:rsidRPr="00E474BF">
        <w:t>поставки товара</w:t>
      </w:r>
      <w:r w:rsidRPr="00BD45D4">
        <w:t>:</w:t>
      </w:r>
      <w:r w:rsidR="005C786A" w:rsidRPr="005C786A">
        <w:t xml:space="preserve"> </w:t>
      </w:r>
      <w:r w:rsidR="003C3161">
        <w:t xml:space="preserve">не позднее </w:t>
      </w:r>
      <w:r w:rsidR="0030601B">
        <w:t>30</w:t>
      </w:r>
      <w:r w:rsidR="003C3161">
        <w:t xml:space="preserve"> декабря 2015 года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</w:t>
      </w:r>
      <w:r w:rsidR="00E474BF">
        <w:t>поставки товара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</w:t>
      </w:r>
      <w:r w:rsidR="008916C2">
        <w:rPr>
          <w:bCs/>
        </w:rPr>
        <w:t>Островной</w:t>
      </w:r>
      <w:r w:rsidR="005C786A" w:rsidRPr="005C786A">
        <w:rPr>
          <w:bCs/>
        </w:rPr>
        <w:t xml:space="preserve">, Мурманской области, </w:t>
      </w:r>
      <w:r w:rsidR="008916C2">
        <w:rPr>
          <w:bCs/>
        </w:rPr>
        <w:t>пл. Якорная-1</w:t>
      </w:r>
      <w:r w:rsidR="005C786A" w:rsidRPr="005C786A">
        <w:rPr>
          <w:bCs/>
        </w:rPr>
        <w:t xml:space="preserve"> (Центр по обращению с радиоактивными отходами - отделение </w:t>
      </w:r>
      <w:r w:rsidR="008916C2">
        <w:rPr>
          <w:bCs/>
        </w:rPr>
        <w:t>Гремиха</w:t>
      </w:r>
      <w:r w:rsidR="005C786A" w:rsidRPr="005C786A">
        <w:rPr>
          <w:bCs/>
        </w:rPr>
        <w:t xml:space="preserve">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z w:val="24"/>
          <w:szCs w:val="24"/>
        </w:rPr>
        <w:t xml:space="preserve">100% оплата </w:t>
      </w:r>
      <w:r w:rsidR="00E474BF">
        <w:rPr>
          <w:rFonts w:ascii="Times New Roman" w:hAnsi="Times New Roman"/>
          <w:sz w:val="24"/>
          <w:szCs w:val="24"/>
        </w:rPr>
        <w:t xml:space="preserve">в течение 10 (десяти) рабочих дней </w:t>
      </w:r>
      <w:r w:rsidR="00E474BF" w:rsidRPr="00E474BF">
        <w:rPr>
          <w:rFonts w:ascii="Times New Roman" w:hAnsi="Times New Roman"/>
          <w:sz w:val="24"/>
          <w:szCs w:val="24"/>
        </w:rPr>
        <w:t xml:space="preserve">по факту получения всей продукции, на основании документов, предусмотренных подпунктами а), б), в), г), д) пункта 6.4 Договора, а также подписанием уполномоченным представителем Покупателя товарной накладной о получении </w:t>
      </w:r>
      <w:proofErr w:type="gramStart"/>
      <w:r w:rsidR="00E474BF" w:rsidRPr="00E474BF">
        <w:rPr>
          <w:rFonts w:ascii="Times New Roman" w:hAnsi="Times New Roman"/>
          <w:sz w:val="24"/>
          <w:szCs w:val="24"/>
        </w:rPr>
        <w:t>Товара  (</w:t>
      </w:r>
      <w:proofErr w:type="gramEnd"/>
      <w:r w:rsidR="00E474BF" w:rsidRPr="00E474BF">
        <w:rPr>
          <w:rFonts w:ascii="Times New Roman" w:hAnsi="Times New Roman"/>
          <w:sz w:val="24"/>
          <w:szCs w:val="24"/>
        </w:rPr>
        <w:t>форма ТОРГ-12), предоставления документов, предусмотренных п.10.8 Договора  и после поступления целевого финансирования</w:t>
      </w:r>
      <w:r w:rsidR="00AA1A4A">
        <w:rPr>
          <w:rFonts w:ascii="Times New Roman" w:hAnsi="Times New Roman"/>
          <w:sz w:val="24"/>
          <w:szCs w:val="24"/>
        </w:rPr>
        <w:t>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3C3161">
        <w:rPr>
          <w:rFonts w:ascii="Times New Roman" w:hAnsi="Times New Roman"/>
          <w:sz w:val="24"/>
          <w:szCs w:val="24"/>
        </w:rPr>
        <w:t>675 885,00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3C3161">
        <w:rPr>
          <w:rFonts w:ascii="Times New Roman" w:hAnsi="Times New Roman"/>
          <w:sz w:val="24"/>
          <w:szCs w:val="24"/>
        </w:rPr>
        <w:t>шестьсот семьдесят пять</w:t>
      </w:r>
      <w:r w:rsidR="007B3989">
        <w:rPr>
          <w:rFonts w:ascii="Times New Roman" w:hAnsi="Times New Roman"/>
          <w:sz w:val="24"/>
          <w:szCs w:val="24"/>
        </w:rPr>
        <w:t xml:space="preserve"> тысяч </w:t>
      </w:r>
      <w:r w:rsidR="003C3161">
        <w:rPr>
          <w:rFonts w:ascii="Times New Roman" w:hAnsi="Times New Roman"/>
          <w:sz w:val="24"/>
          <w:szCs w:val="24"/>
        </w:rPr>
        <w:t>восемьсот восемьдесят</w:t>
      </w:r>
      <w:r w:rsidR="008916C2">
        <w:rPr>
          <w:rFonts w:ascii="Times New Roman" w:hAnsi="Times New Roman"/>
          <w:sz w:val="24"/>
          <w:szCs w:val="24"/>
        </w:rPr>
        <w:t xml:space="preserve"> </w:t>
      </w:r>
      <w:r w:rsidR="003C3161">
        <w:rPr>
          <w:rFonts w:ascii="Times New Roman" w:hAnsi="Times New Roman"/>
          <w:sz w:val="24"/>
          <w:szCs w:val="24"/>
        </w:rPr>
        <w:t xml:space="preserve">пять </w:t>
      </w:r>
      <w:r w:rsidR="00463CD4">
        <w:rPr>
          <w:rFonts w:ascii="Times New Roman" w:hAnsi="Times New Roman"/>
          <w:sz w:val="24"/>
          <w:szCs w:val="24"/>
        </w:rPr>
        <w:t>рубл</w:t>
      </w:r>
      <w:r w:rsidR="007B3989">
        <w:rPr>
          <w:rFonts w:ascii="Times New Roman" w:hAnsi="Times New Roman"/>
          <w:sz w:val="24"/>
          <w:szCs w:val="24"/>
        </w:rPr>
        <w:t>ей</w:t>
      </w:r>
      <w:r w:rsidR="00463CD4">
        <w:rPr>
          <w:rFonts w:ascii="Times New Roman" w:hAnsi="Times New Roman"/>
          <w:sz w:val="24"/>
          <w:szCs w:val="24"/>
        </w:rPr>
        <w:t xml:space="preserve">, </w:t>
      </w:r>
      <w:r w:rsidR="003C3161">
        <w:rPr>
          <w:rFonts w:ascii="Times New Roman" w:hAnsi="Times New Roman"/>
          <w:sz w:val="24"/>
          <w:szCs w:val="24"/>
        </w:rPr>
        <w:t>00</w:t>
      </w:r>
      <w:r w:rsidR="00463CD4">
        <w:rPr>
          <w:rFonts w:ascii="Times New Roman" w:hAnsi="Times New Roman"/>
          <w:sz w:val="24"/>
          <w:szCs w:val="24"/>
        </w:rPr>
        <w:t xml:space="preserve"> копе</w:t>
      </w:r>
      <w:r w:rsidR="007B3989">
        <w:rPr>
          <w:rFonts w:ascii="Times New Roman" w:hAnsi="Times New Roman"/>
          <w:sz w:val="24"/>
          <w:szCs w:val="24"/>
        </w:rPr>
        <w:t>ек</w:t>
      </w:r>
      <w:r w:rsidR="00AA1A4A">
        <w:rPr>
          <w:rFonts w:ascii="Times New Roman" w:hAnsi="Times New Roman"/>
          <w:sz w:val="24"/>
          <w:szCs w:val="24"/>
        </w:rPr>
        <w:t>) рубл</w:t>
      </w:r>
      <w:r w:rsidR="007B3989">
        <w:rPr>
          <w:rFonts w:ascii="Times New Roman" w:hAnsi="Times New Roman"/>
          <w:sz w:val="24"/>
          <w:szCs w:val="24"/>
        </w:rPr>
        <w:t>ей</w:t>
      </w:r>
      <w:r w:rsidR="004456D3" w:rsidRPr="008C3393">
        <w:rPr>
          <w:rFonts w:ascii="Times New Roman" w:hAnsi="Times New Roman"/>
          <w:sz w:val="24"/>
          <w:szCs w:val="24"/>
        </w:rPr>
        <w:t>,</w:t>
      </w:r>
      <w:r w:rsidR="00463CD4">
        <w:rPr>
          <w:rFonts w:ascii="Times New Roman" w:hAnsi="Times New Roman"/>
          <w:sz w:val="24"/>
          <w:szCs w:val="24"/>
        </w:rPr>
        <w:t xml:space="preserve"> </w:t>
      </w:r>
      <w:r w:rsidR="004456D3" w:rsidRPr="008C3393">
        <w:rPr>
          <w:rFonts w:ascii="Times New Roman" w:hAnsi="Times New Roman"/>
          <w:sz w:val="24"/>
          <w:szCs w:val="24"/>
        </w:rPr>
        <w:t>включая НДС.</w:t>
      </w:r>
    </w:p>
    <w:p w:rsidR="007A7615" w:rsidRPr="00F02303" w:rsidRDefault="00E962C2" w:rsidP="000E770E">
      <w:pPr>
        <w:tabs>
          <w:tab w:val="left" w:pos="709"/>
        </w:tabs>
        <w:contextualSpacing/>
        <w:jc w:val="both"/>
      </w:pPr>
      <w:r w:rsidRPr="00F02303">
        <w:tab/>
      </w:r>
      <w:r w:rsidR="007A7615" w:rsidRPr="00F02303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F02303">
        <w:t>закупки</w:t>
      </w:r>
      <w:r w:rsidR="007A7615" w:rsidRPr="00F02303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370707">
        <w:rPr>
          <w:b/>
        </w:rPr>
        <w:t>Цена договора включает в себя:</w:t>
      </w:r>
      <w:r w:rsidR="00AA1A4A" w:rsidRPr="00370707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E474BF" w:rsidRPr="00E474BF">
        <w:rPr>
          <w:bCs/>
        </w:rPr>
        <w:t xml:space="preserve">В цену должны быть включены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расходы на сопровождение груза до склада Покупателя, находящегося в ЗАТО г. </w:t>
      </w:r>
      <w:r w:rsidR="008916C2">
        <w:rPr>
          <w:bCs/>
        </w:rPr>
        <w:t>Островной</w:t>
      </w:r>
      <w:r w:rsidR="00E474BF" w:rsidRPr="00E474BF">
        <w:rPr>
          <w:bCs/>
        </w:rPr>
        <w:t xml:space="preserve">, Мурманской области, </w:t>
      </w:r>
      <w:r w:rsidR="008916C2">
        <w:rPr>
          <w:bCs/>
        </w:rPr>
        <w:t>пл. Якорная-1</w:t>
      </w:r>
      <w:r w:rsidR="00E474BF" w:rsidRPr="00E474BF">
        <w:rPr>
          <w:bCs/>
        </w:rPr>
        <w:t xml:space="preserve"> (Центр по обращению с радиоактивными отходами - отделение </w:t>
      </w:r>
      <w:r w:rsidR="008916C2">
        <w:rPr>
          <w:bCs/>
        </w:rPr>
        <w:t>Гремиха</w:t>
      </w:r>
      <w:r w:rsidR="00E474BF" w:rsidRPr="00E474BF">
        <w:rPr>
          <w:bCs/>
        </w:rPr>
        <w:t xml:space="preserve"> СЗЦ «СевРАО» - филиала ФГУП «РосРАО»), хранение на складе и другие обязательные платежи</w:t>
      </w:r>
      <w:r w:rsidR="00E474BF">
        <w:rPr>
          <w:bCs/>
        </w:rPr>
        <w:t>.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lastRenderedPageBreak/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0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BF6773">
        <w:rPr>
          <w:rFonts w:ascii="Times New Roman" w:hAnsi="Times New Roman"/>
          <w:spacing w:val="-6"/>
          <w:sz w:val="24"/>
          <w:szCs w:val="24"/>
        </w:rPr>
        <w:t>11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3C3161">
        <w:rPr>
          <w:rFonts w:ascii="Times New Roman" w:hAnsi="Times New Roman"/>
          <w:spacing w:val="-6"/>
          <w:sz w:val="24"/>
          <w:szCs w:val="24"/>
        </w:rPr>
        <w:t>дека</w:t>
      </w:r>
      <w:r w:rsidR="00F02303">
        <w:rPr>
          <w:rFonts w:ascii="Times New Roman" w:hAnsi="Times New Roman"/>
          <w:spacing w:val="-6"/>
          <w:sz w:val="24"/>
          <w:szCs w:val="24"/>
        </w:rPr>
        <w:t>бря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BF6773">
        <w:t>14</w:t>
      </w:r>
      <w:r w:rsidRPr="001A2A38">
        <w:t>»</w:t>
      </w:r>
      <w:r w:rsidR="00F02303">
        <w:t xml:space="preserve"> </w:t>
      </w:r>
      <w:r w:rsidR="003C3161">
        <w:t>декаб</w:t>
      </w:r>
      <w:r w:rsidR="00F02303" w:rsidRPr="00F02303">
        <w:t>ря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</w:t>
      </w:r>
      <w:proofErr w:type="gramStart"/>
      <w:r w:rsidR="00405C9D" w:rsidRPr="00405C9D">
        <w:t>100</w:t>
      </w:r>
      <w:r w:rsidR="0025293B" w:rsidRPr="0025293B">
        <w:t>.</w:t>
      </w:r>
      <w:proofErr w:type="gramEnd"/>
      <w:r w:rsidRPr="0025293B">
        <w:rPr>
          <w:b/>
          <w:i/>
        </w:rPr>
        <w:t xml:space="preserve">, </w:t>
      </w:r>
      <w:r w:rsidR="0025293B" w:rsidRPr="001A2A38">
        <w:t>«</w:t>
      </w:r>
      <w:r w:rsidR="00BF6773">
        <w:t>15</w:t>
      </w:r>
      <w:bookmarkStart w:id="12" w:name="_GoBack"/>
      <w:bookmarkEnd w:id="12"/>
      <w:r w:rsidR="0025293B" w:rsidRPr="001A2A38">
        <w:t>»</w:t>
      </w:r>
      <w:r w:rsidR="00F02303">
        <w:t xml:space="preserve"> </w:t>
      </w:r>
      <w:r w:rsidR="003C3161">
        <w:t>декаб</w:t>
      </w:r>
      <w:r w:rsidR="00F02303" w:rsidRPr="00F02303">
        <w:t>ря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B61B2">
        <w:rPr>
          <w:rFonts w:eastAsia="Calibri"/>
          <w:spacing w:val="-6"/>
          <w:lang w:eastAsia="en-US"/>
        </w:rPr>
        <w:t>договор</w:t>
      </w:r>
      <w:r w:rsidR="00DB61B2" w:rsidRPr="00DB61B2">
        <w:rPr>
          <w:rFonts w:eastAsia="Calibri"/>
          <w:spacing w:val="-6"/>
          <w:lang w:eastAsia="en-US"/>
        </w:rPr>
        <w:t xml:space="preserve"> в течени</w:t>
      </w:r>
      <w:r w:rsidR="00AE283E">
        <w:rPr>
          <w:rFonts w:eastAsia="Calibri"/>
          <w:spacing w:val="-6"/>
          <w:lang w:eastAsia="en-US"/>
        </w:rPr>
        <w:t>е</w:t>
      </w:r>
      <w:r w:rsidR="00DB61B2" w:rsidRPr="00DB61B2">
        <w:rPr>
          <w:rFonts w:eastAsia="Calibri"/>
          <w:spacing w:val="-6"/>
          <w:lang w:eastAsia="en-US"/>
        </w:rPr>
        <w:t xml:space="preserve"> </w:t>
      </w:r>
      <w:r w:rsidR="00FC72B2" w:rsidRPr="00DB61B2">
        <w:rPr>
          <w:bCs/>
          <w:iCs/>
        </w:rPr>
        <w:t>10 (десяти) дней</w:t>
      </w:r>
      <w:r w:rsidR="00FC72B2" w:rsidRPr="00DB61B2">
        <w:t xml:space="preserve"> </w:t>
      </w:r>
      <w:r w:rsidR="00FC72B2" w:rsidRPr="00DB61B2">
        <w:rPr>
          <w:rFonts w:eastAsia="Calibri"/>
          <w:spacing w:val="-6"/>
          <w:lang w:eastAsia="en-US"/>
        </w:rPr>
        <w:t xml:space="preserve">со дня </w:t>
      </w:r>
      <w:r w:rsidR="00FC72B2" w:rsidRPr="0025293B">
        <w:rPr>
          <w:rFonts w:eastAsia="Calibri"/>
          <w:spacing w:val="-6"/>
          <w:lang w:eastAsia="en-US"/>
        </w:rPr>
        <w:t>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010"/>
      </w:tblGrid>
      <w:tr w:rsidR="00574A69" w:rsidRPr="00574A69" w:rsidTr="00B74259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B74259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53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B74259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B74259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01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B74259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01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B74259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01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B74259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01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B74259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B74259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B74259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B74259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lastRenderedPageBreak/>
        <w:t xml:space="preserve">Требования к </w:t>
      </w:r>
      <w:bookmarkEnd w:id="50"/>
      <w:r w:rsidR="00C1630A">
        <w:t>поставляемому Товару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2"/>
        <w:gridCol w:w="6913"/>
        <w:gridCol w:w="7329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E474BF">
        <w:trPr>
          <w:trHeight w:val="925"/>
        </w:trPr>
        <w:tc>
          <w:tcPr>
            <w:tcW w:w="27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C1169D">
        <w:t>4.1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C1169D">
        <w:rPr>
          <w:b/>
          <w:bCs/>
        </w:rPr>
        <w:t xml:space="preserve">Ошибка! Источник ссылки не </w:t>
      </w:r>
      <w:proofErr w:type="gramStart"/>
      <w:r w:rsidR="00C1169D">
        <w:rPr>
          <w:b/>
          <w:bCs/>
        </w:rPr>
        <w:t>найден.</w:t>
      </w:r>
      <w:r w:rsidR="006857EB">
        <w:fldChar w:fldCharType="end"/>
      </w:r>
      <w:r w:rsidR="000B0512">
        <w:t>,</w:t>
      </w:r>
      <w:proofErr w:type="gramEnd"/>
      <w:r w:rsidR="000B0512">
        <w:t xml:space="preserve">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="00C1169D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3C3161" w:rsidRPr="00EA3525" w:rsidRDefault="003C3161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заполненный проект договора в формате </w:t>
      </w:r>
      <w:r>
        <w:rPr>
          <w:lang w:val="en-US"/>
        </w:rPr>
        <w:t>Microsoft</w:t>
      </w:r>
      <w:r w:rsidRPr="00135C54">
        <w:t xml:space="preserve"> </w:t>
      </w:r>
      <w:r>
        <w:rPr>
          <w:lang w:val="en-US"/>
        </w:rPr>
        <w:t>Word</w:t>
      </w:r>
      <w:r>
        <w:t>.</w:t>
      </w:r>
    </w:p>
    <w:p w:rsidR="00EA3525" w:rsidRPr="00985755" w:rsidRDefault="00EA3525" w:rsidP="00985755">
      <w:pPr>
        <w:numPr>
          <w:ilvl w:val="0"/>
          <w:numId w:val="24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C1169D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9042FE" w:rsidRPr="00C1169D" w:rsidRDefault="009042FE" w:rsidP="009042FE">
      <w:pPr>
        <w:ind w:right="153" w:firstLine="636"/>
        <w:jc w:val="both"/>
      </w:pPr>
      <w:r w:rsidRPr="00C1169D">
        <w:t xml:space="preserve">Закупочная комиссия ранжирует заявки по цене, начиная с наименьшей. При равенстве цен заявок </w:t>
      </w:r>
      <w:r w:rsidRPr="00C1169D">
        <w:rPr>
          <w:bCs/>
        </w:rPr>
        <w:t>различных</w:t>
      </w:r>
      <w:r w:rsidRPr="00C1169D">
        <w:t xml:space="preserve"> участников лучшее (более высокое) место в </w:t>
      </w:r>
      <w:proofErr w:type="spellStart"/>
      <w:r w:rsidRPr="00C1169D">
        <w:t>ранжировке</w:t>
      </w:r>
      <w:proofErr w:type="spellEnd"/>
      <w:r w:rsidRPr="00C1169D">
        <w:t xml:space="preserve"> получает участник, который раньше подал заявку на участие в запросе цен.</w:t>
      </w:r>
    </w:p>
    <w:p w:rsidR="009042FE" w:rsidRDefault="009042FE" w:rsidP="009042F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B74259">
        <w:rPr>
          <w:b/>
          <w:i/>
        </w:rPr>
        <w:t>3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707"/>
      </w:tblGrid>
      <w:tr w:rsidR="00E92811" w:rsidTr="003C316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lastRenderedPageBreak/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3C316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3C316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3C316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3C316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 xml:space="preserve">_____________ (наименование участника закупки) не попадает под действие требования закона о необходимости наличия решения об одобрении или о совершении </w:t>
      </w:r>
      <w:r>
        <w:rPr>
          <w:b/>
          <w:i/>
          <w:szCs w:val="28"/>
        </w:rPr>
        <w:lastRenderedPageBreak/>
        <w:t>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Pr="003C316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16"/>
          <w:szCs w:val="16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>
        <w:rPr>
          <w:sz w:val="28"/>
          <w:szCs w:val="28"/>
        </w:rPr>
        <w:t>в  случаях</w:t>
      </w:r>
      <w:proofErr w:type="gramEnd"/>
      <w:r>
        <w:rPr>
          <w:sz w:val="28"/>
          <w:szCs w:val="28"/>
        </w:rPr>
        <w:t>, предусмотренных закупочной документации.</w:t>
      </w:r>
    </w:p>
    <w:p w:rsidR="00E92811" w:rsidRPr="003C316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16"/>
          <w:szCs w:val="16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3C3161">
        <w:trPr>
          <w:tblHeader/>
        </w:trPr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3C3161"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3C3161"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3C3161"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3C3161"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3C3161"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3C3161"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3C3161" w:rsidRDefault="003C316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E92811" w:rsidRPr="003C316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</w:t>
      </w:r>
      <w:proofErr w:type="gramStart"/>
      <w:r>
        <w:rPr>
          <w:szCs w:val="24"/>
        </w:rPr>
        <w:t>ХХХ,ХХ</w:t>
      </w:r>
      <w:proofErr w:type="gramEnd"/>
      <w:r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C1169D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C1169D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szCs w:val="24"/>
          <w:vertAlign w:val="superscript"/>
        </w:rPr>
        <w:t>представителя)</w:t>
      </w:r>
      <w:r>
        <w:rPr>
          <w:b/>
        </w:rPr>
        <w:tab/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6 контрагентом заполняется в формате Фамилия Имя Отчество,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7 заполняется в формате серия (пробел) номер,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B74259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B74259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B74259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B74259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B74259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B74259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B74259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B74259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B74259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B74259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B74259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B74259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B74259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B74259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B74259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B74259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B74259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B74259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B74259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B74259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B74259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B74259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B74259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B74259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B74259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B74259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B74259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B74259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B74259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B74259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B74259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B74259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B74259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B74259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B74259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B74259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b/>
          <w:i/>
          <w:snapToGrid w:val="0"/>
          <w:sz w:val="14"/>
          <w:szCs w:val="14"/>
        </w:rPr>
        <w:tab/>
      </w:r>
      <w:proofErr w:type="gramEnd"/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указание объема работ или </w:t>
      </w:r>
      <w:proofErr w:type="gramStart"/>
      <w:r>
        <w:rPr>
          <w:i/>
          <w:sz w:val="24"/>
          <w:szCs w:val="24"/>
        </w:rPr>
        <w:t>услуг</w:t>
      </w:r>
      <w:proofErr w:type="gramEnd"/>
      <w:r>
        <w:rPr>
          <w:i/>
          <w:sz w:val="24"/>
          <w:szCs w:val="24"/>
        </w:rPr>
        <w:t xml:space="preserve">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№ п.п.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"/>
        <w:gridCol w:w="3231"/>
        <w:gridCol w:w="1536"/>
        <w:gridCol w:w="1526"/>
        <w:gridCol w:w="1243"/>
        <w:gridCol w:w="1255"/>
        <w:gridCol w:w="1396"/>
        <w:gridCol w:w="1532"/>
        <w:gridCol w:w="1421"/>
        <w:gridCol w:w="1402"/>
      </w:tblGrid>
      <w:tr w:rsidR="005727A8" w:rsidRPr="00FC009D" w:rsidTr="006137F6">
        <w:trPr>
          <w:trHeight w:val="1629"/>
        </w:trPr>
        <w:tc>
          <w:tcPr>
            <w:tcW w:w="178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137F6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6137F6">
        <w:trPr>
          <w:trHeight w:val="277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102E0C">
        <w:rPr>
          <w:b/>
          <w:bCs w:val="0"/>
          <w:i/>
          <w:vertAlign w:val="superscript"/>
        </w:rPr>
        <w:t>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proofErr w:type="gramEnd"/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lastRenderedPageBreak/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B74259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B74259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B74259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C1169D"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B74259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</w:t>
            </w:r>
            <w:r>
              <w:lastRenderedPageBreak/>
              <w:t>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B74259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C1169D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C1169D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B74259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B74259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C1169D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</w:t>
            </w:r>
            <w:r>
              <w:rPr>
                <w:szCs w:val="24"/>
              </w:rPr>
              <w:lastRenderedPageBreak/>
              <w:t>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B74259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 xml:space="preserve">субподрядчика (соисполнителя) является основанием для отказа в допуске к участию в конкурсе согласно </w:t>
            </w:r>
            <w:proofErr w:type="gramStart"/>
            <w:r>
              <w:rPr>
                <w:szCs w:val="24"/>
              </w:rPr>
              <w:t>подпункту</w:t>
            </w:r>
            <w:proofErr w:type="gramEnd"/>
            <w:r>
              <w:rPr>
                <w:szCs w:val="24"/>
              </w:rPr>
              <w:t>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C1169D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C1169D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C1169D" w:rsidRPr="00C1169D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C1169D" w:rsidRPr="00C1169D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C1169D" w:rsidRPr="00C1169D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C1169D" w:rsidRPr="00C1169D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B74259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C1169D"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C1169D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lastRenderedPageBreak/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B74259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B74259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B74259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lastRenderedPageBreak/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proofErr w:type="gramStart"/>
            <w:r w:rsidR="00C1169D">
              <w:t>а)</w:t>
            </w:r>
            <w:r>
              <w:fldChar w:fldCharType="end"/>
            </w:r>
            <w:r>
              <w:t>-</w:t>
            </w:r>
            <w:proofErr w:type="gramEnd"/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C1169D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C1169D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B74259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B74259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Форма обеспечения исполнения обязательств по договору из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C1169D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B74259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B74259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lastRenderedPageBreak/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B74259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31CE" w:rsidRDefault="009B31CE">
      <w:r>
        <w:separator/>
      </w:r>
    </w:p>
  </w:endnote>
  <w:endnote w:type="continuationSeparator" w:id="0">
    <w:p w:rsidR="009B31CE" w:rsidRDefault="009B31CE">
      <w:r>
        <w:continuationSeparator/>
      </w:r>
    </w:p>
  </w:endnote>
  <w:endnote w:type="continuationNotice" w:id="1">
    <w:p w:rsidR="009B31CE" w:rsidRDefault="009B31C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5732" w:rsidRDefault="0069573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95732" w:rsidRDefault="0069573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5732" w:rsidRDefault="00695732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695732" w:rsidRPr="006A1758" w:rsidRDefault="00695732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5732" w:rsidRPr="00C030AA" w:rsidRDefault="00695732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BF6773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BF6773">
      <w:rPr>
        <w:rFonts w:ascii="Times New Roman" w:hAnsi="Times New Roman"/>
        <w:noProof/>
      </w:rPr>
      <w:t>43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695732" w:rsidRPr="00C030AA" w:rsidRDefault="00695732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695732" w:rsidRPr="00F02303" w:rsidRDefault="00695732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E474BF">
      <w:rPr>
        <w:rFonts w:ascii="Times New Roman" w:hAnsi="Times New Roman" w:cs="Times New Roman"/>
      </w:rPr>
      <w:t xml:space="preserve">поставку </w:t>
    </w:r>
    <w:r>
      <w:rPr>
        <w:rFonts w:ascii="Times New Roman" w:hAnsi="Times New Roman" w:cs="Times New Roman"/>
      </w:rPr>
      <w:t>двигателя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5732" w:rsidRPr="00FE6219" w:rsidRDefault="0069573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31CE" w:rsidRDefault="009B31CE">
      <w:r>
        <w:separator/>
      </w:r>
    </w:p>
  </w:footnote>
  <w:footnote w:type="continuationSeparator" w:id="0">
    <w:p w:rsidR="009B31CE" w:rsidRDefault="009B31CE">
      <w:r>
        <w:continuationSeparator/>
      </w:r>
    </w:p>
  </w:footnote>
  <w:footnote w:type="continuationNotice" w:id="1">
    <w:p w:rsidR="009B31CE" w:rsidRDefault="009B31C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5732" w:rsidRPr="00723913" w:rsidRDefault="00695732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695732" w:rsidRPr="00723913" w:rsidRDefault="00695732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695732" w:rsidRPr="0015427F" w:rsidRDefault="00695732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DC9083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5732" w:rsidRPr="00F429FC" w:rsidRDefault="0069573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F6773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5732" w:rsidRPr="00F429FC" w:rsidRDefault="0069573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F6773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40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4AC9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28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01B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42E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707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3161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3CD4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B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1B9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7F6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572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732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10A4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29FF"/>
    <w:rsid w:val="006E3620"/>
    <w:rsid w:val="006E3B5F"/>
    <w:rsid w:val="006E476D"/>
    <w:rsid w:val="006E4BF5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317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989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CB9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DBA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6C2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C7CBE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2FE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1C0D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CE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0A32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19EA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679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C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AEB"/>
    <w:rsid w:val="00AB4931"/>
    <w:rsid w:val="00AB4B91"/>
    <w:rsid w:val="00AB5630"/>
    <w:rsid w:val="00AB5B20"/>
    <w:rsid w:val="00AB68C2"/>
    <w:rsid w:val="00AB7AAF"/>
    <w:rsid w:val="00AC14AF"/>
    <w:rsid w:val="00AC2433"/>
    <w:rsid w:val="00AC2C95"/>
    <w:rsid w:val="00AC319D"/>
    <w:rsid w:val="00AC4086"/>
    <w:rsid w:val="00AC63D4"/>
    <w:rsid w:val="00AC6426"/>
    <w:rsid w:val="00AC6ABA"/>
    <w:rsid w:val="00AC709C"/>
    <w:rsid w:val="00AD023D"/>
    <w:rsid w:val="00AD0267"/>
    <w:rsid w:val="00AD1BCC"/>
    <w:rsid w:val="00AD1EF7"/>
    <w:rsid w:val="00AD2C25"/>
    <w:rsid w:val="00AD4D95"/>
    <w:rsid w:val="00AD6F5B"/>
    <w:rsid w:val="00AD6F69"/>
    <w:rsid w:val="00AD716A"/>
    <w:rsid w:val="00AE0985"/>
    <w:rsid w:val="00AE283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7E8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59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79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75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31D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6773"/>
    <w:rsid w:val="00BF6E36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69D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65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7604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1B2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398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6CED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303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A21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B9B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C133EB7-CF6B-4046-90D9-7DF4C3238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mailto:marchenko_v@szcsevrao.aspol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sevrao@aspol.ru" TargetMode="Externa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C36906-8695-442B-BE80-3BF6D366AE7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C0F17CF-2782-4D30-85F9-517BB8FD7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43</Pages>
  <Words>13958</Words>
  <Characters>79562</Characters>
  <Application>Microsoft Office Word</Application>
  <DocSecurity>0</DocSecurity>
  <Lines>663</Lines>
  <Paragraphs>186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93334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</cp:lastModifiedBy>
  <cp:revision>5</cp:revision>
  <cp:lastPrinted>2015-12-04T12:18:00Z</cp:lastPrinted>
  <dcterms:created xsi:type="dcterms:W3CDTF">2015-12-04T09:34:00Z</dcterms:created>
  <dcterms:modified xsi:type="dcterms:W3CDTF">2015-12-04T13:56:00Z</dcterms:modified>
</cp:coreProperties>
</file>