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334926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334926">
              <w:t>3</w:t>
            </w:r>
            <w:r w:rsidR="0047467F">
              <w:t xml:space="preserve">» </w:t>
            </w:r>
            <w:r w:rsidR="00334926">
              <w:t>апреля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334926">
        <w:rPr>
          <w:b/>
          <w:bCs/>
          <w:sz w:val="32"/>
          <w:szCs w:val="36"/>
        </w:rPr>
        <w:t xml:space="preserve">запасных частей для полуприцепов </w:t>
      </w:r>
      <w:proofErr w:type="gramStart"/>
      <w:r w:rsidR="00334926">
        <w:rPr>
          <w:b/>
          <w:bCs/>
          <w:sz w:val="32"/>
          <w:szCs w:val="36"/>
        </w:rPr>
        <w:t>-ц</w:t>
      </w:r>
      <w:proofErr w:type="gramEnd"/>
      <w:r w:rsidR="00334926">
        <w:rPr>
          <w:b/>
          <w:bCs/>
          <w:sz w:val="32"/>
          <w:szCs w:val="36"/>
        </w:rPr>
        <w:t>истерн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334926">
        <w:t>3</w:t>
      </w:r>
      <w:r w:rsidR="00C50BA0">
        <w:t xml:space="preserve">» </w:t>
      </w:r>
      <w:r w:rsidR="00334926">
        <w:t>апреля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37</w:t>
      </w:r>
      <w:r w:rsidR="00334926">
        <w:t>46</w:t>
      </w:r>
      <w:r>
        <w:t>/</w:t>
      </w:r>
      <w:r w:rsidR="00334926">
        <w:t>2</w:t>
      </w:r>
      <w:r w:rsidR="00F37ABB">
        <w:t>0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334926">
        <w:t>запасных частей для полуприцепов-цистерн</w:t>
      </w:r>
      <w:r w:rsidR="00CF3106">
        <w:t xml:space="preserve"> </w:t>
      </w:r>
      <w:r w:rsidR="001142FB">
        <w:t xml:space="preserve"> </w:t>
      </w:r>
      <w:r w:rsidR="00776082">
        <w:t xml:space="preserve">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334926">
        <w:rPr>
          <w:color w:val="000000"/>
        </w:rPr>
        <w:t>В течение 30 календарных дней с момента подписания договора</w:t>
      </w:r>
      <w:proofErr w:type="gramStart"/>
      <w:r w:rsidR="00334926">
        <w:rPr>
          <w:color w:val="000000"/>
        </w:rPr>
        <w:t xml:space="preserve"> 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334926">
        <w:t>180 000</w:t>
      </w:r>
      <w:r w:rsidR="00F906B0">
        <w:t xml:space="preserve"> </w:t>
      </w:r>
      <w:r>
        <w:rPr>
          <w:b/>
        </w:rPr>
        <w:t>(</w:t>
      </w:r>
      <w:r w:rsidR="00334926">
        <w:rPr>
          <w:b/>
        </w:rPr>
        <w:t>Сто восемьдесят тысяч</w:t>
      </w:r>
      <w:r w:rsidR="00F37ABB">
        <w:rPr>
          <w:b/>
        </w:rPr>
        <w:t xml:space="preserve"> </w:t>
      </w:r>
      <w:r w:rsidR="00F906B0">
        <w:t>) рубл</w:t>
      </w:r>
      <w:r w:rsidR="00D329C7">
        <w:t>ей</w:t>
      </w:r>
      <w:r w:rsidR="00F906B0">
        <w:t xml:space="preserve"> </w:t>
      </w:r>
      <w:r w:rsidR="00334926">
        <w:t>0</w:t>
      </w:r>
      <w:r w:rsidR="00CF3106">
        <w:t>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334926">
        <w:t>15</w:t>
      </w:r>
      <w:r>
        <w:t>» </w:t>
      </w:r>
      <w:r w:rsidR="00904200">
        <w:t>апреля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334926">
        <w:rPr>
          <w:bCs/>
          <w:color w:val="000000"/>
        </w:rPr>
        <w:t>15</w:t>
      </w:r>
      <w:r w:rsidRPr="003F2064">
        <w:rPr>
          <w:bCs/>
          <w:color w:val="000000"/>
        </w:rPr>
        <w:t xml:space="preserve">» </w:t>
      </w:r>
      <w:r w:rsidR="00904200">
        <w:rPr>
          <w:bCs/>
          <w:color w:val="000000"/>
        </w:rPr>
        <w:t>апреля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334926">
        <w:t>15</w:t>
      </w:r>
      <w:bookmarkStart w:id="0" w:name="_GoBack"/>
      <w:bookmarkEnd w:id="0"/>
      <w:r w:rsidR="003F2064" w:rsidRPr="003F2064">
        <w:t xml:space="preserve">» </w:t>
      </w:r>
      <w:r w:rsidR="00904200">
        <w:t>апреля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D662F"/>
    <w:rsid w:val="002D6B29"/>
    <w:rsid w:val="0031291B"/>
    <w:rsid w:val="00334926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2013-04-03T03:00:00Z</dcterms:created>
  <dcterms:modified xsi:type="dcterms:W3CDTF">2013-04-03T03:00:00Z</dcterms:modified>
</cp:coreProperties>
</file>