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313" w:rsidRPr="00BD66CD" w:rsidRDefault="00AE4313" w:rsidP="00AE4313">
      <w:pPr>
        <w:jc w:val="center"/>
        <w:outlineLvl w:val="0"/>
      </w:pPr>
      <w:bookmarkStart w:id="0" w:name="_Toc370825667"/>
      <w:r w:rsidRPr="00BD66CD">
        <w:t>ИЗВЕЩЕНИЕ О ПРОВЕДЕНИИ ЗАПРОСА ЦЕН</w:t>
      </w:r>
      <w:bookmarkEnd w:id="0"/>
    </w:p>
    <w:p w:rsidR="00AE4313" w:rsidRPr="00BD66CD" w:rsidRDefault="00AE4313" w:rsidP="00AE4313">
      <w:pPr>
        <w:spacing w:line="220" w:lineRule="atLeast"/>
        <w:ind w:right="142"/>
        <w:contextualSpacing/>
        <w:jc w:val="center"/>
      </w:pPr>
    </w:p>
    <w:p w:rsidR="00AE4313" w:rsidRPr="00AB7A74" w:rsidRDefault="00AE4313" w:rsidP="00AE4313">
      <w:pPr>
        <w:pStyle w:val="a3"/>
        <w:numPr>
          <w:ilvl w:val="0"/>
          <w:numId w:val="1"/>
        </w:numPr>
        <w:tabs>
          <w:tab w:val="num" w:pos="0"/>
        </w:tabs>
        <w:spacing w:before="120" w:beforeAutospacing="0" w:after="0" w:afterAutospacing="0"/>
        <w:ind w:left="23" w:hanging="584"/>
        <w:jc w:val="both"/>
      </w:pPr>
      <w:r w:rsidRPr="00AB7A74">
        <w:rPr>
          <w:b/>
          <w:spacing w:val="-6"/>
        </w:rPr>
        <w:t>Форма и способ процедуры закупки:</w:t>
      </w:r>
      <w:r w:rsidRPr="00AB7A74">
        <w:rPr>
          <w:b/>
          <w:spacing w:val="-6"/>
          <w:lang w:val="ru-RU"/>
        </w:rPr>
        <w:t xml:space="preserve"> </w:t>
      </w:r>
      <w:r w:rsidRPr="00AB7A74">
        <w:t>Открытый запрос цен в электронной форме.</w:t>
      </w:r>
    </w:p>
    <w:p w:rsidR="007C515D" w:rsidRPr="00CB1C41" w:rsidRDefault="003C0441" w:rsidP="007C515D">
      <w:pPr>
        <w:pStyle w:val="a3"/>
        <w:numPr>
          <w:ilvl w:val="0"/>
          <w:numId w:val="1"/>
        </w:numPr>
        <w:tabs>
          <w:tab w:val="clear" w:pos="360"/>
          <w:tab w:val="num" w:pos="0"/>
        </w:tabs>
        <w:spacing w:before="120" w:beforeAutospacing="0" w:after="0" w:afterAutospacing="0"/>
        <w:ind w:left="0" w:hanging="567"/>
        <w:jc w:val="both"/>
        <w:rPr>
          <w:rFonts w:ascii="Cambria" w:hAnsi="Cambria"/>
        </w:rPr>
      </w:pPr>
      <w:r>
        <w:rPr>
          <w:rFonts w:ascii="Cambria" w:hAnsi="Cambria"/>
          <w:b/>
          <w:bCs/>
          <w:shd w:val="clear" w:color="auto" w:fill="FFFFFF"/>
          <w:lang w:val="ru-RU"/>
        </w:rPr>
        <w:t xml:space="preserve">Заказчик: </w:t>
      </w:r>
      <w:r w:rsidR="007C515D">
        <w:rPr>
          <w:rFonts w:ascii="Cambria" w:hAnsi="Cambria"/>
          <w:b/>
          <w:bCs/>
          <w:shd w:val="clear" w:color="auto" w:fill="FFFFFF"/>
          <w:lang w:val="ru-RU"/>
        </w:rPr>
        <w:t xml:space="preserve">ООО </w:t>
      </w:r>
      <w:r w:rsidR="007C515D" w:rsidRPr="00CB1C41">
        <w:rPr>
          <w:rFonts w:ascii="Cambria" w:hAnsi="Cambria"/>
          <w:b/>
          <w:bCs/>
          <w:shd w:val="clear" w:color="auto" w:fill="FFFFFF"/>
          <w:lang w:val="ru-RU"/>
        </w:rPr>
        <w:t xml:space="preserve"> «</w:t>
      </w:r>
      <w:r w:rsidR="007C515D">
        <w:rPr>
          <w:rFonts w:ascii="Cambria" w:hAnsi="Cambria"/>
          <w:b/>
          <w:bCs/>
          <w:shd w:val="clear" w:color="auto" w:fill="FFFFFF"/>
          <w:lang w:val="ru-RU"/>
        </w:rPr>
        <w:t>СМРП ГХК</w:t>
      </w:r>
      <w:r w:rsidR="007C515D" w:rsidRPr="00CB1C41">
        <w:rPr>
          <w:rFonts w:ascii="Cambria" w:hAnsi="Cambria"/>
          <w:b/>
          <w:bCs/>
          <w:shd w:val="clear" w:color="auto" w:fill="FFFFFF"/>
          <w:lang w:val="ru-RU"/>
        </w:rPr>
        <w:t>»</w:t>
      </w:r>
    </w:p>
    <w:p w:rsidR="007C515D" w:rsidRPr="00CB1C41" w:rsidRDefault="007C515D" w:rsidP="007C515D">
      <w:pPr>
        <w:pStyle w:val="a3"/>
        <w:spacing w:before="0" w:beforeAutospacing="0" w:after="0" w:afterAutospacing="0"/>
        <w:jc w:val="both"/>
        <w:rPr>
          <w:rFonts w:ascii="Cambria" w:hAnsi="Cambria"/>
        </w:rPr>
      </w:pPr>
      <w:r w:rsidRPr="00CB1C41">
        <w:rPr>
          <w:rFonts w:ascii="Cambria" w:hAnsi="Cambria"/>
        </w:rPr>
        <w:t>Место нахождения: 66297</w:t>
      </w:r>
      <w:r>
        <w:rPr>
          <w:rFonts w:ascii="Cambria" w:hAnsi="Cambria"/>
          <w:lang w:val="ru-RU"/>
        </w:rPr>
        <w:t>1</w:t>
      </w:r>
      <w:r w:rsidRPr="00CB1C41">
        <w:rPr>
          <w:rFonts w:ascii="Cambria" w:hAnsi="Cambria"/>
        </w:rPr>
        <w:t>, РФ, ЗАТО Железногорск, г. Железногорск, Красноярского края, ул. Ленина, д.</w:t>
      </w:r>
      <w:r>
        <w:rPr>
          <w:rFonts w:ascii="Cambria" w:hAnsi="Cambria"/>
          <w:lang w:val="ru-RU"/>
        </w:rPr>
        <w:t>74б</w:t>
      </w:r>
      <w:r w:rsidRPr="00CB1C41">
        <w:rPr>
          <w:rFonts w:ascii="Cambria" w:hAnsi="Cambria"/>
        </w:rPr>
        <w:t>.</w:t>
      </w:r>
    </w:p>
    <w:p w:rsidR="00AE4313" w:rsidRPr="00AB7A74" w:rsidRDefault="007C515D" w:rsidP="007C515D">
      <w:pPr>
        <w:pStyle w:val="a3"/>
        <w:spacing w:before="0" w:beforeAutospacing="0" w:after="0" w:afterAutospacing="0"/>
        <w:jc w:val="both"/>
        <w:rPr>
          <w:lang w:val="ru-RU"/>
        </w:rPr>
      </w:pPr>
      <w:r w:rsidRPr="00CB1C41">
        <w:rPr>
          <w:rFonts w:ascii="Cambria" w:hAnsi="Cambria"/>
        </w:rPr>
        <w:t>Почтовый адрес: 66297</w:t>
      </w:r>
      <w:r>
        <w:rPr>
          <w:rFonts w:ascii="Cambria" w:hAnsi="Cambria"/>
          <w:lang w:val="ru-RU"/>
        </w:rPr>
        <w:t>1</w:t>
      </w:r>
      <w:r w:rsidRPr="00CB1C41">
        <w:rPr>
          <w:rFonts w:ascii="Cambria" w:hAnsi="Cambria"/>
        </w:rPr>
        <w:t>, РФ, ЗАТО Железногорск, г. Железногорск, Красноярского края, ул. Ленина, д.</w:t>
      </w:r>
      <w:r>
        <w:rPr>
          <w:rFonts w:ascii="Cambria" w:hAnsi="Cambria"/>
          <w:lang w:val="ru-RU"/>
        </w:rPr>
        <w:t>74б.</w:t>
      </w:r>
    </w:p>
    <w:p w:rsidR="00AE4313" w:rsidRPr="00AB7A74" w:rsidRDefault="00AE4313" w:rsidP="00AE4313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</w:pPr>
      <w:r w:rsidRPr="00AB7A74">
        <w:rPr>
          <w:b/>
          <w:bCs/>
          <w:shd w:val="clear" w:color="auto" w:fill="FFFFFF"/>
        </w:rPr>
        <w:t xml:space="preserve">Организатор </w:t>
      </w:r>
      <w:r w:rsidRPr="00AB7A74">
        <w:rPr>
          <w:b/>
        </w:rPr>
        <w:t>запроса цен</w:t>
      </w:r>
      <w:r w:rsidRPr="00AB7A74">
        <w:rPr>
          <w:b/>
          <w:bCs/>
          <w:shd w:val="clear" w:color="auto" w:fill="FFFFFF"/>
          <w:lang w:val="ru-RU"/>
        </w:rPr>
        <w:t>:</w:t>
      </w:r>
      <w:r w:rsidRPr="00AB7A74">
        <w:rPr>
          <w:b/>
          <w:bCs/>
          <w:shd w:val="clear" w:color="auto" w:fill="FFFFFF"/>
        </w:rPr>
        <w:t xml:space="preserve"> </w:t>
      </w:r>
      <w:r w:rsidRPr="00AB7A74">
        <w:rPr>
          <w:b/>
          <w:bCs/>
          <w:shd w:val="clear" w:color="auto" w:fill="FFFFFF"/>
          <w:lang w:val="ru-RU"/>
        </w:rPr>
        <w:t>Отдел закупок ФГУП «Горно-химического комбината»</w:t>
      </w:r>
    </w:p>
    <w:p w:rsidR="00AE4313" w:rsidRPr="00AB7A74" w:rsidRDefault="00AE4313" w:rsidP="00AE4313">
      <w:pPr>
        <w:pStyle w:val="a3"/>
        <w:spacing w:before="0" w:beforeAutospacing="0" w:after="0" w:afterAutospacing="0"/>
        <w:jc w:val="both"/>
      </w:pPr>
      <w:r w:rsidRPr="00AB7A74">
        <w:t>Место нахождения: 662972, РФ, ЗАТО Железногорск, г. Железногорск, Красноярского края, ул. Ленина, д.5</w:t>
      </w:r>
      <w:r w:rsidRPr="00AB7A74">
        <w:rPr>
          <w:lang w:val="ru-RU"/>
        </w:rPr>
        <w:t>6</w:t>
      </w:r>
      <w:r w:rsidRPr="00AB7A74">
        <w:t>.</w:t>
      </w:r>
    </w:p>
    <w:p w:rsidR="00AE4313" w:rsidRPr="00AB7A74" w:rsidRDefault="00AE4313" w:rsidP="00AE4313">
      <w:pPr>
        <w:pStyle w:val="a3"/>
        <w:spacing w:before="0" w:beforeAutospacing="0" w:after="0" w:afterAutospacing="0"/>
        <w:jc w:val="both"/>
      </w:pPr>
      <w:r w:rsidRPr="00AB7A74">
        <w:t>Почтовый адрес: 662972, РФ, ЗАТО Железногорск, г. Железногорск, Красноярского края, ул. Ленина, д.5</w:t>
      </w:r>
      <w:r w:rsidRPr="00AB7A74">
        <w:rPr>
          <w:lang w:val="ru-RU"/>
        </w:rPr>
        <w:t>6</w:t>
      </w:r>
      <w:r w:rsidRPr="00AB7A74">
        <w:t>.</w:t>
      </w:r>
    </w:p>
    <w:p w:rsidR="00AE4313" w:rsidRPr="00AB7A74" w:rsidRDefault="00AE4313" w:rsidP="00AE4313">
      <w:pPr>
        <w:pStyle w:val="a3"/>
        <w:spacing w:before="0" w:beforeAutospacing="0" w:after="0" w:afterAutospacing="0"/>
        <w:ind w:left="17"/>
        <w:jc w:val="both"/>
        <w:rPr>
          <w:lang w:val="ru-RU"/>
        </w:rPr>
      </w:pPr>
      <w:r w:rsidRPr="00AB7A74">
        <w:t xml:space="preserve">Контактное лицо: </w:t>
      </w:r>
      <w:r w:rsidR="007C515D">
        <w:rPr>
          <w:lang w:val="ru-RU"/>
        </w:rPr>
        <w:t>Блинов</w:t>
      </w:r>
      <w:r w:rsidRPr="00AB7A74">
        <w:rPr>
          <w:lang w:val="ru-RU"/>
        </w:rPr>
        <w:t xml:space="preserve"> </w:t>
      </w:r>
      <w:r w:rsidR="007C515D">
        <w:rPr>
          <w:lang w:val="ru-RU"/>
        </w:rPr>
        <w:t>Алексей</w:t>
      </w:r>
      <w:r w:rsidRPr="00AB7A74">
        <w:rPr>
          <w:lang w:val="ru-RU"/>
        </w:rPr>
        <w:t xml:space="preserve"> Сергеевич</w:t>
      </w:r>
      <w:r w:rsidRPr="00AB7A74">
        <w:t>, тел./факс 8 (3919) 7</w:t>
      </w:r>
      <w:r w:rsidRPr="00AB7A74">
        <w:rPr>
          <w:lang w:val="ru-RU"/>
        </w:rPr>
        <w:t>5</w:t>
      </w:r>
      <w:r w:rsidRPr="00AB7A74">
        <w:t>-</w:t>
      </w:r>
      <w:r w:rsidRPr="00AB7A74">
        <w:rPr>
          <w:lang w:val="ru-RU"/>
        </w:rPr>
        <w:t>9</w:t>
      </w:r>
      <w:r w:rsidR="007C515D">
        <w:rPr>
          <w:lang w:val="ru-RU"/>
        </w:rPr>
        <w:t>2</w:t>
      </w:r>
      <w:r w:rsidRPr="00AB7A74">
        <w:t>-</w:t>
      </w:r>
      <w:r w:rsidR="007C515D">
        <w:rPr>
          <w:lang w:val="ru-RU"/>
        </w:rPr>
        <w:t>07</w:t>
      </w:r>
      <w:r w:rsidRPr="00AB7A74">
        <w:t>, 8 (3919) 73-15-49</w:t>
      </w:r>
      <w:r w:rsidR="007C515D">
        <w:rPr>
          <w:lang w:val="ru-RU"/>
        </w:rPr>
        <w:t xml:space="preserve">, </w:t>
      </w:r>
      <w:hyperlink r:id="rId6" w:history="1">
        <w:r w:rsidR="007C515D" w:rsidRPr="00E50CBB">
          <w:rPr>
            <w:rStyle w:val="a5"/>
            <w:rFonts w:ascii="Cambria" w:hAnsi="Cambria"/>
            <w:lang w:val="en-US"/>
          </w:rPr>
          <w:t>Bas</w:t>
        </w:r>
        <w:r w:rsidR="007C515D" w:rsidRPr="00E50CBB">
          <w:rPr>
            <w:rStyle w:val="a5"/>
            <w:rFonts w:ascii="Cambria" w:hAnsi="Cambria"/>
            <w:lang w:val="ru-RU"/>
          </w:rPr>
          <w:t>@</w:t>
        </w:r>
        <w:r w:rsidR="007C515D" w:rsidRPr="00E50CBB">
          <w:rPr>
            <w:rStyle w:val="a5"/>
            <w:rFonts w:ascii="Cambria" w:hAnsi="Cambria"/>
            <w:lang w:val="en-US"/>
          </w:rPr>
          <w:t>mcc</w:t>
        </w:r>
        <w:r w:rsidR="007C515D" w:rsidRPr="00E50CBB">
          <w:rPr>
            <w:rStyle w:val="a5"/>
            <w:rFonts w:ascii="Cambria" w:hAnsi="Cambria"/>
            <w:lang w:val="ru-RU"/>
          </w:rPr>
          <w:t>.</w:t>
        </w:r>
        <w:r w:rsidR="007C515D" w:rsidRPr="00E50CBB">
          <w:rPr>
            <w:rStyle w:val="a5"/>
            <w:rFonts w:ascii="Cambria" w:hAnsi="Cambria"/>
            <w:lang w:val="en-US"/>
          </w:rPr>
          <w:t>krasnoyarsk</w:t>
        </w:r>
        <w:r w:rsidR="007C515D" w:rsidRPr="00E50CBB">
          <w:rPr>
            <w:rStyle w:val="a5"/>
            <w:rFonts w:ascii="Cambria" w:hAnsi="Cambria"/>
            <w:lang w:val="ru-RU"/>
          </w:rPr>
          <w:t>.</w:t>
        </w:r>
        <w:r w:rsidR="007C515D" w:rsidRPr="00E50CBB">
          <w:rPr>
            <w:rStyle w:val="a5"/>
            <w:rFonts w:ascii="Cambria" w:hAnsi="Cambria"/>
            <w:lang w:val="en-US"/>
          </w:rPr>
          <w:t>su</w:t>
        </w:r>
      </w:hyperlink>
    </w:p>
    <w:p w:rsidR="00AE4313" w:rsidRPr="00AB7A74" w:rsidRDefault="00AE4313" w:rsidP="007C515D">
      <w:pPr>
        <w:pStyle w:val="a3"/>
        <w:numPr>
          <w:ilvl w:val="0"/>
          <w:numId w:val="3"/>
        </w:numPr>
        <w:tabs>
          <w:tab w:val="clear" w:pos="360"/>
          <w:tab w:val="num" w:pos="0"/>
        </w:tabs>
        <w:spacing w:before="120" w:beforeAutospacing="0" w:after="0" w:afterAutospacing="0"/>
        <w:ind w:left="0" w:hanging="567"/>
        <w:jc w:val="both"/>
      </w:pPr>
      <w:r w:rsidRPr="00AB7A74">
        <w:rPr>
          <w:b/>
        </w:rPr>
        <w:t>Предмет договора</w:t>
      </w:r>
      <w:r w:rsidRPr="00AB7A74">
        <w:t xml:space="preserve">: </w:t>
      </w:r>
      <w:r w:rsidRPr="00AB7A74">
        <w:rPr>
          <w:lang w:val="ru-RU"/>
        </w:rPr>
        <w:t xml:space="preserve">поставка </w:t>
      </w:r>
      <w:r w:rsidR="007C515D" w:rsidRPr="007C515D">
        <w:rPr>
          <w:bCs/>
          <w:lang w:val="ru-RU"/>
        </w:rPr>
        <w:t xml:space="preserve">автомобиля </w:t>
      </w:r>
      <w:proofErr w:type="spellStart"/>
      <w:r w:rsidR="007C515D" w:rsidRPr="007C515D">
        <w:rPr>
          <w:bCs/>
          <w:lang w:val="ru-RU"/>
        </w:rPr>
        <w:t>Hyundai</w:t>
      </w:r>
      <w:proofErr w:type="spellEnd"/>
      <w:r w:rsidR="007C515D" w:rsidRPr="007C515D">
        <w:rPr>
          <w:bCs/>
          <w:lang w:val="ru-RU"/>
        </w:rPr>
        <w:t xml:space="preserve"> HD 120 с кран манипуляторной установкой SOOSAN SCS  335</w:t>
      </w:r>
      <w:r w:rsidRPr="00AB7A74">
        <w:rPr>
          <w:lang w:val="ru-RU"/>
        </w:rPr>
        <w:t>.</w:t>
      </w:r>
    </w:p>
    <w:p w:rsidR="00AE4313" w:rsidRPr="00AB7A74" w:rsidRDefault="00AE4313" w:rsidP="00AE4313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</w:pPr>
      <w:r w:rsidRPr="00AB7A74">
        <w:rPr>
          <w:b/>
        </w:rPr>
        <w:t>Состав и объем товара</w:t>
      </w:r>
      <w:r w:rsidRPr="00AB7A74">
        <w:t xml:space="preserve">: указан в </w:t>
      </w:r>
      <w:r w:rsidRPr="000A2BB0">
        <w:rPr>
          <w:b/>
          <w:bCs/>
        </w:rPr>
        <w:t>Томе 2</w:t>
      </w:r>
      <w:r w:rsidRPr="00AB7A74">
        <w:t xml:space="preserve"> «ТЕХНИЧЕСКАЯ ЧАСТЬ»</w:t>
      </w:r>
      <w:r w:rsidRPr="00AB7A74">
        <w:rPr>
          <w:lang w:val="ru-RU"/>
        </w:rPr>
        <w:t>.</w:t>
      </w:r>
    </w:p>
    <w:p w:rsidR="00AE4313" w:rsidRPr="00AB7A74" w:rsidRDefault="00AE4313" w:rsidP="00AE4313">
      <w:pPr>
        <w:pStyle w:val="a3"/>
        <w:numPr>
          <w:ilvl w:val="0"/>
          <w:numId w:val="3"/>
        </w:numPr>
        <w:tabs>
          <w:tab w:val="clear" w:pos="360"/>
        </w:tabs>
        <w:spacing w:before="0" w:beforeAutospacing="0" w:after="0" w:afterAutospacing="0"/>
        <w:ind w:left="0" w:hanging="567"/>
        <w:jc w:val="both"/>
        <w:rPr>
          <w:b/>
          <w:color w:val="FF0000"/>
          <w:sz w:val="28"/>
          <w:szCs w:val="28"/>
          <w:lang w:val="ru-RU"/>
        </w:rPr>
      </w:pPr>
      <w:r w:rsidRPr="00AB7A74">
        <w:rPr>
          <w:b/>
        </w:rPr>
        <w:t>Срок поставки</w:t>
      </w:r>
      <w:r w:rsidRPr="00AB7A74">
        <w:t xml:space="preserve">: </w:t>
      </w:r>
      <w:r w:rsidR="003C0441">
        <w:rPr>
          <w:rFonts w:ascii="Cambria" w:hAnsi="Cambria"/>
        </w:rPr>
        <w:t>85 дней с даты подписания договора поставки двумя сторонам</w:t>
      </w:r>
      <w:r w:rsidRPr="00AB7A74">
        <w:rPr>
          <w:bCs/>
          <w:lang w:val="ru-RU"/>
        </w:rPr>
        <w:t>.</w:t>
      </w:r>
      <w:r w:rsidRPr="00AB7A74">
        <w:rPr>
          <w:lang w:val="ru-RU"/>
        </w:rPr>
        <w:t xml:space="preserve"> </w:t>
      </w:r>
    </w:p>
    <w:p w:rsidR="00AE4313" w:rsidRPr="00AB7A74" w:rsidRDefault="00AE4313" w:rsidP="00AE4313">
      <w:pPr>
        <w:pStyle w:val="a3"/>
        <w:numPr>
          <w:ilvl w:val="0"/>
          <w:numId w:val="3"/>
        </w:numPr>
        <w:tabs>
          <w:tab w:val="clear" w:pos="360"/>
        </w:tabs>
        <w:spacing w:before="0" w:beforeAutospacing="0" w:after="0" w:afterAutospacing="0"/>
        <w:ind w:left="0" w:hanging="567"/>
        <w:jc w:val="both"/>
        <w:rPr>
          <w:b/>
          <w:color w:val="FF0000"/>
          <w:lang w:val="ru-RU"/>
        </w:rPr>
      </w:pPr>
      <w:r w:rsidRPr="00AB7A74">
        <w:rPr>
          <w:b/>
        </w:rPr>
        <w:t>Место поставки товара, выполнения работ, оказания услуг</w:t>
      </w:r>
      <w:r w:rsidRPr="00132353">
        <w:rPr>
          <w:b/>
        </w:rPr>
        <w:t>:</w:t>
      </w:r>
      <w:r w:rsidRPr="00AB7A74">
        <w:t xml:space="preserve"> </w:t>
      </w:r>
      <w:r w:rsidRPr="008C1FED">
        <w:t>Поставщик самостоятельно осуществляет доставку товара до склада расположенн</w:t>
      </w:r>
      <w:r>
        <w:rPr>
          <w:lang w:val="ru-RU"/>
        </w:rPr>
        <w:t>ого</w:t>
      </w:r>
      <w:r w:rsidRPr="008C1FED">
        <w:t xml:space="preserve"> по адресу: </w:t>
      </w:r>
      <w:r w:rsidR="003C0441" w:rsidRPr="00A4748C">
        <w:t xml:space="preserve">ЗАТО Железногорск, г. Железногорск Красноярского края, </w:t>
      </w:r>
      <w:r w:rsidR="003C0441" w:rsidRPr="00A4748C">
        <w:rPr>
          <w:bCs/>
        </w:rPr>
        <w:t>ул. Ленина, д.74б. склад ООО «СМРП ГХК»</w:t>
      </w:r>
      <w:r w:rsidR="003C0441">
        <w:rPr>
          <w:bCs/>
        </w:rPr>
        <w:t>.</w:t>
      </w:r>
      <w:r>
        <w:rPr>
          <w:lang w:val="ru-RU"/>
        </w:rPr>
        <w:t xml:space="preserve"> </w:t>
      </w:r>
      <w:r w:rsidRPr="00AB7A74">
        <w:rPr>
          <w:bCs/>
          <w:lang w:val="ru-RU"/>
        </w:rPr>
        <w:t>Лица, доставляющие продукцию должны быть гражданами РФ.</w:t>
      </w:r>
    </w:p>
    <w:p w:rsidR="00AE4313" w:rsidRPr="00AB7A74" w:rsidRDefault="00AE4313" w:rsidP="00AE4313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</w:pPr>
      <w:r w:rsidRPr="00AB7A74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E4313" w:rsidRPr="00AB7A74" w:rsidRDefault="00AE4313" w:rsidP="00AE4313">
      <w:pPr>
        <w:shd w:val="clear" w:color="auto" w:fill="FFFFFF"/>
        <w:autoSpaceDE w:val="0"/>
        <w:autoSpaceDN w:val="0"/>
        <w:adjustRightInd w:val="0"/>
        <w:jc w:val="both"/>
      </w:pPr>
      <w:r w:rsidRPr="00AB7A74">
        <w:t xml:space="preserve">Запрос цен проводится в электронной форме в сети «Интернет» </w:t>
      </w:r>
      <w:r w:rsidR="007C515D" w:rsidRPr="00CB1C41">
        <w:rPr>
          <w:rFonts w:ascii="Cambria" w:hAnsi="Cambria"/>
        </w:rPr>
        <w:t xml:space="preserve">на электронной торговой площадке </w:t>
      </w:r>
      <w:r w:rsidR="007C515D" w:rsidRPr="00912E80">
        <w:rPr>
          <w:rFonts w:ascii="Cambria" w:hAnsi="Cambria"/>
        </w:rPr>
        <w:t>«</w:t>
      </w:r>
      <w:r w:rsidR="007C515D">
        <w:rPr>
          <w:rFonts w:ascii="Cambria" w:hAnsi="Cambria"/>
        </w:rPr>
        <w:t>Аукционный Конкурсный Дом</w:t>
      </w:r>
      <w:r w:rsidR="007C515D" w:rsidRPr="00912E80">
        <w:rPr>
          <w:rFonts w:ascii="Cambria" w:hAnsi="Cambria"/>
        </w:rPr>
        <w:t>»</w:t>
      </w:r>
      <w:r w:rsidR="007C515D" w:rsidRPr="00CB1C41">
        <w:rPr>
          <w:rFonts w:ascii="Cambria" w:hAnsi="Cambria"/>
        </w:rPr>
        <w:t xml:space="preserve"> по адресу: </w:t>
      </w:r>
      <w:hyperlink r:id="rId7" w:history="1">
        <w:r w:rsidR="007C515D" w:rsidRPr="007A67DE">
          <w:rPr>
            <w:rStyle w:val="a5"/>
            <w:rFonts w:ascii="Cambria" w:hAnsi="Cambria"/>
            <w:lang w:val="en-US"/>
          </w:rPr>
          <w:t>http</w:t>
        </w:r>
        <w:r w:rsidR="007C515D" w:rsidRPr="007A67DE">
          <w:rPr>
            <w:rStyle w:val="a5"/>
            <w:rFonts w:ascii="Cambria" w:hAnsi="Cambria"/>
          </w:rPr>
          <w:t>://</w:t>
        </w:r>
        <w:r w:rsidR="007C515D" w:rsidRPr="007A67DE">
          <w:rPr>
            <w:rStyle w:val="a5"/>
            <w:rFonts w:ascii="Cambria" w:hAnsi="Cambria"/>
            <w:lang w:val="en-US"/>
          </w:rPr>
          <w:t>a</w:t>
        </w:r>
        <w:r w:rsidR="007C515D" w:rsidRPr="007A67DE">
          <w:rPr>
            <w:rStyle w:val="a5"/>
            <w:rFonts w:ascii="Cambria" w:hAnsi="Cambria"/>
          </w:rPr>
          <w:t>-</w:t>
        </w:r>
        <w:r w:rsidR="007C515D" w:rsidRPr="007A67DE">
          <w:rPr>
            <w:rStyle w:val="a5"/>
            <w:rFonts w:ascii="Cambria" w:hAnsi="Cambria"/>
            <w:lang w:val="en-US"/>
          </w:rPr>
          <w:t>k</w:t>
        </w:r>
        <w:r w:rsidR="007C515D" w:rsidRPr="007A67DE">
          <w:rPr>
            <w:rStyle w:val="a5"/>
            <w:rFonts w:ascii="Cambria" w:hAnsi="Cambria"/>
          </w:rPr>
          <w:t>-</w:t>
        </w:r>
        <w:r w:rsidR="007C515D" w:rsidRPr="007A67DE">
          <w:rPr>
            <w:rStyle w:val="a5"/>
            <w:rFonts w:ascii="Cambria" w:hAnsi="Cambria"/>
            <w:lang w:val="en-US"/>
          </w:rPr>
          <w:t>d</w:t>
        </w:r>
        <w:r w:rsidR="007C515D" w:rsidRPr="007A67DE">
          <w:rPr>
            <w:rStyle w:val="a5"/>
            <w:rFonts w:ascii="Cambria" w:hAnsi="Cambria"/>
          </w:rPr>
          <w:t>.</w:t>
        </w:r>
        <w:proofErr w:type="spellStart"/>
        <w:r w:rsidR="007C515D" w:rsidRPr="007A67DE">
          <w:rPr>
            <w:rStyle w:val="a5"/>
            <w:rFonts w:ascii="Cambria" w:hAnsi="Cambria"/>
            <w:lang w:val="en-US"/>
          </w:rPr>
          <w:t>ru</w:t>
        </w:r>
        <w:proofErr w:type="spellEnd"/>
      </w:hyperlink>
      <w:r w:rsidRPr="00AB7A74">
        <w:t>,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E4313" w:rsidRPr="00AB7A74" w:rsidRDefault="00AE4313" w:rsidP="00AE4313">
      <w:pPr>
        <w:tabs>
          <w:tab w:val="left" w:pos="1134"/>
        </w:tabs>
        <w:contextualSpacing/>
        <w:jc w:val="both"/>
      </w:pPr>
      <w:r w:rsidRPr="00AB7A74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E4313" w:rsidRPr="00AB7A74" w:rsidRDefault="00AE4313" w:rsidP="00AE4313">
      <w:pPr>
        <w:tabs>
          <w:tab w:val="left" w:pos="1134"/>
        </w:tabs>
        <w:contextualSpacing/>
        <w:jc w:val="both"/>
      </w:pPr>
      <w:r w:rsidRPr="00AB7A74"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AE4313" w:rsidRPr="00AB7A74" w:rsidRDefault="00AE4313" w:rsidP="00AE4313">
      <w:pPr>
        <w:pStyle w:val="a3"/>
        <w:numPr>
          <w:ilvl w:val="0"/>
          <w:numId w:val="3"/>
        </w:numPr>
        <w:tabs>
          <w:tab w:val="clear" w:pos="360"/>
        </w:tabs>
        <w:spacing w:before="120" w:beforeAutospacing="0" w:after="0" w:afterAutospacing="0"/>
        <w:ind w:left="0" w:hanging="567"/>
        <w:jc w:val="both"/>
      </w:pPr>
      <w:r w:rsidRPr="00AB7A74">
        <w:rPr>
          <w:b/>
        </w:rPr>
        <w:t>Начальная (максимальная) цена договора</w:t>
      </w:r>
      <w:r w:rsidRPr="00AB7A74">
        <w:t xml:space="preserve">: </w:t>
      </w:r>
      <w:r w:rsidR="007C515D">
        <w:rPr>
          <w:b/>
          <w:bCs/>
          <w:szCs w:val="22"/>
          <w:lang w:val="ru-RU"/>
        </w:rPr>
        <w:t>3</w:t>
      </w:r>
      <w:r>
        <w:rPr>
          <w:b/>
          <w:bCs/>
          <w:szCs w:val="22"/>
          <w:lang w:val="ru-RU"/>
        </w:rPr>
        <w:t> </w:t>
      </w:r>
      <w:r w:rsidR="007C515D">
        <w:rPr>
          <w:b/>
          <w:bCs/>
          <w:szCs w:val="22"/>
          <w:lang w:val="ru-RU"/>
        </w:rPr>
        <w:t>576</w:t>
      </w:r>
      <w:r>
        <w:rPr>
          <w:b/>
          <w:bCs/>
          <w:szCs w:val="22"/>
          <w:lang w:val="ru-RU"/>
        </w:rPr>
        <w:t xml:space="preserve"> </w:t>
      </w:r>
      <w:r w:rsidR="007C515D">
        <w:rPr>
          <w:b/>
          <w:bCs/>
          <w:szCs w:val="22"/>
          <w:lang w:val="ru-RU"/>
        </w:rPr>
        <w:t>113</w:t>
      </w:r>
      <w:r w:rsidRPr="00AB7A74">
        <w:rPr>
          <w:sz w:val="28"/>
        </w:rPr>
        <w:t xml:space="preserve"> </w:t>
      </w:r>
      <w:r w:rsidRPr="00AB7A74">
        <w:t>(</w:t>
      </w:r>
      <w:r w:rsidR="007C515D">
        <w:rPr>
          <w:lang w:val="ru-RU"/>
        </w:rPr>
        <w:t>три</w:t>
      </w:r>
      <w:r>
        <w:rPr>
          <w:lang w:val="ru-RU"/>
        </w:rPr>
        <w:t xml:space="preserve"> миллион</w:t>
      </w:r>
      <w:r w:rsidR="003C0441">
        <w:rPr>
          <w:lang w:val="ru-RU"/>
        </w:rPr>
        <w:t>а</w:t>
      </w:r>
      <w:r>
        <w:rPr>
          <w:lang w:val="ru-RU"/>
        </w:rPr>
        <w:t xml:space="preserve"> </w:t>
      </w:r>
      <w:r w:rsidR="007C515D">
        <w:rPr>
          <w:lang w:val="ru-RU"/>
        </w:rPr>
        <w:t xml:space="preserve">пятьсот семьдесят шесть </w:t>
      </w:r>
      <w:r>
        <w:rPr>
          <w:lang w:val="ru-RU"/>
        </w:rPr>
        <w:t xml:space="preserve">тысяч </w:t>
      </w:r>
      <w:r w:rsidR="007C515D">
        <w:rPr>
          <w:lang w:val="ru-RU"/>
        </w:rPr>
        <w:t>сто</w:t>
      </w:r>
      <w:r>
        <w:rPr>
          <w:lang w:val="ru-RU"/>
        </w:rPr>
        <w:t xml:space="preserve"> </w:t>
      </w:r>
      <w:r w:rsidR="007C515D">
        <w:rPr>
          <w:lang w:val="ru-RU"/>
        </w:rPr>
        <w:t>тринадцать</w:t>
      </w:r>
      <w:r w:rsidRPr="00AB7A74">
        <w:t>) рубл</w:t>
      </w:r>
      <w:r w:rsidR="003C0441">
        <w:rPr>
          <w:lang w:val="ru-RU"/>
        </w:rPr>
        <w:t>ей</w:t>
      </w:r>
      <w:r w:rsidRPr="00AB7A74">
        <w:t xml:space="preserve"> </w:t>
      </w:r>
      <w:r>
        <w:rPr>
          <w:b/>
          <w:lang w:val="ru-RU"/>
        </w:rPr>
        <w:t>33</w:t>
      </w:r>
      <w:r w:rsidRPr="00AB7A74">
        <w:rPr>
          <w:b/>
          <w:lang w:val="ru-RU"/>
        </w:rPr>
        <w:t xml:space="preserve"> </w:t>
      </w:r>
      <w:r w:rsidRPr="00AB7A74">
        <w:t>копе</w:t>
      </w:r>
      <w:r w:rsidRPr="00AB7A74">
        <w:rPr>
          <w:lang w:val="ru-RU"/>
        </w:rPr>
        <w:t>йк</w:t>
      </w:r>
      <w:r>
        <w:rPr>
          <w:lang w:val="ru-RU"/>
        </w:rPr>
        <w:t>и</w:t>
      </w:r>
      <w:r w:rsidRPr="00AB7A74">
        <w:rPr>
          <w:lang w:val="ru-RU"/>
        </w:rPr>
        <w:t>,</w:t>
      </w:r>
      <w:r w:rsidRPr="00AB7A74">
        <w:t xml:space="preserve"> </w:t>
      </w:r>
      <w:r w:rsidRPr="00AB7A74">
        <w:rPr>
          <w:lang w:val="ru-RU"/>
        </w:rPr>
        <w:t xml:space="preserve">включая </w:t>
      </w:r>
      <w:r w:rsidRPr="00AB7A74">
        <w:t>НДС</w:t>
      </w:r>
      <w:r>
        <w:rPr>
          <w:lang w:val="ru-RU"/>
        </w:rPr>
        <w:t>18%</w:t>
      </w:r>
      <w:r w:rsidRPr="00AB7A74">
        <w:t xml:space="preserve">. </w:t>
      </w:r>
      <w:r w:rsidRPr="00AB7A74">
        <w:rPr>
          <w:bCs/>
          <w:lang w:val="ru-RU"/>
        </w:rPr>
        <w:t xml:space="preserve">В начальную цену включены: стоимость самого товара, НДС 18%, расходы по транспортировке товара до </w:t>
      </w:r>
      <w:r>
        <w:rPr>
          <w:bCs/>
          <w:lang w:val="ru-RU"/>
        </w:rPr>
        <w:t>склада Покупателя</w:t>
      </w:r>
      <w:r w:rsidRPr="00AB7A74">
        <w:rPr>
          <w:bCs/>
          <w:lang w:val="ru-RU"/>
        </w:rPr>
        <w:t>, упаковка, стоимость технической документации на русском языке, уплата таможенных сборов и пошлин  и другие обязательные платежи.</w:t>
      </w:r>
    </w:p>
    <w:p w:rsidR="00AE4313" w:rsidRPr="00AB7A74" w:rsidRDefault="00AE4313" w:rsidP="00AE4313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b/>
        </w:rPr>
      </w:pPr>
      <w:r w:rsidRPr="00AB7A74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AE4313" w:rsidRPr="00AB7A74" w:rsidRDefault="00AE4313" w:rsidP="00AE4313">
      <w:pPr>
        <w:pStyle w:val="a3"/>
        <w:spacing w:before="0" w:beforeAutospacing="0" w:after="0" w:afterAutospacing="0"/>
        <w:ind w:left="17"/>
        <w:jc w:val="both"/>
        <w:rPr>
          <w:b/>
        </w:rPr>
      </w:pPr>
      <w:r w:rsidRPr="00AB7A74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AB7A74">
          <w:rPr>
            <w:rStyle w:val="a5"/>
            <w:spacing w:val="-6"/>
          </w:rPr>
          <w:t>http://www.zakupki.gov.ru</w:t>
        </w:r>
      </w:hyperlink>
      <w:r w:rsidRPr="00AB7A74">
        <w:rPr>
          <w:spacing w:val="-6"/>
        </w:rPr>
        <w:t>), на официальном сайте по закупкам атомной отрасли Госкорпорации «Росатом» (</w:t>
      </w:r>
      <w:hyperlink r:id="rId9" w:history="1">
        <w:r w:rsidRPr="00AB7A74">
          <w:rPr>
            <w:rStyle w:val="a5"/>
            <w:spacing w:val="-6"/>
          </w:rPr>
          <w:t>http://zakupki.rosatom.ru</w:t>
        </w:r>
      </w:hyperlink>
      <w:r w:rsidRPr="00AB7A74">
        <w:rPr>
          <w:spacing w:val="-6"/>
        </w:rPr>
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</w:t>
      </w:r>
      <w:r w:rsidRPr="00AB7A74">
        <w:rPr>
          <w:spacing w:val="-6"/>
          <w:lang w:val="ru-RU"/>
        </w:rPr>
        <w:t xml:space="preserve">Порядок получения документации по запросу цен на </w:t>
      </w:r>
      <w:r w:rsidR="007C515D" w:rsidRPr="00CB1C41">
        <w:rPr>
          <w:rFonts w:ascii="Cambria" w:hAnsi="Cambria"/>
        </w:rPr>
        <w:t xml:space="preserve">электронной торговой площадке </w:t>
      </w:r>
      <w:r w:rsidR="007C515D" w:rsidRPr="00912E80">
        <w:rPr>
          <w:rFonts w:ascii="Cambria" w:hAnsi="Cambria"/>
        </w:rPr>
        <w:t>«</w:t>
      </w:r>
      <w:r w:rsidR="007C515D">
        <w:rPr>
          <w:rFonts w:ascii="Cambria" w:hAnsi="Cambria"/>
        </w:rPr>
        <w:t>Аукционный Конкурсный Дом</w:t>
      </w:r>
      <w:r w:rsidR="007C515D" w:rsidRPr="00912E80">
        <w:rPr>
          <w:rFonts w:ascii="Cambria" w:hAnsi="Cambria"/>
        </w:rPr>
        <w:t>»</w:t>
      </w:r>
      <w:r w:rsidR="007C515D" w:rsidRPr="00CB1C41">
        <w:rPr>
          <w:rFonts w:ascii="Cambria" w:hAnsi="Cambria"/>
        </w:rPr>
        <w:t xml:space="preserve"> по адресу: </w:t>
      </w:r>
      <w:hyperlink r:id="rId10" w:history="1">
        <w:r w:rsidR="007C515D" w:rsidRPr="007A67DE">
          <w:rPr>
            <w:rStyle w:val="a5"/>
            <w:rFonts w:ascii="Cambria" w:hAnsi="Cambria"/>
            <w:lang w:val="en-US"/>
          </w:rPr>
          <w:t>http</w:t>
        </w:r>
        <w:r w:rsidR="007C515D" w:rsidRPr="007A67DE">
          <w:rPr>
            <w:rStyle w:val="a5"/>
            <w:rFonts w:ascii="Cambria" w:hAnsi="Cambria"/>
          </w:rPr>
          <w:t>://</w:t>
        </w:r>
        <w:r w:rsidR="007C515D" w:rsidRPr="007A67DE">
          <w:rPr>
            <w:rStyle w:val="a5"/>
            <w:rFonts w:ascii="Cambria" w:hAnsi="Cambria"/>
            <w:lang w:val="en-US"/>
          </w:rPr>
          <w:t>a</w:t>
        </w:r>
        <w:r w:rsidR="007C515D" w:rsidRPr="007A67DE">
          <w:rPr>
            <w:rStyle w:val="a5"/>
            <w:rFonts w:ascii="Cambria" w:hAnsi="Cambria"/>
          </w:rPr>
          <w:t>-</w:t>
        </w:r>
        <w:r w:rsidR="007C515D" w:rsidRPr="007A67DE">
          <w:rPr>
            <w:rStyle w:val="a5"/>
            <w:rFonts w:ascii="Cambria" w:hAnsi="Cambria"/>
            <w:lang w:val="en-US"/>
          </w:rPr>
          <w:t>k</w:t>
        </w:r>
        <w:r w:rsidR="007C515D" w:rsidRPr="007A67DE">
          <w:rPr>
            <w:rStyle w:val="a5"/>
            <w:rFonts w:ascii="Cambria" w:hAnsi="Cambria"/>
          </w:rPr>
          <w:t>-</w:t>
        </w:r>
        <w:r w:rsidR="007C515D" w:rsidRPr="007A67DE">
          <w:rPr>
            <w:rStyle w:val="a5"/>
            <w:rFonts w:ascii="Cambria" w:hAnsi="Cambria"/>
            <w:lang w:val="en-US"/>
          </w:rPr>
          <w:t>d</w:t>
        </w:r>
        <w:r w:rsidR="007C515D" w:rsidRPr="007A67DE">
          <w:rPr>
            <w:rStyle w:val="a5"/>
            <w:rFonts w:ascii="Cambria" w:hAnsi="Cambria"/>
          </w:rPr>
          <w:t>.</w:t>
        </w:r>
        <w:proofErr w:type="spellStart"/>
        <w:r w:rsidR="007C515D" w:rsidRPr="007A67DE">
          <w:rPr>
            <w:rStyle w:val="a5"/>
            <w:rFonts w:ascii="Cambria" w:hAnsi="Cambria"/>
            <w:lang w:val="en-US"/>
          </w:rPr>
          <w:t>ru</w:t>
        </w:r>
        <w:proofErr w:type="spellEnd"/>
      </w:hyperlink>
      <w:r w:rsidRPr="00AB7A74">
        <w:rPr>
          <w:spacing w:val="-6"/>
          <w:lang w:val="ru-RU"/>
        </w:rPr>
        <w:t>, определяется правилами данной электронной торговой площадки.</w:t>
      </w:r>
    </w:p>
    <w:p w:rsidR="00AE4313" w:rsidRPr="00AB7A74" w:rsidRDefault="00AE4313" w:rsidP="00AE4313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b/>
        </w:rPr>
      </w:pPr>
      <w:r w:rsidRPr="00AB7A74">
        <w:rPr>
          <w:b/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AB7A74">
        <w:rPr>
          <w:spacing w:val="-6"/>
        </w:rPr>
        <w:t xml:space="preserve">  невозможна.</w:t>
      </w:r>
    </w:p>
    <w:p w:rsidR="00AE4313" w:rsidRPr="00AB7A74" w:rsidRDefault="00AE4313" w:rsidP="00AE4313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b/>
        </w:rPr>
      </w:pPr>
      <w:r w:rsidRPr="00AB7A74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Pr="00AB7A74">
        <w:rPr>
          <w:spacing w:val="-6"/>
        </w:rPr>
        <w:t xml:space="preserve"> </w:t>
      </w:r>
    </w:p>
    <w:p w:rsidR="00AE4313" w:rsidRPr="00AB7A74" w:rsidRDefault="00AE4313" w:rsidP="00AE4313">
      <w:pPr>
        <w:pStyle w:val="a3"/>
        <w:spacing w:before="0" w:beforeAutospacing="0" w:after="0" w:afterAutospacing="0"/>
        <w:ind w:left="17"/>
        <w:jc w:val="both"/>
        <w:rPr>
          <w:b/>
        </w:rPr>
      </w:pPr>
      <w:r w:rsidRPr="00AB7A74">
        <w:rPr>
          <w:spacing w:val="-6"/>
        </w:rPr>
        <w:t xml:space="preserve">Заявки на участие в запросе цен предоставляются </w:t>
      </w:r>
      <w:r w:rsidR="007C515D" w:rsidRPr="00CB1C41">
        <w:rPr>
          <w:rFonts w:ascii="Cambria" w:hAnsi="Cambria"/>
        </w:rPr>
        <w:t xml:space="preserve">на электронной торговой площадке </w:t>
      </w:r>
      <w:r w:rsidR="007C515D" w:rsidRPr="00912E80">
        <w:rPr>
          <w:rFonts w:ascii="Cambria" w:hAnsi="Cambria"/>
        </w:rPr>
        <w:t>«</w:t>
      </w:r>
      <w:r w:rsidR="007C515D">
        <w:rPr>
          <w:rFonts w:ascii="Cambria" w:hAnsi="Cambria"/>
        </w:rPr>
        <w:t>Аукционный Конкурсный Дом</w:t>
      </w:r>
      <w:r w:rsidR="007C515D" w:rsidRPr="00912E80">
        <w:rPr>
          <w:rFonts w:ascii="Cambria" w:hAnsi="Cambria"/>
        </w:rPr>
        <w:t>»</w:t>
      </w:r>
      <w:r w:rsidR="007C515D" w:rsidRPr="00CB1C41">
        <w:rPr>
          <w:rFonts w:ascii="Cambria" w:hAnsi="Cambria"/>
        </w:rPr>
        <w:t xml:space="preserve"> по адресу: </w:t>
      </w:r>
      <w:hyperlink r:id="rId11" w:history="1">
        <w:r w:rsidR="007C515D" w:rsidRPr="007A67DE">
          <w:rPr>
            <w:rStyle w:val="a5"/>
            <w:rFonts w:ascii="Cambria" w:hAnsi="Cambria"/>
            <w:lang w:val="en-US"/>
          </w:rPr>
          <w:t>http</w:t>
        </w:r>
        <w:r w:rsidR="007C515D" w:rsidRPr="007A67DE">
          <w:rPr>
            <w:rStyle w:val="a5"/>
            <w:rFonts w:ascii="Cambria" w:hAnsi="Cambria"/>
          </w:rPr>
          <w:t>://</w:t>
        </w:r>
        <w:r w:rsidR="007C515D" w:rsidRPr="007A67DE">
          <w:rPr>
            <w:rStyle w:val="a5"/>
            <w:rFonts w:ascii="Cambria" w:hAnsi="Cambria"/>
            <w:lang w:val="en-US"/>
          </w:rPr>
          <w:t>a</w:t>
        </w:r>
        <w:r w:rsidR="007C515D" w:rsidRPr="007A67DE">
          <w:rPr>
            <w:rStyle w:val="a5"/>
            <w:rFonts w:ascii="Cambria" w:hAnsi="Cambria"/>
          </w:rPr>
          <w:t>-</w:t>
        </w:r>
        <w:r w:rsidR="007C515D" w:rsidRPr="007A67DE">
          <w:rPr>
            <w:rStyle w:val="a5"/>
            <w:rFonts w:ascii="Cambria" w:hAnsi="Cambria"/>
            <w:lang w:val="en-US"/>
          </w:rPr>
          <w:t>k</w:t>
        </w:r>
        <w:r w:rsidR="007C515D" w:rsidRPr="007A67DE">
          <w:rPr>
            <w:rStyle w:val="a5"/>
            <w:rFonts w:ascii="Cambria" w:hAnsi="Cambria"/>
          </w:rPr>
          <w:t>-</w:t>
        </w:r>
        <w:r w:rsidR="007C515D" w:rsidRPr="007A67DE">
          <w:rPr>
            <w:rStyle w:val="a5"/>
            <w:rFonts w:ascii="Cambria" w:hAnsi="Cambria"/>
            <w:lang w:val="en-US"/>
          </w:rPr>
          <w:t>d</w:t>
        </w:r>
        <w:r w:rsidR="007C515D" w:rsidRPr="007A67DE">
          <w:rPr>
            <w:rStyle w:val="a5"/>
            <w:rFonts w:ascii="Cambria" w:hAnsi="Cambria"/>
          </w:rPr>
          <w:t>.</w:t>
        </w:r>
        <w:proofErr w:type="spellStart"/>
        <w:r w:rsidR="007C515D" w:rsidRPr="007A67DE">
          <w:rPr>
            <w:rStyle w:val="a5"/>
            <w:rFonts w:ascii="Cambria" w:hAnsi="Cambria"/>
            <w:lang w:val="en-US"/>
          </w:rPr>
          <w:t>ru</w:t>
        </w:r>
        <w:proofErr w:type="spellEnd"/>
      </w:hyperlink>
      <w:r w:rsidRPr="00AB7A74">
        <w:t xml:space="preserve"> </w:t>
      </w:r>
      <w:r w:rsidRPr="00AB7A74">
        <w:rPr>
          <w:spacing w:val="-6"/>
        </w:rPr>
        <w:t>начиная с даты</w:t>
      </w:r>
      <w:r w:rsidRPr="00AB7A74">
        <w:rPr>
          <w:i/>
        </w:rPr>
        <w:t xml:space="preserve"> </w:t>
      </w:r>
      <w:r w:rsidRPr="00AB7A74">
        <w:t>размещения настоящего извещения и документации по запросу цен на официальном сайте и на данной ЭТП,</w:t>
      </w:r>
      <w:r w:rsidRPr="00AB7A74">
        <w:rPr>
          <w:spacing w:val="-6"/>
        </w:rPr>
        <w:t xml:space="preserve"> в порядке и в соответствии с регламентом работы данной ЭТП, в срок до: 0</w:t>
      </w:r>
      <w:r w:rsidRPr="00AB7A74">
        <w:rPr>
          <w:spacing w:val="-6"/>
          <w:lang w:val="ru-RU"/>
        </w:rPr>
        <w:t>4</w:t>
      </w:r>
      <w:r w:rsidRPr="00AB7A74">
        <w:rPr>
          <w:spacing w:val="-6"/>
        </w:rPr>
        <w:t>-00 (время московское) «</w:t>
      </w:r>
      <w:r w:rsidR="000150CF">
        <w:rPr>
          <w:spacing w:val="-6"/>
          <w:lang w:val="ru-RU"/>
        </w:rPr>
        <w:t>04</w:t>
      </w:r>
      <w:r w:rsidRPr="00AB7A74">
        <w:rPr>
          <w:spacing w:val="-6"/>
        </w:rPr>
        <w:t xml:space="preserve">» </w:t>
      </w:r>
      <w:r w:rsidR="000150CF">
        <w:rPr>
          <w:spacing w:val="-6"/>
          <w:u w:val="single"/>
          <w:lang w:val="ru-RU"/>
        </w:rPr>
        <w:t>декабря</w:t>
      </w:r>
      <w:r w:rsidRPr="00AB7A74">
        <w:rPr>
          <w:spacing w:val="-6"/>
        </w:rPr>
        <w:t xml:space="preserve"> 201</w:t>
      </w:r>
      <w:r w:rsidRPr="00AB7A74">
        <w:rPr>
          <w:spacing w:val="-6"/>
          <w:lang w:val="ru-RU"/>
        </w:rPr>
        <w:t>3</w:t>
      </w:r>
      <w:r w:rsidRPr="00AB7A74">
        <w:rPr>
          <w:spacing w:val="-6"/>
        </w:rPr>
        <w:t xml:space="preserve"> года.</w:t>
      </w:r>
    </w:p>
    <w:p w:rsidR="00AE4313" w:rsidRPr="00AB7A74" w:rsidRDefault="00AE4313" w:rsidP="00AE4313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b/>
        </w:rPr>
      </w:pPr>
      <w:r w:rsidRPr="00AB7A74">
        <w:rPr>
          <w:b/>
          <w:spacing w:val="-6"/>
        </w:rPr>
        <w:t xml:space="preserve">Место и дата проведения отборочной стадии не позднее: </w:t>
      </w:r>
      <w:r w:rsidRPr="00AB7A74">
        <w:rPr>
          <w:spacing w:val="-6"/>
        </w:rPr>
        <w:t>«</w:t>
      </w:r>
      <w:r w:rsidR="000150CF">
        <w:rPr>
          <w:spacing w:val="-6"/>
          <w:lang w:val="ru-RU"/>
        </w:rPr>
        <w:t>24</w:t>
      </w:r>
      <w:r w:rsidRPr="00AB7A74">
        <w:rPr>
          <w:spacing w:val="-6"/>
        </w:rPr>
        <w:t xml:space="preserve">» </w:t>
      </w:r>
      <w:r w:rsidR="000150CF">
        <w:rPr>
          <w:spacing w:val="-6"/>
          <w:u w:val="single"/>
          <w:lang w:val="ru-RU"/>
        </w:rPr>
        <w:t>декабря</w:t>
      </w:r>
      <w:r w:rsidRPr="00AB7A74">
        <w:rPr>
          <w:spacing w:val="-6"/>
        </w:rPr>
        <w:t xml:space="preserve"> 201</w:t>
      </w:r>
      <w:r w:rsidRPr="00AB7A74">
        <w:rPr>
          <w:spacing w:val="-6"/>
          <w:lang w:val="ru-RU"/>
        </w:rPr>
        <w:t>3</w:t>
      </w:r>
      <w:r w:rsidRPr="00AB7A74">
        <w:rPr>
          <w:spacing w:val="-6"/>
        </w:rPr>
        <w:t xml:space="preserve"> года.</w:t>
      </w:r>
    </w:p>
    <w:p w:rsidR="00AE4313" w:rsidRPr="00AB7A74" w:rsidRDefault="00AE4313" w:rsidP="00AE4313">
      <w:pPr>
        <w:tabs>
          <w:tab w:val="left" w:pos="1134"/>
        </w:tabs>
        <w:contextualSpacing/>
        <w:jc w:val="both"/>
      </w:pPr>
      <w:proofErr w:type="gramStart"/>
      <w:r w:rsidRPr="00AB7A74">
        <w:t xml:space="preserve">Россия, 662972, ЗАТО Железногорск, г. Железногорск, Красноярского края, </w:t>
      </w:r>
      <w:r w:rsidRPr="00AB7A74">
        <w:rPr>
          <w:spacing w:val="-20"/>
        </w:rPr>
        <w:t>ул. Ленина, д.56.</w:t>
      </w:r>
      <w:proofErr w:type="gramEnd"/>
    </w:p>
    <w:p w:rsidR="00AE4313" w:rsidRPr="00AB7A74" w:rsidRDefault="00AE4313" w:rsidP="00AE4313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b/>
        </w:rPr>
      </w:pPr>
      <w:r w:rsidRPr="00AB7A74">
        <w:rPr>
          <w:b/>
          <w:spacing w:val="-6"/>
        </w:rPr>
        <w:t xml:space="preserve">Место и дата подведения итогов запроса цен не позднее: </w:t>
      </w:r>
      <w:r w:rsidRPr="00AB7A74">
        <w:rPr>
          <w:spacing w:val="-6"/>
        </w:rPr>
        <w:t>«</w:t>
      </w:r>
      <w:r w:rsidR="008D505C">
        <w:rPr>
          <w:spacing w:val="-6"/>
          <w:lang w:val="ru-RU"/>
        </w:rPr>
        <w:t>09</w:t>
      </w:r>
      <w:r w:rsidRPr="00AB7A74">
        <w:rPr>
          <w:spacing w:val="-6"/>
        </w:rPr>
        <w:t xml:space="preserve">» </w:t>
      </w:r>
      <w:r w:rsidR="000150CF">
        <w:rPr>
          <w:spacing w:val="-6"/>
          <w:u w:val="single"/>
          <w:lang w:val="ru-RU"/>
        </w:rPr>
        <w:t>января</w:t>
      </w:r>
      <w:r w:rsidRPr="00AB7A74">
        <w:rPr>
          <w:spacing w:val="-6"/>
        </w:rPr>
        <w:t xml:space="preserve"> 201</w:t>
      </w:r>
      <w:r w:rsidR="000150CF">
        <w:rPr>
          <w:spacing w:val="-6"/>
          <w:lang w:val="ru-RU"/>
        </w:rPr>
        <w:t>4</w:t>
      </w:r>
      <w:r w:rsidRPr="00AB7A74">
        <w:rPr>
          <w:spacing w:val="-6"/>
        </w:rPr>
        <w:t xml:space="preserve"> года. </w:t>
      </w:r>
    </w:p>
    <w:p w:rsidR="00AE4313" w:rsidRPr="00AB7A74" w:rsidRDefault="00AE4313" w:rsidP="00AE4313">
      <w:pPr>
        <w:tabs>
          <w:tab w:val="left" w:pos="1134"/>
        </w:tabs>
        <w:contextualSpacing/>
        <w:jc w:val="both"/>
        <w:rPr>
          <w:spacing w:val="-20"/>
        </w:rPr>
      </w:pPr>
      <w:proofErr w:type="gramStart"/>
      <w:r w:rsidRPr="00AB7A74">
        <w:t>Россия, 662972, ЗАТО Железногорск, г. Железногорск, Красноярского края, у</w:t>
      </w:r>
      <w:r w:rsidRPr="00AB7A74">
        <w:rPr>
          <w:spacing w:val="-20"/>
        </w:rPr>
        <w:t>л. Ленина, д.56.</w:t>
      </w:r>
      <w:proofErr w:type="gramEnd"/>
    </w:p>
    <w:p w:rsidR="00AE4313" w:rsidRPr="00AB7A74" w:rsidRDefault="00AE4313" w:rsidP="00AE4313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Style w:val="postbody"/>
          <w:b/>
        </w:rPr>
      </w:pPr>
      <w:r w:rsidRPr="00AB7A74">
        <w:rPr>
          <w:spacing w:val="-6"/>
        </w:rPr>
        <w:t xml:space="preserve">Срок заключения договора после определения победителя запроса цен: </w:t>
      </w:r>
      <w:r w:rsidRPr="00AB7A74">
        <w:t>договор</w:t>
      </w:r>
      <w:r w:rsidRPr="00AB7A74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AB7A74">
        <w:t xml:space="preserve"> подведени</w:t>
      </w:r>
      <w:r w:rsidRPr="00AB7A74">
        <w:rPr>
          <w:lang w:val="ru-RU"/>
        </w:rPr>
        <w:t>я</w:t>
      </w:r>
      <w:r w:rsidRPr="00AB7A74">
        <w:t xml:space="preserve"> итогов запроса цен</w:t>
      </w:r>
      <w:r w:rsidRPr="00AB7A74">
        <w:rPr>
          <w:rStyle w:val="postbody"/>
        </w:rPr>
        <w:t>, но не позднее чем через двадцать дней со дня подписания указанного протокола.</w:t>
      </w:r>
      <w:r w:rsidRPr="00AB7A74">
        <w:rPr>
          <w:rStyle w:val="postbody"/>
          <w:color w:val="000000"/>
        </w:rPr>
        <w:t xml:space="preserve"> </w:t>
      </w:r>
    </w:p>
    <w:p w:rsidR="00AE4313" w:rsidRPr="00AB7A74" w:rsidRDefault="00AE4313" w:rsidP="00AE4313">
      <w:pPr>
        <w:pStyle w:val="a3"/>
        <w:numPr>
          <w:ilvl w:val="0"/>
          <w:numId w:val="3"/>
        </w:numPr>
        <w:tabs>
          <w:tab w:val="num" w:pos="0"/>
        </w:tabs>
        <w:spacing w:before="0" w:beforeAutospacing="0" w:after="0" w:afterAutospacing="0"/>
        <w:ind w:left="17" w:hanging="584"/>
        <w:jc w:val="both"/>
        <w:rPr>
          <w:lang w:val="ru-RU"/>
        </w:rPr>
      </w:pPr>
      <w:r w:rsidRPr="00AB7A74">
        <w:rPr>
          <w:b/>
          <w:spacing w:val="-6"/>
        </w:rPr>
        <w:t xml:space="preserve">Форма, размер и срок предоставления обеспечения исполнения </w:t>
      </w:r>
      <w:r w:rsidRPr="00AB7A74">
        <w:rPr>
          <w:b/>
          <w:spacing w:val="-6"/>
          <w:lang w:val="ru-RU"/>
        </w:rPr>
        <w:t xml:space="preserve">обязательств по </w:t>
      </w:r>
      <w:r w:rsidRPr="00AB7A74">
        <w:rPr>
          <w:b/>
          <w:spacing w:val="-6"/>
        </w:rPr>
        <w:t>договор</w:t>
      </w:r>
      <w:r w:rsidRPr="00AB7A74">
        <w:rPr>
          <w:b/>
          <w:spacing w:val="-6"/>
          <w:lang w:val="ru-RU"/>
        </w:rPr>
        <w:t>у</w:t>
      </w:r>
      <w:r w:rsidRPr="00AB7A74">
        <w:rPr>
          <w:b/>
          <w:spacing w:val="-6"/>
        </w:rPr>
        <w:t>:</w:t>
      </w:r>
      <w:r w:rsidRPr="00AB7A74">
        <w:rPr>
          <w:b/>
          <w:spacing w:val="-6"/>
          <w:lang w:val="ru-RU"/>
        </w:rPr>
        <w:t xml:space="preserve"> </w:t>
      </w:r>
      <w:r w:rsidRPr="00AB7A74">
        <w:rPr>
          <w:spacing w:val="-6"/>
          <w:lang w:val="ru-RU"/>
        </w:rPr>
        <w:t>не требуется</w:t>
      </w:r>
      <w:r w:rsidRPr="00AB7A74">
        <w:rPr>
          <w:spacing w:val="-6"/>
        </w:rPr>
        <w:t xml:space="preserve">. </w:t>
      </w:r>
    </w:p>
    <w:p w:rsidR="00AE4313" w:rsidRPr="00AB7A74" w:rsidRDefault="00AE4313" w:rsidP="00AE4313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b/>
        </w:rPr>
      </w:pPr>
      <w:r w:rsidRPr="00AB7A74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E4313" w:rsidRPr="00AB7A74" w:rsidRDefault="00AE4313" w:rsidP="00AE4313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b/>
        </w:rPr>
      </w:pPr>
      <w:r w:rsidRPr="00AB7A74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E4313" w:rsidRPr="00AB7A74" w:rsidRDefault="00AE4313" w:rsidP="00AE4313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b/>
        </w:rPr>
      </w:pPr>
      <w:r w:rsidRPr="00AB7A74"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AE4313" w:rsidRPr="00AB7A74" w:rsidRDefault="00AE4313" w:rsidP="00AE4313">
      <w:pPr>
        <w:pStyle w:val="a6"/>
        <w:tabs>
          <w:tab w:val="left" w:pos="7655"/>
        </w:tabs>
        <w:spacing w:after="0" w:line="240" w:lineRule="auto"/>
        <w:jc w:val="both"/>
        <w:rPr>
          <w:rFonts w:ascii="Times New Roman" w:hAnsi="Times New Roman"/>
          <w:b/>
          <w:sz w:val="18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4785"/>
      </w:tblGrid>
      <w:tr w:rsidR="00AE4313" w:rsidRPr="00AB7A74" w:rsidTr="00EE27C9">
        <w:trPr>
          <w:trHeight w:val="790"/>
        </w:trPr>
        <w:tc>
          <w:tcPr>
            <w:tcW w:w="5069" w:type="dxa"/>
            <w:shd w:val="clear" w:color="auto" w:fill="auto"/>
          </w:tcPr>
          <w:p w:rsidR="006537C2" w:rsidRPr="00AB7A74" w:rsidRDefault="006537C2" w:rsidP="00EE27C9">
            <w:pPr>
              <w:pStyle w:val="a6"/>
              <w:tabs>
                <w:tab w:val="left" w:pos="76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1" w:name="_GoBack"/>
            <w:bookmarkEnd w:id="1"/>
          </w:p>
        </w:tc>
        <w:tc>
          <w:tcPr>
            <w:tcW w:w="5069" w:type="dxa"/>
            <w:shd w:val="clear" w:color="auto" w:fill="auto"/>
          </w:tcPr>
          <w:p w:rsidR="00AE4313" w:rsidRPr="00AB7A74" w:rsidRDefault="00AE4313" w:rsidP="00F17BD6">
            <w:pPr>
              <w:pStyle w:val="a6"/>
              <w:tabs>
                <w:tab w:val="left" w:pos="7655"/>
              </w:tabs>
              <w:spacing w:after="0" w:line="240" w:lineRule="auto"/>
              <w:ind w:left="0" w:firstLine="272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E4313" w:rsidRPr="00AB7A74" w:rsidTr="00EE27C9">
        <w:trPr>
          <w:trHeight w:val="554"/>
        </w:trPr>
        <w:tc>
          <w:tcPr>
            <w:tcW w:w="5069" w:type="dxa"/>
            <w:shd w:val="clear" w:color="auto" w:fill="auto"/>
          </w:tcPr>
          <w:p w:rsidR="006537C2" w:rsidRPr="00AB7A74" w:rsidRDefault="006537C2" w:rsidP="00EE27C9">
            <w:pPr>
              <w:pStyle w:val="a6"/>
              <w:tabs>
                <w:tab w:val="left" w:pos="76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69" w:type="dxa"/>
            <w:shd w:val="clear" w:color="auto" w:fill="auto"/>
          </w:tcPr>
          <w:p w:rsidR="006537C2" w:rsidRPr="00AB7A74" w:rsidRDefault="006537C2" w:rsidP="00EE27C9">
            <w:pPr>
              <w:pStyle w:val="a6"/>
              <w:tabs>
                <w:tab w:val="left" w:pos="7655"/>
              </w:tabs>
              <w:spacing w:after="0" w:line="240" w:lineRule="auto"/>
              <w:ind w:left="0" w:firstLine="272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E4313" w:rsidRPr="00AB7A74" w:rsidTr="00EE27C9">
        <w:trPr>
          <w:trHeight w:val="986"/>
        </w:trPr>
        <w:tc>
          <w:tcPr>
            <w:tcW w:w="5069" w:type="dxa"/>
            <w:shd w:val="clear" w:color="auto" w:fill="auto"/>
          </w:tcPr>
          <w:p w:rsidR="00AE4313" w:rsidRPr="00AB7A74" w:rsidRDefault="00AE4313" w:rsidP="00EE27C9">
            <w:pPr>
              <w:pStyle w:val="a6"/>
              <w:tabs>
                <w:tab w:val="left" w:pos="7655"/>
              </w:tabs>
              <w:spacing w:after="100" w:afterAutospacing="1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69" w:type="dxa"/>
            <w:shd w:val="clear" w:color="auto" w:fill="auto"/>
          </w:tcPr>
          <w:p w:rsidR="00AE4313" w:rsidRPr="00AB7A74" w:rsidRDefault="00AE4313" w:rsidP="00EE27C9">
            <w:pPr>
              <w:pStyle w:val="a6"/>
              <w:tabs>
                <w:tab w:val="left" w:pos="7655"/>
              </w:tabs>
              <w:spacing w:after="0" w:line="240" w:lineRule="auto"/>
              <w:ind w:left="0" w:firstLine="272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E4313" w:rsidRPr="00AB7A74" w:rsidTr="00EE27C9">
        <w:trPr>
          <w:trHeight w:val="547"/>
        </w:trPr>
        <w:tc>
          <w:tcPr>
            <w:tcW w:w="5069" w:type="dxa"/>
            <w:shd w:val="clear" w:color="auto" w:fill="auto"/>
          </w:tcPr>
          <w:p w:rsidR="00AE4313" w:rsidRPr="00AB7A74" w:rsidRDefault="00AE4313" w:rsidP="00EE27C9">
            <w:pPr>
              <w:pStyle w:val="a6"/>
              <w:tabs>
                <w:tab w:val="left" w:pos="76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69" w:type="dxa"/>
            <w:shd w:val="clear" w:color="auto" w:fill="auto"/>
          </w:tcPr>
          <w:p w:rsidR="00AE4313" w:rsidRPr="00AB7A74" w:rsidRDefault="00AE4313" w:rsidP="006537C2">
            <w:pPr>
              <w:pStyle w:val="a6"/>
              <w:tabs>
                <w:tab w:val="left" w:pos="7655"/>
              </w:tabs>
              <w:spacing w:after="0" w:line="240" w:lineRule="auto"/>
              <w:ind w:left="0" w:firstLine="272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057293" w:rsidRDefault="00057293"/>
    <w:sectPr w:rsidR="000572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9F447A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2D8126C"/>
    <w:multiLevelType w:val="multilevel"/>
    <w:tmpl w:val="2BD8841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313"/>
    <w:rsid w:val="00000C08"/>
    <w:rsid w:val="00006D36"/>
    <w:rsid w:val="000150CF"/>
    <w:rsid w:val="00021F64"/>
    <w:rsid w:val="000273C8"/>
    <w:rsid w:val="000310D0"/>
    <w:rsid w:val="000428F3"/>
    <w:rsid w:val="000464E1"/>
    <w:rsid w:val="00057293"/>
    <w:rsid w:val="00064B1F"/>
    <w:rsid w:val="00070B47"/>
    <w:rsid w:val="0007124E"/>
    <w:rsid w:val="0007194C"/>
    <w:rsid w:val="00086AED"/>
    <w:rsid w:val="000A015B"/>
    <w:rsid w:val="000C055D"/>
    <w:rsid w:val="000C1360"/>
    <w:rsid w:val="000C45AE"/>
    <w:rsid w:val="000D67D5"/>
    <w:rsid w:val="000E1F12"/>
    <w:rsid w:val="000F2D49"/>
    <w:rsid w:val="00107B61"/>
    <w:rsid w:val="00120B5F"/>
    <w:rsid w:val="0012322B"/>
    <w:rsid w:val="001402F8"/>
    <w:rsid w:val="00141A48"/>
    <w:rsid w:val="00142CDD"/>
    <w:rsid w:val="00155473"/>
    <w:rsid w:val="00170E42"/>
    <w:rsid w:val="00173251"/>
    <w:rsid w:val="001775C7"/>
    <w:rsid w:val="001823E8"/>
    <w:rsid w:val="00192180"/>
    <w:rsid w:val="00194917"/>
    <w:rsid w:val="001969EB"/>
    <w:rsid w:val="001C10A4"/>
    <w:rsid w:val="001C2E18"/>
    <w:rsid w:val="001C41C9"/>
    <w:rsid w:val="001C4DD4"/>
    <w:rsid w:val="001D3396"/>
    <w:rsid w:val="001D5ADF"/>
    <w:rsid w:val="001E7BA6"/>
    <w:rsid w:val="001F5112"/>
    <w:rsid w:val="00210E76"/>
    <w:rsid w:val="00221FA1"/>
    <w:rsid w:val="00234ED2"/>
    <w:rsid w:val="00251AF3"/>
    <w:rsid w:val="002530A4"/>
    <w:rsid w:val="00270B4D"/>
    <w:rsid w:val="00284155"/>
    <w:rsid w:val="00293FDF"/>
    <w:rsid w:val="00294B1A"/>
    <w:rsid w:val="0029796F"/>
    <w:rsid w:val="002A660C"/>
    <w:rsid w:val="002D2C71"/>
    <w:rsid w:val="002D5F6F"/>
    <w:rsid w:val="002E7E75"/>
    <w:rsid w:val="002F1AB4"/>
    <w:rsid w:val="002F6A42"/>
    <w:rsid w:val="00302B83"/>
    <w:rsid w:val="003063F9"/>
    <w:rsid w:val="00330462"/>
    <w:rsid w:val="00331049"/>
    <w:rsid w:val="003522B2"/>
    <w:rsid w:val="00352ED4"/>
    <w:rsid w:val="00365D6C"/>
    <w:rsid w:val="00370931"/>
    <w:rsid w:val="003716CB"/>
    <w:rsid w:val="003735C2"/>
    <w:rsid w:val="00381B0F"/>
    <w:rsid w:val="00391C55"/>
    <w:rsid w:val="003A2170"/>
    <w:rsid w:val="003A71EF"/>
    <w:rsid w:val="003B1361"/>
    <w:rsid w:val="003B29FF"/>
    <w:rsid w:val="003B5FDB"/>
    <w:rsid w:val="003C0441"/>
    <w:rsid w:val="003C3EC8"/>
    <w:rsid w:val="003D635B"/>
    <w:rsid w:val="003E1729"/>
    <w:rsid w:val="003F19A3"/>
    <w:rsid w:val="003F5706"/>
    <w:rsid w:val="004258BF"/>
    <w:rsid w:val="00432F6B"/>
    <w:rsid w:val="00433EDC"/>
    <w:rsid w:val="00442F4D"/>
    <w:rsid w:val="0046492C"/>
    <w:rsid w:val="00465624"/>
    <w:rsid w:val="00495573"/>
    <w:rsid w:val="004C5CA2"/>
    <w:rsid w:val="004E2DBF"/>
    <w:rsid w:val="004E3602"/>
    <w:rsid w:val="004E481B"/>
    <w:rsid w:val="004E7226"/>
    <w:rsid w:val="00547413"/>
    <w:rsid w:val="00547677"/>
    <w:rsid w:val="0055158C"/>
    <w:rsid w:val="00556743"/>
    <w:rsid w:val="00565264"/>
    <w:rsid w:val="00576216"/>
    <w:rsid w:val="005775D0"/>
    <w:rsid w:val="00581605"/>
    <w:rsid w:val="00583692"/>
    <w:rsid w:val="005C1408"/>
    <w:rsid w:val="005F32E0"/>
    <w:rsid w:val="00613178"/>
    <w:rsid w:val="00621576"/>
    <w:rsid w:val="006247BE"/>
    <w:rsid w:val="0062746C"/>
    <w:rsid w:val="006340F7"/>
    <w:rsid w:val="00641DC8"/>
    <w:rsid w:val="00642CC5"/>
    <w:rsid w:val="00643358"/>
    <w:rsid w:val="006433CA"/>
    <w:rsid w:val="006537C2"/>
    <w:rsid w:val="00665085"/>
    <w:rsid w:val="006828C8"/>
    <w:rsid w:val="00683C85"/>
    <w:rsid w:val="00683D88"/>
    <w:rsid w:val="0069448E"/>
    <w:rsid w:val="00697330"/>
    <w:rsid w:val="006B2DA4"/>
    <w:rsid w:val="006D1820"/>
    <w:rsid w:val="006D1B6B"/>
    <w:rsid w:val="006E2D1F"/>
    <w:rsid w:val="0070146D"/>
    <w:rsid w:val="00717DD9"/>
    <w:rsid w:val="00730C1C"/>
    <w:rsid w:val="007512A1"/>
    <w:rsid w:val="00760AF7"/>
    <w:rsid w:val="00792DC8"/>
    <w:rsid w:val="007A08CF"/>
    <w:rsid w:val="007A40CA"/>
    <w:rsid w:val="007B0EAE"/>
    <w:rsid w:val="007C515D"/>
    <w:rsid w:val="007E2ABA"/>
    <w:rsid w:val="007E313E"/>
    <w:rsid w:val="007F432A"/>
    <w:rsid w:val="00805A01"/>
    <w:rsid w:val="0082011C"/>
    <w:rsid w:val="00822FCC"/>
    <w:rsid w:val="00850101"/>
    <w:rsid w:val="00850706"/>
    <w:rsid w:val="00863604"/>
    <w:rsid w:val="008769D4"/>
    <w:rsid w:val="008828C5"/>
    <w:rsid w:val="008A5DB7"/>
    <w:rsid w:val="008A63CE"/>
    <w:rsid w:val="008A69AF"/>
    <w:rsid w:val="008C6B97"/>
    <w:rsid w:val="008D505C"/>
    <w:rsid w:val="008E156C"/>
    <w:rsid w:val="008E407A"/>
    <w:rsid w:val="008F2FCC"/>
    <w:rsid w:val="00904330"/>
    <w:rsid w:val="0090501F"/>
    <w:rsid w:val="0091333C"/>
    <w:rsid w:val="009226DD"/>
    <w:rsid w:val="00926743"/>
    <w:rsid w:val="00951C4A"/>
    <w:rsid w:val="00970302"/>
    <w:rsid w:val="00980E76"/>
    <w:rsid w:val="009821F5"/>
    <w:rsid w:val="00993BF3"/>
    <w:rsid w:val="009948C7"/>
    <w:rsid w:val="0099542D"/>
    <w:rsid w:val="009A7440"/>
    <w:rsid w:val="009B23DF"/>
    <w:rsid w:val="009B5AC1"/>
    <w:rsid w:val="009B761A"/>
    <w:rsid w:val="009C6377"/>
    <w:rsid w:val="009D361F"/>
    <w:rsid w:val="009F01A4"/>
    <w:rsid w:val="009F11E8"/>
    <w:rsid w:val="009F7CE2"/>
    <w:rsid w:val="00A164B2"/>
    <w:rsid w:val="00A22C9F"/>
    <w:rsid w:val="00A26B9D"/>
    <w:rsid w:val="00A36EC2"/>
    <w:rsid w:val="00A60F65"/>
    <w:rsid w:val="00A60FFA"/>
    <w:rsid w:val="00A670DF"/>
    <w:rsid w:val="00A672A4"/>
    <w:rsid w:val="00A80E9C"/>
    <w:rsid w:val="00A81E21"/>
    <w:rsid w:val="00A96CFE"/>
    <w:rsid w:val="00AB39A1"/>
    <w:rsid w:val="00AC1903"/>
    <w:rsid w:val="00AC2EDA"/>
    <w:rsid w:val="00AD5F45"/>
    <w:rsid w:val="00AE4313"/>
    <w:rsid w:val="00B02FC7"/>
    <w:rsid w:val="00B0527D"/>
    <w:rsid w:val="00B0538C"/>
    <w:rsid w:val="00B32A81"/>
    <w:rsid w:val="00B40E8F"/>
    <w:rsid w:val="00B472C7"/>
    <w:rsid w:val="00B64B0B"/>
    <w:rsid w:val="00BA3409"/>
    <w:rsid w:val="00BB24AC"/>
    <w:rsid w:val="00BB3621"/>
    <w:rsid w:val="00BB40D4"/>
    <w:rsid w:val="00BD0565"/>
    <w:rsid w:val="00BD7F76"/>
    <w:rsid w:val="00BF5DEF"/>
    <w:rsid w:val="00BF70BA"/>
    <w:rsid w:val="00C07AED"/>
    <w:rsid w:val="00C1262F"/>
    <w:rsid w:val="00C220ED"/>
    <w:rsid w:val="00C25C23"/>
    <w:rsid w:val="00C3093A"/>
    <w:rsid w:val="00C40BB0"/>
    <w:rsid w:val="00C45516"/>
    <w:rsid w:val="00C455A6"/>
    <w:rsid w:val="00C5680E"/>
    <w:rsid w:val="00C6793F"/>
    <w:rsid w:val="00C7500D"/>
    <w:rsid w:val="00C81339"/>
    <w:rsid w:val="00C903D2"/>
    <w:rsid w:val="00C9100F"/>
    <w:rsid w:val="00C95766"/>
    <w:rsid w:val="00C97CD4"/>
    <w:rsid w:val="00CA2AE0"/>
    <w:rsid w:val="00CA69E0"/>
    <w:rsid w:val="00CD153D"/>
    <w:rsid w:val="00CF0309"/>
    <w:rsid w:val="00D0606A"/>
    <w:rsid w:val="00D16D22"/>
    <w:rsid w:val="00D26CF7"/>
    <w:rsid w:val="00D33DD6"/>
    <w:rsid w:val="00D35712"/>
    <w:rsid w:val="00D423BC"/>
    <w:rsid w:val="00D624A6"/>
    <w:rsid w:val="00D65ED8"/>
    <w:rsid w:val="00D83494"/>
    <w:rsid w:val="00D86CE2"/>
    <w:rsid w:val="00D92B45"/>
    <w:rsid w:val="00D94D6D"/>
    <w:rsid w:val="00DC16D9"/>
    <w:rsid w:val="00DD0DD6"/>
    <w:rsid w:val="00DD64E8"/>
    <w:rsid w:val="00DE3626"/>
    <w:rsid w:val="00DF6416"/>
    <w:rsid w:val="00E21CDA"/>
    <w:rsid w:val="00E62BAB"/>
    <w:rsid w:val="00E73403"/>
    <w:rsid w:val="00E933A8"/>
    <w:rsid w:val="00EA2001"/>
    <w:rsid w:val="00ED0620"/>
    <w:rsid w:val="00ED3C3A"/>
    <w:rsid w:val="00EE5F18"/>
    <w:rsid w:val="00EE6F7F"/>
    <w:rsid w:val="00EE757C"/>
    <w:rsid w:val="00F106BB"/>
    <w:rsid w:val="00F17BD6"/>
    <w:rsid w:val="00F24ED6"/>
    <w:rsid w:val="00F24F3C"/>
    <w:rsid w:val="00F33DCE"/>
    <w:rsid w:val="00F42969"/>
    <w:rsid w:val="00F57216"/>
    <w:rsid w:val="00F647C2"/>
    <w:rsid w:val="00F74FB5"/>
    <w:rsid w:val="00F75415"/>
    <w:rsid w:val="00F8264B"/>
    <w:rsid w:val="00F8555C"/>
    <w:rsid w:val="00FD69EE"/>
    <w:rsid w:val="00FE2F03"/>
    <w:rsid w:val="00FF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AE4313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AE4313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AE43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AE431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rsid w:val="00AE43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AE4313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AE4313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AE43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AE431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rsid w:val="00AE43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s@mcc.krasnoyarsk.su" TargetMode="External"/><Relationship Id="rId11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805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Блинов Алексей Сергеевич</dc:creator>
  <cp:lastModifiedBy>Блинов Алексей Сергеевич </cp:lastModifiedBy>
  <cp:revision>10</cp:revision>
  <cp:lastPrinted>2013-11-15T00:19:00Z</cp:lastPrinted>
  <dcterms:created xsi:type="dcterms:W3CDTF">2013-11-13T01:18:00Z</dcterms:created>
  <dcterms:modified xsi:type="dcterms:W3CDTF">2013-11-28T03:33:00Z</dcterms:modified>
</cp:coreProperties>
</file>