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899" w:rsidRPr="00550899" w:rsidRDefault="00550899" w:rsidP="00550899">
      <w:pPr>
        <w:pStyle w:val="1"/>
        <w:numPr>
          <w:ilvl w:val="0"/>
          <w:numId w:val="0"/>
        </w:numPr>
        <w:tabs>
          <w:tab w:val="left" w:pos="426"/>
        </w:tabs>
        <w:jc w:val="center"/>
        <w:rPr>
          <w:sz w:val="28"/>
          <w:szCs w:val="28"/>
        </w:rPr>
      </w:pPr>
      <w:bookmarkStart w:id="0" w:name="_Toc398564572"/>
      <w:bookmarkStart w:id="1" w:name="_Toc399408082"/>
      <w:bookmarkStart w:id="2" w:name="_Toc420920699"/>
      <w:r w:rsidRPr="00550899">
        <w:rPr>
          <w:sz w:val="28"/>
          <w:szCs w:val="28"/>
        </w:rPr>
        <w:t xml:space="preserve">ИЗВЕЩЕНИЕ О ПРОВЕДЕНИИ </w:t>
      </w:r>
      <w:bookmarkEnd w:id="0"/>
      <w:bookmarkEnd w:id="1"/>
      <w:r w:rsidRPr="00550899">
        <w:rPr>
          <w:sz w:val="28"/>
          <w:szCs w:val="28"/>
        </w:rPr>
        <w:t>ЗАКУПКИ</w:t>
      </w:r>
      <w:bookmarkEnd w:id="2"/>
    </w:p>
    <w:p w:rsidR="00550899" w:rsidRPr="00550899" w:rsidRDefault="00550899" w:rsidP="00550899">
      <w:pPr>
        <w:spacing w:line="240" w:lineRule="auto"/>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550899">
        <w:rPr>
          <w:rFonts w:ascii="Times New Roman" w:eastAsia="Times New Roman" w:hAnsi="Times New Roman"/>
          <w:sz w:val="28"/>
          <w:szCs w:val="28"/>
          <w:lang w:eastAsia="ru-RU"/>
        </w:rPr>
        <w:t xml:space="preserve">Форма и способ процедуры закупки: </w:t>
      </w:r>
      <w:r w:rsidRPr="00550899">
        <w:rPr>
          <w:rFonts w:ascii="Times New Roman" w:hAnsi="Times New Roman"/>
          <w:sz w:val="28"/>
          <w:szCs w:val="28"/>
        </w:rPr>
        <w:t>Открытый запрос цен в электронной форме.</w:t>
      </w:r>
    </w:p>
    <w:p w:rsidR="00550899" w:rsidRPr="00550899" w:rsidRDefault="00550899" w:rsidP="00550899">
      <w:pPr>
        <w:tabs>
          <w:tab w:val="left" w:pos="1134"/>
        </w:tabs>
        <w:spacing w:after="0" w:line="240" w:lineRule="auto"/>
        <w:ind w:left="709"/>
        <w:contextualSpacing/>
        <w:jc w:val="both"/>
        <w:rPr>
          <w:rFonts w:ascii="Times New Roman" w:eastAsia="Calibri" w:hAnsi="Times New Roman" w:cs="Times New Roman"/>
          <w:bCs/>
          <w:sz w:val="28"/>
          <w:szCs w:val="28"/>
          <w:lang w:eastAsia="en-US"/>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50899">
        <w:rPr>
          <w:rFonts w:ascii="Times New Roman" w:hAnsi="Times New Roman"/>
          <w:sz w:val="28"/>
          <w:szCs w:val="28"/>
        </w:rPr>
        <w:t xml:space="preserve">Закупка проводится в соответствии с Единым </w:t>
      </w:r>
      <w:r w:rsidRPr="00550899">
        <w:rPr>
          <w:rFonts w:ascii="Times New Roman" w:eastAsia="Times New Roman" w:hAnsi="Times New Roman"/>
          <w:sz w:val="28"/>
          <w:szCs w:val="28"/>
          <w:lang w:eastAsia="ru-RU"/>
        </w:rPr>
        <w:t>отраслевым</w:t>
      </w:r>
      <w:r w:rsidRPr="00550899">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№72).</w:t>
      </w:r>
    </w:p>
    <w:p w:rsidR="00550899" w:rsidRPr="00550899" w:rsidRDefault="00550899" w:rsidP="00550899">
      <w:pPr>
        <w:tabs>
          <w:tab w:val="left" w:pos="1134"/>
        </w:tabs>
        <w:spacing w:line="240" w:lineRule="auto"/>
        <w:ind w:firstLine="709"/>
        <w:contextualSpacing/>
        <w:jc w:val="both"/>
        <w:rPr>
          <w:rFonts w:ascii="Times New Roman" w:eastAsia="Calibri" w:hAnsi="Times New Roman" w:cs="Times New Roman"/>
          <w:bCs/>
          <w:sz w:val="28"/>
          <w:szCs w:val="28"/>
          <w:lang w:eastAsia="en-US"/>
        </w:rPr>
      </w:pPr>
      <w:r w:rsidRPr="00550899">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50899" w:rsidRPr="00550899" w:rsidRDefault="00550899" w:rsidP="00550899">
      <w:pPr>
        <w:tabs>
          <w:tab w:val="left" w:pos="1134"/>
        </w:tabs>
        <w:spacing w:after="0" w:line="240" w:lineRule="auto"/>
        <w:ind w:left="709"/>
        <w:contextualSpacing/>
        <w:jc w:val="both"/>
        <w:rPr>
          <w:rFonts w:ascii="Times New Roman" w:eastAsia="Calibri" w:hAnsi="Times New Roman" w:cs="Times New Roman"/>
          <w:bCs/>
          <w:sz w:val="28"/>
          <w:szCs w:val="28"/>
          <w:lang w:eastAsia="en-US"/>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50899">
        <w:rPr>
          <w:rFonts w:ascii="Times New Roman" w:hAnsi="Times New Roman"/>
          <w:sz w:val="28"/>
          <w:szCs w:val="28"/>
        </w:rPr>
        <w:t>Предмет</w:t>
      </w:r>
      <w:r w:rsidRPr="00550899">
        <w:rPr>
          <w:rFonts w:ascii="Times New Roman" w:hAnsi="Times New Roman"/>
          <w:spacing w:val="-6"/>
          <w:sz w:val="28"/>
          <w:szCs w:val="28"/>
        </w:rPr>
        <w:t xml:space="preserve"> закупки: право заключения договора на поставку спецоборудования для работы с радиоактивными и токсичными веществами под вытяжкой.</w:t>
      </w:r>
    </w:p>
    <w:p w:rsidR="00550899" w:rsidRPr="00550899" w:rsidRDefault="00550899" w:rsidP="00550899">
      <w:pPr>
        <w:tabs>
          <w:tab w:val="left" w:pos="1134"/>
        </w:tabs>
        <w:spacing w:line="240" w:lineRule="auto"/>
        <w:ind w:left="709"/>
        <w:contextualSpacing/>
        <w:jc w:val="both"/>
        <w:rPr>
          <w:rFonts w:ascii="Times New Roman" w:hAnsi="Times New Roman" w:cs="Times New Roman"/>
          <w:b/>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550899">
        <w:rPr>
          <w:rFonts w:ascii="Times New Roman" w:hAnsi="Times New Roman"/>
          <w:sz w:val="28"/>
          <w:szCs w:val="28"/>
        </w:rPr>
        <w:t>Заказчик, являющийся Организатором</w:t>
      </w:r>
      <w:r w:rsidRPr="00550899">
        <w:rPr>
          <w:rFonts w:ascii="Times New Roman" w:hAnsi="Times New Roman"/>
          <w:spacing w:val="-6"/>
          <w:sz w:val="28"/>
          <w:szCs w:val="28"/>
        </w:rPr>
        <w:t>:</w:t>
      </w:r>
      <w:r w:rsidRPr="00550899">
        <w:rPr>
          <w:rFonts w:ascii="Times New Roman" w:hAnsi="Times New Roman"/>
          <w:b/>
          <w:spacing w:val="-6"/>
          <w:sz w:val="28"/>
          <w:szCs w:val="28"/>
        </w:rPr>
        <w:t xml:space="preserve"> </w:t>
      </w:r>
      <w:r w:rsidRPr="00550899">
        <w:rPr>
          <w:rFonts w:ascii="Times New Roman" w:hAnsi="Times New Roman"/>
          <w:spacing w:val="-6"/>
          <w:sz w:val="28"/>
          <w:szCs w:val="28"/>
        </w:rPr>
        <w:t xml:space="preserve">Открытое акционерное общество «Всерегиональное Объединение «Изотоп»» </w:t>
      </w:r>
    </w:p>
    <w:p w:rsidR="00550899" w:rsidRPr="00550899" w:rsidRDefault="00550899" w:rsidP="00550899">
      <w:pPr>
        <w:spacing w:after="0" w:line="240" w:lineRule="auto"/>
        <w:ind w:firstLine="709"/>
        <w:rPr>
          <w:rFonts w:ascii="Times New Roman" w:hAnsi="Times New Roman" w:cs="Times New Roman"/>
          <w:sz w:val="28"/>
          <w:szCs w:val="28"/>
        </w:rPr>
      </w:pPr>
      <w:r w:rsidRPr="00550899">
        <w:rPr>
          <w:rFonts w:ascii="Times New Roman" w:hAnsi="Times New Roman" w:cs="Times New Roman"/>
          <w:sz w:val="28"/>
          <w:szCs w:val="28"/>
        </w:rPr>
        <w:t>Место нахождения: г. Москва, ул. Погодинская, д. 22</w:t>
      </w:r>
    </w:p>
    <w:p w:rsidR="00550899" w:rsidRPr="00550899" w:rsidRDefault="00550899" w:rsidP="00550899">
      <w:pPr>
        <w:spacing w:after="0" w:line="240" w:lineRule="auto"/>
        <w:ind w:firstLine="709"/>
        <w:rPr>
          <w:rFonts w:ascii="Times New Roman" w:hAnsi="Times New Roman" w:cs="Times New Roman"/>
          <w:sz w:val="28"/>
          <w:szCs w:val="28"/>
        </w:rPr>
      </w:pPr>
      <w:r w:rsidRPr="00550899">
        <w:rPr>
          <w:rFonts w:ascii="Times New Roman" w:hAnsi="Times New Roman" w:cs="Times New Roman"/>
          <w:sz w:val="28"/>
          <w:szCs w:val="28"/>
        </w:rPr>
        <w:t>Почтовый адрес: 119435, г. Москва, ул. Погодинская, д. 22</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 xml:space="preserve">Тел./факс, эл. Почта: 8-495-981-96-16/8-499-245-24-92; </w:t>
      </w:r>
      <w:r w:rsidRPr="00550899">
        <w:rPr>
          <w:rFonts w:ascii="Times New Roman" w:hAnsi="Times New Roman" w:cs="Times New Roman"/>
          <w:sz w:val="28"/>
          <w:szCs w:val="28"/>
          <w:lang w:val="en-US"/>
        </w:rPr>
        <w:t>OtdZakupok</w:t>
      </w:r>
      <w:r w:rsidRPr="00550899">
        <w:rPr>
          <w:rFonts w:ascii="Times New Roman" w:hAnsi="Times New Roman" w:cs="Times New Roman"/>
          <w:sz w:val="28"/>
          <w:szCs w:val="28"/>
        </w:rPr>
        <w:t>@ isotop.ru</w:t>
      </w:r>
    </w:p>
    <w:p w:rsidR="00550899" w:rsidRPr="00550899" w:rsidRDefault="00550899" w:rsidP="00550899">
      <w:pPr>
        <w:tabs>
          <w:tab w:val="left" w:pos="1134"/>
        </w:tabs>
        <w:spacing w:line="240" w:lineRule="auto"/>
        <w:ind w:firstLine="709"/>
        <w:contextualSpacing/>
        <w:rPr>
          <w:rFonts w:ascii="Times New Roman" w:hAnsi="Times New Roman" w:cs="Times New Roman"/>
          <w:sz w:val="28"/>
          <w:szCs w:val="28"/>
        </w:rPr>
      </w:pPr>
      <w:r w:rsidRPr="00550899">
        <w:rPr>
          <w:rFonts w:ascii="Times New Roman" w:hAnsi="Times New Roman" w:cs="Times New Roman"/>
          <w:sz w:val="28"/>
          <w:szCs w:val="28"/>
        </w:rPr>
        <w:t xml:space="preserve">Контактное лицо: Ситникова Анна Владимировна; 8-495-981-96-16/8-499-245-24-92; </w:t>
      </w:r>
      <w:r w:rsidRPr="00550899">
        <w:rPr>
          <w:rFonts w:ascii="Times New Roman" w:hAnsi="Times New Roman" w:cs="Times New Roman"/>
          <w:sz w:val="28"/>
          <w:szCs w:val="28"/>
          <w:lang w:val="en-US"/>
        </w:rPr>
        <w:t>OtdZakupok</w:t>
      </w:r>
      <w:r w:rsidRPr="00550899">
        <w:rPr>
          <w:rFonts w:ascii="Times New Roman" w:hAnsi="Times New Roman" w:cs="Times New Roman"/>
          <w:sz w:val="28"/>
          <w:szCs w:val="28"/>
        </w:rPr>
        <w:t>@ isotop.ru</w:t>
      </w:r>
    </w:p>
    <w:p w:rsidR="00550899" w:rsidRPr="00550899" w:rsidRDefault="00550899" w:rsidP="00550899">
      <w:pPr>
        <w:tabs>
          <w:tab w:val="left" w:pos="1134"/>
        </w:tabs>
        <w:spacing w:after="0" w:line="240" w:lineRule="auto"/>
        <w:ind w:firstLine="709"/>
        <w:contextualSpacing/>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 xml:space="preserve">Количество лотов: 1 (один) лот. </w:t>
      </w:r>
    </w:p>
    <w:p w:rsidR="00550899" w:rsidRPr="00550899" w:rsidRDefault="00550899" w:rsidP="00550899">
      <w:pPr>
        <w:tabs>
          <w:tab w:val="left" w:pos="1134"/>
        </w:tabs>
        <w:spacing w:after="0" w:line="240" w:lineRule="auto"/>
        <w:ind w:firstLine="709"/>
        <w:contextualSpacing/>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Предмет договора: поставка спецоборудования для работы с радиоактивными и токсичными веществами под вытяжкой</w:t>
      </w:r>
      <w:r w:rsidRPr="00550899">
        <w:rPr>
          <w:rFonts w:ascii="Times New Roman" w:hAnsi="Times New Roman"/>
          <w:spacing w:val="-6"/>
          <w:sz w:val="28"/>
          <w:szCs w:val="28"/>
        </w:rPr>
        <w:t>.</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 xml:space="preserve">Срок выполнения поставок: </w:t>
      </w:r>
      <w:r w:rsidRPr="00550899">
        <w:rPr>
          <w:rFonts w:ascii="Times New Roman" w:hAnsi="Times New Roman" w:cs="Times New Roman"/>
          <w:bCs/>
          <w:color w:val="000000"/>
          <w:sz w:val="28"/>
          <w:szCs w:val="28"/>
        </w:rPr>
        <w:t>поставка Товара осуществляется Поставщиком Покупателю на основании письменных заявок Покупателя, в которых указывается наименование (тип) и количество поставляемого Товара. Срок поставки каждой партии Товара – не более 90 календарных дней с даты получения заявки Поставщиком на поставку Товара каждой конкретной партии.</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Место выполнения поставок: 142450, Московская область, г. Старая Купавна, ул.Советская, 2, База ОАО «В/О «Изотоп».</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Состав и объем поставок: все необходимые сведения приведены в Части 4 «Техническая часть» и Части 3 «Проект договора» закупочной документации.</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b/>
          <w:i/>
          <w:sz w:val="28"/>
          <w:szCs w:val="28"/>
        </w:rPr>
      </w:pPr>
      <w:r w:rsidRPr="00550899">
        <w:rPr>
          <w:rFonts w:ascii="Times New Roman" w:hAnsi="Times New Roman" w:cs="Times New Roman"/>
          <w:sz w:val="28"/>
          <w:szCs w:val="28"/>
        </w:rPr>
        <w:t>Предложение частичного выполнения поставок не допускается.</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lastRenderedPageBreak/>
        <w:t>Условия оплаты: оплата за Товар в рамках Договора будет осуществляться путем перечисления денежных средств на расчетный счет Поставщика в размере 50% (пятьдесят процентов) предоплаты от стоимости каждой партии Товара в течение 10 (десяти) банковских дней с даты выставления счета Поставщиком. Окончательная оплата в размере 50% (пятидесяти процентов) в течение 10 (десяти) банковских дней с даты поставки партии товара.</w:t>
      </w:r>
    </w:p>
    <w:p w:rsidR="00550899" w:rsidRPr="00550899" w:rsidRDefault="00550899" w:rsidP="00550899">
      <w:pPr>
        <w:spacing w:after="0" w:line="240" w:lineRule="auto"/>
        <w:ind w:right="153" w:firstLine="709"/>
        <w:jc w:val="both"/>
        <w:rPr>
          <w:rFonts w:ascii="Times New Roman" w:hAnsi="Times New Roman" w:cs="Times New Roman"/>
          <w:sz w:val="28"/>
          <w:szCs w:val="28"/>
        </w:rPr>
      </w:pPr>
    </w:p>
    <w:p w:rsidR="00550899" w:rsidRPr="00550899" w:rsidRDefault="00550899" w:rsidP="00550899">
      <w:pPr>
        <w:spacing w:after="0" w:line="240" w:lineRule="auto"/>
        <w:ind w:right="153" w:firstLine="709"/>
        <w:jc w:val="both"/>
        <w:rPr>
          <w:rFonts w:ascii="Times New Roman" w:hAnsi="Times New Roman" w:cs="Times New Roman"/>
          <w:sz w:val="28"/>
          <w:szCs w:val="28"/>
        </w:rPr>
      </w:pPr>
      <w:r w:rsidRPr="00550899">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 xml:space="preserve">Начальная (максимальная) цена договора: </w:t>
      </w:r>
    </w:p>
    <w:tbl>
      <w:tblPr>
        <w:tblW w:w="96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5103"/>
      </w:tblGrid>
      <w:tr w:rsidR="00550899" w:rsidRPr="00550899" w:rsidTr="00550899">
        <w:trPr>
          <w:trHeight w:val="248"/>
        </w:trPr>
        <w:tc>
          <w:tcPr>
            <w:tcW w:w="2552" w:type="dxa"/>
            <w:vAlign w:val="center"/>
          </w:tcPr>
          <w:p w:rsidR="00550899" w:rsidRPr="00550899" w:rsidRDefault="00550899" w:rsidP="00550899">
            <w:pPr>
              <w:spacing w:line="240" w:lineRule="auto"/>
              <w:rPr>
                <w:rFonts w:ascii="Times New Roman" w:hAnsi="Times New Roman" w:cs="Times New Roman"/>
                <w:b/>
                <w:sz w:val="24"/>
                <w:szCs w:val="24"/>
              </w:rPr>
            </w:pPr>
            <w:r w:rsidRPr="00550899">
              <w:rPr>
                <w:rFonts w:ascii="Times New Roman" w:hAnsi="Times New Roman" w:cs="Times New Roman"/>
                <w:b/>
                <w:sz w:val="24"/>
                <w:szCs w:val="24"/>
              </w:rPr>
              <w:t>С учетом НДС 18%, руб.</w:t>
            </w:r>
          </w:p>
        </w:tc>
        <w:tc>
          <w:tcPr>
            <w:tcW w:w="1984" w:type="dxa"/>
            <w:vAlign w:val="center"/>
          </w:tcPr>
          <w:p w:rsidR="00550899" w:rsidRPr="00550899" w:rsidRDefault="00550899" w:rsidP="00550899">
            <w:pPr>
              <w:spacing w:line="240" w:lineRule="auto"/>
              <w:jc w:val="center"/>
              <w:rPr>
                <w:rFonts w:ascii="Times New Roman" w:hAnsi="Times New Roman" w:cs="Times New Roman"/>
                <w:b/>
                <w:sz w:val="24"/>
                <w:szCs w:val="24"/>
              </w:rPr>
            </w:pPr>
            <w:r w:rsidRPr="00550899">
              <w:rPr>
                <w:rFonts w:ascii="Times New Roman" w:hAnsi="Times New Roman" w:cs="Times New Roman"/>
                <w:b/>
                <w:sz w:val="24"/>
                <w:szCs w:val="24"/>
              </w:rPr>
              <w:t>4 990 810,00</w:t>
            </w:r>
          </w:p>
        </w:tc>
        <w:tc>
          <w:tcPr>
            <w:tcW w:w="5103" w:type="dxa"/>
          </w:tcPr>
          <w:p w:rsidR="00550899" w:rsidRPr="00550899" w:rsidRDefault="00550899" w:rsidP="00550899">
            <w:pPr>
              <w:spacing w:line="240" w:lineRule="auto"/>
              <w:jc w:val="center"/>
              <w:rPr>
                <w:rFonts w:ascii="Times New Roman" w:hAnsi="Times New Roman" w:cs="Times New Roman"/>
                <w:b/>
                <w:sz w:val="24"/>
                <w:szCs w:val="24"/>
              </w:rPr>
            </w:pPr>
            <w:r w:rsidRPr="00550899">
              <w:rPr>
                <w:rFonts w:ascii="Times New Roman" w:hAnsi="Times New Roman" w:cs="Times New Roman"/>
                <w:b/>
                <w:sz w:val="24"/>
                <w:szCs w:val="24"/>
              </w:rPr>
              <w:t>Четыре миллиона девятьсот девяносто тысяч восемьсот десять рублей 00 копеек</w:t>
            </w:r>
          </w:p>
        </w:tc>
      </w:tr>
      <w:tr w:rsidR="00550899" w:rsidRPr="00550899" w:rsidTr="00550899">
        <w:trPr>
          <w:trHeight w:val="272"/>
        </w:trPr>
        <w:tc>
          <w:tcPr>
            <w:tcW w:w="2552" w:type="dxa"/>
            <w:vAlign w:val="center"/>
          </w:tcPr>
          <w:p w:rsidR="00550899" w:rsidRPr="00550899" w:rsidRDefault="00550899" w:rsidP="00550899">
            <w:pPr>
              <w:spacing w:line="240" w:lineRule="auto"/>
              <w:rPr>
                <w:rFonts w:ascii="Times New Roman" w:hAnsi="Times New Roman" w:cs="Times New Roman"/>
                <w:sz w:val="24"/>
                <w:szCs w:val="24"/>
              </w:rPr>
            </w:pPr>
            <w:r w:rsidRPr="00550899">
              <w:rPr>
                <w:rFonts w:ascii="Times New Roman" w:hAnsi="Times New Roman" w:cs="Times New Roman"/>
                <w:sz w:val="24"/>
                <w:szCs w:val="24"/>
              </w:rPr>
              <w:t>Без НДС, руб.</w:t>
            </w:r>
          </w:p>
        </w:tc>
        <w:tc>
          <w:tcPr>
            <w:tcW w:w="1984" w:type="dxa"/>
            <w:vAlign w:val="center"/>
          </w:tcPr>
          <w:p w:rsidR="00550899" w:rsidRPr="00550899" w:rsidRDefault="00550899" w:rsidP="00550899">
            <w:pPr>
              <w:spacing w:line="240" w:lineRule="auto"/>
              <w:jc w:val="center"/>
              <w:rPr>
                <w:rFonts w:ascii="Times New Roman" w:hAnsi="Times New Roman" w:cs="Times New Roman"/>
                <w:sz w:val="24"/>
                <w:szCs w:val="24"/>
              </w:rPr>
            </w:pPr>
            <w:r w:rsidRPr="00550899">
              <w:rPr>
                <w:rFonts w:ascii="Times New Roman" w:hAnsi="Times New Roman" w:cs="Times New Roman"/>
                <w:sz w:val="24"/>
                <w:szCs w:val="24"/>
              </w:rPr>
              <w:t>4 229 500,00</w:t>
            </w:r>
          </w:p>
        </w:tc>
        <w:tc>
          <w:tcPr>
            <w:tcW w:w="5103" w:type="dxa"/>
          </w:tcPr>
          <w:p w:rsidR="00550899" w:rsidRPr="00550899" w:rsidRDefault="00550899" w:rsidP="00550899">
            <w:pPr>
              <w:spacing w:line="240" w:lineRule="auto"/>
              <w:jc w:val="center"/>
              <w:rPr>
                <w:rFonts w:ascii="Times New Roman" w:hAnsi="Times New Roman" w:cs="Times New Roman"/>
                <w:sz w:val="24"/>
                <w:szCs w:val="24"/>
              </w:rPr>
            </w:pPr>
            <w:r w:rsidRPr="00550899">
              <w:rPr>
                <w:rFonts w:ascii="Times New Roman" w:hAnsi="Times New Roman" w:cs="Times New Roman"/>
                <w:sz w:val="24"/>
                <w:szCs w:val="24"/>
              </w:rPr>
              <w:t>Четыре миллиона двести двадцать девять тысяч пятьсот рублей 00 копеек</w:t>
            </w:r>
          </w:p>
        </w:tc>
      </w:tr>
      <w:tr w:rsidR="00550899" w:rsidRPr="00550899" w:rsidTr="00550899">
        <w:trPr>
          <w:trHeight w:val="230"/>
        </w:trPr>
        <w:tc>
          <w:tcPr>
            <w:tcW w:w="2552" w:type="dxa"/>
            <w:vAlign w:val="center"/>
          </w:tcPr>
          <w:p w:rsidR="00550899" w:rsidRPr="00550899" w:rsidRDefault="00550899" w:rsidP="00550899">
            <w:pPr>
              <w:spacing w:line="240" w:lineRule="auto"/>
              <w:rPr>
                <w:rFonts w:ascii="Times New Roman" w:hAnsi="Times New Roman" w:cs="Times New Roman"/>
                <w:sz w:val="24"/>
                <w:szCs w:val="24"/>
              </w:rPr>
            </w:pPr>
            <w:r w:rsidRPr="00550899">
              <w:rPr>
                <w:rFonts w:ascii="Times New Roman" w:hAnsi="Times New Roman" w:cs="Times New Roman"/>
                <w:sz w:val="24"/>
                <w:szCs w:val="24"/>
              </w:rPr>
              <w:t>Сумма НДС, руб.</w:t>
            </w:r>
          </w:p>
        </w:tc>
        <w:tc>
          <w:tcPr>
            <w:tcW w:w="1984" w:type="dxa"/>
            <w:vAlign w:val="center"/>
          </w:tcPr>
          <w:p w:rsidR="00550899" w:rsidRPr="00550899" w:rsidRDefault="00550899" w:rsidP="00550899">
            <w:pPr>
              <w:spacing w:line="240" w:lineRule="auto"/>
              <w:jc w:val="center"/>
              <w:rPr>
                <w:rFonts w:ascii="Times New Roman" w:hAnsi="Times New Roman" w:cs="Times New Roman"/>
                <w:sz w:val="24"/>
                <w:szCs w:val="24"/>
              </w:rPr>
            </w:pPr>
            <w:r w:rsidRPr="00550899">
              <w:rPr>
                <w:rFonts w:ascii="Times New Roman" w:hAnsi="Times New Roman" w:cs="Times New Roman"/>
                <w:sz w:val="24"/>
                <w:szCs w:val="24"/>
              </w:rPr>
              <w:t>761 310,00</w:t>
            </w:r>
          </w:p>
        </w:tc>
        <w:tc>
          <w:tcPr>
            <w:tcW w:w="5103" w:type="dxa"/>
          </w:tcPr>
          <w:p w:rsidR="00550899" w:rsidRPr="00550899" w:rsidRDefault="00550899" w:rsidP="00DE6FF1">
            <w:pPr>
              <w:spacing w:line="240" w:lineRule="auto"/>
              <w:jc w:val="center"/>
              <w:rPr>
                <w:rFonts w:ascii="Times New Roman" w:hAnsi="Times New Roman" w:cs="Times New Roman"/>
                <w:sz w:val="24"/>
                <w:szCs w:val="24"/>
              </w:rPr>
            </w:pPr>
            <w:r w:rsidRPr="00550899">
              <w:rPr>
                <w:rFonts w:ascii="Times New Roman" w:hAnsi="Times New Roman" w:cs="Times New Roman"/>
                <w:sz w:val="24"/>
                <w:szCs w:val="24"/>
              </w:rPr>
              <w:t>Семьсот шестьдесят одна тысяча триста десять рублей 00 копеек</w:t>
            </w:r>
          </w:p>
        </w:tc>
      </w:tr>
    </w:tbl>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Цена договора включает в себя:</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Цена Договора включает в себя 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50899">
        <w:rPr>
          <w:rFonts w:ascii="Times New Roman" w:hAnsi="Times New Roman"/>
          <w:sz w:val="28"/>
          <w:szCs w:val="28"/>
        </w:rPr>
        <w:t>Официальный язык закупки: русский.</w:t>
      </w:r>
    </w:p>
    <w:p w:rsidR="00550899" w:rsidRPr="00550899" w:rsidRDefault="00550899" w:rsidP="00550899">
      <w:pPr>
        <w:tabs>
          <w:tab w:val="left" w:pos="1134"/>
        </w:tabs>
        <w:spacing w:line="240" w:lineRule="auto"/>
        <w:ind w:firstLine="709"/>
        <w:contextualSpacing/>
        <w:jc w:val="both"/>
        <w:rPr>
          <w:rFonts w:ascii="Times New Roman" w:eastAsia="Calibri" w:hAnsi="Times New Roman" w:cs="Times New Roman"/>
          <w:bCs/>
          <w:sz w:val="28"/>
          <w:szCs w:val="28"/>
          <w:lang w:eastAsia="en-US"/>
        </w:rPr>
      </w:pPr>
      <w:bookmarkStart w:id="3" w:name="_Ref317253353"/>
      <w:r w:rsidRPr="00550899">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50899">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550899">
        <w:rPr>
          <w:rFonts w:ascii="Times New Roman" w:eastAsia="Calibri" w:hAnsi="Times New Roman" w:cs="Times New Roman"/>
          <w:sz w:val="28"/>
          <w:szCs w:val="28"/>
          <w:lang w:eastAsia="en-US"/>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50899">
        <w:rPr>
          <w:rFonts w:ascii="Times New Roman" w:hAnsi="Times New Roman"/>
          <w:sz w:val="28"/>
          <w:szCs w:val="28"/>
        </w:rPr>
        <w:t>Валюта закупки: российский рубль.</w:t>
      </w:r>
    </w:p>
    <w:p w:rsidR="00550899" w:rsidRPr="00550899" w:rsidRDefault="00550899" w:rsidP="00550899">
      <w:pPr>
        <w:tabs>
          <w:tab w:val="left" w:pos="1134"/>
        </w:tabs>
        <w:spacing w:line="240" w:lineRule="auto"/>
        <w:ind w:firstLine="709"/>
        <w:contextualSpacing/>
        <w:jc w:val="both"/>
        <w:rPr>
          <w:rFonts w:ascii="Times New Roman" w:eastAsia="Calibri" w:hAnsi="Times New Roman" w:cs="Times New Roman"/>
          <w:sz w:val="28"/>
          <w:szCs w:val="28"/>
          <w:lang w:eastAsia="en-US"/>
        </w:rPr>
      </w:pPr>
      <w:r w:rsidRPr="00550899">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550899">
        <w:rPr>
          <w:rFonts w:ascii="Times New Roman" w:hAnsi="Times New Roman"/>
          <w:sz w:val="28"/>
          <w:szCs w:val="28"/>
        </w:rPr>
        <w:t>Обеспечение заявки на участие в закупке:</w:t>
      </w:r>
      <w:r w:rsidRPr="00550899">
        <w:rPr>
          <w:rFonts w:ascii="Times New Roman" w:eastAsia="Times New Roman" w:hAnsi="Times New Roman"/>
          <w:sz w:val="28"/>
          <w:szCs w:val="28"/>
          <w:lang w:eastAsia="ru-RU"/>
        </w:rPr>
        <w:t xml:space="preserve"> </w:t>
      </w:r>
      <w:r w:rsidRPr="00550899">
        <w:rPr>
          <w:rFonts w:ascii="Times New Roman" w:hAnsi="Times New Roman"/>
          <w:sz w:val="28"/>
          <w:szCs w:val="28"/>
        </w:rPr>
        <w:t>не требуется.</w:t>
      </w:r>
    </w:p>
    <w:p w:rsidR="00550899" w:rsidRPr="00550899" w:rsidRDefault="00550899" w:rsidP="00550899">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550899">
          <w:rPr>
            <w:rFonts w:ascii="Times New Roman" w:hAnsi="Times New Roman" w:cs="Times New Roman"/>
            <w:sz w:val="28"/>
            <w:szCs w:val="28"/>
          </w:rPr>
          <w:t xml:space="preserve"> </w:t>
        </w:r>
        <w:hyperlink r:id="rId6" w:history="1">
          <w:r w:rsidRPr="00550899">
            <w:rPr>
              <w:rStyle w:val="a4"/>
              <w:rFonts w:ascii="Times New Roman" w:hAnsi="Times New Roman" w:cs="Times New Roman"/>
              <w:sz w:val="28"/>
              <w:szCs w:val="28"/>
            </w:rPr>
            <w:t>http://a-k-d.ru/</w:t>
          </w:r>
        </w:hyperlink>
      </w:hyperlink>
      <w:r w:rsidRPr="00550899">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proofErr w:type="gramStart"/>
      <w:r w:rsidRPr="00550899">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50899" w:rsidRPr="00550899" w:rsidRDefault="00550899" w:rsidP="00550899">
      <w:pPr>
        <w:tabs>
          <w:tab w:val="left" w:pos="1134"/>
        </w:tabs>
        <w:spacing w:after="0" w:line="240" w:lineRule="auto"/>
        <w:contextualSpacing/>
        <w:jc w:val="both"/>
        <w:rPr>
          <w:rFonts w:ascii="Times New Roman" w:hAnsi="Times New Roman" w:cs="Times New Roman"/>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Порядок получения закупочной документации:</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b/>
          <w:i/>
          <w:sz w:val="28"/>
          <w:szCs w:val="28"/>
        </w:rPr>
      </w:pPr>
      <w:r w:rsidRPr="00550899">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550899">
        <w:rPr>
          <w:rFonts w:ascii="Times New Roman" w:hAnsi="Times New Roman" w:cs="Times New Roman"/>
          <w:sz w:val="28"/>
          <w:szCs w:val="28"/>
        </w:rPr>
        <w:t>с даты</w:t>
      </w:r>
      <w:proofErr w:type="gramEnd"/>
      <w:r w:rsidRPr="00550899">
        <w:rPr>
          <w:rFonts w:ascii="Times New Roman" w:hAnsi="Times New Roman" w:cs="Times New Roman"/>
          <w:sz w:val="28"/>
          <w:szCs w:val="28"/>
        </w:rPr>
        <w:t xml:space="preserve"> официальной публикации.</w:t>
      </w:r>
      <w:r w:rsidRPr="00550899">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550899">
        <w:rPr>
          <w:rFonts w:ascii="Times New Roman" w:hAnsi="Times New Roman" w:cs="Times New Roman"/>
          <w:sz w:val="28"/>
          <w:szCs w:val="28"/>
        </w:rPr>
        <w:t>Официальный</w:t>
      </w:r>
      <w:r w:rsidRPr="00550899">
        <w:rPr>
          <w:rFonts w:ascii="Times New Roman" w:hAnsi="Times New Roman" w:cs="Times New Roman"/>
          <w:spacing w:val="-6"/>
          <w:sz w:val="28"/>
          <w:szCs w:val="28"/>
        </w:rPr>
        <w:t xml:space="preserve"> государственный сайт </w:t>
      </w:r>
      <w:r w:rsidRPr="00550899">
        <w:rPr>
          <w:rFonts w:ascii="Times New Roman" w:hAnsi="Times New Roman" w:cs="Times New Roman"/>
          <w:sz w:val="28"/>
          <w:szCs w:val="28"/>
        </w:rPr>
        <w:t>(</w:t>
      </w:r>
      <w:hyperlink r:id="rId7" w:history="1">
        <w:r w:rsidRPr="00550899">
          <w:rPr>
            <w:rStyle w:val="a4"/>
            <w:rFonts w:ascii="Times New Roman" w:eastAsia="Calibri" w:hAnsi="Times New Roman" w:cs="Times New Roman"/>
            <w:sz w:val="28"/>
            <w:szCs w:val="28"/>
            <w:lang w:eastAsia="en-US"/>
          </w:rPr>
          <w:t>http://www.zakupki.gov.ru</w:t>
        </w:r>
      </w:hyperlink>
      <w:r w:rsidRPr="00550899">
        <w:rPr>
          <w:rFonts w:ascii="Times New Roman" w:hAnsi="Times New Roman" w:cs="Times New Roman"/>
          <w:sz w:val="28"/>
          <w:szCs w:val="28"/>
        </w:rPr>
        <w:t>),</w:t>
      </w:r>
      <w:bookmarkEnd w:id="4"/>
      <w:r w:rsidRPr="00550899">
        <w:rPr>
          <w:rFonts w:ascii="Times New Roman" w:hAnsi="Times New Roman" w:cs="Times New Roman"/>
          <w:sz w:val="28"/>
          <w:szCs w:val="28"/>
        </w:rPr>
        <w:t xml:space="preserve"> </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Копии публикации документов по данной закупке:</w:t>
      </w:r>
    </w:p>
    <w:p w:rsidR="00550899" w:rsidRPr="00550899" w:rsidRDefault="00550899" w:rsidP="0055089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50899">
        <w:rPr>
          <w:rFonts w:ascii="Times New Roman" w:hAnsi="Times New Roman"/>
          <w:sz w:val="28"/>
          <w:szCs w:val="28"/>
        </w:rPr>
        <w:t xml:space="preserve">Официальный сайт по закупкам атомной отрасли </w:t>
      </w:r>
      <w:r w:rsidRPr="00550899">
        <w:rPr>
          <w:rFonts w:ascii="Times New Roman" w:hAnsi="Times New Roman"/>
          <w:spacing w:val="-6"/>
          <w:sz w:val="28"/>
          <w:szCs w:val="28"/>
        </w:rPr>
        <w:t>(</w:t>
      </w:r>
      <w:hyperlink r:id="rId8" w:history="1">
        <w:r w:rsidRPr="00550899">
          <w:rPr>
            <w:rStyle w:val="a4"/>
            <w:rFonts w:ascii="Times New Roman" w:hAnsi="Times New Roman"/>
            <w:sz w:val="28"/>
            <w:szCs w:val="28"/>
          </w:rPr>
          <w:t>http://zakupki.rosatom.ru</w:t>
        </w:r>
      </w:hyperlink>
      <w:r w:rsidRPr="00550899">
        <w:rPr>
          <w:rFonts w:ascii="Times New Roman" w:hAnsi="Times New Roman"/>
          <w:spacing w:val="-6"/>
          <w:sz w:val="28"/>
          <w:szCs w:val="28"/>
        </w:rPr>
        <w:t>);</w:t>
      </w:r>
    </w:p>
    <w:p w:rsidR="00550899" w:rsidRPr="00550899" w:rsidRDefault="00550899" w:rsidP="0055089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50899">
        <w:rPr>
          <w:rFonts w:ascii="Times New Roman" w:hAnsi="Times New Roman"/>
          <w:sz w:val="28"/>
          <w:szCs w:val="28"/>
        </w:rPr>
        <w:t>ЭТП «Аукционный Конкурсный Дом» (</w:t>
      </w:r>
      <w:hyperlink r:id="rId9" w:history="1">
        <w:r w:rsidRPr="00550899">
          <w:rPr>
            <w:rStyle w:val="a4"/>
            <w:rFonts w:ascii="Times New Roman" w:hAnsi="Times New Roman"/>
            <w:sz w:val="28"/>
            <w:szCs w:val="28"/>
          </w:rPr>
          <w:t>http://a-k-d.ru/</w:t>
        </w:r>
      </w:hyperlink>
      <w:r w:rsidRPr="00550899">
        <w:rPr>
          <w:rFonts w:ascii="Times New Roman" w:hAnsi="Times New Roman"/>
          <w:sz w:val="28"/>
          <w:szCs w:val="28"/>
        </w:rPr>
        <w:t>).</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50899">
        <w:rPr>
          <w:rFonts w:ascii="Times New Roman" w:hAnsi="Times New Roman"/>
          <w:spacing w:val="-6"/>
          <w:sz w:val="28"/>
          <w:szCs w:val="28"/>
        </w:rPr>
        <w:t xml:space="preserve">Срок </w:t>
      </w:r>
      <w:r w:rsidRPr="00550899">
        <w:rPr>
          <w:rFonts w:ascii="Times New Roman" w:hAnsi="Times New Roman"/>
          <w:sz w:val="28"/>
          <w:szCs w:val="28"/>
        </w:rPr>
        <w:t>окончания</w:t>
      </w:r>
      <w:r w:rsidRPr="00550899">
        <w:rPr>
          <w:rFonts w:ascii="Times New Roman" w:hAnsi="Times New Roman"/>
          <w:spacing w:val="-6"/>
          <w:sz w:val="28"/>
          <w:szCs w:val="28"/>
        </w:rPr>
        <w:t xml:space="preserve"> подачи заявок на участие в закупке (открытия доступа к поданным заявкам): 10-00 (время московское) «</w:t>
      </w:r>
      <w:r w:rsidR="006D5B6B">
        <w:rPr>
          <w:rFonts w:ascii="Times New Roman" w:hAnsi="Times New Roman"/>
          <w:spacing w:val="-6"/>
          <w:sz w:val="28"/>
          <w:szCs w:val="28"/>
        </w:rPr>
        <w:t>15</w:t>
      </w:r>
      <w:r w:rsidRPr="00550899">
        <w:rPr>
          <w:rFonts w:ascii="Times New Roman" w:hAnsi="Times New Roman"/>
          <w:spacing w:val="-6"/>
          <w:sz w:val="28"/>
          <w:szCs w:val="28"/>
        </w:rPr>
        <w:t xml:space="preserve">» </w:t>
      </w:r>
      <w:r w:rsidR="006D5B6B">
        <w:rPr>
          <w:rFonts w:ascii="Times New Roman" w:hAnsi="Times New Roman"/>
          <w:sz w:val="28"/>
          <w:szCs w:val="28"/>
        </w:rPr>
        <w:t>июня</w:t>
      </w:r>
      <w:r w:rsidR="006D5B6B" w:rsidRPr="00550899">
        <w:rPr>
          <w:rFonts w:ascii="Times New Roman" w:hAnsi="Times New Roman"/>
          <w:sz w:val="28"/>
          <w:szCs w:val="28"/>
        </w:rPr>
        <w:t xml:space="preserve"> </w:t>
      </w:r>
      <w:r w:rsidRPr="00550899">
        <w:rPr>
          <w:rFonts w:ascii="Times New Roman" w:hAnsi="Times New Roman"/>
          <w:spacing w:val="-6"/>
          <w:sz w:val="28"/>
          <w:szCs w:val="28"/>
        </w:rPr>
        <w:t xml:space="preserve">2015 года. </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pacing w:val="-6"/>
          <w:sz w:val="28"/>
          <w:szCs w:val="28"/>
        </w:rPr>
      </w:pPr>
      <w:r w:rsidRPr="00550899">
        <w:rPr>
          <w:rFonts w:ascii="Times New Roman" w:hAnsi="Times New Roman" w:cs="Times New Roman"/>
          <w:spacing w:val="-6"/>
          <w:sz w:val="28"/>
          <w:szCs w:val="28"/>
        </w:rPr>
        <w:t>Место, дата и время заседания закупочной комиссии (при проведении):</w:t>
      </w:r>
    </w:p>
    <w:p w:rsidR="00550899" w:rsidRPr="00550899" w:rsidRDefault="00550899" w:rsidP="00550899">
      <w:pPr>
        <w:tabs>
          <w:tab w:val="left" w:pos="1134"/>
        </w:tabs>
        <w:spacing w:line="240" w:lineRule="auto"/>
        <w:ind w:left="709"/>
        <w:contextualSpacing/>
        <w:jc w:val="both"/>
        <w:rPr>
          <w:rFonts w:ascii="Times New Roman" w:hAnsi="Times New Roman" w:cs="Times New Roman"/>
          <w:b/>
          <w:i/>
          <w:sz w:val="28"/>
          <w:szCs w:val="28"/>
        </w:rPr>
      </w:pPr>
      <w:r w:rsidRPr="00550899">
        <w:rPr>
          <w:rFonts w:ascii="Times New Roman" w:hAnsi="Times New Roman" w:cs="Times New Roman"/>
          <w:sz w:val="28"/>
          <w:szCs w:val="28"/>
        </w:rPr>
        <w:t>г. Москва, ул. Погодинская, д. 22</w:t>
      </w:r>
    </w:p>
    <w:p w:rsidR="00550899" w:rsidRPr="00550899" w:rsidRDefault="00550899" w:rsidP="00550899">
      <w:pPr>
        <w:tabs>
          <w:tab w:val="left" w:pos="1134"/>
        </w:tabs>
        <w:spacing w:line="240" w:lineRule="auto"/>
        <w:ind w:left="709"/>
        <w:contextualSpacing/>
        <w:jc w:val="both"/>
        <w:rPr>
          <w:rFonts w:ascii="Times New Roman" w:hAnsi="Times New Roman" w:cs="Times New Roman"/>
          <w:spacing w:val="-6"/>
          <w:sz w:val="28"/>
          <w:szCs w:val="28"/>
        </w:rPr>
      </w:pPr>
      <w:r w:rsidRPr="00550899">
        <w:rPr>
          <w:rFonts w:ascii="Times New Roman" w:hAnsi="Times New Roman" w:cs="Times New Roman"/>
          <w:spacing w:val="-6"/>
          <w:sz w:val="28"/>
          <w:szCs w:val="28"/>
        </w:rPr>
        <w:t>10-00 (время московское) «</w:t>
      </w:r>
      <w:r w:rsidR="006D5B6B">
        <w:rPr>
          <w:rFonts w:ascii="Times New Roman" w:hAnsi="Times New Roman" w:cs="Times New Roman"/>
          <w:spacing w:val="-6"/>
          <w:sz w:val="28"/>
          <w:szCs w:val="28"/>
        </w:rPr>
        <w:t>15</w:t>
      </w:r>
      <w:r w:rsidRPr="00550899">
        <w:rPr>
          <w:rFonts w:ascii="Times New Roman" w:hAnsi="Times New Roman" w:cs="Times New Roman"/>
          <w:spacing w:val="-6"/>
          <w:sz w:val="28"/>
          <w:szCs w:val="28"/>
        </w:rPr>
        <w:t xml:space="preserve">» </w:t>
      </w:r>
      <w:r w:rsidR="006D5B6B">
        <w:rPr>
          <w:rFonts w:ascii="Times New Roman" w:hAnsi="Times New Roman" w:cs="Times New Roman"/>
          <w:sz w:val="28"/>
          <w:szCs w:val="28"/>
        </w:rPr>
        <w:t>июня</w:t>
      </w:r>
      <w:r w:rsidR="006D5B6B" w:rsidRPr="00550899">
        <w:rPr>
          <w:rFonts w:ascii="Times New Roman" w:hAnsi="Times New Roman" w:cs="Times New Roman"/>
          <w:sz w:val="28"/>
          <w:szCs w:val="28"/>
        </w:rPr>
        <w:t xml:space="preserve"> </w:t>
      </w:r>
      <w:r w:rsidRPr="00550899">
        <w:rPr>
          <w:rFonts w:ascii="Times New Roman" w:hAnsi="Times New Roman" w:cs="Times New Roman"/>
          <w:spacing w:val="-6"/>
          <w:sz w:val="28"/>
          <w:szCs w:val="28"/>
        </w:rPr>
        <w:t>2015 года</w:t>
      </w:r>
    </w:p>
    <w:p w:rsidR="00550899" w:rsidRPr="00550899" w:rsidRDefault="00550899" w:rsidP="00550899">
      <w:pPr>
        <w:tabs>
          <w:tab w:val="left" w:pos="1134"/>
        </w:tabs>
        <w:spacing w:after="0" w:line="240" w:lineRule="auto"/>
        <w:ind w:left="709"/>
        <w:contextualSpacing/>
        <w:jc w:val="both"/>
        <w:rPr>
          <w:rFonts w:ascii="Times New Roman" w:hAnsi="Times New Roman" w:cs="Times New Roman"/>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50899">
        <w:rPr>
          <w:rFonts w:ascii="Times New Roman" w:hAnsi="Times New Roman"/>
          <w:spacing w:val="-6"/>
          <w:sz w:val="28"/>
          <w:szCs w:val="28"/>
        </w:rPr>
        <w:t xml:space="preserve">Место и </w:t>
      </w:r>
      <w:r w:rsidRPr="00550899">
        <w:rPr>
          <w:rFonts w:ascii="Times New Roman" w:hAnsi="Times New Roman"/>
          <w:sz w:val="28"/>
          <w:szCs w:val="28"/>
        </w:rPr>
        <w:t>дата</w:t>
      </w:r>
      <w:r w:rsidRPr="00550899">
        <w:rPr>
          <w:rFonts w:ascii="Times New Roman" w:hAnsi="Times New Roman"/>
          <w:spacing w:val="-6"/>
          <w:sz w:val="28"/>
          <w:szCs w:val="28"/>
        </w:rPr>
        <w:t xml:space="preserve"> рассмотрения заявок и подведения итогов закупки: </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lastRenderedPageBreak/>
        <w:t xml:space="preserve">Место и дата проведения отборочной стадии и подведения итогов запроса цен: </w:t>
      </w:r>
      <w:proofErr w:type="gramStart"/>
      <w:r w:rsidRPr="00550899">
        <w:rPr>
          <w:rFonts w:ascii="Times New Roman" w:hAnsi="Times New Roman" w:cs="Times New Roman"/>
          <w:sz w:val="28"/>
          <w:szCs w:val="28"/>
        </w:rPr>
        <w:t>г</w:t>
      </w:r>
      <w:proofErr w:type="gramEnd"/>
      <w:r w:rsidRPr="00550899">
        <w:rPr>
          <w:rFonts w:ascii="Times New Roman" w:hAnsi="Times New Roman" w:cs="Times New Roman"/>
          <w:sz w:val="28"/>
          <w:szCs w:val="28"/>
        </w:rPr>
        <w:t>. Москва, ул. Погодинская, д. 22, не позднее «</w:t>
      </w:r>
      <w:r w:rsidR="006D5B6B">
        <w:rPr>
          <w:rFonts w:ascii="Times New Roman" w:hAnsi="Times New Roman" w:cs="Times New Roman"/>
          <w:sz w:val="28"/>
          <w:szCs w:val="28"/>
        </w:rPr>
        <w:t>23</w:t>
      </w:r>
      <w:r w:rsidRPr="00550899">
        <w:rPr>
          <w:rFonts w:ascii="Times New Roman" w:hAnsi="Times New Roman" w:cs="Times New Roman"/>
          <w:sz w:val="28"/>
          <w:szCs w:val="28"/>
        </w:rPr>
        <w:t xml:space="preserve">» </w:t>
      </w:r>
      <w:r w:rsidR="006D5B6B">
        <w:rPr>
          <w:rFonts w:ascii="Times New Roman" w:hAnsi="Times New Roman" w:cs="Times New Roman"/>
          <w:sz w:val="28"/>
          <w:szCs w:val="28"/>
        </w:rPr>
        <w:t>июня</w:t>
      </w:r>
      <w:r w:rsidRPr="00550899">
        <w:rPr>
          <w:rFonts w:ascii="Times New Roman" w:hAnsi="Times New Roman" w:cs="Times New Roman"/>
          <w:sz w:val="28"/>
          <w:szCs w:val="28"/>
        </w:rPr>
        <w:t xml:space="preserve"> 2015 г. </w:t>
      </w:r>
    </w:p>
    <w:p w:rsidR="00550899" w:rsidRPr="00550899" w:rsidRDefault="00550899" w:rsidP="00550899">
      <w:pPr>
        <w:tabs>
          <w:tab w:val="left" w:pos="1134"/>
        </w:tabs>
        <w:spacing w:after="0" w:line="240" w:lineRule="auto"/>
        <w:ind w:firstLine="709"/>
        <w:contextualSpacing/>
        <w:jc w:val="both"/>
        <w:rPr>
          <w:rFonts w:ascii="Times New Roman" w:hAnsi="Times New Roman" w:cs="Times New Roman"/>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50899">
        <w:rPr>
          <w:rFonts w:ascii="Times New Roman" w:hAnsi="Times New Roman"/>
          <w:spacing w:val="-6"/>
          <w:sz w:val="28"/>
          <w:szCs w:val="28"/>
        </w:rPr>
        <w:t xml:space="preserve">Срок </w:t>
      </w:r>
      <w:r w:rsidRPr="00550899">
        <w:rPr>
          <w:rFonts w:ascii="Times New Roman" w:hAnsi="Times New Roman"/>
          <w:sz w:val="28"/>
          <w:szCs w:val="28"/>
        </w:rPr>
        <w:t>заключения</w:t>
      </w:r>
      <w:r w:rsidRPr="00550899">
        <w:rPr>
          <w:rFonts w:ascii="Times New Roman" w:hAnsi="Times New Roman"/>
          <w:spacing w:val="-6"/>
          <w:sz w:val="28"/>
          <w:szCs w:val="28"/>
        </w:rPr>
        <w:t xml:space="preserve"> договора: </w:t>
      </w:r>
      <w:r w:rsidRPr="00550899">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50899" w:rsidRPr="00550899" w:rsidRDefault="00550899" w:rsidP="00550899">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proofErr w:type="gramStart"/>
      <w:r w:rsidRPr="00550899">
        <w:rPr>
          <w:rFonts w:ascii="Times New Roman" w:eastAsia="Calibri" w:hAnsi="Times New Roman" w:cs="Times New Roman"/>
          <w:spacing w:val="-6"/>
          <w:sz w:val="28"/>
          <w:szCs w:val="28"/>
          <w:lang w:eastAsia="en-US"/>
        </w:rPr>
        <w:t xml:space="preserve">Заказчик в течение </w:t>
      </w:r>
      <w:r w:rsidRPr="00550899">
        <w:rPr>
          <w:rFonts w:ascii="Times New Roman" w:hAnsi="Times New Roman" w:cs="Times New Roman"/>
          <w:bCs/>
          <w:iCs/>
          <w:sz w:val="28"/>
          <w:szCs w:val="28"/>
        </w:rPr>
        <w:t>3 (трех) рабочих дней</w:t>
      </w:r>
      <w:r w:rsidRPr="00550899">
        <w:rPr>
          <w:rFonts w:ascii="Times New Roman" w:hAnsi="Times New Roman" w:cs="Times New Roman"/>
          <w:sz w:val="28"/>
          <w:szCs w:val="28"/>
        </w:rPr>
        <w:t xml:space="preserve"> </w:t>
      </w:r>
      <w:r w:rsidRPr="00550899">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50899">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550899" w:rsidRPr="00550899" w:rsidRDefault="00550899" w:rsidP="00550899">
      <w:pPr>
        <w:tabs>
          <w:tab w:val="left" w:pos="1134"/>
        </w:tabs>
        <w:spacing w:line="240" w:lineRule="auto"/>
        <w:ind w:firstLine="709"/>
        <w:contextualSpacing/>
        <w:jc w:val="both"/>
        <w:rPr>
          <w:rFonts w:ascii="Times New Roman" w:hAnsi="Times New Roman" w:cs="Times New Roman"/>
          <w:sz w:val="28"/>
          <w:szCs w:val="28"/>
        </w:rPr>
      </w:pPr>
      <w:r w:rsidRPr="00550899">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50899" w:rsidRPr="00550899" w:rsidRDefault="00550899" w:rsidP="00550899">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r w:rsidRPr="00550899">
        <w:rPr>
          <w:rFonts w:ascii="Times New Roman" w:eastAsia="Calibri" w:hAnsi="Times New Roman" w:cs="Times New Roman"/>
          <w:spacing w:val="-6"/>
          <w:sz w:val="28"/>
          <w:szCs w:val="28"/>
          <w:lang w:eastAsia="en-US"/>
        </w:rPr>
        <w:t xml:space="preserve">Лицо, с которым заключается договор, </w:t>
      </w:r>
      <w:r w:rsidRPr="00550899">
        <w:rPr>
          <w:rFonts w:ascii="Times New Roman" w:eastAsia="Calibri" w:hAnsi="Times New Roman" w:cs="Times New Roman"/>
          <w:b/>
          <w:spacing w:val="-6"/>
          <w:sz w:val="28"/>
          <w:szCs w:val="28"/>
          <w:u w:val="single"/>
          <w:lang w:eastAsia="en-US"/>
        </w:rPr>
        <w:t>обязано</w:t>
      </w:r>
      <w:r w:rsidRPr="00550899">
        <w:rPr>
          <w:rFonts w:ascii="Times New Roman" w:eastAsia="Calibri" w:hAnsi="Times New Roman" w:cs="Times New Roman"/>
          <w:spacing w:val="-6"/>
          <w:sz w:val="28"/>
          <w:szCs w:val="28"/>
          <w:lang w:eastAsia="en-US"/>
        </w:rPr>
        <w:t xml:space="preserve"> предоставить заказчику подписанный и заверенный печатью со своей стороны договор</w:t>
      </w:r>
      <w:r w:rsidRPr="00550899">
        <w:rPr>
          <w:rFonts w:ascii="Times New Roman" w:hAnsi="Times New Roman" w:cs="Times New Roman"/>
          <w:b/>
          <w:bCs/>
          <w:i/>
          <w:iCs/>
          <w:sz w:val="28"/>
          <w:szCs w:val="28"/>
        </w:rPr>
        <w:t>,</w:t>
      </w:r>
      <w:r w:rsidRPr="00550899">
        <w:rPr>
          <w:rFonts w:ascii="Times New Roman" w:hAnsi="Times New Roman" w:cs="Times New Roman"/>
          <w:bCs/>
          <w:iCs/>
          <w:sz w:val="28"/>
          <w:szCs w:val="28"/>
        </w:rPr>
        <w:t xml:space="preserve"> в течение 10 (десяти) дней</w:t>
      </w:r>
      <w:r w:rsidRPr="00550899">
        <w:rPr>
          <w:rFonts w:ascii="Times New Roman" w:hAnsi="Times New Roman" w:cs="Times New Roman"/>
          <w:sz w:val="28"/>
          <w:szCs w:val="28"/>
        </w:rPr>
        <w:t xml:space="preserve"> </w:t>
      </w:r>
      <w:r w:rsidRPr="00550899">
        <w:rPr>
          <w:rFonts w:ascii="Times New Roman" w:eastAsia="Calibri" w:hAnsi="Times New Roman" w:cs="Times New Roman"/>
          <w:spacing w:val="-6"/>
          <w:sz w:val="28"/>
          <w:szCs w:val="28"/>
          <w:lang w:eastAsia="en-US"/>
        </w:rPr>
        <w:t>со дня направления указанного договора.</w:t>
      </w:r>
    </w:p>
    <w:p w:rsidR="00550899" w:rsidRPr="00550899" w:rsidRDefault="00550899" w:rsidP="00550899">
      <w:pPr>
        <w:tabs>
          <w:tab w:val="left" w:pos="1134"/>
        </w:tabs>
        <w:spacing w:after="0" w:line="240" w:lineRule="auto"/>
        <w:ind w:left="709"/>
        <w:contextualSpacing/>
        <w:jc w:val="both"/>
        <w:rPr>
          <w:rFonts w:ascii="Times New Roman" w:hAnsi="Times New Roman" w:cs="Times New Roman"/>
          <w:spacing w:val="-6"/>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50899">
        <w:rPr>
          <w:rFonts w:ascii="Times New Roman" w:hAnsi="Times New Roman"/>
          <w:sz w:val="28"/>
          <w:szCs w:val="28"/>
        </w:rPr>
        <w:t>Обеспечение</w:t>
      </w:r>
      <w:r w:rsidRPr="00550899">
        <w:rPr>
          <w:rFonts w:ascii="Times New Roman" w:hAnsi="Times New Roman"/>
          <w:spacing w:val="-6"/>
          <w:sz w:val="28"/>
          <w:szCs w:val="28"/>
        </w:rPr>
        <w:t xml:space="preserve"> исполнения обязательств по договору: </w:t>
      </w:r>
      <w:r w:rsidRPr="00550899">
        <w:rPr>
          <w:rFonts w:ascii="Times New Roman" w:hAnsi="Times New Roman"/>
          <w:sz w:val="28"/>
          <w:szCs w:val="28"/>
        </w:rPr>
        <w:t>не требуется.</w:t>
      </w:r>
      <w:r w:rsidRPr="00550899">
        <w:rPr>
          <w:rFonts w:ascii="Times New Roman" w:hAnsi="Times New Roman"/>
          <w:spacing w:val="-6"/>
          <w:sz w:val="28"/>
          <w:szCs w:val="28"/>
        </w:rPr>
        <w:t xml:space="preserve"> </w:t>
      </w:r>
    </w:p>
    <w:p w:rsidR="00550899" w:rsidRPr="00550899" w:rsidRDefault="00550899" w:rsidP="0055089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50899">
        <w:rPr>
          <w:rFonts w:ascii="Times New Roman" w:hAnsi="Times New Roman" w:cs="Times New Roman"/>
          <w:sz w:val="28"/>
          <w:szCs w:val="28"/>
        </w:rPr>
        <w:t>Процедура запроса цен</w:t>
      </w:r>
      <w:r w:rsidRPr="00550899">
        <w:rPr>
          <w:rFonts w:ascii="Times New Roman" w:hAnsi="Times New Roman" w:cs="Times New Roman"/>
          <w:b/>
          <w:i/>
          <w:sz w:val="28"/>
          <w:szCs w:val="28"/>
        </w:rPr>
        <w:t xml:space="preserve"> </w:t>
      </w:r>
      <w:r w:rsidRPr="00550899">
        <w:rPr>
          <w:rFonts w:ascii="Times New Roman" w:hAnsi="Times New Roman" w:cs="Times New Roman"/>
          <w:sz w:val="28"/>
          <w:szCs w:val="28"/>
        </w:rPr>
        <w:t>не является торгами по законодательству Российской Федерации.</w:t>
      </w:r>
    </w:p>
    <w:p w:rsidR="00550899" w:rsidRPr="00550899" w:rsidRDefault="00550899" w:rsidP="00550899">
      <w:pPr>
        <w:tabs>
          <w:tab w:val="left" w:pos="0"/>
          <w:tab w:val="left" w:pos="1134"/>
        </w:tabs>
        <w:spacing w:after="0" w:line="240" w:lineRule="auto"/>
        <w:ind w:left="709"/>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50899" w:rsidRPr="00550899" w:rsidRDefault="00550899" w:rsidP="00550899">
      <w:pPr>
        <w:pStyle w:val="a5"/>
        <w:spacing w:after="0"/>
        <w:ind w:left="0" w:firstLine="709"/>
        <w:jc w:val="both"/>
        <w:rPr>
          <w:sz w:val="28"/>
          <w:szCs w:val="28"/>
        </w:rPr>
      </w:pPr>
      <w:r w:rsidRPr="00550899">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550899" w:rsidRPr="00550899" w:rsidRDefault="00550899" w:rsidP="00550899">
      <w:pPr>
        <w:pStyle w:val="a5"/>
        <w:spacing w:after="0"/>
        <w:ind w:left="0" w:firstLine="709"/>
        <w:jc w:val="both"/>
        <w:rPr>
          <w:sz w:val="28"/>
          <w:szCs w:val="28"/>
        </w:rPr>
      </w:pPr>
      <w:r w:rsidRPr="00550899">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0899" w:rsidRPr="00550899" w:rsidRDefault="00550899" w:rsidP="00550899">
      <w:pPr>
        <w:pStyle w:val="a5"/>
        <w:spacing w:after="0"/>
        <w:ind w:left="0" w:firstLine="709"/>
        <w:jc w:val="both"/>
        <w:rPr>
          <w:sz w:val="28"/>
          <w:szCs w:val="28"/>
        </w:rPr>
      </w:pPr>
      <w:r w:rsidRPr="00550899">
        <w:rPr>
          <w:sz w:val="28"/>
          <w:szCs w:val="28"/>
        </w:rPr>
        <w:lastRenderedPageBreak/>
        <w:t>- при возникновении обстоятельств непреодолимой силы, подтвержденных соответствующим документом и влияющих на целесообразность закупки.</w:t>
      </w:r>
    </w:p>
    <w:p w:rsidR="00550899" w:rsidRPr="00550899" w:rsidRDefault="00550899" w:rsidP="00550899">
      <w:pPr>
        <w:pStyle w:val="a5"/>
        <w:spacing w:after="0"/>
        <w:ind w:left="0" w:firstLine="709"/>
        <w:jc w:val="both"/>
        <w:rPr>
          <w:sz w:val="28"/>
          <w:szCs w:val="28"/>
        </w:rPr>
      </w:pPr>
      <w:proofErr w:type="gramStart"/>
      <w:r w:rsidRPr="00550899">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550899">
        <w:rPr>
          <w:sz w:val="28"/>
          <w:szCs w:val="28"/>
        </w:rPr>
        <w:t>ение следующего рабочего дня) в порядке, установленном для размещения извещения о проведении закупки и</w:t>
      </w:r>
      <w:proofErr w:type="gramEnd"/>
      <w:r w:rsidRPr="00550899">
        <w:rPr>
          <w:sz w:val="28"/>
          <w:szCs w:val="28"/>
        </w:rPr>
        <w:t xml:space="preserve"> закупочной документации.</w:t>
      </w:r>
    </w:p>
    <w:p w:rsidR="00550899" w:rsidRPr="00550899" w:rsidRDefault="00550899" w:rsidP="00550899">
      <w:pPr>
        <w:tabs>
          <w:tab w:val="left" w:pos="1134"/>
        </w:tabs>
        <w:spacing w:after="0" w:line="240" w:lineRule="auto"/>
        <w:ind w:left="142" w:firstLine="567"/>
        <w:contextualSpacing/>
        <w:jc w:val="both"/>
        <w:rPr>
          <w:rFonts w:ascii="Times New Roman" w:hAnsi="Times New Roman" w:cs="Times New Roman"/>
          <w:sz w:val="28"/>
          <w:szCs w:val="28"/>
        </w:rPr>
      </w:pPr>
    </w:p>
    <w:p w:rsidR="00550899" w:rsidRPr="00550899" w:rsidRDefault="00550899" w:rsidP="0055089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50899">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35D2F" w:rsidRPr="00550899" w:rsidRDefault="00550899" w:rsidP="00550899">
      <w:pPr>
        <w:spacing w:line="240" w:lineRule="auto"/>
        <w:rPr>
          <w:rFonts w:ascii="Times New Roman" w:hAnsi="Times New Roman" w:cs="Times New Roman"/>
          <w:sz w:val="28"/>
          <w:szCs w:val="28"/>
        </w:rPr>
      </w:pPr>
      <w:r w:rsidRPr="00550899">
        <w:rPr>
          <w:rFonts w:ascii="Times New Roman" w:hAnsi="Times New Roman" w:cs="Times New Roman"/>
          <w:sz w:val="28"/>
          <w:szCs w:val="28"/>
        </w:rPr>
        <w:t xml:space="preserve">Центральный арбитражный комитет (ЦАК) - </w:t>
      </w:r>
      <w:hyperlink r:id="rId10" w:history="1">
        <w:r w:rsidRPr="00550899">
          <w:rPr>
            <w:rFonts w:ascii="Times New Roman" w:hAnsi="Times New Roman" w:cs="Times New Roman"/>
            <w:sz w:val="28"/>
            <w:szCs w:val="28"/>
          </w:rPr>
          <w:t>arbitration@rosatom.ru</w:t>
        </w:r>
      </w:hyperlink>
      <w:r w:rsidRPr="00550899">
        <w:rPr>
          <w:rFonts w:ascii="Times New Roman" w:hAnsi="Times New Roman" w:cs="Times New Roman"/>
          <w:sz w:val="28"/>
          <w:szCs w:val="28"/>
        </w:rPr>
        <w:t>.</w:t>
      </w:r>
    </w:p>
    <w:sectPr w:rsidR="00E35D2F" w:rsidRPr="00550899" w:rsidSect="00E35D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50899"/>
    <w:rsid w:val="00004C3E"/>
    <w:rsid w:val="00550899"/>
    <w:rsid w:val="006D5B6B"/>
    <w:rsid w:val="00DE6FF1"/>
    <w:rsid w:val="00E35D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35D2F"/>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50899"/>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50899"/>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50899"/>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50899"/>
    <w:rPr>
      <w:rFonts w:ascii="Arial" w:eastAsia="Times New Roman" w:hAnsi="Arial" w:cs="Arial"/>
      <w:b/>
      <w:bCs/>
      <w:i/>
      <w:iCs/>
      <w:sz w:val="28"/>
      <w:szCs w:val="28"/>
    </w:rPr>
  </w:style>
  <w:style w:type="paragraph" w:customStyle="1" w:styleId="a">
    <w:name w:val="Пункт"/>
    <w:basedOn w:val="a0"/>
    <w:rsid w:val="00550899"/>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550899"/>
    <w:rPr>
      <w:color w:val="0000FF"/>
      <w:u w:val="single"/>
    </w:rPr>
  </w:style>
  <w:style w:type="paragraph" w:styleId="a5">
    <w:name w:val="List Continue"/>
    <w:basedOn w:val="a0"/>
    <w:rsid w:val="00550899"/>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550899"/>
    <w:pPr>
      <w:ind w:left="720"/>
      <w:contextualSpacing/>
    </w:pPr>
    <w:rPr>
      <w:rFonts w:ascii="Calibri" w:eastAsia="Calibri" w:hAnsi="Calibri" w:cs="Times New Roman"/>
      <w:lang w:eastAsia="en-US"/>
    </w:rPr>
  </w:style>
  <w:style w:type="character" w:customStyle="1" w:styleId="a7">
    <w:name w:val="Абзац списка Знак"/>
    <w:link w:val="a6"/>
    <w:uiPriority w:val="34"/>
    <w:rsid w:val="00550899"/>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1490</Words>
  <Characters>8499</Characters>
  <Application>Microsoft Office Word</Application>
  <DocSecurity>0</DocSecurity>
  <Lines>70</Lines>
  <Paragraphs>19</Paragraphs>
  <ScaleCrop>false</ScaleCrop>
  <Company>Hewlett-Packard Company</Company>
  <LinksUpToDate>false</LinksUpToDate>
  <CharactersWithSpaces>9970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4</cp:revision>
  <dcterms:created xsi:type="dcterms:W3CDTF">2015-06-01T08:19:00Z</dcterms:created>
  <dcterms:modified xsi:type="dcterms:W3CDTF">2015-06-08T12:09:00Z</dcterms:modified>
</cp:coreProperties>
</file>