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E779D1"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2B604D" w:rsidP="00C266BA">
      <w:pPr>
        <w:jc w:val="right"/>
        <w:rPr>
          <w:rFonts w:ascii="Times New Roman" w:hAnsi="Times New Roman" w:cs="Times New Roman"/>
        </w:rPr>
      </w:pPr>
      <w:r>
        <w:rPr>
          <w:rFonts w:ascii="Times New Roman" w:hAnsi="Times New Roman" w:cs="Times New Roman"/>
        </w:rPr>
        <w:t>«</w:t>
      </w:r>
      <w:r w:rsidR="000360BB">
        <w:rPr>
          <w:rFonts w:ascii="Times New Roman" w:hAnsi="Times New Roman" w:cs="Times New Roman"/>
        </w:rPr>
        <w:t>1</w:t>
      </w:r>
      <w:r w:rsidR="007D7AA4">
        <w:rPr>
          <w:rFonts w:ascii="Times New Roman" w:hAnsi="Times New Roman" w:cs="Times New Roman"/>
        </w:rPr>
        <w:t>1</w:t>
      </w:r>
      <w:r w:rsidR="00582FE7" w:rsidRPr="00E51CEF">
        <w:rPr>
          <w:rFonts w:ascii="Times New Roman" w:hAnsi="Times New Roman" w:cs="Times New Roman"/>
        </w:rPr>
        <w:t>»</w:t>
      </w:r>
      <w:r w:rsidR="00D908DC">
        <w:rPr>
          <w:rFonts w:ascii="Times New Roman" w:hAnsi="Times New Roman" w:cs="Times New Roman"/>
        </w:rPr>
        <w:t xml:space="preserve"> </w:t>
      </w:r>
      <w:r>
        <w:rPr>
          <w:rFonts w:ascii="Times New Roman" w:hAnsi="Times New Roman" w:cs="Times New Roman"/>
        </w:rPr>
        <w:t>апреля</w:t>
      </w:r>
      <w:r w:rsidR="00582FE7" w:rsidRPr="00E51CEF">
        <w:rPr>
          <w:rFonts w:ascii="Times New Roman" w:hAnsi="Times New Roman" w:cs="Times New Roman"/>
        </w:rPr>
        <w:t xml:space="preserve"> </w:t>
      </w:r>
      <w:r w:rsidR="00C266BA" w:rsidRPr="00E51CEF">
        <w:rPr>
          <w:rFonts w:ascii="Times New Roman" w:hAnsi="Times New Roman" w:cs="Times New Roman"/>
        </w:rPr>
        <w:t>2012</w:t>
      </w:r>
      <w:r w:rsidR="00C266BA" w:rsidRPr="00F228C5">
        <w:rPr>
          <w:rFonts w:ascii="Times New Roman" w:hAnsi="Times New Roman" w:cs="Times New Roman"/>
        </w:rPr>
        <w:t xml:space="preserve">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AB2CE1" w:rsidRPr="000360BB" w:rsidRDefault="00AF3C4A" w:rsidP="00AB2CE1">
      <w:pPr>
        <w:pStyle w:val="a3"/>
        <w:spacing w:before="0" w:after="0"/>
        <w:jc w:val="center"/>
        <w:rPr>
          <w:sz w:val="32"/>
          <w:szCs w:val="32"/>
        </w:rPr>
      </w:pPr>
      <w:r w:rsidRPr="000360BB">
        <w:rPr>
          <w:sz w:val="32"/>
          <w:szCs w:val="32"/>
        </w:rPr>
        <w:t>на право заключения договора на поставку</w:t>
      </w:r>
      <w:r w:rsidR="008817B3" w:rsidRPr="000360BB">
        <w:rPr>
          <w:sz w:val="32"/>
          <w:szCs w:val="32"/>
        </w:rPr>
        <w:t xml:space="preserve"> </w:t>
      </w:r>
      <w:r w:rsidR="000B0855">
        <w:rPr>
          <w:sz w:val="32"/>
          <w:szCs w:val="32"/>
        </w:rPr>
        <w:t xml:space="preserve">электрозащитных </w:t>
      </w:r>
      <w:r w:rsidR="007D7AA4">
        <w:rPr>
          <w:sz w:val="32"/>
          <w:szCs w:val="32"/>
        </w:rPr>
        <w:t>сре</w:t>
      </w:r>
      <w:proofErr w:type="gramStart"/>
      <w:r w:rsidR="007D7AA4">
        <w:rPr>
          <w:sz w:val="32"/>
          <w:szCs w:val="32"/>
        </w:rPr>
        <w:t xml:space="preserve">дств </w:t>
      </w:r>
      <w:r w:rsidR="00AB2CE1" w:rsidRPr="000360BB">
        <w:rPr>
          <w:sz w:val="32"/>
          <w:szCs w:val="32"/>
        </w:rPr>
        <w:t>дл</w:t>
      </w:r>
      <w:proofErr w:type="gramEnd"/>
      <w:r w:rsidR="00AB2CE1" w:rsidRPr="000360BB">
        <w:rPr>
          <w:sz w:val="32"/>
          <w:szCs w:val="32"/>
        </w:rPr>
        <w:t>я нужд</w:t>
      </w:r>
      <w:r w:rsidRPr="000360BB">
        <w:rPr>
          <w:sz w:val="32"/>
          <w:szCs w:val="32"/>
        </w:rPr>
        <w:t xml:space="preserve"> </w:t>
      </w:r>
      <w:r w:rsidR="000360BB" w:rsidRPr="000360BB">
        <w:rPr>
          <w:bCs/>
          <w:color w:val="000000"/>
          <w:sz w:val="32"/>
          <w:szCs w:val="32"/>
        </w:rPr>
        <w:t>ООО “СТРОЙ ЭКСПЕРТ”.</w:t>
      </w:r>
    </w:p>
    <w:p w:rsidR="00AF3C4A" w:rsidRPr="000360BB" w:rsidRDefault="00AF3C4A" w:rsidP="00AF3C4A">
      <w:pPr>
        <w:suppressAutoHyphens/>
        <w:ind w:right="-1"/>
        <w:jc w:val="center"/>
        <w:rPr>
          <w:rFonts w:ascii="Times New Roman" w:hAnsi="Times New Roman" w:cs="Times New Roman"/>
          <w:sz w:val="32"/>
          <w:szCs w:val="32"/>
        </w:rPr>
      </w:pPr>
    </w:p>
    <w:p w:rsidR="00632E03" w:rsidRPr="00A10BA5" w:rsidRDefault="00632E03" w:rsidP="00C266BA">
      <w:pPr>
        <w:suppressAutoHyphens/>
        <w:ind w:right="-1"/>
        <w:jc w:val="center"/>
        <w:rPr>
          <w:rFonts w:ascii="Times New Roman" w:hAnsi="Times New Roman" w:cs="Times New Roman"/>
        </w:rPr>
      </w:pPr>
    </w:p>
    <w:p w:rsidR="00632E03" w:rsidRPr="00A10BA5" w:rsidRDefault="00632E03" w:rsidP="00C266BA">
      <w:pPr>
        <w:suppressAutoHyphens/>
        <w:ind w:right="-1"/>
        <w:jc w:val="center"/>
        <w:rPr>
          <w:rFonts w:ascii="Times New Roman" w:hAnsi="Times New Roman" w:cs="Times New Roman"/>
        </w:rPr>
      </w:pP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6"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512E9" w:rsidRPr="00E51CEF">
        <w:rPr>
          <w:rFonts w:ascii="Times New Roman" w:hAnsi="Times New Roman" w:cs="Times New Roman"/>
          <w:sz w:val="24"/>
          <w:szCs w:val="24"/>
          <w:lang w:eastAsia="ru-RU"/>
        </w:rPr>
        <w:t>«</w:t>
      </w:r>
      <w:r w:rsidR="007D7AA4">
        <w:rPr>
          <w:rFonts w:ascii="Times New Roman" w:hAnsi="Times New Roman" w:cs="Times New Roman"/>
          <w:sz w:val="24"/>
          <w:szCs w:val="24"/>
          <w:lang w:eastAsia="ru-RU"/>
        </w:rPr>
        <w:t>11</w:t>
      </w:r>
      <w:r w:rsidRPr="00E51CEF">
        <w:rPr>
          <w:rFonts w:ascii="Times New Roman" w:hAnsi="Times New Roman" w:cs="Times New Roman"/>
          <w:sz w:val="24"/>
          <w:szCs w:val="24"/>
          <w:lang w:eastAsia="ru-RU"/>
        </w:rPr>
        <w:t xml:space="preserve">» </w:t>
      </w:r>
      <w:r w:rsidR="002B604D">
        <w:rPr>
          <w:rFonts w:ascii="Times New Roman" w:hAnsi="Times New Roman" w:cs="Times New Roman"/>
          <w:sz w:val="24"/>
          <w:szCs w:val="24"/>
          <w:lang w:eastAsia="ru-RU"/>
        </w:rPr>
        <w:t>апреля</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670D4D" w:rsidRDefault="008D70EA" w:rsidP="00670D4D">
      <w:pPr>
        <w:pStyle w:val="a5"/>
        <w:numPr>
          <w:ilvl w:val="0"/>
          <w:numId w:val="21"/>
        </w:numPr>
        <w:tabs>
          <w:tab w:val="left" w:pos="284"/>
        </w:tabs>
        <w:spacing w:after="0" w:line="240" w:lineRule="auto"/>
        <w:ind w:left="0" w:firstLine="0"/>
        <w:rPr>
          <w:rFonts w:ascii="Times New Roman" w:eastAsia="Times New Roman" w:hAnsi="Times New Roman" w:cs="Times New Roman"/>
          <w:b/>
          <w:bCs/>
          <w:color w:val="000000"/>
          <w:sz w:val="24"/>
          <w:szCs w:val="24"/>
        </w:rPr>
      </w:pPr>
      <w:r w:rsidRPr="00670D4D">
        <w:rPr>
          <w:rFonts w:ascii="Times New Roman" w:eastAsia="Times New Roman" w:hAnsi="Times New Roman" w:cs="Times New Roman"/>
          <w:b/>
          <w:bCs/>
          <w:color w:val="000000"/>
          <w:sz w:val="24"/>
          <w:szCs w:val="24"/>
        </w:rPr>
        <w:lastRenderedPageBreak/>
        <w:t xml:space="preserve">Процедура  закупки осуществляется в форме: </w:t>
      </w:r>
      <w:r w:rsidR="002A2585" w:rsidRPr="00670D4D">
        <w:rPr>
          <w:rFonts w:ascii="Times New Roman" w:eastAsia="Times New Roman" w:hAnsi="Times New Roman" w:cs="Times New Roman"/>
          <w:b/>
          <w:bCs/>
          <w:color w:val="000000"/>
          <w:sz w:val="24"/>
          <w:szCs w:val="24"/>
        </w:rPr>
        <w:t xml:space="preserve">запрос ценовых котировок </w:t>
      </w:r>
      <w:r w:rsidRPr="00670D4D">
        <w:rPr>
          <w:rFonts w:ascii="Times New Roman" w:eastAsia="Times New Roman" w:hAnsi="Times New Roman" w:cs="Times New Roman"/>
          <w:b/>
          <w:bCs/>
          <w:color w:val="000000"/>
          <w:sz w:val="24"/>
          <w:szCs w:val="24"/>
        </w:rPr>
        <w:t xml:space="preserve">в электронной форме (далее – </w:t>
      </w:r>
      <w:r w:rsidR="002A2585" w:rsidRPr="00670D4D">
        <w:rPr>
          <w:rFonts w:ascii="Times New Roman" w:eastAsia="Times New Roman" w:hAnsi="Times New Roman" w:cs="Times New Roman"/>
          <w:b/>
          <w:bCs/>
          <w:color w:val="000000"/>
          <w:sz w:val="24"/>
          <w:szCs w:val="24"/>
        </w:rPr>
        <w:t>запрос котировок</w:t>
      </w:r>
      <w:r w:rsidRPr="00670D4D">
        <w:rPr>
          <w:rFonts w:ascii="Times New Roman" w:eastAsia="Times New Roman" w:hAnsi="Times New Roman" w:cs="Times New Roman"/>
          <w:b/>
          <w:bCs/>
          <w:color w:val="000000"/>
          <w:sz w:val="24"/>
          <w:szCs w:val="24"/>
        </w:rPr>
        <w:t>)</w:t>
      </w:r>
    </w:p>
    <w:p w:rsidR="00670D4D" w:rsidRPr="00670D4D" w:rsidRDefault="00670D4D" w:rsidP="00670D4D">
      <w:pPr>
        <w:pStyle w:val="a5"/>
        <w:spacing w:after="0" w:line="240" w:lineRule="auto"/>
        <w:rPr>
          <w:rFonts w:ascii="Times New Roman" w:eastAsia="Times New Roman" w:hAnsi="Times New Roman" w:cs="Times New Roman"/>
          <w:b/>
          <w:bCs/>
          <w:color w:val="FF0000"/>
          <w:sz w:val="24"/>
          <w:szCs w:val="24"/>
        </w:rPr>
      </w:pPr>
    </w:p>
    <w:p w:rsidR="00670D4D" w:rsidRPr="00A10BA5" w:rsidRDefault="00670D4D" w:rsidP="00670D4D">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670D4D" w:rsidRPr="00C56D2F"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Наименование: </w:t>
      </w:r>
      <w:r w:rsidRPr="00C56D2F">
        <w:rPr>
          <w:rFonts w:ascii="Times New Roman" w:eastAsia="Times New Roman" w:hAnsi="Times New Roman" w:cs="Times New Roman"/>
          <w:bCs/>
          <w:color w:val="000000"/>
          <w:sz w:val="24"/>
          <w:szCs w:val="24"/>
        </w:rPr>
        <w:t>ООО “СТРОЙ ЭКСПЕРТ”</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w:t>
      </w:r>
      <w:r w:rsidRPr="00C56D2F">
        <w:rPr>
          <w:rFonts w:ascii="Times New Roman" w:eastAsia="Times New Roman" w:hAnsi="Times New Roman" w:cs="Times New Roman"/>
          <w:bCs/>
          <w:color w:val="000000"/>
          <w:sz w:val="24"/>
          <w:szCs w:val="24"/>
        </w:rPr>
        <w:t>241037,  г. Брянск, пр-т Станке Димитрова, д.5в</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Почтовый адрес: </w:t>
      </w:r>
      <w:r w:rsidRPr="00C56D2F">
        <w:rPr>
          <w:rFonts w:ascii="Times New Roman" w:eastAsia="Times New Roman" w:hAnsi="Times New Roman" w:cs="Times New Roman"/>
          <w:bCs/>
          <w:color w:val="000000"/>
          <w:sz w:val="24"/>
          <w:szCs w:val="24"/>
        </w:rPr>
        <w:t>241037,  г. Брянск, пр-т Станке Димитрова, д.5в</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p>
    <w:p w:rsidR="00670D4D" w:rsidRPr="00A10BA5" w:rsidRDefault="00670D4D" w:rsidP="00670D4D">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 Организаторе процедуры закупки</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 ООО «</w:t>
      </w:r>
      <w:proofErr w:type="spellStart"/>
      <w:r w:rsidRPr="00A10BA5">
        <w:rPr>
          <w:rFonts w:ascii="Times New Roman" w:eastAsia="Times New Roman" w:hAnsi="Times New Roman" w:cs="Times New Roman"/>
          <w:bCs/>
          <w:color w:val="000000"/>
          <w:sz w:val="24"/>
          <w:szCs w:val="24"/>
        </w:rPr>
        <w:t>Глобал</w:t>
      </w:r>
      <w:proofErr w:type="spellEnd"/>
      <w:r w:rsidRPr="00A10BA5">
        <w:rPr>
          <w:rFonts w:ascii="Times New Roman" w:eastAsia="Times New Roman" w:hAnsi="Times New Roman" w:cs="Times New Roman"/>
          <w:bCs/>
          <w:color w:val="000000"/>
          <w:sz w:val="24"/>
          <w:szCs w:val="24"/>
        </w:rPr>
        <w:t xml:space="preserve"> </w:t>
      </w:r>
      <w:proofErr w:type="spellStart"/>
      <w:r w:rsidRPr="00A10BA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109390, г. Москва, ул. </w:t>
      </w:r>
      <w:proofErr w:type="spellStart"/>
      <w:r w:rsidRPr="00A10BA5">
        <w:rPr>
          <w:rFonts w:ascii="Times New Roman" w:eastAsia="Times New Roman" w:hAnsi="Times New Roman" w:cs="Times New Roman"/>
          <w:bCs/>
          <w:color w:val="000000"/>
          <w:sz w:val="24"/>
          <w:szCs w:val="24"/>
        </w:rPr>
        <w:t>Люблинская</w:t>
      </w:r>
      <w:proofErr w:type="spellEnd"/>
      <w:r w:rsidRPr="00A10BA5">
        <w:rPr>
          <w:rFonts w:ascii="Times New Roman" w:eastAsia="Times New Roman" w:hAnsi="Times New Roman" w:cs="Times New Roman"/>
          <w:bCs/>
          <w:color w:val="000000"/>
          <w:sz w:val="24"/>
          <w:szCs w:val="24"/>
        </w:rPr>
        <w:t>, д. 47,помещение IX</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 119034 г. Москва, Коробейников переулок д.22,стр.3., офис № 3</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Pr="00B01043">
        <w:rPr>
          <w:rFonts w:ascii="Calibri" w:eastAsia="Calibri" w:hAnsi="Calibri" w:cs="Times New Roman"/>
        </w:rPr>
        <w:t xml:space="preserve"> </w:t>
      </w:r>
      <w:r w:rsidRPr="00B01043">
        <w:rPr>
          <w:rFonts w:ascii="Times New Roman" w:eastAsia="Calibri" w:hAnsi="Times New Roman" w:cs="Times New Roman"/>
          <w:color w:val="0000FF"/>
          <w:sz w:val="24"/>
          <w:szCs w:val="24"/>
          <w:u w:val="single"/>
          <w:lang w:val="en-US"/>
        </w:rPr>
        <w:t>sinitsina</w:t>
      </w:r>
      <w:r w:rsidRPr="00B01043">
        <w:rPr>
          <w:rFonts w:ascii="Times New Roman" w:eastAsia="Calibri" w:hAnsi="Times New Roman" w:cs="Times New Roman"/>
          <w:color w:val="0000FF"/>
          <w:sz w:val="24"/>
          <w:szCs w:val="24"/>
          <w:u w:val="single"/>
        </w:rPr>
        <w:t>.</w:t>
      </w:r>
      <w:r w:rsidRPr="00B01043">
        <w:rPr>
          <w:rFonts w:ascii="Times New Roman" w:eastAsia="Calibri" w:hAnsi="Times New Roman" w:cs="Times New Roman"/>
          <w:color w:val="0000FF"/>
          <w:sz w:val="24"/>
          <w:szCs w:val="24"/>
          <w:u w:val="single"/>
          <w:lang w:val="en-US"/>
        </w:rPr>
        <w:t>a</w:t>
      </w:r>
      <w:r w:rsidRPr="00B01043">
        <w:rPr>
          <w:rFonts w:ascii="Times New Roman" w:eastAsia="Calibri" w:hAnsi="Times New Roman" w:cs="Times New Roman"/>
          <w:color w:val="0000FF"/>
          <w:sz w:val="24"/>
          <w:szCs w:val="24"/>
          <w:u w:val="single"/>
        </w:rPr>
        <w:t>.</w:t>
      </w:r>
      <w:r w:rsidRPr="00B01043">
        <w:rPr>
          <w:rFonts w:ascii="Times New Roman" w:eastAsia="Calibri" w:hAnsi="Times New Roman" w:cs="Times New Roman"/>
          <w:color w:val="0000FF"/>
          <w:sz w:val="24"/>
          <w:szCs w:val="24"/>
          <w:u w:val="single"/>
          <w:lang w:val="en-US"/>
        </w:rPr>
        <w:t>a</w:t>
      </w:r>
      <w:r w:rsidRPr="00B01043">
        <w:rPr>
          <w:rFonts w:ascii="Times New Roman" w:eastAsia="Calibri" w:hAnsi="Times New Roman" w:cs="Times New Roman"/>
          <w:color w:val="0000FF"/>
          <w:sz w:val="24"/>
          <w:szCs w:val="24"/>
          <w:u w:val="single"/>
        </w:rPr>
        <w:t>@global-logistics.ru</w:t>
      </w:r>
      <w:r w:rsidRPr="00A10BA5">
        <w:rPr>
          <w:rFonts w:ascii="Times New Roman" w:eastAsia="Times New Roman" w:hAnsi="Times New Roman" w:cs="Times New Roman"/>
          <w:bCs/>
          <w:color w:val="000000"/>
          <w:sz w:val="24"/>
          <w:szCs w:val="24"/>
        </w:rPr>
        <w:t xml:space="preserve"> </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Контактное лицо:  </w:t>
      </w:r>
      <w:r>
        <w:rPr>
          <w:rFonts w:ascii="Times New Roman" w:eastAsia="Times New Roman" w:hAnsi="Times New Roman" w:cs="Times New Roman"/>
          <w:bCs/>
          <w:color w:val="000000"/>
          <w:sz w:val="24"/>
          <w:szCs w:val="24"/>
        </w:rPr>
        <w:t>Синицына Анна  Александровна</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 (495) 695 - 12 – 50 доб. 10</w:t>
      </w:r>
      <w:r>
        <w:rPr>
          <w:rFonts w:ascii="Times New Roman" w:eastAsia="Times New Roman" w:hAnsi="Times New Roman" w:cs="Times New Roman"/>
          <w:bCs/>
          <w:color w:val="000000"/>
          <w:sz w:val="24"/>
          <w:szCs w:val="24"/>
        </w:rPr>
        <w:t>4</w:t>
      </w:r>
    </w:p>
    <w:p w:rsidR="00670D4D" w:rsidRPr="00A10BA5" w:rsidRDefault="00670D4D" w:rsidP="00670D4D">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C56D2F">
        <w:rPr>
          <w:rFonts w:ascii="Times New Roman" w:eastAsia="Times New Roman" w:hAnsi="Times New Roman" w:cs="Times New Roman"/>
          <w:bCs/>
          <w:color w:val="000000"/>
          <w:sz w:val="24"/>
          <w:szCs w:val="24"/>
        </w:rPr>
        <w:t>в рабочие дни с 9-00 до 18-00 (в пятницу с 9-00 до 17-00) по московскому времени.</w:t>
      </w:r>
    </w:p>
    <w:p w:rsidR="00670D4D" w:rsidRPr="00A10BA5" w:rsidRDefault="00670D4D" w:rsidP="00670D4D">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9F47DB" w:rsidRPr="00EF5A45" w:rsidRDefault="00AC6E83" w:rsidP="009F47DB">
      <w:pPr>
        <w:spacing w:after="0" w:line="240" w:lineRule="auto"/>
        <w:rPr>
          <w:rFonts w:ascii="Times New Roman" w:eastAsia="Times New Roman" w:hAnsi="Times New Roman" w:cs="Times New Roman"/>
          <w:bCs/>
          <w:color w:val="000000"/>
          <w:sz w:val="24"/>
          <w:szCs w:val="24"/>
        </w:rPr>
      </w:pPr>
      <w:r w:rsidRPr="00EF5A45">
        <w:rPr>
          <w:rFonts w:ascii="Times New Roman" w:hAnsi="Times New Roman" w:cs="Times New Roman"/>
          <w:bCs/>
          <w:color w:val="000000"/>
          <w:sz w:val="24"/>
          <w:szCs w:val="24"/>
        </w:rPr>
        <w:t>4.1. Наименование предмета договора</w:t>
      </w:r>
      <w:r w:rsidR="00632E03" w:rsidRPr="00EF5A45">
        <w:rPr>
          <w:rFonts w:ascii="Times New Roman" w:hAnsi="Times New Roman" w:cs="Times New Roman"/>
          <w:bCs/>
          <w:color w:val="000000"/>
          <w:sz w:val="24"/>
          <w:szCs w:val="24"/>
        </w:rPr>
        <w:t xml:space="preserve">: </w:t>
      </w:r>
      <w:r w:rsidR="00AF3C4A" w:rsidRPr="00EF5A45">
        <w:rPr>
          <w:rFonts w:ascii="Times New Roman" w:hAnsi="Times New Roman" w:cs="Times New Roman"/>
          <w:bCs/>
          <w:color w:val="000000"/>
          <w:sz w:val="24"/>
          <w:szCs w:val="24"/>
        </w:rPr>
        <w:t xml:space="preserve">Поставка </w:t>
      </w:r>
      <w:r w:rsidR="000B0855">
        <w:rPr>
          <w:rFonts w:ascii="Times New Roman" w:hAnsi="Times New Roman" w:cs="Times New Roman"/>
          <w:sz w:val="24"/>
          <w:szCs w:val="24"/>
        </w:rPr>
        <w:t>э</w:t>
      </w:r>
      <w:r w:rsidR="000B0855" w:rsidRPr="00751886">
        <w:rPr>
          <w:rFonts w:ascii="Times New Roman" w:hAnsi="Times New Roman" w:cs="Times New Roman"/>
          <w:sz w:val="24"/>
          <w:szCs w:val="24"/>
        </w:rPr>
        <w:t>лектрозащитны</w:t>
      </w:r>
      <w:r w:rsidR="000B0855">
        <w:rPr>
          <w:rFonts w:ascii="Times New Roman" w:hAnsi="Times New Roman" w:cs="Times New Roman"/>
          <w:sz w:val="24"/>
          <w:szCs w:val="24"/>
        </w:rPr>
        <w:t>х</w:t>
      </w:r>
      <w:r w:rsidR="00E779D1">
        <w:rPr>
          <w:rFonts w:ascii="Times New Roman" w:hAnsi="Times New Roman" w:cs="Times New Roman"/>
          <w:sz w:val="24"/>
          <w:szCs w:val="24"/>
        </w:rPr>
        <w:t xml:space="preserve"> средств</w:t>
      </w:r>
      <w:bookmarkStart w:id="0" w:name="_GoBack"/>
      <w:bookmarkEnd w:id="0"/>
      <w:r w:rsidR="000B0855" w:rsidRPr="00EF5A45">
        <w:rPr>
          <w:rFonts w:ascii="Times New Roman" w:hAnsi="Times New Roman" w:cs="Times New Roman"/>
          <w:sz w:val="24"/>
          <w:szCs w:val="24"/>
        </w:rPr>
        <w:t xml:space="preserve"> </w:t>
      </w:r>
      <w:r w:rsidR="009F47DB" w:rsidRPr="00EF5A45">
        <w:rPr>
          <w:rFonts w:ascii="Times New Roman" w:hAnsi="Times New Roman" w:cs="Times New Roman"/>
          <w:sz w:val="24"/>
          <w:szCs w:val="24"/>
        </w:rPr>
        <w:t xml:space="preserve">для нужд </w:t>
      </w:r>
      <w:r w:rsidR="009F47DB" w:rsidRPr="00EF5A45">
        <w:rPr>
          <w:rFonts w:ascii="Times New Roman" w:eastAsia="Times New Roman" w:hAnsi="Times New Roman" w:cs="Times New Roman"/>
          <w:bCs/>
          <w:color w:val="000000"/>
          <w:sz w:val="24"/>
          <w:szCs w:val="24"/>
        </w:rPr>
        <w:t>ООО “СТРОЙ ЭКСПЕРТ”</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EF5A45">
        <w:rPr>
          <w:rFonts w:ascii="Times New Roman" w:eastAsia="Times New Roman" w:hAnsi="Times New Roman" w:cs="Times New Roman"/>
          <w:bCs/>
          <w:color w:val="000000"/>
          <w:sz w:val="24"/>
          <w:szCs w:val="24"/>
        </w:rPr>
        <w:t xml:space="preserve">4.2. Указание </w:t>
      </w:r>
      <w:proofErr w:type="gramStart"/>
      <w:r w:rsidRPr="00EF5A45">
        <w:rPr>
          <w:rFonts w:ascii="Times New Roman" w:eastAsia="Times New Roman" w:hAnsi="Times New Roman" w:cs="Times New Roman"/>
          <w:bCs/>
          <w:color w:val="000000"/>
          <w:sz w:val="24"/>
          <w:szCs w:val="24"/>
        </w:rPr>
        <w:t>количества поставляемого товара / объема выполняемых работ/</w:t>
      </w:r>
      <w:r w:rsidRPr="00A10BA5">
        <w:rPr>
          <w:rFonts w:ascii="Times New Roman" w:eastAsia="Times New Roman" w:hAnsi="Times New Roman" w:cs="Times New Roman"/>
          <w:bCs/>
          <w:color w:val="000000"/>
          <w:sz w:val="24"/>
          <w:szCs w:val="24"/>
        </w:rPr>
        <w:t xml:space="preserve"> оказываемых услуг</w:t>
      </w:r>
      <w:proofErr w:type="gramEnd"/>
      <w:r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8E229B" w:rsidRPr="00E24378">
        <w:rPr>
          <w:rFonts w:ascii="Times New Roman" w:eastAsia="Times New Roman" w:hAnsi="Times New Roman" w:cs="Times New Roman"/>
          <w:bCs/>
          <w:color w:val="000000"/>
          <w:sz w:val="24"/>
          <w:szCs w:val="24"/>
        </w:rPr>
        <w:t>В соответствии</w:t>
      </w:r>
      <w:r w:rsidR="008E229B">
        <w:rPr>
          <w:rFonts w:ascii="Times New Roman" w:eastAsia="Times New Roman" w:hAnsi="Times New Roman" w:cs="Times New Roman"/>
          <w:bCs/>
          <w:color w:val="000000"/>
          <w:sz w:val="24"/>
          <w:szCs w:val="24"/>
        </w:rPr>
        <w:t xml:space="preserve"> с техническим</w:t>
      </w:r>
      <w:r w:rsidR="008E229B" w:rsidRPr="00E24378">
        <w:rPr>
          <w:rFonts w:ascii="Times New Roman" w:eastAsia="Times New Roman" w:hAnsi="Times New Roman" w:cs="Times New Roman"/>
          <w:bCs/>
          <w:color w:val="000000"/>
          <w:sz w:val="24"/>
          <w:szCs w:val="24"/>
        </w:rPr>
        <w:t xml:space="preserve"> задание</w:t>
      </w:r>
      <w:r w:rsidR="008E229B">
        <w:rPr>
          <w:rFonts w:ascii="Times New Roman" w:eastAsia="Times New Roman" w:hAnsi="Times New Roman" w:cs="Times New Roman"/>
          <w:bCs/>
          <w:color w:val="000000"/>
          <w:sz w:val="24"/>
          <w:szCs w:val="24"/>
        </w:rPr>
        <w:t>м</w:t>
      </w:r>
      <w:r w:rsidR="008E229B" w:rsidRPr="00E24378">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1C7073"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F3C4A" w:rsidRPr="00AF3C4A" w:rsidRDefault="00082F02" w:rsidP="008E236D">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E21381">
        <w:rPr>
          <w:rFonts w:ascii="Times New Roman" w:eastAsia="Times New Roman" w:hAnsi="Times New Roman" w:cs="Times New Roman"/>
          <w:b/>
          <w:bCs/>
          <w:color w:val="000000"/>
          <w:sz w:val="24"/>
          <w:szCs w:val="24"/>
        </w:rPr>
        <w:t xml:space="preserve">: </w:t>
      </w:r>
      <w:r w:rsidR="00AF3C4A" w:rsidRPr="006A50AD">
        <w:rPr>
          <w:rFonts w:ascii="Times New Roman" w:eastAsia="Calibri" w:hAnsi="Times New Roman" w:cs="Times New Roman"/>
          <w:sz w:val="24"/>
          <w:szCs w:val="24"/>
        </w:rPr>
        <w:t xml:space="preserve"> </w:t>
      </w:r>
      <w:r w:rsidR="001D1EFC">
        <w:rPr>
          <w:rFonts w:ascii="Times New Roman" w:eastAsia="Calibri" w:hAnsi="Times New Roman" w:cs="Times New Roman"/>
          <w:sz w:val="24"/>
          <w:szCs w:val="24"/>
        </w:rPr>
        <w:t>507 400</w:t>
      </w:r>
      <w:r w:rsidR="00593156">
        <w:rPr>
          <w:rFonts w:ascii="Times New Roman" w:eastAsia="Times New Roman" w:hAnsi="Times New Roman" w:cs="Times New Roman"/>
          <w:bCs/>
          <w:color w:val="000000"/>
          <w:sz w:val="24"/>
          <w:szCs w:val="24"/>
        </w:rPr>
        <w:t xml:space="preserve">,00 </w:t>
      </w:r>
      <w:r w:rsidR="00AF3C4A" w:rsidRPr="00AF3C4A">
        <w:rPr>
          <w:rFonts w:ascii="Times New Roman" w:eastAsia="Times New Roman" w:hAnsi="Times New Roman" w:cs="Times New Roman"/>
          <w:bCs/>
          <w:color w:val="000000"/>
          <w:sz w:val="24"/>
          <w:szCs w:val="24"/>
        </w:rPr>
        <w:t>руб. (</w:t>
      </w:r>
      <w:r w:rsidR="001D1EFC" w:rsidRPr="001D1EFC">
        <w:rPr>
          <w:rFonts w:ascii="Times New Roman" w:eastAsia="Times New Roman" w:hAnsi="Times New Roman" w:cs="Times New Roman"/>
          <w:bCs/>
          <w:color w:val="000000"/>
          <w:sz w:val="24"/>
          <w:szCs w:val="24"/>
        </w:rPr>
        <w:t>пятьсот семь тысяч четыреста</w:t>
      </w:r>
      <w:r w:rsidR="003762B1">
        <w:rPr>
          <w:rFonts w:ascii="Times New Roman" w:eastAsia="Times New Roman" w:hAnsi="Times New Roman" w:cs="Times New Roman"/>
          <w:bCs/>
          <w:color w:val="000000"/>
          <w:sz w:val="24"/>
          <w:szCs w:val="24"/>
        </w:rPr>
        <w:t>)</w:t>
      </w:r>
      <w:r w:rsidR="001D1EFC" w:rsidRPr="001D1EFC">
        <w:rPr>
          <w:rFonts w:ascii="Times New Roman" w:eastAsia="Times New Roman" w:hAnsi="Times New Roman" w:cs="Times New Roman"/>
          <w:bCs/>
          <w:color w:val="000000"/>
          <w:sz w:val="24"/>
          <w:szCs w:val="24"/>
        </w:rPr>
        <w:t xml:space="preserve"> рублей  00 копеек</w:t>
      </w:r>
      <w:r w:rsidR="00AF3C4A" w:rsidRPr="00AF3C4A">
        <w:rPr>
          <w:rFonts w:ascii="Times New Roman" w:eastAsia="Times New Roman" w:hAnsi="Times New Roman" w:cs="Times New Roman"/>
          <w:bCs/>
          <w:color w:val="000000"/>
          <w:sz w:val="24"/>
          <w:szCs w:val="24"/>
        </w:rPr>
        <w:t>, с учетом НДС.</w:t>
      </w:r>
    </w:p>
    <w:p w:rsidR="00593156" w:rsidRDefault="00593156" w:rsidP="00593156">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Pr>
          <w:rFonts w:ascii="Times New Roman" w:eastAsia="Times New Roman" w:hAnsi="Times New Roman" w:cs="Times New Roman"/>
          <w:bCs/>
          <w:color w:val="000000"/>
          <w:sz w:val="24"/>
          <w:szCs w:val="24"/>
        </w:rPr>
        <w:t>должна включать все</w:t>
      </w:r>
      <w:r w:rsidRPr="00AA2498">
        <w:rPr>
          <w:rFonts w:ascii="Times New Roman" w:eastAsia="Times New Roman" w:hAnsi="Times New Roman" w:cs="Times New Roman"/>
          <w:bCs/>
          <w:color w:val="000000"/>
          <w:sz w:val="24"/>
          <w:szCs w:val="24"/>
        </w:rPr>
        <w:t xml:space="preserve"> расходы</w:t>
      </w:r>
      <w:r w:rsidR="008A24FC">
        <w:rPr>
          <w:rFonts w:ascii="Times New Roman" w:eastAsia="Times New Roman" w:hAnsi="Times New Roman" w:cs="Times New Roman"/>
          <w:bCs/>
          <w:color w:val="000000"/>
          <w:sz w:val="24"/>
          <w:szCs w:val="24"/>
        </w:rPr>
        <w:t>,</w:t>
      </w:r>
      <w:r w:rsidRPr="00AA2498">
        <w:rPr>
          <w:rFonts w:ascii="Times New Roman" w:eastAsia="Times New Roman" w:hAnsi="Times New Roman" w:cs="Times New Roman"/>
          <w:bCs/>
          <w:color w:val="000000"/>
          <w:sz w:val="24"/>
          <w:szCs w:val="24"/>
        </w:rPr>
        <w:t xml:space="preserve"> в том числе расходы на перевозку, доставку (погрузо-разгрузочные работы), налогов, сборов и других обязательных платежей.</w:t>
      </w:r>
    </w:p>
    <w:p w:rsidR="005512E9" w:rsidRPr="00421D59" w:rsidRDefault="005512E9" w:rsidP="00421D59">
      <w:pPr>
        <w:spacing w:after="0" w:line="240" w:lineRule="auto"/>
        <w:rPr>
          <w:rFonts w:ascii="Times New Roman" w:eastAsia="Times New Roman" w:hAnsi="Times New Roman" w:cs="Times New Roman"/>
          <w:b/>
          <w:bCs/>
          <w:color w:val="000000"/>
          <w:sz w:val="24"/>
          <w:szCs w:val="24"/>
        </w:rPr>
      </w:pPr>
    </w:p>
    <w:p w:rsidR="00421D59" w:rsidRPr="00421D59" w:rsidRDefault="00082F02" w:rsidP="00421D59">
      <w:pPr>
        <w:spacing w:after="0" w:line="240" w:lineRule="auto"/>
        <w:rPr>
          <w:rFonts w:ascii="Times New Roman" w:eastAsia="Times New Roman" w:hAnsi="Times New Roman" w:cs="Times New Roman"/>
          <w:bCs/>
          <w:color w:val="000000"/>
          <w:sz w:val="24"/>
          <w:szCs w:val="24"/>
        </w:rPr>
      </w:pPr>
      <w:r w:rsidRPr="00421D59">
        <w:rPr>
          <w:rFonts w:ascii="Times New Roman" w:eastAsia="Times New Roman" w:hAnsi="Times New Roman" w:cs="Times New Roman"/>
          <w:b/>
          <w:bCs/>
          <w:color w:val="000000"/>
          <w:sz w:val="24"/>
          <w:szCs w:val="24"/>
        </w:rPr>
        <w:t>6. Место поставки товара, вы</w:t>
      </w:r>
      <w:r w:rsidR="00C01396" w:rsidRPr="00421D59">
        <w:rPr>
          <w:rFonts w:ascii="Times New Roman" w:eastAsia="Times New Roman" w:hAnsi="Times New Roman" w:cs="Times New Roman"/>
          <w:b/>
          <w:bCs/>
          <w:color w:val="000000"/>
          <w:sz w:val="24"/>
          <w:szCs w:val="24"/>
        </w:rPr>
        <w:t>полнения работ, оказания услуг</w:t>
      </w:r>
      <w:r w:rsidR="00C01396" w:rsidRPr="00421D59">
        <w:rPr>
          <w:rFonts w:ascii="Times New Roman" w:eastAsia="Times New Roman" w:hAnsi="Times New Roman" w:cs="Times New Roman"/>
          <w:bCs/>
          <w:color w:val="000000"/>
          <w:sz w:val="24"/>
          <w:szCs w:val="24"/>
        </w:rPr>
        <w:t>:</w:t>
      </w:r>
      <w:r w:rsidR="00270C6D" w:rsidRPr="00421D59">
        <w:rPr>
          <w:rFonts w:ascii="Times New Roman" w:eastAsia="Times New Roman" w:hAnsi="Times New Roman" w:cs="Times New Roman"/>
          <w:bCs/>
          <w:color w:val="000000"/>
          <w:sz w:val="24"/>
          <w:szCs w:val="24"/>
        </w:rPr>
        <w:t xml:space="preserve"> </w:t>
      </w:r>
      <w:proofErr w:type="spellStart"/>
      <w:r w:rsidR="008E236D" w:rsidRPr="008E236D">
        <w:rPr>
          <w:rFonts w:ascii="Times New Roman" w:eastAsia="Calibri" w:hAnsi="Times New Roman" w:cs="Times New Roman"/>
          <w:sz w:val="24"/>
          <w:szCs w:val="24"/>
          <w:lang w:eastAsia="ru-RU"/>
        </w:rPr>
        <w:t>г</w:t>
      </w:r>
      <w:proofErr w:type="gramStart"/>
      <w:r w:rsidR="008E236D" w:rsidRPr="008E236D">
        <w:rPr>
          <w:rFonts w:ascii="Times New Roman" w:eastAsia="Calibri" w:hAnsi="Times New Roman" w:cs="Times New Roman"/>
          <w:sz w:val="24"/>
          <w:szCs w:val="24"/>
          <w:lang w:eastAsia="ru-RU"/>
        </w:rPr>
        <w:t>.Б</w:t>
      </w:r>
      <w:proofErr w:type="gramEnd"/>
      <w:r w:rsidR="008E236D" w:rsidRPr="008E236D">
        <w:rPr>
          <w:rFonts w:ascii="Times New Roman" w:eastAsia="Calibri" w:hAnsi="Times New Roman" w:cs="Times New Roman"/>
          <w:sz w:val="24"/>
          <w:szCs w:val="24"/>
          <w:lang w:eastAsia="ru-RU"/>
        </w:rPr>
        <w:t>рянск</w:t>
      </w:r>
      <w:proofErr w:type="spellEnd"/>
      <w:r w:rsidR="008E236D" w:rsidRPr="008E236D">
        <w:rPr>
          <w:rFonts w:ascii="Times New Roman" w:eastAsia="Calibri" w:hAnsi="Times New Roman" w:cs="Times New Roman"/>
          <w:sz w:val="24"/>
          <w:szCs w:val="24"/>
          <w:lang w:eastAsia="ru-RU"/>
        </w:rPr>
        <w:t>, пр-т Станке-Димитрова д.5В</w:t>
      </w:r>
      <w:r w:rsidR="008E236D">
        <w:rPr>
          <w:rFonts w:ascii="Times New Roman" w:eastAsia="Times New Roman" w:hAnsi="Times New Roman" w:cs="Times New Roman"/>
          <w:bCs/>
          <w:color w:val="000000"/>
          <w:sz w:val="24"/>
          <w:szCs w:val="24"/>
        </w:rPr>
        <w:t>.</w:t>
      </w:r>
    </w:p>
    <w:p w:rsidR="00A10BA5" w:rsidRPr="00BE0168" w:rsidRDefault="00A10BA5" w:rsidP="00421D59">
      <w:pPr>
        <w:pStyle w:val="a9"/>
        <w:tabs>
          <w:tab w:val="left" w:pos="3845"/>
        </w:tabs>
        <w:spacing w:after="0"/>
        <w:ind w:left="34"/>
        <w:jc w:val="both"/>
        <w:rPr>
          <w:b/>
          <w:bCs/>
          <w:color w:val="000000"/>
          <w:sz w:val="24"/>
          <w:szCs w:val="24"/>
          <w:lang w:val="ru-RU"/>
        </w:rPr>
      </w:pPr>
    </w:p>
    <w:p w:rsidR="0016592C" w:rsidRDefault="00C01396" w:rsidP="0016592C">
      <w:pPr>
        <w:tabs>
          <w:tab w:val="left" w:pos="277"/>
        </w:tabs>
        <w:autoSpaceDE w:val="0"/>
        <w:autoSpaceDN w:val="0"/>
        <w:spacing w:after="0" w:line="240" w:lineRule="auto"/>
        <w:rPr>
          <w:rFonts w:ascii="Times New Roman" w:eastAsia="Times New Roman" w:hAnsi="Times New Roman" w:cs="Times New Roman"/>
          <w:bCs/>
          <w:sz w:val="24"/>
          <w:szCs w:val="24"/>
        </w:rPr>
      </w:pPr>
      <w:r w:rsidRPr="0016592C">
        <w:rPr>
          <w:rFonts w:ascii="Times New Roman" w:eastAsia="Times New Roman" w:hAnsi="Times New Roman" w:cs="Times New Roman"/>
          <w:b/>
          <w:bCs/>
          <w:color w:val="000000"/>
          <w:sz w:val="24"/>
          <w:szCs w:val="24"/>
        </w:rPr>
        <w:t xml:space="preserve">7. </w:t>
      </w:r>
      <w:r w:rsidR="008B480B" w:rsidRPr="0016592C">
        <w:rPr>
          <w:rFonts w:ascii="Times New Roman" w:eastAsia="Times New Roman" w:hAnsi="Times New Roman" w:cs="Times New Roman"/>
          <w:b/>
          <w:bCs/>
          <w:color w:val="000000"/>
          <w:sz w:val="24"/>
          <w:szCs w:val="24"/>
        </w:rPr>
        <w:t>Срок исполнения договора</w:t>
      </w:r>
      <w:r w:rsidR="008B480B" w:rsidRPr="0016592C">
        <w:rPr>
          <w:rFonts w:ascii="Times New Roman" w:eastAsia="Times New Roman" w:hAnsi="Times New Roman" w:cs="Times New Roman"/>
          <w:bCs/>
          <w:color w:val="000000"/>
          <w:sz w:val="24"/>
          <w:szCs w:val="24"/>
        </w:rPr>
        <w:t>:</w:t>
      </w:r>
      <w:r w:rsidR="00632E03" w:rsidRPr="0016592C">
        <w:rPr>
          <w:rFonts w:ascii="Times New Roman" w:eastAsia="Times New Roman" w:hAnsi="Times New Roman" w:cs="Times New Roman"/>
          <w:bCs/>
          <w:color w:val="000000"/>
          <w:sz w:val="24"/>
          <w:szCs w:val="24"/>
        </w:rPr>
        <w:t xml:space="preserve"> </w:t>
      </w:r>
      <w:r w:rsidR="00BE0168" w:rsidRPr="002C0ED5">
        <w:rPr>
          <w:rFonts w:ascii="Times New Roman" w:eastAsia="Times New Roman" w:hAnsi="Times New Roman" w:cs="Times New Roman"/>
          <w:bCs/>
          <w:sz w:val="24"/>
          <w:szCs w:val="24"/>
        </w:rPr>
        <w:t xml:space="preserve">в течение </w:t>
      </w:r>
      <w:r w:rsidR="003762B1">
        <w:rPr>
          <w:rFonts w:ascii="Times New Roman" w:hAnsi="Times New Roman"/>
          <w:sz w:val="24"/>
          <w:szCs w:val="24"/>
        </w:rPr>
        <w:t>10 рабочих дней после подписания Договора</w:t>
      </w:r>
      <w:r w:rsidR="003762B1" w:rsidRPr="002C0ED5">
        <w:rPr>
          <w:rFonts w:ascii="Times New Roman" w:eastAsia="Times New Roman" w:hAnsi="Times New Roman" w:cs="Times New Roman"/>
          <w:bCs/>
          <w:sz w:val="24"/>
          <w:szCs w:val="24"/>
        </w:rPr>
        <w:t xml:space="preserve"> </w:t>
      </w:r>
      <w:r w:rsidR="003762B1">
        <w:rPr>
          <w:rFonts w:ascii="Times New Roman" w:eastAsia="Times New Roman" w:hAnsi="Times New Roman" w:cs="Times New Roman"/>
          <w:bCs/>
          <w:sz w:val="24"/>
          <w:szCs w:val="24"/>
        </w:rPr>
        <w:t xml:space="preserve"> </w:t>
      </w:r>
    </w:p>
    <w:p w:rsidR="009503E5" w:rsidRPr="0016592C" w:rsidRDefault="009503E5"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p>
    <w:p w:rsidR="008B480B" w:rsidRPr="0016592C" w:rsidRDefault="008B480B"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sidRPr="0016592C">
        <w:rPr>
          <w:rFonts w:ascii="Times New Roman" w:eastAsia="Times New Roman" w:hAnsi="Times New Roman" w:cs="Times New Roman"/>
          <w:b/>
          <w:bCs/>
          <w:color w:val="000000"/>
          <w:sz w:val="24"/>
          <w:szCs w:val="24"/>
        </w:rPr>
        <w:t>8. Обеспечение заявки</w:t>
      </w:r>
      <w:r w:rsidR="00292D15" w:rsidRPr="0016592C">
        <w:rPr>
          <w:rFonts w:ascii="Times New Roman" w:eastAsia="Times New Roman" w:hAnsi="Times New Roman" w:cs="Times New Roman"/>
          <w:b/>
          <w:bCs/>
          <w:color w:val="000000"/>
          <w:sz w:val="24"/>
          <w:szCs w:val="24"/>
        </w:rPr>
        <w:t xml:space="preserve"> на участие в </w:t>
      </w:r>
      <w:r w:rsidR="005133E6" w:rsidRPr="0016592C">
        <w:rPr>
          <w:rFonts w:ascii="Times New Roman" w:eastAsia="Times New Roman" w:hAnsi="Times New Roman" w:cs="Times New Roman"/>
          <w:b/>
          <w:bCs/>
          <w:color w:val="000000"/>
          <w:sz w:val="24"/>
          <w:szCs w:val="24"/>
        </w:rPr>
        <w:t>запросе котировок</w:t>
      </w:r>
      <w:r w:rsidRPr="0016592C">
        <w:rPr>
          <w:rFonts w:ascii="Times New Roman" w:eastAsia="Times New Roman" w:hAnsi="Times New Roman" w:cs="Times New Roman"/>
          <w:bCs/>
          <w:color w:val="000000"/>
          <w:sz w:val="24"/>
          <w:szCs w:val="24"/>
        </w:rPr>
        <w:t xml:space="preserve">: </w:t>
      </w:r>
      <w:r w:rsidR="00A23760" w:rsidRPr="0016592C">
        <w:rPr>
          <w:rFonts w:ascii="Times New Roman" w:hAnsi="Times New Roman" w:cs="Times New Roman"/>
          <w:sz w:val="24"/>
          <w:szCs w:val="24"/>
        </w:rPr>
        <w:t>нет.</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BE0168" w:rsidRDefault="0061798F" w:rsidP="00BE0168">
      <w:pPr>
        <w:pStyle w:val="af0"/>
        <w:tabs>
          <w:tab w:val="clear" w:pos="1701"/>
        </w:tabs>
        <w:spacing w:line="240" w:lineRule="auto"/>
        <w:ind w:left="0" w:firstLine="0"/>
        <w:rPr>
          <w:bCs/>
          <w:color w:val="000000"/>
          <w:sz w:val="24"/>
          <w:szCs w:val="24"/>
          <w:lang w:eastAsia="en-US"/>
        </w:rPr>
      </w:pPr>
      <w:r w:rsidRPr="00A10BA5">
        <w:rPr>
          <w:b/>
          <w:bCs/>
          <w:color w:val="000000"/>
          <w:sz w:val="24"/>
          <w:szCs w:val="24"/>
        </w:rPr>
        <w:t xml:space="preserve">10. Условия </w:t>
      </w:r>
      <w:r w:rsidRPr="00A23760">
        <w:rPr>
          <w:b/>
          <w:bCs/>
          <w:color w:val="000000"/>
          <w:sz w:val="24"/>
          <w:szCs w:val="24"/>
        </w:rPr>
        <w:t>оплаты:</w:t>
      </w:r>
      <w:r w:rsidR="0078668F" w:rsidRPr="00A23760">
        <w:rPr>
          <w:bCs/>
          <w:color w:val="000000"/>
          <w:sz w:val="24"/>
          <w:szCs w:val="24"/>
        </w:rPr>
        <w:t xml:space="preserve"> </w:t>
      </w:r>
      <w:r w:rsidR="00BE0168" w:rsidRPr="00DF0B5A">
        <w:rPr>
          <w:color w:val="000000"/>
          <w:sz w:val="24"/>
          <w:szCs w:val="24"/>
        </w:rPr>
        <w:t>Оплата поставленной продукции осущест</w:t>
      </w:r>
      <w:r w:rsidR="00A41B83">
        <w:rPr>
          <w:color w:val="000000"/>
          <w:sz w:val="24"/>
          <w:szCs w:val="24"/>
        </w:rPr>
        <w:t>вляется Заказчиком в течение 10</w:t>
      </w:r>
      <w:r w:rsidR="00BE0168" w:rsidRPr="00DF0B5A">
        <w:rPr>
          <w:color w:val="000000"/>
          <w:sz w:val="24"/>
          <w:szCs w:val="24"/>
        </w:rPr>
        <w:t xml:space="preserve"> </w:t>
      </w:r>
      <w:r w:rsidR="00BE0168">
        <w:rPr>
          <w:color w:val="000000"/>
          <w:sz w:val="24"/>
          <w:szCs w:val="24"/>
        </w:rPr>
        <w:t>банковских дней</w:t>
      </w:r>
      <w:r w:rsidR="00BE0168" w:rsidRPr="00DF0B5A">
        <w:rPr>
          <w:color w:val="000000"/>
          <w:sz w:val="24"/>
          <w:szCs w:val="24"/>
        </w:rPr>
        <w:t xml:space="preserve"> </w:t>
      </w:r>
      <w:r w:rsidR="00BE0168" w:rsidRPr="006B6C24">
        <w:rPr>
          <w:color w:val="000000"/>
          <w:sz w:val="24"/>
          <w:szCs w:val="24"/>
        </w:rPr>
        <w:t>по факту поставки продукции</w:t>
      </w:r>
      <w:r w:rsidR="009503E5">
        <w:rPr>
          <w:color w:val="000000"/>
          <w:sz w:val="24"/>
          <w:szCs w:val="24"/>
        </w:rPr>
        <w:t xml:space="preserve"> в полном объеме</w:t>
      </w:r>
      <w:r w:rsidR="00BE0168" w:rsidRPr="006B6C24">
        <w:rPr>
          <w:color w:val="000000"/>
          <w:sz w:val="24"/>
          <w:szCs w:val="24"/>
        </w:rPr>
        <w:t>.</w:t>
      </w:r>
    </w:p>
    <w:p w:rsidR="00B843EF" w:rsidRPr="00A10BA5" w:rsidRDefault="00B843EF" w:rsidP="00BE0168">
      <w:pPr>
        <w:pStyle w:val="af0"/>
        <w:tabs>
          <w:tab w:val="clear" w:pos="1701"/>
        </w:tabs>
        <w:spacing w:line="240" w:lineRule="auto"/>
        <w:ind w:left="0" w:firstLine="0"/>
        <w:rPr>
          <w:bCs/>
          <w:color w:val="000000"/>
          <w:sz w:val="24"/>
          <w:szCs w:val="24"/>
        </w:rPr>
      </w:pPr>
      <w:r w:rsidRPr="00A10BA5">
        <w:rPr>
          <w:b/>
          <w:bCs/>
          <w:color w:val="000000"/>
          <w:sz w:val="24"/>
          <w:szCs w:val="24"/>
        </w:rPr>
        <w:t>11. Источник финансирования:</w:t>
      </w:r>
      <w:r w:rsidRPr="00A10BA5">
        <w:rPr>
          <w:bCs/>
          <w:color w:val="000000"/>
          <w:sz w:val="24"/>
          <w:szCs w:val="24"/>
        </w:rPr>
        <w:t xml:space="preserve"> 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7"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Место, дата и время</w:t>
      </w:r>
      <w:r w:rsidRPr="00A10BA5">
        <w:rPr>
          <w:rFonts w:ascii="Times New Roman" w:eastAsia="Times New Roman" w:hAnsi="Times New Roman" w:cs="Times New Roman"/>
          <w:b/>
          <w:bCs/>
          <w:color w:val="000000"/>
          <w:sz w:val="24"/>
          <w:szCs w:val="24"/>
        </w:rPr>
        <w:t xml:space="preserve"> 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4829A1">
        <w:rPr>
          <w:rFonts w:ascii="Times New Roman" w:eastAsia="Times New Roman" w:hAnsi="Times New Roman" w:cs="Times New Roman"/>
          <w:b/>
          <w:bCs/>
          <w:color w:val="000000"/>
          <w:sz w:val="24"/>
          <w:szCs w:val="24"/>
        </w:rPr>
        <w:t>котировок</w:t>
      </w:r>
      <w:r w:rsidRPr="004829A1">
        <w:rPr>
          <w:rFonts w:ascii="Times New Roman" w:eastAsia="Times New Roman" w:hAnsi="Times New Roman" w:cs="Times New Roman"/>
          <w:b/>
          <w:bCs/>
          <w:color w:val="000000"/>
          <w:sz w:val="24"/>
          <w:szCs w:val="24"/>
        </w:rPr>
        <w:t>:</w:t>
      </w:r>
      <w:r w:rsidR="002071C3" w:rsidRPr="004829A1">
        <w:rPr>
          <w:rFonts w:ascii="Times New Roman" w:eastAsia="Times New Roman" w:hAnsi="Times New Roman" w:cs="Times New Roman"/>
          <w:bCs/>
          <w:sz w:val="24"/>
          <w:szCs w:val="24"/>
        </w:rPr>
        <w:t xml:space="preserve"> </w:t>
      </w:r>
      <w:r w:rsidR="00F228C5" w:rsidRPr="004829A1">
        <w:rPr>
          <w:rFonts w:ascii="Times New Roman" w:eastAsia="Times New Roman" w:hAnsi="Times New Roman" w:cs="Times New Roman"/>
          <w:bCs/>
          <w:sz w:val="24"/>
          <w:szCs w:val="24"/>
        </w:rPr>
        <w:t>«</w:t>
      </w:r>
      <w:r w:rsidR="002C0ED5" w:rsidRPr="004829A1">
        <w:rPr>
          <w:rFonts w:ascii="Times New Roman" w:eastAsia="Times New Roman" w:hAnsi="Times New Roman" w:cs="Times New Roman"/>
          <w:bCs/>
          <w:sz w:val="24"/>
          <w:szCs w:val="24"/>
        </w:rPr>
        <w:t>1</w:t>
      </w:r>
      <w:r w:rsidR="009503E5">
        <w:rPr>
          <w:rFonts w:ascii="Times New Roman" w:eastAsia="Times New Roman" w:hAnsi="Times New Roman" w:cs="Times New Roman"/>
          <w:bCs/>
          <w:sz w:val="24"/>
          <w:szCs w:val="24"/>
        </w:rPr>
        <w:t>1</w:t>
      </w:r>
      <w:r w:rsidR="00632E03" w:rsidRPr="004829A1">
        <w:rPr>
          <w:rFonts w:ascii="Times New Roman" w:eastAsia="Times New Roman" w:hAnsi="Times New Roman" w:cs="Times New Roman"/>
          <w:bCs/>
          <w:sz w:val="24"/>
          <w:szCs w:val="24"/>
        </w:rPr>
        <w:t xml:space="preserve">» </w:t>
      </w:r>
      <w:r w:rsidR="002B604D" w:rsidRPr="004829A1">
        <w:rPr>
          <w:rFonts w:ascii="Times New Roman" w:eastAsia="Times New Roman" w:hAnsi="Times New Roman" w:cs="Times New Roman"/>
          <w:bCs/>
          <w:sz w:val="24"/>
          <w:szCs w:val="24"/>
        </w:rPr>
        <w:t>апреля</w:t>
      </w:r>
      <w:r w:rsidR="00632E03" w:rsidRPr="004829A1">
        <w:rPr>
          <w:rFonts w:ascii="Times New Roman" w:eastAsia="Times New Roman" w:hAnsi="Times New Roman" w:cs="Times New Roman"/>
          <w:bCs/>
          <w:sz w:val="24"/>
          <w:szCs w:val="24"/>
        </w:rPr>
        <w:t xml:space="preserve"> </w:t>
      </w:r>
      <w:r w:rsidRPr="004829A1">
        <w:rPr>
          <w:rFonts w:ascii="Times New Roman" w:eastAsia="Times New Roman" w:hAnsi="Times New Roman" w:cs="Times New Roman"/>
          <w:bCs/>
          <w:sz w:val="24"/>
          <w:szCs w:val="24"/>
        </w:rPr>
        <w:t xml:space="preserve"> 2012 года по московскому времени</w:t>
      </w:r>
      <w:r w:rsidR="00D323C4" w:rsidRPr="004829A1">
        <w:rPr>
          <w:rFonts w:ascii="Times New Roman" w:eastAsia="Times New Roman" w:hAnsi="Times New Roman" w:cs="Times New Roman"/>
          <w:bCs/>
          <w:sz w:val="24"/>
          <w:szCs w:val="24"/>
        </w:rPr>
        <w:t xml:space="preserve"> на сайте www.a-k-d.ru</w:t>
      </w:r>
      <w:r w:rsidRPr="004829A1">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1D6F2E">
        <w:rPr>
          <w:rFonts w:ascii="Times New Roman" w:eastAsia="Times New Roman" w:hAnsi="Times New Roman" w:cs="Times New Roman"/>
          <w:bCs/>
          <w:sz w:val="24"/>
          <w:szCs w:val="24"/>
        </w:rPr>
        <w:t xml:space="preserve">в </w:t>
      </w:r>
      <w:r w:rsidR="003A2810" w:rsidRPr="00BF6491">
        <w:rPr>
          <w:rFonts w:ascii="Times New Roman" w:eastAsia="Times New Roman" w:hAnsi="Times New Roman" w:cs="Times New Roman"/>
          <w:bCs/>
          <w:sz w:val="24"/>
          <w:szCs w:val="24"/>
        </w:rPr>
        <w:t>10</w:t>
      </w:r>
      <w:r w:rsidR="00BF6491" w:rsidRPr="00BF6491">
        <w:rPr>
          <w:rFonts w:ascii="Times New Roman" w:eastAsia="Times New Roman" w:hAnsi="Times New Roman" w:cs="Times New Roman"/>
          <w:bCs/>
          <w:sz w:val="24"/>
          <w:szCs w:val="24"/>
        </w:rPr>
        <w:t xml:space="preserve"> час. 00 мин. «</w:t>
      </w:r>
      <w:r w:rsidR="00F14163" w:rsidRPr="00BF6491">
        <w:rPr>
          <w:rFonts w:ascii="Times New Roman" w:eastAsia="Times New Roman" w:hAnsi="Times New Roman" w:cs="Times New Roman"/>
          <w:bCs/>
          <w:sz w:val="24"/>
          <w:szCs w:val="24"/>
        </w:rPr>
        <w:t>1</w:t>
      </w:r>
      <w:r w:rsidR="009F47DB">
        <w:rPr>
          <w:rFonts w:ascii="Times New Roman" w:eastAsia="Times New Roman" w:hAnsi="Times New Roman" w:cs="Times New Roman"/>
          <w:bCs/>
          <w:sz w:val="24"/>
          <w:szCs w:val="24"/>
        </w:rPr>
        <w:t>7</w:t>
      </w:r>
      <w:r w:rsidR="001D6F2E" w:rsidRPr="00BF6491">
        <w:rPr>
          <w:rFonts w:ascii="Times New Roman" w:eastAsia="Times New Roman" w:hAnsi="Times New Roman" w:cs="Times New Roman"/>
          <w:bCs/>
          <w:sz w:val="24"/>
          <w:szCs w:val="24"/>
        </w:rPr>
        <w:t xml:space="preserve"> » апреля</w:t>
      </w:r>
      <w:r w:rsidR="00632E03" w:rsidRPr="00BF6491">
        <w:rPr>
          <w:rFonts w:ascii="Times New Roman" w:eastAsia="Times New Roman" w:hAnsi="Times New Roman" w:cs="Times New Roman"/>
          <w:bCs/>
          <w:sz w:val="24"/>
          <w:szCs w:val="24"/>
        </w:rPr>
        <w:t xml:space="preserve"> </w:t>
      </w:r>
      <w:r w:rsidRPr="00BF6491">
        <w:rPr>
          <w:rFonts w:ascii="Times New Roman" w:eastAsia="Times New Roman" w:hAnsi="Times New Roman" w:cs="Times New Roman"/>
          <w:bCs/>
          <w:sz w:val="24"/>
          <w:szCs w:val="24"/>
        </w:rPr>
        <w:t xml:space="preserve"> 2012 года</w:t>
      </w:r>
      <w:r w:rsidRPr="00A10BA5">
        <w:rPr>
          <w:rFonts w:ascii="Times New Roman" w:eastAsia="Times New Roman" w:hAnsi="Times New Roman" w:cs="Times New Roman"/>
          <w:bCs/>
          <w:sz w:val="24"/>
          <w:szCs w:val="24"/>
        </w:rPr>
        <w:t xml:space="preserve">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BF6491"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B00571" w:rsidRPr="00BF6491">
        <w:rPr>
          <w:rFonts w:ascii="Times New Roman" w:eastAsia="Times New Roman" w:hAnsi="Times New Roman" w:cs="Times New Roman"/>
          <w:bCs/>
          <w:sz w:val="24"/>
          <w:szCs w:val="24"/>
        </w:rPr>
        <w:t>14</w:t>
      </w:r>
      <w:r w:rsidR="00301972" w:rsidRPr="00BF6491">
        <w:rPr>
          <w:rFonts w:ascii="Times New Roman" w:eastAsia="Times New Roman" w:hAnsi="Times New Roman" w:cs="Times New Roman"/>
          <w:bCs/>
          <w:sz w:val="24"/>
          <w:szCs w:val="24"/>
        </w:rPr>
        <w:t xml:space="preserve"> час. 00 мин. </w:t>
      </w:r>
      <w:r w:rsidR="00B00571" w:rsidRPr="00BF6491">
        <w:rPr>
          <w:rFonts w:ascii="Times New Roman" w:eastAsia="Times New Roman" w:hAnsi="Times New Roman" w:cs="Times New Roman"/>
          <w:bCs/>
          <w:sz w:val="24"/>
          <w:szCs w:val="24"/>
        </w:rPr>
        <w:t>«</w:t>
      </w:r>
      <w:r w:rsidR="009F47DB">
        <w:rPr>
          <w:rFonts w:ascii="Times New Roman" w:eastAsia="Times New Roman" w:hAnsi="Times New Roman" w:cs="Times New Roman"/>
          <w:bCs/>
          <w:sz w:val="24"/>
          <w:szCs w:val="24"/>
        </w:rPr>
        <w:t>18</w:t>
      </w:r>
      <w:r w:rsidR="00434CF3" w:rsidRPr="00BF6491">
        <w:rPr>
          <w:rFonts w:ascii="Times New Roman" w:eastAsia="Times New Roman" w:hAnsi="Times New Roman" w:cs="Times New Roman"/>
          <w:bCs/>
          <w:sz w:val="24"/>
          <w:szCs w:val="24"/>
        </w:rPr>
        <w:t xml:space="preserve">» </w:t>
      </w:r>
      <w:r w:rsidR="001D6F2E" w:rsidRPr="00BF6491">
        <w:rPr>
          <w:rFonts w:ascii="Times New Roman" w:eastAsia="Times New Roman" w:hAnsi="Times New Roman" w:cs="Times New Roman"/>
          <w:bCs/>
          <w:sz w:val="24"/>
          <w:szCs w:val="24"/>
        </w:rPr>
        <w:t>апреля</w:t>
      </w:r>
      <w:r w:rsidR="00434CF3" w:rsidRPr="00BF6491">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BF6491">
        <w:rPr>
          <w:rFonts w:ascii="Times New Roman" w:eastAsia="Times New Roman" w:hAnsi="Times New Roman" w:cs="Times New Roman"/>
          <w:bCs/>
          <w:sz w:val="24"/>
          <w:szCs w:val="24"/>
        </w:rPr>
        <w:t>Заявки должны быть рассмотрен</w:t>
      </w:r>
      <w:r w:rsidR="00301972" w:rsidRPr="00BF6491">
        <w:rPr>
          <w:rFonts w:ascii="Times New Roman" w:eastAsia="Times New Roman" w:hAnsi="Times New Roman" w:cs="Times New Roman"/>
          <w:bCs/>
          <w:sz w:val="24"/>
          <w:szCs w:val="24"/>
        </w:rPr>
        <w:t>ы  не позднее  «</w:t>
      </w:r>
      <w:r w:rsidR="00BF6491" w:rsidRPr="00BF6491">
        <w:rPr>
          <w:rFonts w:ascii="Times New Roman" w:eastAsia="Times New Roman" w:hAnsi="Times New Roman" w:cs="Times New Roman"/>
          <w:bCs/>
          <w:sz w:val="24"/>
          <w:szCs w:val="24"/>
        </w:rPr>
        <w:t>1</w:t>
      </w:r>
      <w:r w:rsidR="009F47DB">
        <w:rPr>
          <w:rFonts w:ascii="Times New Roman" w:eastAsia="Times New Roman" w:hAnsi="Times New Roman" w:cs="Times New Roman"/>
          <w:bCs/>
          <w:sz w:val="24"/>
          <w:szCs w:val="24"/>
        </w:rPr>
        <w:t>8</w:t>
      </w:r>
      <w:r w:rsidR="001D6F2E" w:rsidRPr="00E51CEF">
        <w:rPr>
          <w:rFonts w:ascii="Times New Roman" w:eastAsia="Times New Roman" w:hAnsi="Times New Roman" w:cs="Times New Roman"/>
          <w:bCs/>
          <w:sz w:val="24"/>
          <w:szCs w:val="24"/>
        </w:rPr>
        <w:t>» апреля</w:t>
      </w:r>
      <w:r w:rsidR="00301972" w:rsidRPr="00E51CEF">
        <w:rPr>
          <w:rFonts w:ascii="Times New Roman" w:eastAsia="Times New Roman" w:hAnsi="Times New Roman" w:cs="Times New Roman"/>
          <w:bCs/>
          <w:sz w:val="24"/>
          <w:szCs w:val="24"/>
        </w:rPr>
        <w:t xml:space="preserve"> </w:t>
      </w:r>
      <w:r w:rsidR="006817BD" w:rsidRPr="00E51CEF">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1D6F2E" w:rsidRDefault="00B72A51" w:rsidP="005848B2">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t xml:space="preserve">Процедура </w:t>
      </w:r>
      <w:r w:rsidR="00FD5DF2"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D6F2E">
        <w:rPr>
          <w:rFonts w:ascii="Times New Roman" w:eastAsia="Times New Roman" w:hAnsi="Times New Roman" w:cs="Times New Roman"/>
          <w:bCs/>
          <w:color w:val="000000"/>
          <w:sz w:val="24"/>
          <w:szCs w:val="24"/>
        </w:rPr>
        <w:t>котировок</w:t>
      </w:r>
      <w:r w:rsidRPr="001D6F2E">
        <w:rPr>
          <w:rFonts w:ascii="Times New Roman" w:eastAsia="Times New Roman" w:hAnsi="Times New Roman" w:cs="Times New Roman"/>
          <w:bCs/>
          <w:color w:val="000000"/>
          <w:sz w:val="24"/>
          <w:szCs w:val="24"/>
        </w:rPr>
        <w:t xml:space="preserve"> или иным его участником.</w:t>
      </w:r>
    </w:p>
    <w:p w:rsidR="00574057" w:rsidRPr="001D6F2E" w:rsidRDefault="00574057" w:rsidP="001D6F2E">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8"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874676" w:rsidRDefault="00874676">
      <w:pPr>
        <w:rPr>
          <w:rStyle w:val="30"/>
          <w:rFonts w:ascii="Times New Roman" w:hAnsi="Times New Roman" w:cs="Times New Roman"/>
          <w:color w:val="auto"/>
        </w:rPr>
      </w:pPr>
      <w:r>
        <w:rPr>
          <w:rStyle w:val="30"/>
          <w:rFonts w:ascii="Times New Roman" w:hAnsi="Times New Roman" w:cs="Times New Roman"/>
          <w:color w:val="auto"/>
        </w:rPr>
        <w:br w:type="page"/>
      </w: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lastRenderedPageBreak/>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4856F3" w:rsidRDefault="001A46BA" w:rsidP="003F577D">
            <w:pPr>
              <w:pStyle w:val="a6"/>
              <w:jc w:val="center"/>
              <w:rPr>
                <w:rFonts w:ascii="Times New Roman" w:hAnsi="Times New Roman"/>
                <w:sz w:val="24"/>
                <w:szCs w:val="24"/>
              </w:rPr>
            </w:pPr>
            <w:r w:rsidRPr="004856F3">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615519" w:rsidRPr="00A10BA5" w:rsidRDefault="00520370" w:rsidP="00615519">
            <w:pPr>
              <w:pStyle w:val="a6"/>
              <w:rPr>
                <w:rFonts w:ascii="Times New Roman" w:hAnsi="Times New Roman"/>
                <w:sz w:val="24"/>
                <w:szCs w:val="24"/>
              </w:rPr>
            </w:pPr>
            <w:r w:rsidRPr="00A10BA5">
              <w:rPr>
                <w:rFonts w:ascii="Times New Roman" w:hAnsi="Times New Roman"/>
                <w:sz w:val="24"/>
                <w:szCs w:val="24"/>
              </w:rPr>
              <w:t xml:space="preserve"> </w:t>
            </w:r>
            <w:r w:rsidR="00615519" w:rsidRPr="00A10BA5">
              <w:rPr>
                <w:rFonts w:ascii="Times New Roman" w:hAnsi="Times New Roman"/>
                <w:sz w:val="24"/>
                <w:szCs w:val="24"/>
              </w:rPr>
              <w:t xml:space="preserve">Сведения о заказчике: </w:t>
            </w:r>
            <w:r w:rsidR="00615519" w:rsidRPr="008472CF">
              <w:rPr>
                <w:rFonts w:ascii="Times New Roman" w:hAnsi="Times New Roman"/>
                <w:sz w:val="24"/>
                <w:szCs w:val="24"/>
              </w:rPr>
              <w:t>ООО “СТРОЙ ЭКСПЕРТ”</w:t>
            </w:r>
          </w:p>
          <w:p w:rsidR="00615519" w:rsidRPr="00A10BA5" w:rsidRDefault="00615519" w:rsidP="00615519">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 xml:space="preserve">Адрес заказчика: </w:t>
            </w:r>
            <w:r w:rsidRPr="008472CF">
              <w:rPr>
                <w:rFonts w:ascii="Times New Roman" w:hAnsi="Times New Roman"/>
                <w:sz w:val="24"/>
                <w:szCs w:val="24"/>
              </w:rPr>
              <w:t>241037,  г. Брянск, пр-т Станке Димитрова,</w:t>
            </w:r>
            <w:r w:rsidRPr="00C56D2F">
              <w:rPr>
                <w:rFonts w:ascii="Times New Roman" w:eastAsia="Times New Roman" w:hAnsi="Times New Roman" w:cs="Times New Roman"/>
                <w:bCs/>
                <w:color w:val="000000"/>
                <w:sz w:val="24"/>
                <w:szCs w:val="24"/>
              </w:rPr>
              <w:t xml:space="preserve"> д.5в</w:t>
            </w:r>
          </w:p>
          <w:p w:rsidR="00615519" w:rsidRPr="009733A1" w:rsidRDefault="00615519" w:rsidP="009733A1">
            <w:pPr>
              <w:spacing w:after="0" w:line="240" w:lineRule="auto"/>
              <w:rPr>
                <w:rFonts w:ascii="Times New Roman" w:eastAsia="Times New Roman" w:hAnsi="Times New Roman" w:cs="Times New Roman"/>
                <w:bCs/>
                <w:sz w:val="24"/>
                <w:szCs w:val="24"/>
              </w:rPr>
            </w:pPr>
            <w:r w:rsidRPr="00A10BA5">
              <w:rPr>
                <w:rFonts w:ascii="Times New Roman" w:hAnsi="Times New Roman"/>
                <w:sz w:val="24"/>
                <w:szCs w:val="24"/>
              </w:rPr>
              <w:t xml:space="preserve">Местонахождение: </w:t>
            </w:r>
            <w:r w:rsidRPr="00C56D2F">
              <w:rPr>
                <w:rFonts w:ascii="Times New Roman" w:eastAsia="Times New Roman" w:hAnsi="Times New Roman" w:cs="Times New Roman"/>
                <w:bCs/>
                <w:color w:val="000000"/>
                <w:sz w:val="24"/>
                <w:szCs w:val="24"/>
              </w:rPr>
              <w:t xml:space="preserve">241037,  г. Брянск, пр-т Станке </w:t>
            </w:r>
            <w:r w:rsidRPr="009733A1">
              <w:rPr>
                <w:rFonts w:ascii="Times New Roman" w:eastAsia="Times New Roman" w:hAnsi="Times New Roman" w:cs="Times New Roman"/>
                <w:bCs/>
                <w:sz w:val="24"/>
                <w:szCs w:val="24"/>
              </w:rPr>
              <w:t>Димитрова, д.5в</w:t>
            </w:r>
          </w:p>
          <w:p w:rsidR="00615519" w:rsidRPr="009733A1" w:rsidRDefault="00615519" w:rsidP="009733A1">
            <w:pPr>
              <w:spacing w:after="0" w:line="240" w:lineRule="auto"/>
              <w:rPr>
                <w:rFonts w:ascii="Times New Roman" w:eastAsia="Times New Roman" w:hAnsi="Times New Roman" w:cs="Times New Roman"/>
                <w:bCs/>
                <w:sz w:val="24"/>
                <w:szCs w:val="24"/>
              </w:rPr>
            </w:pPr>
            <w:r w:rsidRPr="009733A1">
              <w:rPr>
                <w:rFonts w:ascii="Times New Roman" w:hAnsi="Times New Roman" w:cs="Times New Roman"/>
                <w:sz w:val="24"/>
                <w:szCs w:val="24"/>
              </w:rPr>
              <w:t>Почтовый адрес: 241037,  г. Брянск, пр-т Станке Димитрова,</w:t>
            </w:r>
            <w:r w:rsidRPr="009733A1">
              <w:rPr>
                <w:rFonts w:ascii="Times New Roman" w:eastAsia="Times New Roman" w:hAnsi="Times New Roman" w:cs="Times New Roman"/>
                <w:bCs/>
                <w:sz w:val="24"/>
                <w:szCs w:val="24"/>
              </w:rPr>
              <w:t xml:space="preserve"> д.5в</w:t>
            </w:r>
          </w:p>
          <w:p w:rsidR="00615519" w:rsidRPr="009733A1" w:rsidRDefault="00615519" w:rsidP="009733A1">
            <w:pPr>
              <w:spacing w:after="0" w:line="240" w:lineRule="auto"/>
              <w:rPr>
                <w:rFonts w:ascii="Times New Roman" w:hAnsi="Times New Roman" w:cs="Times New Roman"/>
                <w:sz w:val="24"/>
                <w:szCs w:val="24"/>
              </w:rPr>
            </w:pPr>
            <w:r w:rsidRPr="009733A1">
              <w:rPr>
                <w:rFonts w:ascii="Times New Roman" w:hAnsi="Times New Roman" w:cs="Times New Roman"/>
                <w:sz w:val="24"/>
                <w:szCs w:val="24"/>
              </w:rPr>
              <w:t>Контактное лицо:</w:t>
            </w:r>
            <w:r w:rsidR="002362B6" w:rsidRPr="009733A1">
              <w:rPr>
                <w:rFonts w:ascii="Times New Roman" w:hAnsi="Times New Roman" w:cs="Times New Roman"/>
                <w:sz w:val="24"/>
                <w:szCs w:val="24"/>
              </w:rPr>
              <w:t xml:space="preserve"> Суркова Юлия Владимировна</w:t>
            </w:r>
            <w:r w:rsidRPr="009733A1">
              <w:rPr>
                <w:rFonts w:ascii="Times New Roman" w:hAnsi="Times New Roman" w:cs="Times New Roman"/>
                <w:sz w:val="24"/>
                <w:szCs w:val="24"/>
              </w:rPr>
              <w:t xml:space="preserve"> </w:t>
            </w:r>
          </w:p>
          <w:p w:rsidR="009733A1" w:rsidRPr="009F47DB" w:rsidRDefault="00615519" w:rsidP="009733A1">
            <w:pPr>
              <w:spacing w:after="0" w:line="240" w:lineRule="auto"/>
              <w:rPr>
                <w:rFonts w:ascii="Times New Roman" w:eastAsia="Calibri" w:hAnsi="Times New Roman" w:cs="Times New Roman"/>
                <w:sz w:val="24"/>
                <w:szCs w:val="24"/>
                <w:lang w:eastAsia="ru-RU"/>
              </w:rPr>
            </w:pPr>
            <w:r w:rsidRPr="009733A1">
              <w:rPr>
                <w:rFonts w:ascii="Times New Roman" w:hAnsi="Times New Roman" w:cs="Times New Roman"/>
                <w:sz w:val="24"/>
                <w:szCs w:val="24"/>
              </w:rPr>
              <w:t>Эл</w:t>
            </w:r>
            <w:proofErr w:type="gramStart"/>
            <w:r w:rsidRPr="009733A1">
              <w:rPr>
                <w:rFonts w:ascii="Times New Roman" w:hAnsi="Times New Roman" w:cs="Times New Roman"/>
                <w:sz w:val="24"/>
                <w:szCs w:val="24"/>
              </w:rPr>
              <w:t>.</w:t>
            </w:r>
            <w:proofErr w:type="gramEnd"/>
            <w:r w:rsidRPr="009733A1">
              <w:rPr>
                <w:rFonts w:ascii="Times New Roman" w:hAnsi="Times New Roman" w:cs="Times New Roman"/>
                <w:sz w:val="24"/>
                <w:szCs w:val="24"/>
              </w:rPr>
              <w:t xml:space="preserve"> </w:t>
            </w:r>
            <w:proofErr w:type="gramStart"/>
            <w:r w:rsidRPr="009733A1">
              <w:rPr>
                <w:rFonts w:ascii="Times New Roman" w:hAnsi="Times New Roman" w:cs="Times New Roman"/>
                <w:sz w:val="24"/>
                <w:szCs w:val="24"/>
              </w:rPr>
              <w:t>а</w:t>
            </w:r>
            <w:proofErr w:type="gramEnd"/>
            <w:r w:rsidRPr="009733A1">
              <w:rPr>
                <w:rFonts w:ascii="Times New Roman" w:hAnsi="Times New Roman" w:cs="Times New Roman"/>
                <w:sz w:val="24"/>
                <w:szCs w:val="24"/>
              </w:rPr>
              <w:t>дрес:</w:t>
            </w:r>
            <w:r w:rsidR="009733A1" w:rsidRPr="009733A1">
              <w:rPr>
                <w:rFonts w:ascii="Times New Roman" w:eastAsia="Calibri" w:hAnsi="Times New Roman" w:cs="Times New Roman"/>
                <w:sz w:val="24"/>
                <w:szCs w:val="24"/>
                <w:lang w:eastAsia="ru-RU"/>
              </w:rPr>
              <w:t xml:space="preserve"> </w:t>
            </w:r>
            <w:hyperlink r:id="rId9" w:history="1">
              <w:r w:rsidR="009733A1" w:rsidRPr="009F47DB">
                <w:rPr>
                  <w:rFonts w:ascii="Times New Roman" w:eastAsia="Calibri" w:hAnsi="Times New Roman" w:cs="Times New Roman"/>
                  <w:sz w:val="24"/>
                  <w:szCs w:val="24"/>
                  <w:lang w:val="en-US" w:eastAsia="ru-RU"/>
                </w:rPr>
                <w:t>surkova</w:t>
              </w:r>
              <w:r w:rsidR="009733A1" w:rsidRPr="009F47DB">
                <w:rPr>
                  <w:rFonts w:ascii="Times New Roman" w:eastAsia="Calibri" w:hAnsi="Times New Roman" w:cs="Times New Roman"/>
                  <w:sz w:val="24"/>
                  <w:szCs w:val="24"/>
                  <w:lang w:eastAsia="ru-RU"/>
                </w:rPr>
                <w:t>.</w:t>
              </w:r>
              <w:r w:rsidR="009733A1" w:rsidRPr="009F47DB">
                <w:rPr>
                  <w:rFonts w:ascii="Times New Roman" w:eastAsia="Calibri" w:hAnsi="Times New Roman" w:cs="Times New Roman"/>
                  <w:sz w:val="24"/>
                  <w:szCs w:val="24"/>
                  <w:lang w:val="en-US" w:eastAsia="ru-RU"/>
                </w:rPr>
                <w:t>u</w:t>
              </w:r>
              <w:r w:rsidR="009733A1" w:rsidRPr="009F47DB">
                <w:rPr>
                  <w:rFonts w:ascii="Times New Roman" w:eastAsia="Calibri" w:hAnsi="Times New Roman" w:cs="Times New Roman"/>
                  <w:sz w:val="24"/>
                  <w:szCs w:val="24"/>
                  <w:lang w:eastAsia="ru-RU"/>
                </w:rPr>
                <w:t>@</w:t>
              </w:r>
              <w:r w:rsidR="009733A1" w:rsidRPr="009F47DB">
                <w:rPr>
                  <w:rFonts w:ascii="Times New Roman" w:eastAsia="Calibri" w:hAnsi="Times New Roman" w:cs="Times New Roman"/>
                  <w:sz w:val="24"/>
                  <w:szCs w:val="24"/>
                  <w:lang w:val="en-US" w:eastAsia="ru-RU"/>
                </w:rPr>
                <w:t>t</w:t>
              </w:r>
              <w:r w:rsidR="009733A1" w:rsidRPr="009F47DB">
                <w:rPr>
                  <w:rFonts w:ascii="Times New Roman" w:eastAsia="Calibri" w:hAnsi="Times New Roman" w:cs="Times New Roman"/>
                  <w:sz w:val="24"/>
                  <w:szCs w:val="24"/>
                  <w:lang w:eastAsia="ru-RU"/>
                </w:rPr>
                <w:t>.</w:t>
              </w:r>
              <w:r w:rsidR="009733A1" w:rsidRPr="009F47DB">
                <w:rPr>
                  <w:rFonts w:ascii="Times New Roman" w:eastAsia="Calibri" w:hAnsi="Times New Roman" w:cs="Times New Roman"/>
                  <w:sz w:val="24"/>
                  <w:szCs w:val="24"/>
                  <w:lang w:val="en-US" w:eastAsia="ru-RU"/>
                </w:rPr>
                <w:t>stroyexp</w:t>
              </w:r>
              <w:r w:rsidR="009733A1" w:rsidRPr="009F47DB">
                <w:rPr>
                  <w:rFonts w:ascii="Times New Roman" w:eastAsia="Calibri" w:hAnsi="Times New Roman" w:cs="Times New Roman"/>
                  <w:sz w:val="24"/>
                  <w:szCs w:val="24"/>
                  <w:lang w:eastAsia="ru-RU"/>
                </w:rPr>
                <w:t>32.</w:t>
              </w:r>
              <w:r w:rsidR="009733A1" w:rsidRPr="009F47DB">
                <w:rPr>
                  <w:rFonts w:ascii="Times New Roman" w:eastAsia="Calibri" w:hAnsi="Times New Roman" w:cs="Times New Roman"/>
                  <w:sz w:val="24"/>
                  <w:szCs w:val="24"/>
                  <w:lang w:val="en-US" w:eastAsia="ru-RU"/>
                </w:rPr>
                <w:t>ru</w:t>
              </w:r>
            </w:hyperlink>
          </w:p>
          <w:p w:rsidR="00615519" w:rsidRPr="009733A1" w:rsidRDefault="00615519" w:rsidP="009733A1">
            <w:pPr>
              <w:spacing w:after="0" w:line="240" w:lineRule="auto"/>
              <w:rPr>
                <w:rFonts w:ascii="Times New Roman" w:eastAsia="Calibri" w:hAnsi="Times New Roman" w:cs="Times New Roman"/>
                <w:sz w:val="24"/>
                <w:szCs w:val="24"/>
                <w:lang w:eastAsia="ru-RU"/>
              </w:rPr>
            </w:pPr>
            <w:r w:rsidRPr="009733A1">
              <w:rPr>
                <w:rFonts w:ascii="Times New Roman" w:hAnsi="Times New Roman" w:cs="Times New Roman"/>
                <w:sz w:val="24"/>
                <w:szCs w:val="24"/>
              </w:rPr>
              <w:t>Телефон: (4832) 64-69-09</w:t>
            </w:r>
          </w:p>
          <w:p w:rsidR="00615519" w:rsidRPr="009733A1" w:rsidRDefault="00615519" w:rsidP="009733A1">
            <w:pPr>
              <w:pStyle w:val="a6"/>
              <w:rPr>
                <w:rFonts w:ascii="Times New Roman" w:hAnsi="Times New Roman"/>
                <w:sz w:val="24"/>
                <w:szCs w:val="24"/>
              </w:rPr>
            </w:pPr>
            <w:r w:rsidRPr="009733A1">
              <w:rPr>
                <w:rFonts w:ascii="Times New Roman" w:hAnsi="Times New Roman"/>
                <w:sz w:val="24"/>
                <w:szCs w:val="24"/>
              </w:rPr>
              <w:t>Сведения об организаторе процедуры закупки: ООО «</w:t>
            </w:r>
            <w:proofErr w:type="spellStart"/>
            <w:r w:rsidRPr="009733A1">
              <w:rPr>
                <w:rFonts w:ascii="Times New Roman" w:hAnsi="Times New Roman"/>
                <w:sz w:val="24"/>
                <w:szCs w:val="24"/>
              </w:rPr>
              <w:t>Глобал</w:t>
            </w:r>
            <w:proofErr w:type="spellEnd"/>
            <w:r w:rsidRPr="009733A1">
              <w:rPr>
                <w:rFonts w:ascii="Times New Roman" w:hAnsi="Times New Roman"/>
                <w:sz w:val="24"/>
                <w:szCs w:val="24"/>
              </w:rPr>
              <w:t xml:space="preserve"> </w:t>
            </w:r>
            <w:proofErr w:type="spellStart"/>
            <w:r w:rsidRPr="009733A1">
              <w:rPr>
                <w:rFonts w:ascii="Times New Roman" w:hAnsi="Times New Roman"/>
                <w:sz w:val="24"/>
                <w:szCs w:val="24"/>
              </w:rPr>
              <w:t>Лоджистик</w:t>
            </w:r>
            <w:proofErr w:type="spellEnd"/>
            <w:r w:rsidRPr="009733A1">
              <w:rPr>
                <w:rFonts w:ascii="Times New Roman" w:hAnsi="Times New Roman"/>
                <w:sz w:val="24"/>
                <w:szCs w:val="24"/>
              </w:rPr>
              <w:t>»</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 xml:space="preserve">Адрес организатора процедуры закупки: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 xml:space="preserve">Место нахождения: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Почтовый адрес: 119034 г. Москва, Коробейников переулок д.22,стр.3., офис № 3</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Pr="008661E9">
              <w:rPr>
                <w:rFonts w:ascii="Times New Roman" w:hAnsi="Times New Roman"/>
                <w:sz w:val="24"/>
                <w:szCs w:val="24"/>
              </w:rPr>
              <w:t>Синицына Анна Александровна</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Телефон: (495) 695-12-50 доб. 10</w:t>
            </w:r>
            <w:r>
              <w:rPr>
                <w:rFonts w:ascii="Times New Roman" w:hAnsi="Times New Roman"/>
                <w:sz w:val="24"/>
                <w:szCs w:val="24"/>
              </w:rPr>
              <w:t>4</w:t>
            </w:r>
            <w:r w:rsidRPr="00A10BA5">
              <w:rPr>
                <w:rFonts w:ascii="Times New Roman" w:hAnsi="Times New Roman"/>
                <w:sz w:val="24"/>
                <w:szCs w:val="24"/>
              </w:rPr>
              <w:t xml:space="preserve"> факс: (495) 695-12-71</w:t>
            </w:r>
          </w:p>
          <w:p w:rsidR="00615519" w:rsidRPr="009733A1" w:rsidRDefault="00615519" w:rsidP="00615519">
            <w:pPr>
              <w:pStyle w:val="a6"/>
              <w:rPr>
                <w:rFonts w:ascii="Times New Roman" w:hAnsi="Times New Roman"/>
                <w:sz w:val="24"/>
                <w:szCs w:val="24"/>
              </w:rPr>
            </w:pPr>
            <w:r w:rsidRPr="00A10BA5">
              <w:rPr>
                <w:rFonts w:ascii="Times New Roman" w:hAnsi="Times New Roman"/>
                <w:sz w:val="24"/>
                <w:szCs w:val="24"/>
              </w:rPr>
              <w:t xml:space="preserve">Сайт, </w:t>
            </w:r>
            <w:r w:rsidRPr="009733A1">
              <w:rPr>
                <w:rFonts w:ascii="Times New Roman" w:hAnsi="Times New Roman"/>
                <w:sz w:val="24"/>
                <w:szCs w:val="24"/>
              </w:rPr>
              <w:t xml:space="preserve">на котором размещена документация процедуры закупки: </w:t>
            </w:r>
            <w:hyperlink r:id="rId10" w:history="1">
              <w:r w:rsidRPr="009733A1">
                <w:rPr>
                  <w:rStyle w:val="a8"/>
                  <w:rFonts w:ascii="Times New Roman" w:hAnsi="Times New Roman"/>
                  <w:sz w:val="24"/>
                  <w:szCs w:val="24"/>
                </w:rPr>
                <w:t>www.global-logistics.ru</w:t>
              </w:r>
            </w:hyperlink>
            <w:r w:rsidRPr="009733A1">
              <w:rPr>
                <w:rFonts w:ascii="Times New Roman" w:hAnsi="Times New Roman"/>
                <w:sz w:val="24"/>
                <w:szCs w:val="24"/>
              </w:rPr>
              <w:t xml:space="preserve"> и </w:t>
            </w:r>
            <w:hyperlink r:id="rId11" w:history="1">
              <w:r w:rsidRPr="009733A1">
                <w:rPr>
                  <w:rStyle w:val="a8"/>
                  <w:rFonts w:ascii="Times New Roman" w:hAnsi="Times New Roman"/>
                  <w:sz w:val="24"/>
                  <w:szCs w:val="24"/>
                </w:rPr>
                <w:t>www.a-k-d.ru</w:t>
              </w:r>
            </w:hyperlink>
            <w:r w:rsidRPr="009733A1">
              <w:rPr>
                <w:rFonts w:ascii="Times New Roman" w:hAnsi="Times New Roman"/>
                <w:sz w:val="24"/>
                <w:szCs w:val="24"/>
              </w:rPr>
              <w:t xml:space="preserve"> </w:t>
            </w:r>
          </w:p>
          <w:p w:rsidR="001A46BA" w:rsidRPr="00A10BA5" w:rsidRDefault="00615519" w:rsidP="00615519">
            <w:pPr>
              <w:pStyle w:val="a6"/>
              <w:rPr>
                <w:rFonts w:ascii="Times New Roman" w:hAnsi="Times New Roman"/>
                <w:b/>
                <w:sz w:val="24"/>
                <w:szCs w:val="24"/>
              </w:rPr>
            </w:pPr>
            <w:r w:rsidRPr="009733A1">
              <w:rPr>
                <w:rFonts w:ascii="Times New Roman" w:hAnsi="Times New Roman"/>
                <w:sz w:val="24"/>
                <w:szCs w:val="24"/>
              </w:rPr>
              <w:t xml:space="preserve">Адрес электронной почты: </w:t>
            </w:r>
            <w:hyperlink r:id="rId12" w:history="1">
              <w:r w:rsidRPr="009733A1">
                <w:rPr>
                  <w:rFonts w:ascii="Times New Roman" w:hAnsi="Times New Roman"/>
                  <w:color w:val="0000FF"/>
                  <w:sz w:val="24"/>
                  <w:szCs w:val="24"/>
                  <w:u w:val="single"/>
                  <w:lang w:val="en-US"/>
                </w:rPr>
                <w:t>sinitsina</w:t>
              </w:r>
              <w:r w:rsidRPr="009733A1">
                <w:rPr>
                  <w:rFonts w:ascii="Times New Roman" w:hAnsi="Times New Roman"/>
                  <w:color w:val="0000FF"/>
                  <w:sz w:val="24"/>
                  <w:szCs w:val="24"/>
                  <w:u w:val="single"/>
                </w:rPr>
                <w:t>.</w:t>
              </w:r>
              <w:r w:rsidRPr="009733A1">
                <w:rPr>
                  <w:rFonts w:ascii="Times New Roman" w:hAnsi="Times New Roman"/>
                  <w:color w:val="0000FF"/>
                  <w:sz w:val="24"/>
                  <w:szCs w:val="24"/>
                  <w:u w:val="single"/>
                  <w:lang w:val="en-US"/>
                </w:rPr>
                <w:t>a</w:t>
              </w:r>
              <w:r w:rsidRPr="009733A1">
                <w:rPr>
                  <w:rFonts w:ascii="Times New Roman" w:hAnsi="Times New Roman"/>
                  <w:color w:val="0000FF"/>
                  <w:sz w:val="24"/>
                  <w:szCs w:val="24"/>
                  <w:u w:val="single"/>
                </w:rPr>
                <w:t>.</w:t>
              </w:r>
              <w:r w:rsidRPr="009733A1">
                <w:rPr>
                  <w:rFonts w:ascii="Times New Roman" w:hAnsi="Times New Roman"/>
                  <w:color w:val="0000FF"/>
                  <w:sz w:val="24"/>
                  <w:szCs w:val="24"/>
                  <w:u w:val="single"/>
                  <w:lang w:val="en-US"/>
                </w:rPr>
                <w:t>a</w:t>
              </w:r>
              <w:r w:rsidRPr="009733A1">
                <w:rPr>
                  <w:rFonts w:ascii="Times New Roman" w:hAnsi="Times New Roman"/>
                  <w:color w:val="0000FF"/>
                  <w:sz w:val="24"/>
                  <w:szCs w:val="24"/>
                  <w:u w:val="single"/>
                </w:rPr>
                <w:t>@global-logistics.ru</w:t>
              </w:r>
            </w:hyperlink>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9F47DB" w:rsidRPr="009F47DB" w:rsidRDefault="009F47DB" w:rsidP="009F47DB">
            <w:pPr>
              <w:spacing w:after="0" w:line="240" w:lineRule="auto"/>
              <w:rPr>
                <w:rFonts w:ascii="Times New Roman" w:eastAsia="Times New Roman" w:hAnsi="Times New Roman" w:cs="Times New Roman"/>
                <w:bCs/>
                <w:color w:val="000000"/>
                <w:sz w:val="24"/>
                <w:szCs w:val="24"/>
              </w:rPr>
            </w:pPr>
            <w:r w:rsidRPr="009F47DB">
              <w:rPr>
                <w:rFonts w:ascii="Times New Roman" w:hAnsi="Times New Roman" w:cs="Times New Roman"/>
                <w:bCs/>
                <w:color w:val="000000"/>
                <w:sz w:val="24"/>
                <w:szCs w:val="24"/>
              </w:rPr>
              <w:t xml:space="preserve">Поставка </w:t>
            </w:r>
            <w:r w:rsidR="000B0855">
              <w:rPr>
                <w:rFonts w:ascii="Times New Roman" w:hAnsi="Times New Roman" w:cs="Times New Roman"/>
                <w:sz w:val="24"/>
                <w:szCs w:val="24"/>
              </w:rPr>
              <w:t>э</w:t>
            </w:r>
            <w:r w:rsidR="000B0855" w:rsidRPr="00751886">
              <w:rPr>
                <w:rFonts w:ascii="Times New Roman" w:hAnsi="Times New Roman" w:cs="Times New Roman"/>
                <w:sz w:val="24"/>
                <w:szCs w:val="24"/>
              </w:rPr>
              <w:t>лектрозащитны</w:t>
            </w:r>
            <w:r w:rsidR="000B0855">
              <w:rPr>
                <w:rFonts w:ascii="Times New Roman" w:hAnsi="Times New Roman" w:cs="Times New Roman"/>
                <w:sz w:val="24"/>
                <w:szCs w:val="24"/>
              </w:rPr>
              <w:t>х</w:t>
            </w:r>
            <w:r w:rsidR="000B0855" w:rsidRPr="00751886">
              <w:rPr>
                <w:rFonts w:ascii="Times New Roman" w:hAnsi="Times New Roman" w:cs="Times New Roman"/>
                <w:sz w:val="24"/>
                <w:szCs w:val="24"/>
              </w:rPr>
              <w:t xml:space="preserve"> сре</w:t>
            </w:r>
            <w:proofErr w:type="gramStart"/>
            <w:r w:rsidR="000B0855" w:rsidRPr="00751886">
              <w:rPr>
                <w:rFonts w:ascii="Times New Roman" w:hAnsi="Times New Roman" w:cs="Times New Roman"/>
                <w:sz w:val="24"/>
                <w:szCs w:val="24"/>
              </w:rPr>
              <w:t>дств</w:t>
            </w:r>
            <w:r w:rsidR="000B0855">
              <w:rPr>
                <w:rFonts w:ascii="Times New Roman" w:hAnsi="Times New Roman" w:cs="Times New Roman"/>
                <w:sz w:val="24"/>
                <w:szCs w:val="24"/>
              </w:rPr>
              <w:t xml:space="preserve"> </w:t>
            </w:r>
            <w:r w:rsidRPr="009F47DB">
              <w:rPr>
                <w:rFonts w:ascii="Times New Roman" w:hAnsi="Times New Roman" w:cs="Times New Roman"/>
                <w:sz w:val="24"/>
                <w:szCs w:val="24"/>
              </w:rPr>
              <w:t>дл</w:t>
            </w:r>
            <w:proofErr w:type="gramEnd"/>
            <w:r w:rsidRPr="009F47DB">
              <w:rPr>
                <w:rFonts w:ascii="Times New Roman" w:hAnsi="Times New Roman" w:cs="Times New Roman"/>
                <w:sz w:val="24"/>
                <w:szCs w:val="24"/>
              </w:rPr>
              <w:t xml:space="preserve">я нужд </w:t>
            </w:r>
            <w:r w:rsidRPr="009F47DB">
              <w:rPr>
                <w:rFonts w:ascii="Times New Roman" w:eastAsia="Times New Roman" w:hAnsi="Times New Roman" w:cs="Times New Roman"/>
                <w:bCs/>
                <w:color w:val="000000"/>
                <w:sz w:val="24"/>
                <w:szCs w:val="24"/>
              </w:rPr>
              <w:t>ООО “СТРОЙ ЭКСПЕРТ”</w:t>
            </w:r>
          </w:p>
          <w:p w:rsidR="00B10861" w:rsidRPr="007A7C13" w:rsidRDefault="00B10861" w:rsidP="009F47DB">
            <w:pPr>
              <w:pStyle w:val="af0"/>
              <w:tabs>
                <w:tab w:val="clear" w:pos="1701"/>
              </w:tabs>
              <w:spacing w:before="0" w:line="240" w:lineRule="auto"/>
              <w:ind w:left="0" w:firstLine="0"/>
              <w:rPr>
                <w:bCs/>
                <w:color w:val="000000"/>
              </w:rPr>
            </w:pP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16592C" w:rsidRDefault="009F47DB" w:rsidP="0016592C">
            <w:pPr>
              <w:spacing w:after="0" w:line="240" w:lineRule="auto"/>
              <w:rPr>
                <w:rFonts w:ascii="Times New Roman" w:eastAsia="Times New Roman" w:hAnsi="Times New Roman" w:cs="Times New Roman"/>
                <w:bCs/>
                <w:color w:val="000000"/>
                <w:sz w:val="24"/>
                <w:szCs w:val="24"/>
              </w:rPr>
            </w:pPr>
            <w:r>
              <w:rPr>
                <w:rFonts w:ascii="Times New Roman" w:eastAsia="Calibri" w:hAnsi="Times New Roman" w:cs="Times New Roman"/>
                <w:sz w:val="24"/>
                <w:szCs w:val="24"/>
              </w:rPr>
              <w:t>507 400</w:t>
            </w:r>
            <w:r>
              <w:rPr>
                <w:rFonts w:ascii="Times New Roman" w:eastAsia="Times New Roman" w:hAnsi="Times New Roman" w:cs="Times New Roman"/>
                <w:bCs/>
                <w:color w:val="000000"/>
                <w:sz w:val="24"/>
                <w:szCs w:val="24"/>
              </w:rPr>
              <w:t xml:space="preserve">,00 </w:t>
            </w:r>
            <w:r w:rsidRPr="00AF3C4A">
              <w:rPr>
                <w:rFonts w:ascii="Times New Roman" w:eastAsia="Times New Roman" w:hAnsi="Times New Roman" w:cs="Times New Roman"/>
                <w:bCs/>
                <w:color w:val="000000"/>
                <w:sz w:val="24"/>
                <w:szCs w:val="24"/>
              </w:rPr>
              <w:t>руб. (</w:t>
            </w:r>
            <w:r w:rsidRPr="001D1EFC">
              <w:rPr>
                <w:rFonts w:ascii="Times New Roman" w:eastAsia="Times New Roman" w:hAnsi="Times New Roman" w:cs="Times New Roman"/>
                <w:bCs/>
                <w:color w:val="000000"/>
                <w:sz w:val="24"/>
                <w:szCs w:val="24"/>
              </w:rPr>
              <w:t>пятьсот семь тысяч четыреста</w:t>
            </w:r>
            <w:r>
              <w:rPr>
                <w:rFonts w:ascii="Times New Roman" w:eastAsia="Times New Roman" w:hAnsi="Times New Roman" w:cs="Times New Roman"/>
                <w:bCs/>
                <w:color w:val="000000"/>
                <w:sz w:val="24"/>
                <w:szCs w:val="24"/>
              </w:rPr>
              <w:t>)</w:t>
            </w:r>
            <w:r w:rsidRPr="001D1EFC">
              <w:rPr>
                <w:rFonts w:ascii="Times New Roman" w:eastAsia="Times New Roman" w:hAnsi="Times New Roman" w:cs="Times New Roman"/>
                <w:bCs/>
                <w:color w:val="000000"/>
                <w:sz w:val="24"/>
                <w:szCs w:val="24"/>
              </w:rPr>
              <w:t xml:space="preserve"> рублей  00 копеек</w:t>
            </w:r>
            <w:r w:rsidRPr="00AF3C4A">
              <w:rPr>
                <w:rFonts w:ascii="Times New Roman" w:eastAsia="Times New Roman" w:hAnsi="Times New Roman" w:cs="Times New Roman"/>
                <w:bCs/>
                <w:color w:val="000000"/>
                <w:sz w:val="24"/>
                <w:szCs w:val="24"/>
              </w:rPr>
              <w:t>, с учетом НДС.</w:t>
            </w:r>
          </w:p>
          <w:p w:rsidR="009F47DB" w:rsidRPr="00AF3C4A" w:rsidRDefault="009F47DB" w:rsidP="0016592C">
            <w:pPr>
              <w:spacing w:after="0" w:line="240" w:lineRule="auto"/>
              <w:rPr>
                <w:rFonts w:ascii="Times New Roman" w:eastAsia="Times New Roman" w:hAnsi="Times New Roman" w:cs="Times New Roman"/>
                <w:bCs/>
                <w:color w:val="000000"/>
                <w:sz w:val="24"/>
                <w:szCs w:val="24"/>
              </w:rPr>
            </w:pPr>
          </w:p>
          <w:p w:rsidR="00B10861" w:rsidRPr="007D7AD3" w:rsidRDefault="0016592C" w:rsidP="007D7AD3">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Pr>
                <w:rFonts w:ascii="Times New Roman" w:eastAsia="Times New Roman" w:hAnsi="Times New Roman" w:cs="Times New Roman"/>
                <w:bCs/>
                <w:color w:val="000000"/>
                <w:sz w:val="24"/>
                <w:szCs w:val="24"/>
              </w:rPr>
              <w:t>должна включать все</w:t>
            </w:r>
            <w:r w:rsidRPr="00AA2498">
              <w:rPr>
                <w:rFonts w:ascii="Times New Roman" w:eastAsia="Times New Roman" w:hAnsi="Times New Roman" w:cs="Times New Roman"/>
                <w:bCs/>
                <w:color w:val="000000"/>
                <w:sz w:val="24"/>
                <w:szCs w:val="24"/>
              </w:rPr>
              <w:t xml:space="preserve"> расходы</w:t>
            </w:r>
            <w:r w:rsidR="005655E2">
              <w:rPr>
                <w:rFonts w:ascii="Times New Roman" w:eastAsia="Times New Roman" w:hAnsi="Times New Roman" w:cs="Times New Roman"/>
                <w:bCs/>
                <w:color w:val="000000"/>
                <w:sz w:val="24"/>
                <w:szCs w:val="24"/>
              </w:rPr>
              <w:t>,</w:t>
            </w:r>
            <w:r w:rsidRPr="00AA2498">
              <w:rPr>
                <w:rFonts w:ascii="Times New Roman" w:eastAsia="Times New Roman" w:hAnsi="Times New Roman" w:cs="Times New Roman"/>
                <w:bCs/>
                <w:color w:val="000000"/>
                <w:sz w:val="24"/>
                <w:szCs w:val="24"/>
              </w:rPr>
              <w:t xml:space="preserve"> в том числе расходы на перевозку, доставку (погрузо-разгрузочные работы), налогов, сборов и других обязательных платежей.</w:t>
            </w:r>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w:t>
            </w:r>
            <w:r w:rsidRPr="00A10BA5">
              <w:rPr>
                <w:rFonts w:ascii="Times New Roman" w:eastAsia="Times New Roman" w:hAnsi="Times New Roman" w:cs="Times New Roman"/>
                <w:bCs/>
                <w:color w:val="000000"/>
                <w:sz w:val="24"/>
                <w:szCs w:val="24"/>
              </w:rPr>
              <w:lastRenderedPageBreak/>
              <w:t>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A10BA5" w:rsidTr="0082747E">
        <w:trPr>
          <w:trHeight w:val="1035"/>
        </w:trPr>
        <w:tc>
          <w:tcPr>
            <w:tcW w:w="189" w:type="pct"/>
            <w:tcBorders>
              <w:top w:val="single" w:sz="4" w:space="0" w:color="auto"/>
              <w:bottom w:val="single" w:sz="4" w:space="0" w:color="auto"/>
            </w:tcBorders>
          </w:tcPr>
          <w:p w:rsidR="0082747E" w:rsidRPr="00A10BA5" w:rsidRDefault="0082747E"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Borders>
              <w:bottom w:val="single" w:sz="4" w:space="0" w:color="auto"/>
            </w:tcBorders>
          </w:tcPr>
          <w:p w:rsidR="0082747E" w:rsidRDefault="0082747E"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p w:rsidR="0082747E" w:rsidRPr="00A10BA5"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846D4" w:rsidRDefault="0082747E" w:rsidP="0016592C">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2A40B6" w:rsidRPr="002A40B6" w:rsidRDefault="002A40B6" w:rsidP="0016592C">
            <w:pPr>
              <w:tabs>
                <w:tab w:val="left" w:pos="2592"/>
                <w:tab w:val="left" w:pos="5750"/>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w:t>
            </w:r>
            <w:r w:rsidRPr="002A40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безналичный расчет</w:t>
            </w:r>
          </w:p>
          <w:p w:rsidR="002A40B6" w:rsidRPr="007D7AD3" w:rsidRDefault="007D7AD3" w:rsidP="00A41B83">
            <w:pPr>
              <w:tabs>
                <w:tab w:val="left" w:pos="2592"/>
                <w:tab w:val="left" w:pos="5750"/>
              </w:tabs>
              <w:spacing w:after="0" w:line="240" w:lineRule="auto"/>
              <w:jc w:val="both"/>
              <w:rPr>
                <w:bCs/>
                <w:color w:val="000000"/>
                <w:sz w:val="24"/>
                <w:szCs w:val="24"/>
              </w:rPr>
            </w:pPr>
            <w:r w:rsidRPr="00A41B83">
              <w:rPr>
                <w:rFonts w:ascii="Times New Roman" w:hAnsi="Times New Roman" w:cs="Times New Roman"/>
                <w:sz w:val="24"/>
                <w:szCs w:val="24"/>
              </w:rPr>
              <w:t>Оплата поставленной продукции осуществляется Заказчиком в течение</w:t>
            </w:r>
            <w:r w:rsidR="00976150" w:rsidRPr="00A41B83">
              <w:rPr>
                <w:rFonts w:ascii="Arial" w:hAnsi="Arial" w:cs="Arial"/>
                <w:sz w:val="18"/>
                <w:szCs w:val="18"/>
              </w:rPr>
              <w:t xml:space="preserve"> </w:t>
            </w:r>
            <w:r w:rsidR="00A41B83" w:rsidRPr="00A41B83">
              <w:rPr>
                <w:rFonts w:ascii="Times New Roman" w:hAnsi="Times New Roman" w:cs="Times New Roman"/>
                <w:sz w:val="24"/>
                <w:szCs w:val="24"/>
              </w:rPr>
              <w:t>10</w:t>
            </w:r>
            <w:r w:rsidRPr="00A41B83">
              <w:rPr>
                <w:rFonts w:ascii="Times New Roman" w:hAnsi="Times New Roman" w:cs="Times New Roman"/>
                <w:sz w:val="24"/>
                <w:szCs w:val="24"/>
              </w:rPr>
              <w:t xml:space="preserve"> банковских дней по факту поставки продукции</w:t>
            </w:r>
            <w:r w:rsidRPr="00A41B83">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xml:space="preserve">) наименование, марка, товарный знак и характеристики поставляемых товаров в случае проведения запроса ценовых </w:t>
            </w:r>
            <w:r w:rsidR="009107E7" w:rsidRPr="00A10BA5">
              <w:rPr>
                <w:rFonts w:ascii="Times New Roman" w:hAnsi="Times New Roman" w:cs="Times New Roman"/>
                <w:sz w:val="24"/>
                <w:szCs w:val="24"/>
              </w:rPr>
              <w:lastRenderedPageBreak/>
              <w:t>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3"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4"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Оператор электронной площадки осуществляет аккредитацию </w:t>
            </w:r>
            <w:r w:rsidRPr="00A10BA5">
              <w:rPr>
                <w:rFonts w:ascii="Times New Roman" w:hAnsi="Times New Roman" w:cs="Times New Roman"/>
                <w:color w:val="000000"/>
                <w:sz w:val="24"/>
                <w:szCs w:val="24"/>
              </w:rPr>
              <w:lastRenderedPageBreak/>
              <w:t>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6"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19" w:history="1">
              <w:r w:rsidRPr="00A10BA5">
                <w:rPr>
                  <w:rFonts w:ascii="Times New Roman" w:hAnsi="Times New Roman" w:cs="Times New Roman"/>
                  <w:color w:val="000000"/>
                  <w:sz w:val="24"/>
                  <w:szCs w:val="24"/>
                </w:rPr>
                <w:t>www.a-k-d.ru</w:t>
              </w:r>
            </w:hyperlink>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A23760">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4856F3" w:rsidRDefault="004856F3" w:rsidP="00B10861">
      <w:pPr>
        <w:rPr>
          <w:rFonts w:ascii="Times New Roman" w:hAnsi="Times New Roman" w:cs="Times New Roman"/>
          <w:b/>
          <w:color w:val="000000"/>
          <w:sz w:val="24"/>
          <w:szCs w:val="24"/>
        </w:rPr>
      </w:pPr>
    </w:p>
    <w:p w:rsidR="007A7C13" w:rsidRPr="00A10BA5" w:rsidRDefault="007A7C13" w:rsidP="00B10861">
      <w:pPr>
        <w:rPr>
          <w:rFonts w:ascii="Times New Roman" w:hAnsi="Times New Roman" w:cs="Times New Roman"/>
          <w:b/>
          <w:color w:val="000000"/>
          <w:sz w:val="24"/>
          <w:szCs w:val="24"/>
        </w:rPr>
      </w:pPr>
    </w:p>
    <w:p w:rsidR="00DE7732" w:rsidRDefault="00DE7732">
      <w:pPr>
        <w:rPr>
          <w:rFonts w:ascii="Times New Roman" w:hAnsi="Times New Roman" w:cs="Times New Roman"/>
          <w:b/>
          <w:caps/>
        </w:rPr>
      </w:pPr>
      <w:r>
        <w:rPr>
          <w:rFonts w:ascii="Times New Roman" w:hAnsi="Times New Roman" w:cs="Times New Roman"/>
          <w:b/>
          <w:caps/>
        </w:rPr>
        <w:br w:type="page"/>
      </w:r>
    </w:p>
    <w:p w:rsidR="00B10861" w:rsidRDefault="00B10861" w:rsidP="005A1481">
      <w:pPr>
        <w:spacing w:after="0" w:line="240" w:lineRule="auto"/>
        <w:jc w:val="center"/>
        <w:rPr>
          <w:rFonts w:ascii="Times New Roman" w:hAnsi="Times New Roman" w:cs="Times New Roman"/>
          <w:b/>
          <w:sz w:val="24"/>
          <w:szCs w:val="24"/>
        </w:rPr>
      </w:pPr>
      <w:r w:rsidRPr="005A1481">
        <w:rPr>
          <w:rFonts w:ascii="Times New Roman" w:hAnsi="Times New Roman" w:cs="Times New Roman"/>
          <w:b/>
          <w:caps/>
          <w:sz w:val="24"/>
          <w:szCs w:val="24"/>
        </w:rPr>
        <w:lastRenderedPageBreak/>
        <w:t xml:space="preserve">РАздел 4. </w:t>
      </w:r>
      <w:r w:rsidRPr="005A1481">
        <w:rPr>
          <w:rFonts w:ascii="Times New Roman" w:hAnsi="Times New Roman" w:cs="Times New Roman"/>
          <w:b/>
          <w:sz w:val="24"/>
          <w:szCs w:val="24"/>
        </w:rPr>
        <w:t>ТЕХНИЧЕСКОЕ ЗАДАНИЕ</w:t>
      </w:r>
    </w:p>
    <w:p w:rsidR="009472DE" w:rsidRPr="005A1481" w:rsidRDefault="009472DE" w:rsidP="005A1481">
      <w:pPr>
        <w:spacing w:after="0" w:line="240" w:lineRule="auto"/>
        <w:jc w:val="center"/>
        <w:rPr>
          <w:rFonts w:ascii="Times New Roman" w:hAnsi="Times New Roman" w:cs="Times New Roman"/>
          <w:b/>
          <w:sz w:val="24"/>
          <w:szCs w:val="24"/>
        </w:rPr>
      </w:pPr>
    </w:p>
    <w:p w:rsidR="00DE7732" w:rsidRPr="005A1481"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1. Наименование поставляемого товара</w:t>
      </w:r>
    </w:p>
    <w:p w:rsidR="00DE7732" w:rsidRPr="00751886" w:rsidRDefault="00DE7732" w:rsidP="005A1481">
      <w:pPr>
        <w:widowControl w:val="0"/>
        <w:autoSpaceDE w:val="0"/>
        <w:autoSpaceDN w:val="0"/>
        <w:adjustRightInd w:val="0"/>
        <w:spacing w:after="0" w:line="240" w:lineRule="auto"/>
        <w:ind w:firstLine="284"/>
        <w:textAlignment w:val="top"/>
        <w:rPr>
          <w:rFonts w:ascii="Times New Roman" w:hAnsi="Times New Roman" w:cs="Times New Roman"/>
          <w:bCs/>
          <w:iCs/>
          <w:sz w:val="24"/>
          <w:szCs w:val="24"/>
        </w:rPr>
      </w:pPr>
      <w:r w:rsidRPr="005A1481">
        <w:rPr>
          <w:rFonts w:ascii="Times New Roman" w:eastAsia="Times New Roman" w:hAnsi="Times New Roman" w:cs="Times New Roman"/>
          <w:b/>
          <w:sz w:val="24"/>
          <w:szCs w:val="24"/>
          <w:lang w:eastAsia="ru-RU"/>
        </w:rPr>
        <w:t xml:space="preserve">1.1. </w:t>
      </w:r>
      <w:r w:rsidR="00751886" w:rsidRPr="00751886">
        <w:rPr>
          <w:rFonts w:ascii="Times New Roman" w:hAnsi="Times New Roman" w:cs="Times New Roman"/>
          <w:sz w:val="24"/>
          <w:szCs w:val="24"/>
        </w:rPr>
        <w:t>Электрозащитные средства</w:t>
      </w:r>
    </w:p>
    <w:p w:rsidR="00DE7732" w:rsidRPr="005A1481" w:rsidRDefault="00DE7732" w:rsidP="005A1481">
      <w:pPr>
        <w:widowControl w:val="0"/>
        <w:autoSpaceDE w:val="0"/>
        <w:autoSpaceDN w:val="0"/>
        <w:adjustRightInd w:val="0"/>
        <w:spacing w:after="0" w:line="240" w:lineRule="auto"/>
        <w:ind w:firstLine="284"/>
        <w:textAlignment w:val="top"/>
        <w:rPr>
          <w:rFonts w:ascii="Times New Roman" w:eastAsia="Times New Roman" w:hAnsi="Times New Roman" w:cs="Times New Roman"/>
          <w:sz w:val="24"/>
          <w:szCs w:val="24"/>
          <w:lang w:eastAsia="ru-RU"/>
        </w:rPr>
      </w:pPr>
    </w:p>
    <w:p w:rsidR="00DE7732" w:rsidRPr="004405A6" w:rsidRDefault="00DE7732" w:rsidP="002C2E53">
      <w:pPr>
        <w:pStyle w:val="a5"/>
        <w:widowControl w:val="0"/>
        <w:numPr>
          <w:ilvl w:val="0"/>
          <w:numId w:val="21"/>
        </w:numPr>
        <w:tabs>
          <w:tab w:val="left" w:pos="567"/>
        </w:tabs>
        <w:autoSpaceDE w:val="0"/>
        <w:autoSpaceDN w:val="0"/>
        <w:adjustRightInd w:val="0"/>
        <w:spacing w:after="0" w:line="240" w:lineRule="auto"/>
        <w:ind w:left="0" w:firstLine="284"/>
        <w:rPr>
          <w:rFonts w:ascii="Times New Roman" w:eastAsia="Times New Roman" w:hAnsi="Times New Roman" w:cs="Times New Roman"/>
          <w:b/>
          <w:sz w:val="24"/>
          <w:szCs w:val="24"/>
          <w:lang w:eastAsia="ru-RU"/>
        </w:rPr>
      </w:pPr>
      <w:r w:rsidRPr="004405A6">
        <w:rPr>
          <w:rFonts w:ascii="Times New Roman" w:eastAsia="Times New Roman" w:hAnsi="Times New Roman" w:cs="Times New Roman"/>
          <w:b/>
          <w:sz w:val="24"/>
          <w:szCs w:val="24"/>
          <w:lang w:eastAsia="ru-RU"/>
        </w:rPr>
        <w:t>Описание товаров (функциональные характеристики потребительские свойства)</w:t>
      </w:r>
    </w:p>
    <w:p w:rsidR="004405A6" w:rsidRDefault="004405A6" w:rsidP="004405A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tbl>
      <w:tblPr>
        <w:tblW w:w="9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6395"/>
        <w:gridCol w:w="1275"/>
        <w:gridCol w:w="1136"/>
      </w:tblGrid>
      <w:tr w:rsidR="00DE7732" w:rsidRPr="005A1481" w:rsidTr="006728DD">
        <w:tc>
          <w:tcPr>
            <w:tcW w:w="801" w:type="dxa"/>
            <w:tcBorders>
              <w:top w:val="single" w:sz="4" w:space="0" w:color="auto"/>
              <w:left w:val="single" w:sz="4" w:space="0" w:color="auto"/>
              <w:bottom w:val="single" w:sz="4" w:space="0" w:color="auto"/>
              <w:right w:val="single" w:sz="4" w:space="0" w:color="auto"/>
            </w:tcBorders>
            <w:hideMark/>
          </w:tcPr>
          <w:p w:rsidR="00DE7732" w:rsidRPr="005A1481" w:rsidRDefault="00DE7732" w:rsidP="005A148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w:t>
            </w:r>
            <w:proofErr w:type="gramStart"/>
            <w:r w:rsidRPr="005A1481">
              <w:rPr>
                <w:rFonts w:ascii="Times New Roman" w:eastAsia="Times New Roman" w:hAnsi="Times New Roman" w:cs="Times New Roman"/>
                <w:b/>
                <w:sz w:val="24"/>
                <w:szCs w:val="24"/>
                <w:lang w:eastAsia="ru-RU"/>
              </w:rPr>
              <w:t>п</w:t>
            </w:r>
            <w:proofErr w:type="gramEnd"/>
            <w:r w:rsidRPr="005A1481">
              <w:rPr>
                <w:rFonts w:ascii="Times New Roman" w:eastAsia="Times New Roman" w:hAnsi="Times New Roman" w:cs="Times New Roman"/>
                <w:b/>
                <w:sz w:val="24"/>
                <w:szCs w:val="24"/>
                <w:lang w:eastAsia="ru-RU"/>
              </w:rPr>
              <w:t>/п</w:t>
            </w:r>
          </w:p>
        </w:tc>
        <w:tc>
          <w:tcPr>
            <w:tcW w:w="6395" w:type="dxa"/>
            <w:tcBorders>
              <w:top w:val="single" w:sz="4" w:space="0" w:color="auto"/>
              <w:left w:val="single" w:sz="4" w:space="0" w:color="auto"/>
              <w:bottom w:val="single" w:sz="4" w:space="0" w:color="auto"/>
              <w:right w:val="single" w:sz="4" w:space="0" w:color="auto"/>
            </w:tcBorders>
          </w:tcPr>
          <w:p w:rsidR="00DE7732" w:rsidRPr="005A1481" w:rsidRDefault="00DE7732" w:rsidP="005A148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Наименование</w:t>
            </w:r>
          </w:p>
          <w:p w:rsidR="00DE7732" w:rsidRPr="005A1481" w:rsidRDefault="00DE7732" w:rsidP="005A148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tc>
        <w:tc>
          <w:tcPr>
            <w:tcW w:w="1275" w:type="dxa"/>
            <w:tcBorders>
              <w:top w:val="single" w:sz="4" w:space="0" w:color="auto"/>
              <w:left w:val="single" w:sz="4" w:space="0" w:color="auto"/>
              <w:bottom w:val="single" w:sz="4" w:space="0" w:color="auto"/>
              <w:right w:val="single" w:sz="4" w:space="0" w:color="auto"/>
            </w:tcBorders>
            <w:hideMark/>
          </w:tcPr>
          <w:p w:rsidR="00DE7732" w:rsidRPr="005A1481" w:rsidRDefault="00DE7732" w:rsidP="005A148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Кол-во</w:t>
            </w:r>
          </w:p>
        </w:tc>
        <w:tc>
          <w:tcPr>
            <w:tcW w:w="1136" w:type="dxa"/>
            <w:tcBorders>
              <w:top w:val="single" w:sz="4" w:space="0" w:color="auto"/>
              <w:left w:val="single" w:sz="4" w:space="0" w:color="auto"/>
              <w:bottom w:val="single" w:sz="4" w:space="0" w:color="auto"/>
              <w:right w:val="single" w:sz="4" w:space="0" w:color="auto"/>
            </w:tcBorders>
            <w:hideMark/>
          </w:tcPr>
          <w:p w:rsidR="00DE7732" w:rsidRPr="005A1481" w:rsidRDefault="00DE7732" w:rsidP="005A148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roofErr w:type="spellStart"/>
            <w:r w:rsidRPr="005A1481">
              <w:rPr>
                <w:rFonts w:ascii="Times New Roman" w:eastAsia="Times New Roman" w:hAnsi="Times New Roman" w:cs="Times New Roman"/>
                <w:b/>
                <w:sz w:val="24"/>
                <w:szCs w:val="24"/>
                <w:lang w:eastAsia="ru-RU"/>
              </w:rPr>
              <w:t>Ед</w:t>
            </w:r>
            <w:proofErr w:type="gramStart"/>
            <w:r w:rsidRPr="005A1481">
              <w:rPr>
                <w:rFonts w:ascii="Times New Roman" w:eastAsia="Times New Roman" w:hAnsi="Times New Roman" w:cs="Times New Roman"/>
                <w:b/>
                <w:sz w:val="24"/>
                <w:szCs w:val="24"/>
                <w:lang w:eastAsia="ru-RU"/>
              </w:rPr>
              <w:t>.и</w:t>
            </w:r>
            <w:proofErr w:type="gramEnd"/>
            <w:r w:rsidRPr="005A1481">
              <w:rPr>
                <w:rFonts w:ascii="Times New Roman" w:eastAsia="Times New Roman" w:hAnsi="Times New Roman" w:cs="Times New Roman"/>
                <w:b/>
                <w:sz w:val="24"/>
                <w:szCs w:val="24"/>
                <w:lang w:eastAsia="ru-RU"/>
              </w:rPr>
              <w:t>зм</w:t>
            </w:r>
            <w:proofErr w:type="spellEnd"/>
            <w:r w:rsidRPr="005A1481">
              <w:rPr>
                <w:rFonts w:ascii="Times New Roman" w:eastAsia="Times New Roman" w:hAnsi="Times New Roman" w:cs="Times New Roman"/>
                <w:b/>
                <w:sz w:val="24"/>
                <w:szCs w:val="24"/>
                <w:lang w:eastAsia="ru-RU"/>
              </w:rPr>
              <w:t>.</w:t>
            </w:r>
          </w:p>
        </w:tc>
      </w:tr>
      <w:tr w:rsidR="00DE7732" w:rsidRPr="005A1481" w:rsidTr="006728DD">
        <w:tc>
          <w:tcPr>
            <w:tcW w:w="801" w:type="dxa"/>
            <w:tcBorders>
              <w:top w:val="single" w:sz="4" w:space="0" w:color="auto"/>
              <w:left w:val="single" w:sz="4" w:space="0" w:color="auto"/>
              <w:bottom w:val="single" w:sz="4" w:space="0" w:color="auto"/>
              <w:right w:val="single" w:sz="4" w:space="0" w:color="auto"/>
            </w:tcBorders>
            <w:hideMark/>
          </w:tcPr>
          <w:p w:rsidR="00DE7732" w:rsidRPr="005A1481" w:rsidRDefault="00DE7732" w:rsidP="005A148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A1481">
              <w:rPr>
                <w:rFonts w:ascii="Times New Roman" w:eastAsia="Times New Roman" w:hAnsi="Times New Roman" w:cs="Times New Roman"/>
                <w:sz w:val="24"/>
                <w:szCs w:val="24"/>
                <w:lang w:eastAsia="ru-RU"/>
              </w:rPr>
              <w:t>1</w:t>
            </w:r>
          </w:p>
        </w:tc>
        <w:tc>
          <w:tcPr>
            <w:tcW w:w="6395" w:type="dxa"/>
            <w:tcBorders>
              <w:top w:val="single" w:sz="4" w:space="0" w:color="auto"/>
              <w:left w:val="single" w:sz="4" w:space="0" w:color="auto"/>
              <w:bottom w:val="single" w:sz="4" w:space="0" w:color="auto"/>
              <w:right w:val="single" w:sz="4" w:space="0" w:color="auto"/>
            </w:tcBorders>
          </w:tcPr>
          <w:p w:rsidR="00DE7732" w:rsidRPr="005A1481" w:rsidRDefault="003F3D16" w:rsidP="00147C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4405A6">
              <w:rPr>
                <w:rFonts w:ascii="Times New Roman" w:eastAsia="Calibri" w:hAnsi="Times New Roman" w:cs="Times New Roman"/>
                <w:sz w:val="24"/>
                <w:szCs w:val="24"/>
                <w:lang w:eastAsia="ru-RU"/>
              </w:rPr>
              <w:t xml:space="preserve">Указатель напряжения УВН (СЗ) 6-10кВ </w:t>
            </w:r>
          </w:p>
        </w:tc>
        <w:tc>
          <w:tcPr>
            <w:tcW w:w="1275" w:type="dxa"/>
            <w:tcBorders>
              <w:top w:val="single" w:sz="4" w:space="0" w:color="auto"/>
              <w:left w:val="single" w:sz="4" w:space="0" w:color="auto"/>
              <w:bottom w:val="single" w:sz="4" w:space="0" w:color="auto"/>
              <w:right w:val="single" w:sz="4" w:space="0" w:color="auto"/>
            </w:tcBorders>
          </w:tcPr>
          <w:p w:rsidR="00DE7732" w:rsidRPr="005A1481" w:rsidRDefault="003D6DF6" w:rsidP="005A148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w:t>
            </w:r>
          </w:p>
        </w:tc>
        <w:tc>
          <w:tcPr>
            <w:tcW w:w="1136" w:type="dxa"/>
            <w:tcBorders>
              <w:top w:val="single" w:sz="4" w:space="0" w:color="auto"/>
              <w:left w:val="single" w:sz="4" w:space="0" w:color="auto"/>
              <w:bottom w:val="single" w:sz="4" w:space="0" w:color="auto"/>
              <w:right w:val="single" w:sz="4" w:space="0" w:color="auto"/>
            </w:tcBorders>
          </w:tcPr>
          <w:p w:rsidR="00DE7732" w:rsidRPr="005A1481" w:rsidRDefault="003D6DF6" w:rsidP="005A148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r>
      <w:tr w:rsidR="004405A6" w:rsidRPr="005A1481" w:rsidTr="006728DD">
        <w:tc>
          <w:tcPr>
            <w:tcW w:w="801" w:type="dxa"/>
            <w:tcBorders>
              <w:top w:val="single" w:sz="4" w:space="0" w:color="auto"/>
              <w:left w:val="single" w:sz="4" w:space="0" w:color="auto"/>
              <w:bottom w:val="single" w:sz="4" w:space="0" w:color="auto"/>
              <w:right w:val="single" w:sz="4" w:space="0" w:color="auto"/>
            </w:tcBorders>
          </w:tcPr>
          <w:p w:rsidR="004405A6" w:rsidRPr="005A1481" w:rsidRDefault="003F3D16" w:rsidP="004405A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6395" w:type="dxa"/>
            <w:tcBorders>
              <w:top w:val="single" w:sz="4" w:space="0" w:color="auto"/>
              <w:left w:val="single" w:sz="4" w:space="0" w:color="auto"/>
              <w:bottom w:val="single" w:sz="4" w:space="0" w:color="auto"/>
              <w:right w:val="single" w:sz="4" w:space="0" w:color="auto"/>
            </w:tcBorders>
          </w:tcPr>
          <w:p w:rsidR="004405A6" w:rsidRPr="005A1481" w:rsidRDefault="003F3D16" w:rsidP="00147C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4405A6">
              <w:rPr>
                <w:rFonts w:ascii="Times New Roman" w:eastAsia="Calibri" w:hAnsi="Times New Roman" w:cs="Times New Roman"/>
                <w:sz w:val="24"/>
                <w:szCs w:val="24"/>
                <w:lang w:eastAsia="ru-RU"/>
              </w:rPr>
              <w:t xml:space="preserve">Указатель напряжения УНН ЭЛИН-1СЗ </w:t>
            </w:r>
          </w:p>
        </w:tc>
        <w:tc>
          <w:tcPr>
            <w:tcW w:w="1275" w:type="dxa"/>
            <w:tcBorders>
              <w:top w:val="single" w:sz="4" w:space="0" w:color="auto"/>
              <w:left w:val="single" w:sz="4" w:space="0" w:color="auto"/>
              <w:bottom w:val="single" w:sz="4" w:space="0" w:color="auto"/>
              <w:right w:val="single" w:sz="4" w:space="0" w:color="auto"/>
            </w:tcBorders>
          </w:tcPr>
          <w:p w:rsidR="004405A6" w:rsidRPr="005A1481" w:rsidRDefault="00147CEB" w:rsidP="004405A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40</w:t>
            </w:r>
          </w:p>
        </w:tc>
        <w:tc>
          <w:tcPr>
            <w:tcW w:w="1136" w:type="dxa"/>
            <w:tcBorders>
              <w:top w:val="single" w:sz="4" w:space="0" w:color="auto"/>
              <w:left w:val="single" w:sz="4" w:space="0" w:color="auto"/>
              <w:bottom w:val="single" w:sz="4" w:space="0" w:color="auto"/>
              <w:right w:val="single" w:sz="4" w:space="0" w:color="auto"/>
            </w:tcBorders>
          </w:tcPr>
          <w:p w:rsidR="004405A6" w:rsidRPr="005A1481" w:rsidRDefault="003D6DF6" w:rsidP="004405A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r>
      <w:tr w:rsidR="004405A6" w:rsidRPr="005A1481" w:rsidTr="006728DD">
        <w:tc>
          <w:tcPr>
            <w:tcW w:w="801" w:type="dxa"/>
            <w:tcBorders>
              <w:top w:val="single" w:sz="4" w:space="0" w:color="auto"/>
              <w:left w:val="single" w:sz="4" w:space="0" w:color="auto"/>
              <w:bottom w:val="single" w:sz="4" w:space="0" w:color="auto"/>
              <w:right w:val="single" w:sz="4" w:space="0" w:color="auto"/>
            </w:tcBorders>
          </w:tcPr>
          <w:p w:rsidR="004405A6" w:rsidRPr="005A1481" w:rsidRDefault="003F3D16" w:rsidP="004405A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6395" w:type="dxa"/>
            <w:tcBorders>
              <w:top w:val="single" w:sz="4" w:space="0" w:color="auto"/>
              <w:left w:val="single" w:sz="4" w:space="0" w:color="auto"/>
              <w:bottom w:val="single" w:sz="4" w:space="0" w:color="auto"/>
              <w:right w:val="single" w:sz="4" w:space="0" w:color="auto"/>
            </w:tcBorders>
          </w:tcPr>
          <w:p w:rsidR="004405A6" w:rsidRPr="005A1481" w:rsidRDefault="003F3D16" w:rsidP="00147C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4405A6">
              <w:rPr>
                <w:rFonts w:ascii="Times New Roman" w:eastAsia="Calibri" w:hAnsi="Times New Roman" w:cs="Times New Roman"/>
                <w:sz w:val="24"/>
                <w:szCs w:val="24"/>
                <w:lang w:eastAsia="ru-RU"/>
              </w:rPr>
              <w:t xml:space="preserve">Перчатки диэлектрические латексные </w:t>
            </w:r>
          </w:p>
        </w:tc>
        <w:tc>
          <w:tcPr>
            <w:tcW w:w="1275" w:type="dxa"/>
            <w:tcBorders>
              <w:top w:val="single" w:sz="4" w:space="0" w:color="auto"/>
              <w:left w:val="single" w:sz="4" w:space="0" w:color="auto"/>
              <w:bottom w:val="single" w:sz="4" w:space="0" w:color="auto"/>
              <w:right w:val="single" w:sz="4" w:space="0" w:color="auto"/>
            </w:tcBorders>
          </w:tcPr>
          <w:p w:rsidR="004405A6" w:rsidRPr="005A1481" w:rsidRDefault="00147CEB" w:rsidP="004405A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200</w:t>
            </w:r>
          </w:p>
        </w:tc>
        <w:tc>
          <w:tcPr>
            <w:tcW w:w="1136" w:type="dxa"/>
            <w:tcBorders>
              <w:top w:val="single" w:sz="4" w:space="0" w:color="auto"/>
              <w:left w:val="single" w:sz="4" w:space="0" w:color="auto"/>
              <w:bottom w:val="single" w:sz="4" w:space="0" w:color="auto"/>
              <w:right w:val="single" w:sz="4" w:space="0" w:color="auto"/>
            </w:tcBorders>
          </w:tcPr>
          <w:p w:rsidR="004405A6" w:rsidRPr="005A1481" w:rsidRDefault="00147CEB" w:rsidP="004405A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пар</w:t>
            </w:r>
          </w:p>
        </w:tc>
      </w:tr>
      <w:tr w:rsidR="004405A6" w:rsidRPr="005A1481" w:rsidTr="006728DD">
        <w:tc>
          <w:tcPr>
            <w:tcW w:w="801" w:type="dxa"/>
            <w:tcBorders>
              <w:top w:val="single" w:sz="4" w:space="0" w:color="auto"/>
              <w:left w:val="single" w:sz="4" w:space="0" w:color="auto"/>
              <w:bottom w:val="single" w:sz="4" w:space="0" w:color="auto"/>
              <w:right w:val="single" w:sz="4" w:space="0" w:color="auto"/>
            </w:tcBorders>
          </w:tcPr>
          <w:p w:rsidR="004405A6" w:rsidRPr="005A1481" w:rsidRDefault="003F3D16" w:rsidP="004405A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6395" w:type="dxa"/>
            <w:tcBorders>
              <w:top w:val="single" w:sz="4" w:space="0" w:color="auto"/>
              <w:left w:val="single" w:sz="4" w:space="0" w:color="auto"/>
              <w:bottom w:val="single" w:sz="4" w:space="0" w:color="auto"/>
              <w:right w:val="single" w:sz="4" w:space="0" w:color="auto"/>
            </w:tcBorders>
          </w:tcPr>
          <w:p w:rsidR="004405A6" w:rsidRPr="005A1481" w:rsidRDefault="003F3D16" w:rsidP="00147CE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4405A6">
              <w:rPr>
                <w:rFonts w:ascii="Times New Roman" w:eastAsia="Calibri" w:hAnsi="Times New Roman" w:cs="Times New Roman"/>
                <w:sz w:val="24"/>
                <w:szCs w:val="24"/>
                <w:lang w:eastAsia="ru-RU"/>
              </w:rPr>
              <w:t xml:space="preserve">Пояс предохранительный с капроновым фалом ПП-1А2 </w:t>
            </w:r>
          </w:p>
        </w:tc>
        <w:tc>
          <w:tcPr>
            <w:tcW w:w="1275" w:type="dxa"/>
            <w:tcBorders>
              <w:top w:val="single" w:sz="4" w:space="0" w:color="auto"/>
              <w:left w:val="single" w:sz="4" w:space="0" w:color="auto"/>
              <w:bottom w:val="single" w:sz="4" w:space="0" w:color="auto"/>
              <w:right w:val="single" w:sz="4" w:space="0" w:color="auto"/>
            </w:tcBorders>
          </w:tcPr>
          <w:p w:rsidR="004405A6" w:rsidRPr="005A1481" w:rsidRDefault="00147CEB" w:rsidP="004405A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w:t>
            </w:r>
          </w:p>
        </w:tc>
        <w:tc>
          <w:tcPr>
            <w:tcW w:w="1136" w:type="dxa"/>
            <w:tcBorders>
              <w:top w:val="single" w:sz="4" w:space="0" w:color="auto"/>
              <w:left w:val="single" w:sz="4" w:space="0" w:color="auto"/>
              <w:bottom w:val="single" w:sz="4" w:space="0" w:color="auto"/>
              <w:right w:val="single" w:sz="4" w:space="0" w:color="auto"/>
            </w:tcBorders>
          </w:tcPr>
          <w:p w:rsidR="004405A6" w:rsidRPr="005A1481" w:rsidRDefault="003D6DF6" w:rsidP="004405A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r>
      <w:tr w:rsidR="004405A6" w:rsidRPr="005A1481" w:rsidTr="006728DD">
        <w:tc>
          <w:tcPr>
            <w:tcW w:w="801" w:type="dxa"/>
            <w:tcBorders>
              <w:top w:val="single" w:sz="4" w:space="0" w:color="auto"/>
              <w:left w:val="single" w:sz="4" w:space="0" w:color="auto"/>
              <w:bottom w:val="single" w:sz="4" w:space="0" w:color="auto"/>
              <w:right w:val="single" w:sz="4" w:space="0" w:color="auto"/>
            </w:tcBorders>
          </w:tcPr>
          <w:p w:rsidR="004405A6" w:rsidRPr="005A1481" w:rsidRDefault="003F3D16" w:rsidP="004405A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6395" w:type="dxa"/>
            <w:tcBorders>
              <w:top w:val="single" w:sz="4" w:space="0" w:color="auto"/>
              <w:left w:val="single" w:sz="4" w:space="0" w:color="auto"/>
              <w:bottom w:val="single" w:sz="4" w:space="0" w:color="auto"/>
              <w:right w:val="single" w:sz="4" w:space="0" w:color="auto"/>
            </w:tcBorders>
          </w:tcPr>
          <w:p w:rsidR="004405A6" w:rsidRPr="005A1481" w:rsidRDefault="003F3D16" w:rsidP="004405A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roofErr w:type="gramStart"/>
            <w:r w:rsidRPr="004405A6">
              <w:rPr>
                <w:rFonts w:ascii="Times New Roman" w:eastAsia="Calibri" w:hAnsi="Times New Roman" w:cs="Times New Roman"/>
                <w:sz w:val="24"/>
                <w:szCs w:val="24"/>
                <w:lang w:eastAsia="ru-RU"/>
              </w:rPr>
              <w:t>Набор инструментов-(60 комп) (отвертки диэлектрические (Шлицевая 200мм), (крестовая 200мм)), плоскогубцы диэлектрические (200мм), пассатижи диэлектрические (200мм), круглогубцы диэлектрические(150мм), кусачки диэлектрические(150мм), ключи гаечные (10-32), нож монтерский)</w:t>
            </w:r>
            <w:proofErr w:type="gramEnd"/>
          </w:p>
        </w:tc>
        <w:tc>
          <w:tcPr>
            <w:tcW w:w="1275" w:type="dxa"/>
            <w:tcBorders>
              <w:top w:val="single" w:sz="4" w:space="0" w:color="auto"/>
              <w:left w:val="single" w:sz="4" w:space="0" w:color="auto"/>
              <w:bottom w:val="single" w:sz="4" w:space="0" w:color="auto"/>
              <w:right w:val="single" w:sz="4" w:space="0" w:color="auto"/>
            </w:tcBorders>
          </w:tcPr>
          <w:p w:rsidR="004405A6" w:rsidRPr="005A1481" w:rsidRDefault="00147CEB" w:rsidP="004405A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60</w:t>
            </w:r>
          </w:p>
        </w:tc>
        <w:tc>
          <w:tcPr>
            <w:tcW w:w="1136" w:type="dxa"/>
            <w:tcBorders>
              <w:top w:val="single" w:sz="4" w:space="0" w:color="auto"/>
              <w:left w:val="single" w:sz="4" w:space="0" w:color="auto"/>
              <w:bottom w:val="single" w:sz="4" w:space="0" w:color="auto"/>
              <w:right w:val="single" w:sz="4" w:space="0" w:color="auto"/>
            </w:tcBorders>
          </w:tcPr>
          <w:p w:rsidR="004405A6" w:rsidRPr="005A1481" w:rsidRDefault="00631D97" w:rsidP="004405A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К</w:t>
            </w:r>
            <w:r w:rsidR="00147CEB">
              <w:rPr>
                <w:rFonts w:ascii="Times New Roman" w:eastAsia="Times New Roman" w:hAnsi="Times New Roman" w:cs="Times New Roman"/>
                <w:sz w:val="24"/>
                <w:szCs w:val="24"/>
                <w:lang w:eastAsia="ru-RU"/>
              </w:rPr>
              <w:t>омпл</w:t>
            </w:r>
            <w:proofErr w:type="spellEnd"/>
            <w:r>
              <w:rPr>
                <w:rFonts w:ascii="Times New Roman" w:eastAsia="Times New Roman" w:hAnsi="Times New Roman" w:cs="Times New Roman"/>
                <w:sz w:val="24"/>
                <w:szCs w:val="24"/>
                <w:lang w:eastAsia="ru-RU"/>
              </w:rPr>
              <w:t>.</w:t>
            </w:r>
          </w:p>
        </w:tc>
      </w:tr>
      <w:tr w:rsidR="004405A6" w:rsidRPr="005A1481" w:rsidTr="006728DD">
        <w:tc>
          <w:tcPr>
            <w:tcW w:w="801" w:type="dxa"/>
            <w:tcBorders>
              <w:top w:val="single" w:sz="4" w:space="0" w:color="auto"/>
              <w:left w:val="single" w:sz="4" w:space="0" w:color="auto"/>
              <w:bottom w:val="single" w:sz="4" w:space="0" w:color="auto"/>
              <w:right w:val="single" w:sz="4" w:space="0" w:color="auto"/>
            </w:tcBorders>
          </w:tcPr>
          <w:p w:rsidR="004405A6" w:rsidRPr="005A1481" w:rsidRDefault="003F3D16" w:rsidP="004405A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6395" w:type="dxa"/>
            <w:tcBorders>
              <w:top w:val="single" w:sz="4" w:space="0" w:color="auto"/>
              <w:left w:val="single" w:sz="4" w:space="0" w:color="auto"/>
              <w:bottom w:val="single" w:sz="4" w:space="0" w:color="auto"/>
              <w:right w:val="single" w:sz="4" w:space="0" w:color="auto"/>
            </w:tcBorders>
          </w:tcPr>
          <w:p w:rsidR="003F3D16" w:rsidRPr="004405A6" w:rsidRDefault="003F3D16" w:rsidP="00D335AC">
            <w:pPr>
              <w:spacing w:after="0" w:line="240" w:lineRule="auto"/>
              <w:rPr>
                <w:rFonts w:ascii="Times New Roman" w:eastAsia="Calibri" w:hAnsi="Times New Roman" w:cs="Times New Roman"/>
                <w:sz w:val="24"/>
                <w:szCs w:val="24"/>
                <w:lang w:eastAsia="ru-RU"/>
              </w:rPr>
            </w:pPr>
            <w:r w:rsidRPr="004405A6">
              <w:rPr>
                <w:rFonts w:ascii="Times New Roman" w:eastAsia="Calibri" w:hAnsi="Times New Roman" w:cs="Times New Roman"/>
                <w:sz w:val="24"/>
                <w:szCs w:val="24"/>
                <w:lang w:eastAsia="ru-RU"/>
              </w:rPr>
              <w:t>Знаки безопасности (переносные) 200*100</w:t>
            </w:r>
            <w:proofErr w:type="gramStart"/>
            <w:r w:rsidRPr="004405A6">
              <w:rPr>
                <w:rFonts w:ascii="Times New Roman" w:eastAsia="Calibri" w:hAnsi="Times New Roman" w:cs="Times New Roman"/>
                <w:sz w:val="24"/>
                <w:szCs w:val="24"/>
                <w:lang w:eastAsia="ru-RU"/>
              </w:rPr>
              <w:t xml:space="preserve"> </w:t>
            </w:r>
            <w:r w:rsidR="00756579">
              <w:rPr>
                <w:rFonts w:ascii="Times New Roman" w:eastAsia="Calibri" w:hAnsi="Times New Roman" w:cs="Times New Roman"/>
                <w:sz w:val="24"/>
                <w:szCs w:val="24"/>
                <w:lang w:eastAsia="ru-RU"/>
              </w:rPr>
              <w:t>:</w:t>
            </w:r>
            <w:proofErr w:type="gramEnd"/>
          </w:p>
          <w:p w:rsidR="008B531C" w:rsidRDefault="00756579" w:rsidP="006728DD">
            <w:pPr>
              <w:spacing w:after="0" w:line="240" w:lineRule="auto"/>
              <w:ind w:left="50" w:firstLine="283"/>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6.1. </w:t>
            </w:r>
            <w:r w:rsidR="003F3D16" w:rsidRPr="004405A6">
              <w:rPr>
                <w:rFonts w:ascii="Times New Roman" w:eastAsia="Calibri" w:hAnsi="Times New Roman" w:cs="Times New Roman"/>
                <w:sz w:val="24"/>
                <w:szCs w:val="24"/>
                <w:lang w:eastAsia="ru-RU"/>
              </w:rPr>
              <w:t>плакаты запрещающие:</w:t>
            </w:r>
          </w:p>
          <w:p w:rsidR="00756579" w:rsidRDefault="008B531C" w:rsidP="006728DD">
            <w:pPr>
              <w:spacing w:after="0" w:line="240" w:lineRule="auto"/>
              <w:ind w:left="50" w:firstLine="283"/>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6.1.1. </w:t>
            </w:r>
            <w:r w:rsidR="003F3D16" w:rsidRPr="004405A6">
              <w:rPr>
                <w:rFonts w:ascii="Times New Roman" w:eastAsia="Calibri" w:hAnsi="Times New Roman" w:cs="Times New Roman"/>
                <w:sz w:val="24"/>
                <w:szCs w:val="24"/>
                <w:lang w:eastAsia="ru-RU"/>
              </w:rPr>
              <w:t xml:space="preserve"> №1 - не включать! работают люди (24</w:t>
            </w:r>
            <w:r w:rsidR="0057670D">
              <w:rPr>
                <w:rFonts w:ascii="Times New Roman" w:eastAsia="Calibri" w:hAnsi="Times New Roman" w:cs="Times New Roman"/>
                <w:sz w:val="24"/>
                <w:szCs w:val="24"/>
                <w:lang w:eastAsia="ru-RU"/>
              </w:rPr>
              <w:t xml:space="preserve"> шт.</w:t>
            </w:r>
            <w:r w:rsidR="003F3D16" w:rsidRPr="004405A6">
              <w:rPr>
                <w:rFonts w:ascii="Times New Roman" w:eastAsia="Calibri" w:hAnsi="Times New Roman" w:cs="Times New Roman"/>
                <w:sz w:val="24"/>
                <w:szCs w:val="24"/>
                <w:lang w:eastAsia="ru-RU"/>
              </w:rPr>
              <w:t xml:space="preserve">), </w:t>
            </w:r>
          </w:p>
          <w:p w:rsidR="003F3D16" w:rsidRPr="004405A6" w:rsidRDefault="00756579" w:rsidP="006728DD">
            <w:pPr>
              <w:spacing w:after="0" w:line="240" w:lineRule="auto"/>
              <w:ind w:left="50" w:firstLine="283"/>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6.</w:t>
            </w:r>
            <w:r w:rsidR="008B531C">
              <w:rPr>
                <w:rFonts w:ascii="Times New Roman" w:eastAsia="Calibri" w:hAnsi="Times New Roman" w:cs="Times New Roman"/>
                <w:sz w:val="24"/>
                <w:szCs w:val="24"/>
                <w:lang w:eastAsia="ru-RU"/>
              </w:rPr>
              <w:t>1.</w:t>
            </w:r>
            <w:r>
              <w:rPr>
                <w:rFonts w:ascii="Times New Roman" w:eastAsia="Calibri" w:hAnsi="Times New Roman" w:cs="Times New Roman"/>
                <w:sz w:val="24"/>
                <w:szCs w:val="24"/>
                <w:lang w:eastAsia="ru-RU"/>
              </w:rPr>
              <w:t xml:space="preserve">2. </w:t>
            </w:r>
            <w:r w:rsidR="008B531C">
              <w:rPr>
                <w:rFonts w:ascii="Times New Roman" w:eastAsia="Calibri" w:hAnsi="Times New Roman" w:cs="Times New Roman"/>
                <w:sz w:val="24"/>
                <w:szCs w:val="24"/>
                <w:lang w:eastAsia="ru-RU"/>
              </w:rPr>
              <w:t xml:space="preserve"> </w:t>
            </w:r>
            <w:r w:rsidR="003F3D16" w:rsidRPr="004405A6">
              <w:rPr>
                <w:rFonts w:ascii="Times New Roman" w:eastAsia="Calibri" w:hAnsi="Times New Roman" w:cs="Times New Roman"/>
                <w:sz w:val="24"/>
                <w:szCs w:val="24"/>
                <w:lang w:eastAsia="ru-RU"/>
              </w:rPr>
              <w:t>№2 - не включать! Работа на линии (22</w:t>
            </w:r>
            <w:r w:rsidR="0057670D">
              <w:rPr>
                <w:rFonts w:ascii="Times New Roman" w:eastAsia="Calibri" w:hAnsi="Times New Roman" w:cs="Times New Roman"/>
                <w:sz w:val="24"/>
                <w:szCs w:val="24"/>
                <w:lang w:eastAsia="ru-RU"/>
              </w:rPr>
              <w:t xml:space="preserve"> шт.</w:t>
            </w:r>
            <w:r w:rsidR="003F3D16" w:rsidRPr="004405A6">
              <w:rPr>
                <w:rFonts w:ascii="Times New Roman" w:eastAsia="Calibri" w:hAnsi="Times New Roman" w:cs="Times New Roman"/>
                <w:sz w:val="24"/>
                <w:szCs w:val="24"/>
                <w:lang w:eastAsia="ru-RU"/>
              </w:rPr>
              <w:t xml:space="preserve">); </w:t>
            </w:r>
          </w:p>
          <w:p w:rsidR="002E67C2" w:rsidRDefault="008B531C" w:rsidP="006728DD">
            <w:pPr>
              <w:spacing w:after="0" w:line="240" w:lineRule="auto"/>
              <w:ind w:left="50" w:firstLine="283"/>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6.2</w:t>
            </w:r>
            <w:r w:rsidR="006728DD">
              <w:rPr>
                <w:rFonts w:ascii="Times New Roman" w:eastAsia="Calibri" w:hAnsi="Times New Roman" w:cs="Times New Roman"/>
                <w:sz w:val="24"/>
                <w:szCs w:val="24"/>
                <w:lang w:eastAsia="ru-RU"/>
              </w:rPr>
              <w:t xml:space="preserve">. </w:t>
            </w:r>
            <w:r w:rsidR="003F3D16" w:rsidRPr="004405A6">
              <w:rPr>
                <w:rFonts w:ascii="Times New Roman" w:eastAsia="Calibri" w:hAnsi="Times New Roman" w:cs="Times New Roman"/>
                <w:sz w:val="24"/>
                <w:szCs w:val="24"/>
                <w:lang w:eastAsia="ru-RU"/>
              </w:rPr>
              <w:t>плакаты предписывающие:</w:t>
            </w:r>
          </w:p>
          <w:p w:rsidR="00756579" w:rsidRDefault="002E67C2" w:rsidP="006728DD">
            <w:pPr>
              <w:spacing w:after="0" w:line="240" w:lineRule="auto"/>
              <w:ind w:left="50" w:firstLine="283"/>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6.</w:t>
            </w:r>
            <w:r w:rsidR="008B531C">
              <w:rPr>
                <w:rFonts w:ascii="Times New Roman" w:eastAsia="Calibri" w:hAnsi="Times New Roman" w:cs="Times New Roman"/>
                <w:sz w:val="24"/>
                <w:szCs w:val="24"/>
                <w:lang w:eastAsia="ru-RU"/>
              </w:rPr>
              <w:t>2</w:t>
            </w:r>
            <w:r>
              <w:rPr>
                <w:rFonts w:ascii="Times New Roman" w:eastAsia="Calibri" w:hAnsi="Times New Roman" w:cs="Times New Roman"/>
                <w:sz w:val="24"/>
                <w:szCs w:val="24"/>
                <w:lang w:eastAsia="ru-RU"/>
              </w:rPr>
              <w:t xml:space="preserve">.1 </w:t>
            </w:r>
            <w:r w:rsidR="003F3D16" w:rsidRPr="004405A6">
              <w:rPr>
                <w:rFonts w:ascii="Times New Roman" w:eastAsia="Calibri" w:hAnsi="Times New Roman" w:cs="Times New Roman"/>
                <w:sz w:val="24"/>
                <w:szCs w:val="24"/>
                <w:lang w:eastAsia="ru-RU"/>
              </w:rPr>
              <w:t xml:space="preserve"> №11 - работать здесь (22</w:t>
            </w:r>
            <w:r w:rsidR="00092886">
              <w:rPr>
                <w:rFonts w:ascii="Times New Roman" w:eastAsia="Calibri" w:hAnsi="Times New Roman" w:cs="Times New Roman"/>
                <w:sz w:val="24"/>
                <w:szCs w:val="24"/>
                <w:lang w:eastAsia="ru-RU"/>
              </w:rPr>
              <w:t xml:space="preserve"> шт.</w:t>
            </w:r>
            <w:r w:rsidR="003F3D16" w:rsidRPr="004405A6">
              <w:rPr>
                <w:rFonts w:ascii="Times New Roman" w:eastAsia="Calibri" w:hAnsi="Times New Roman" w:cs="Times New Roman"/>
                <w:sz w:val="24"/>
                <w:szCs w:val="24"/>
                <w:lang w:eastAsia="ru-RU"/>
              </w:rPr>
              <w:t>),</w:t>
            </w:r>
            <w:r w:rsidR="008370AA">
              <w:rPr>
                <w:rFonts w:ascii="Times New Roman" w:eastAsia="Calibri" w:hAnsi="Times New Roman" w:cs="Times New Roman"/>
                <w:sz w:val="24"/>
                <w:szCs w:val="24"/>
                <w:lang w:eastAsia="ru-RU"/>
              </w:rPr>
              <w:t xml:space="preserve"> </w:t>
            </w:r>
          </w:p>
          <w:p w:rsidR="003F3D16" w:rsidRPr="004405A6" w:rsidRDefault="008B531C" w:rsidP="006728DD">
            <w:pPr>
              <w:spacing w:after="0" w:line="240" w:lineRule="auto"/>
              <w:ind w:left="50" w:firstLine="283"/>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6.2</w:t>
            </w:r>
            <w:r w:rsidR="002E67C2">
              <w:rPr>
                <w:rFonts w:ascii="Times New Roman" w:eastAsia="Calibri" w:hAnsi="Times New Roman" w:cs="Times New Roman"/>
                <w:sz w:val="24"/>
                <w:szCs w:val="24"/>
                <w:lang w:eastAsia="ru-RU"/>
              </w:rPr>
              <w:t>.2</w:t>
            </w:r>
            <w:r w:rsidR="006728DD">
              <w:rPr>
                <w:rFonts w:ascii="Times New Roman" w:eastAsia="Calibri" w:hAnsi="Times New Roman" w:cs="Times New Roman"/>
                <w:sz w:val="24"/>
                <w:szCs w:val="24"/>
                <w:lang w:eastAsia="ru-RU"/>
              </w:rPr>
              <w:t xml:space="preserve">. </w:t>
            </w:r>
            <w:r w:rsidR="003F3D16" w:rsidRPr="004405A6">
              <w:rPr>
                <w:rFonts w:ascii="Times New Roman" w:eastAsia="Calibri" w:hAnsi="Times New Roman" w:cs="Times New Roman"/>
                <w:sz w:val="24"/>
                <w:szCs w:val="24"/>
                <w:lang w:eastAsia="ru-RU"/>
              </w:rPr>
              <w:t>№12 - влезать здесь (22</w:t>
            </w:r>
            <w:r w:rsidR="00092886">
              <w:rPr>
                <w:rFonts w:ascii="Times New Roman" w:eastAsia="Calibri" w:hAnsi="Times New Roman" w:cs="Times New Roman"/>
                <w:sz w:val="24"/>
                <w:szCs w:val="24"/>
                <w:lang w:eastAsia="ru-RU"/>
              </w:rPr>
              <w:t xml:space="preserve"> шт.</w:t>
            </w:r>
            <w:r w:rsidR="003F3D16" w:rsidRPr="004405A6">
              <w:rPr>
                <w:rFonts w:ascii="Times New Roman" w:eastAsia="Calibri" w:hAnsi="Times New Roman" w:cs="Times New Roman"/>
                <w:sz w:val="24"/>
                <w:szCs w:val="24"/>
                <w:lang w:eastAsia="ru-RU"/>
              </w:rPr>
              <w:t xml:space="preserve">); </w:t>
            </w:r>
          </w:p>
          <w:p w:rsidR="003F3D16" w:rsidRPr="004405A6" w:rsidRDefault="002E67C2" w:rsidP="006728DD">
            <w:pPr>
              <w:spacing w:after="0" w:line="240" w:lineRule="auto"/>
              <w:ind w:left="50" w:firstLine="283"/>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6.</w:t>
            </w:r>
            <w:r w:rsidR="008B531C">
              <w:rPr>
                <w:rFonts w:ascii="Times New Roman" w:eastAsia="Calibri" w:hAnsi="Times New Roman" w:cs="Times New Roman"/>
                <w:sz w:val="24"/>
                <w:szCs w:val="24"/>
                <w:lang w:eastAsia="ru-RU"/>
              </w:rPr>
              <w:t>3</w:t>
            </w:r>
            <w:r w:rsidR="006728DD">
              <w:rPr>
                <w:rFonts w:ascii="Times New Roman" w:eastAsia="Calibri" w:hAnsi="Times New Roman" w:cs="Times New Roman"/>
                <w:sz w:val="24"/>
                <w:szCs w:val="24"/>
                <w:lang w:eastAsia="ru-RU"/>
              </w:rPr>
              <w:t xml:space="preserve">. </w:t>
            </w:r>
            <w:r w:rsidR="003F3D16" w:rsidRPr="004405A6">
              <w:rPr>
                <w:rFonts w:ascii="Times New Roman" w:eastAsia="Calibri" w:hAnsi="Times New Roman" w:cs="Times New Roman"/>
                <w:sz w:val="24"/>
                <w:szCs w:val="24"/>
                <w:lang w:eastAsia="ru-RU"/>
              </w:rPr>
              <w:t>плакат указательный: №13 - заземлено (22</w:t>
            </w:r>
            <w:r w:rsidR="00092886">
              <w:rPr>
                <w:rFonts w:ascii="Times New Roman" w:eastAsia="Calibri" w:hAnsi="Times New Roman" w:cs="Times New Roman"/>
                <w:sz w:val="24"/>
                <w:szCs w:val="24"/>
                <w:lang w:eastAsia="ru-RU"/>
              </w:rPr>
              <w:t xml:space="preserve"> шт.</w:t>
            </w:r>
            <w:r w:rsidR="003F3D16" w:rsidRPr="004405A6">
              <w:rPr>
                <w:rFonts w:ascii="Times New Roman" w:eastAsia="Calibri" w:hAnsi="Times New Roman" w:cs="Times New Roman"/>
                <w:sz w:val="24"/>
                <w:szCs w:val="24"/>
                <w:lang w:eastAsia="ru-RU"/>
              </w:rPr>
              <w:t xml:space="preserve">); </w:t>
            </w:r>
          </w:p>
          <w:p w:rsidR="002E67C2" w:rsidRDefault="002E67C2" w:rsidP="006728DD">
            <w:pPr>
              <w:spacing w:after="0" w:line="240" w:lineRule="auto"/>
              <w:ind w:left="50" w:firstLine="283"/>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6.</w:t>
            </w:r>
            <w:r w:rsidR="008B531C">
              <w:rPr>
                <w:rFonts w:ascii="Times New Roman" w:eastAsia="Calibri" w:hAnsi="Times New Roman" w:cs="Times New Roman"/>
                <w:sz w:val="24"/>
                <w:szCs w:val="24"/>
                <w:lang w:eastAsia="ru-RU"/>
              </w:rPr>
              <w:t>4</w:t>
            </w:r>
            <w:r w:rsidR="006728DD">
              <w:rPr>
                <w:rFonts w:ascii="Times New Roman" w:eastAsia="Calibri" w:hAnsi="Times New Roman" w:cs="Times New Roman"/>
                <w:sz w:val="24"/>
                <w:szCs w:val="24"/>
                <w:lang w:eastAsia="ru-RU"/>
              </w:rPr>
              <w:t xml:space="preserve"> </w:t>
            </w:r>
            <w:r w:rsidR="003F3D16" w:rsidRPr="004405A6">
              <w:rPr>
                <w:rFonts w:ascii="Times New Roman" w:eastAsia="Calibri" w:hAnsi="Times New Roman" w:cs="Times New Roman"/>
                <w:sz w:val="24"/>
                <w:szCs w:val="24"/>
                <w:lang w:eastAsia="ru-RU"/>
              </w:rPr>
              <w:t xml:space="preserve">знаки и плакаты предписывающие: </w:t>
            </w:r>
          </w:p>
          <w:p w:rsidR="00756579" w:rsidRDefault="002E67C2" w:rsidP="006728DD">
            <w:pPr>
              <w:spacing w:after="0" w:line="240" w:lineRule="auto"/>
              <w:ind w:left="50" w:firstLine="283"/>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6.</w:t>
            </w:r>
            <w:r w:rsidR="008B531C">
              <w:rPr>
                <w:rFonts w:ascii="Times New Roman" w:eastAsia="Calibri" w:hAnsi="Times New Roman" w:cs="Times New Roman"/>
                <w:sz w:val="24"/>
                <w:szCs w:val="24"/>
                <w:lang w:eastAsia="ru-RU"/>
              </w:rPr>
              <w:t>4</w:t>
            </w:r>
            <w:r>
              <w:rPr>
                <w:rFonts w:ascii="Times New Roman" w:eastAsia="Calibri" w:hAnsi="Times New Roman" w:cs="Times New Roman"/>
                <w:sz w:val="24"/>
                <w:szCs w:val="24"/>
                <w:lang w:eastAsia="ru-RU"/>
              </w:rPr>
              <w:t xml:space="preserve">.1 </w:t>
            </w:r>
            <w:r w:rsidR="008B531C">
              <w:rPr>
                <w:rFonts w:ascii="Times New Roman" w:eastAsia="Calibri" w:hAnsi="Times New Roman" w:cs="Times New Roman"/>
                <w:sz w:val="24"/>
                <w:szCs w:val="24"/>
                <w:lang w:eastAsia="ru-RU"/>
              </w:rPr>
              <w:t xml:space="preserve">  </w:t>
            </w:r>
            <w:r w:rsidR="003F3D16" w:rsidRPr="004405A6">
              <w:rPr>
                <w:rFonts w:ascii="Times New Roman" w:eastAsia="Calibri" w:hAnsi="Times New Roman" w:cs="Times New Roman"/>
                <w:sz w:val="24"/>
                <w:szCs w:val="24"/>
                <w:lang w:eastAsia="ru-RU"/>
              </w:rPr>
              <w:t>№7 - стой! напряжение (22</w:t>
            </w:r>
            <w:r w:rsidR="00092886">
              <w:rPr>
                <w:rFonts w:ascii="Times New Roman" w:eastAsia="Calibri" w:hAnsi="Times New Roman" w:cs="Times New Roman"/>
                <w:sz w:val="24"/>
                <w:szCs w:val="24"/>
                <w:lang w:eastAsia="ru-RU"/>
              </w:rPr>
              <w:t xml:space="preserve"> шт.</w:t>
            </w:r>
            <w:r w:rsidR="003F3D16" w:rsidRPr="004405A6">
              <w:rPr>
                <w:rFonts w:ascii="Times New Roman" w:eastAsia="Calibri" w:hAnsi="Times New Roman" w:cs="Times New Roman"/>
                <w:sz w:val="24"/>
                <w:szCs w:val="24"/>
                <w:lang w:eastAsia="ru-RU"/>
              </w:rPr>
              <w:t xml:space="preserve">), </w:t>
            </w:r>
          </w:p>
          <w:p w:rsidR="00756579" w:rsidRDefault="008B531C" w:rsidP="006728DD">
            <w:pPr>
              <w:spacing w:after="0" w:line="240" w:lineRule="auto"/>
              <w:ind w:left="50" w:firstLine="283"/>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6.4</w:t>
            </w:r>
            <w:r w:rsidR="002E67C2">
              <w:rPr>
                <w:rFonts w:ascii="Times New Roman" w:eastAsia="Calibri" w:hAnsi="Times New Roman" w:cs="Times New Roman"/>
                <w:sz w:val="24"/>
                <w:szCs w:val="24"/>
                <w:lang w:eastAsia="ru-RU"/>
              </w:rPr>
              <w:t>.2</w:t>
            </w:r>
            <w:r w:rsidR="006728DD">
              <w:rPr>
                <w:rFonts w:ascii="Times New Roman" w:eastAsia="Calibri" w:hAnsi="Times New Roman" w:cs="Times New Roman"/>
                <w:sz w:val="24"/>
                <w:szCs w:val="24"/>
                <w:lang w:eastAsia="ru-RU"/>
              </w:rPr>
              <w:t xml:space="preserve">.  </w:t>
            </w:r>
            <w:r w:rsidR="003F3D16" w:rsidRPr="004405A6">
              <w:rPr>
                <w:rFonts w:ascii="Times New Roman" w:eastAsia="Calibri" w:hAnsi="Times New Roman" w:cs="Times New Roman"/>
                <w:sz w:val="24"/>
                <w:szCs w:val="24"/>
                <w:lang w:eastAsia="ru-RU"/>
              </w:rPr>
              <w:t>№9 - не влезай! убьет (22</w:t>
            </w:r>
            <w:r w:rsidR="00092886">
              <w:rPr>
                <w:rFonts w:ascii="Times New Roman" w:eastAsia="Calibri" w:hAnsi="Times New Roman" w:cs="Times New Roman"/>
                <w:sz w:val="24"/>
                <w:szCs w:val="24"/>
                <w:lang w:eastAsia="ru-RU"/>
              </w:rPr>
              <w:t xml:space="preserve"> шт.</w:t>
            </w:r>
            <w:r w:rsidR="003F3D16" w:rsidRPr="004405A6">
              <w:rPr>
                <w:rFonts w:ascii="Times New Roman" w:eastAsia="Calibri" w:hAnsi="Times New Roman" w:cs="Times New Roman"/>
                <w:sz w:val="24"/>
                <w:szCs w:val="24"/>
                <w:lang w:eastAsia="ru-RU"/>
              </w:rPr>
              <w:t>),</w:t>
            </w:r>
          </w:p>
          <w:p w:rsidR="003F3D16" w:rsidRPr="004405A6" w:rsidRDefault="008B531C" w:rsidP="006728DD">
            <w:pPr>
              <w:spacing w:after="0" w:line="240" w:lineRule="auto"/>
              <w:ind w:left="50" w:firstLine="283"/>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6.4.3</w:t>
            </w:r>
            <w:r w:rsidR="006728DD">
              <w:rPr>
                <w:rFonts w:ascii="Times New Roman" w:eastAsia="Calibri" w:hAnsi="Times New Roman" w:cs="Times New Roman"/>
                <w:sz w:val="24"/>
                <w:szCs w:val="24"/>
                <w:lang w:eastAsia="ru-RU"/>
              </w:rPr>
              <w:t xml:space="preserve">. </w:t>
            </w:r>
            <w:r w:rsidR="003F3D16" w:rsidRPr="004405A6">
              <w:rPr>
                <w:rFonts w:ascii="Times New Roman" w:eastAsia="Calibri" w:hAnsi="Times New Roman" w:cs="Times New Roman"/>
                <w:sz w:val="24"/>
                <w:szCs w:val="24"/>
                <w:lang w:eastAsia="ru-RU"/>
              </w:rPr>
              <w:t xml:space="preserve"> №8 - испытание опасно для жизни (22</w:t>
            </w:r>
            <w:r w:rsidR="00092886">
              <w:rPr>
                <w:rFonts w:ascii="Times New Roman" w:eastAsia="Calibri" w:hAnsi="Times New Roman" w:cs="Times New Roman"/>
                <w:sz w:val="24"/>
                <w:szCs w:val="24"/>
                <w:lang w:eastAsia="ru-RU"/>
              </w:rPr>
              <w:t xml:space="preserve"> шт.</w:t>
            </w:r>
            <w:r w:rsidR="003F3D16" w:rsidRPr="004405A6">
              <w:rPr>
                <w:rFonts w:ascii="Times New Roman" w:eastAsia="Calibri" w:hAnsi="Times New Roman" w:cs="Times New Roman"/>
                <w:sz w:val="24"/>
                <w:szCs w:val="24"/>
                <w:lang w:eastAsia="ru-RU"/>
              </w:rPr>
              <w:t xml:space="preserve">); </w:t>
            </w:r>
          </w:p>
          <w:p w:rsidR="004405A6" w:rsidRPr="005A1481" w:rsidRDefault="002E0CFC" w:rsidP="006728DD">
            <w:pPr>
              <w:widowControl w:val="0"/>
              <w:autoSpaceDE w:val="0"/>
              <w:autoSpaceDN w:val="0"/>
              <w:adjustRightInd w:val="0"/>
              <w:spacing w:after="0" w:line="240" w:lineRule="auto"/>
              <w:ind w:left="50" w:firstLine="283"/>
              <w:jc w:val="both"/>
              <w:rPr>
                <w:rFonts w:ascii="Times New Roman" w:eastAsia="Times New Roman" w:hAnsi="Times New Roman" w:cs="Times New Roman"/>
                <w:sz w:val="24"/>
                <w:szCs w:val="24"/>
                <w:lang w:eastAsia="ru-RU"/>
              </w:rPr>
            </w:pPr>
            <w:r>
              <w:rPr>
                <w:rFonts w:ascii="Times New Roman" w:eastAsia="Calibri" w:hAnsi="Times New Roman" w:cs="Times New Roman"/>
                <w:sz w:val="24"/>
                <w:szCs w:val="24"/>
                <w:lang w:eastAsia="ru-RU"/>
              </w:rPr>
              <w:t>6.5</w:t>
            </w:r>
            <w:r w:rsidR="006728DD">
              <w:rPr>
                <w:rFonts w:ascii="Times New Roman" w:eastAsia="Calibri" w:hAnsi="Times New Roman" w:cs="Times New Roman"/>
                <w:sz w:val="24"/>
                <w:szCs w:val="24"/>
                <w:lang w:eastAsia="ru-RU"/>
              </w:rPr>
              <w:t xml:space="preserve">. </w:t>
            </w:r>
            <w:r w:rsidR="003F3D16" w:rsidRPr="004405A6">
              <w:rPr>
                <w:rFonts w:ascii="Times New Roman" w:eastAsia="Calibri" w:hAnsi="Times New Roman" w:cs="Times New Roman"/>
                <w:sz w:val="24"/>
                <w:szCs w:val="24"/>
                <w:lang w:eastAsia="ru-RU"/>
              </w:rPr>
              <w:t>плакат предупреждающий №5</w:t>
            </w:r>
            <w:r w:rsidR="00D335AC">
              <w:rPr>
                <w:rFonts w:ascii="Times New Roman" w:eastAsia="Calibri" w:hAnsi="Times New Roman" w:cs="Times New Roman"/>
                <w:sz w:val="24"/>
                <w:szCs w:val="24"/>
                <w:lang w:eastAsia="ru-RU"/>
              </w:rPr>
              <w:t xml:space="preserve"> – осторожно </w:t>
            </w:r>
            <w:proofErr w:type="spellStart"/>
            <w:r w:rsidR="00D335AC">
              <w:rPr>
                <w:rFonts w:ascii="Times New Roman" w:eastAsia="Calibri" w:hAnsi="Times New Roman" w:cs="Times New Roman"/>
                <w:sz w:val="24"/>
                <w:szCs w:val="24"/>
                <w:lang w:eastAsia="ru-RU"/>
              </w:rPr>
              <w:t>эл</w:t>
            </w:r>
            <w:proofErr w:type="gramStart"/>
            <w:r w:rsidR="00D335AC">
              <w:rPr>
                <w:rFonts w:ascii="Times New Roman" w:eastAsia="Calibri" w:hAnsi="Times New Roman" w:cs="Times New Roman"/>
                <w:sz w:val="24"/>
                <w:szCs w:val="24"/>
                <w:lang w:eastAsia="ru-RU"/>
              </w:rPr>
              <w:t>.н</w:t>
            </w:r>
            <w:proofErr w:type="gramEnd"/>
            <w:r w:rsidR="00D335AC">
              <w:rPr>
                <w:rFonts w:ascii="Times New Roman" w:eastAsia="Calibri" w:hAnsi="Times New Roman" w:cs="Times New Roman"/>
                <w:sz w:val="24"/>
                <w:szCs w:val="24"/>
                <w:lang w:eastAsia="ru-RU"/>
              </w:rPr>
              <w:t>апряжение</w:t>
            </w:r>
            <w:proofErr w:type="spellEnd"/>
            <w:r w:rsidR="00D335AC">
              <w:rPr>
                <w:rFonts w:ascii="Times New Roman" w:eastAsia="Calibri" w:hAnsi="Times New Roman" w:cs="Times New Roman"/>
                <w:sz w:val="24"/>
                <w:szCs w:val="24"/>
                <w:lang w:eastAsia="ru-RU"/>
              </w:rPr>
              <w:t xml:space="preserve"> (22</w:t>
            </w:r>
            <w:r w:rsidR="00092886">
              <w:rPr>
                <w:rFonts w:ascii="Times New Roman" w:eastAsia="Calibri" w:hAnsi="Times New Roman" w:cs="Times New Roman"/>
                <w:sz w:val="24"/>
                <w:szCs w:val="24"/>
                <w:lang w:eastAsia="ru-RU"/>
              </w:rPr>
              <w:t xml:space="preserve"> шт.</w:t>
            </w:r>
            <w:r w:rsidR="00D335AC">
              <w:rPr>
                <w:rFonts w:ascii="Times New Roman" w:eastAsia="Calibri" w:hAnsi="Times New Roman" w:cs="Times New Roman"/>
                <w:sz w:val="24"/>
                <w:szCs w:val="24"/>
                <w:lang w:eastAsia="ru-RU"/>
              </w:rPr>
              <w:t>)</w:t>
            </w:r>
          </w:p>
        </w:tc>
        <w:tc>
          <w:tcPr>
            <w:tcW w:w="1275" w:type="dxa"/>
            <w:tcBorders>
              <w:top w:val="single" w:sz="4" w:space="0" w:color="auto"/>
              <w:left w:val="single" w:sz="4" w:space="0" w:color="auto"/>
              <w:bottom w:val="single" w:sz="4" w:space="0" w:color="auto"/>
              <w:right w:val="single" w:sz="4" w:space="0" w:color="auto"/>
            </w:tcBorders>
          </w:tcPr>
          <w:p w:rsidR="004405A6" w:rsidRPr="005A1481" w:rsidRDefault="00756579" w:rsidP="004405A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200</w:t>
            </w:r>
          </w:p>
        </w:tc>
        <w:tc>
          <w:tcPr>
            <w:tcW w:w="1136" w:type="dxa"/>
            <w:tcBorders>
              <w:top w:val="single" w:sz="4" w:space="0" w:color="auto"/>
              <w:left w:val="single" w:sz="4" w:space="0" w:color="auto"/>
              <w:bottom w:val="single" w:sz="4" w:space="0" w:color="auto"/>
              <w:right w:val="single" w:sz="4" w:space="0" w:color="auto"/>
            </w:tcBorders>
          </w:tcPr>
          <w:p w:rsidR="004405A6" w:rsidRPr="005A1481" w:rsidRDefault="00D335AC" w:rsidP="004405A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r>
      <w:tr w:rsidR="004405A6" w:rsidRPr="005A1481" w:rsidTr="006728DD">
        <w:tc>
          <w:tcPr>
            <w:tcW w:w="801" w:type="dxa"/>
            <w:tcBorders>
              <w:top w:val="single" w:sz="4" w:space="0" w:color="auto"/>
              <w:left w:val="single" w:sz="4" w:space="0" w:color="auto"/>
              <w:bottom w:val="single" w:sz="4" w:space="0" w:color="auto"/>
              <w:right w:val="single" w:sz="4" w:space="0" w:color="auto"/>
            </w:tcBorders>
          </w:tcPr>
          <w:p w:rsidR="004405A6" w:rsidRPr="005A1481" w:rsidRDefault="003F3D16" w:rsidP="004405A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6395" w:type="dxa"/>
            <w:tcBorders>
              <w:top w:val="single" w:sz="4" w:space="0" w:color="auto"/>
              <w:left w:val="single" w:sz="4" w:space="0" w:color="auto"/>
              <w:bottom w:val="single" w:sz="4" w:space="0" w:color="auto"/>
              <w:right w:val="single" w:sz="4" w:space="0" w:color="auto"/>
            </w:tcBorders>
          </w:tcPr>
          <w:p w:rsidR="004405A6" w:rsidRPr="005A1481" w:rsidRDefault="009D4D1C" w:rsidP="00D335A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4405A6">
              <w:rPr>
                <w:rFonts w:ascii="Times New Roman" w:eastAsia="Calibri" w:hAnsi="Times New Roman" w:cs="Times New Roman"/>
                <w:sz w:val="24"/>
                <w:szCs w:val="24"/>
                <w:lang w:eastAsia="ru-RU"/>
              </w:rPr>
              <w:t xml:space="preserve">Когти монтерские №1 (ТУ-34-09-10147-88) </w:t>
            </w:r>
          </w:p>
        </w:tc>
        <w:tc>
          <w:tcPr>
            <w:tcW w:w="1275" w:type="dxa"/>
            <w:tcBorders>
              <w:top w:val="single" w:sz="4" w:space="0" w:color="auto"/>
              <w:left w:val="single" w:sz="4" w:space="0" w:color="auto"/>
              <w:bottom w:val="single" w:sz="4" w:space="0" w:color="auto"/>
              <w:right w:val="single" w:sz="4" w:space="0" w:color="auto"/>
            </w:tcBorders>
          </w:tcPr>
          <w:p w:rsidR="004405A6" w:rsidRPr="005A1481" w:rsidRDefault="00D335AC" w:rsidP="004405A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w:t>
            </w:r>
          </w:p>
        </w:tc>
        <w:tc>
          <w:tcPr>
            <w:tcW w:w="1136" w:type="dxa"/>
            <w:tcBorders>
              <w:top w:val="single" w:sz="4" w:space="0" w:color="auto"/>
              <w:left w:val="single" w:sz="4" w:space="0" w:color="auto"/>
              <w:bottom w:val="single" w:sz="4" w:space="0" w:color="auto"/>
              <w:right w:val="single" w:sz="4" w:space="0" w:color="auto"/>
            </w:tcBorders>
          </w:tcPr>
          <w:p w:rsidR="004405A6" w:rsidRPr="005A1481" w:rsidRDefault="00D335AC" w:rsidP="004405A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пар</w:t>
            </w:r>
          </w:p>
        </w:tc>
      </w:tr>
      <w:tr w:rsidR="004405A6" w:rsidRPr="005A1481" w:rsidTr="006728DD">
        <w:tc>
          <w:tcPr>
            <w:tcW w:w="801" w:type="dxa"/>
            <w:tcBorders>
              <w:top w:val="single" w:sz="4" w:space="0" w:color="auto"/>
              <w:left w:val="single" w:sz="4" w:space="0" w:color="auto"/>
              <w:bottom w:val="single" w:sz="4" w:space="0" w:color="auto"/>
              <w:right w:val="single" w:sz="4" w:space="0" w:color="auto"/>
            </w:tcBorders>
          </w:tcPr>
          <w:p w:rsidR="004405A6" w:rsidRPr="005A1481" w:rsidRDefault="003F3D16" w:rsidP="004405A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6395" w:type="dxa"/>
            <w:tcBorders>
              <w:top w:val="single" w:sz="4" w:space="0" w:color="auto"/>
              <w:left w:val="single" w:sz="4" w:space="0" w:color="auto"/>
              <w:bottom w:val="single" w:sz="4" w:space="0" w:color="auto"/>
              <w:right w:val="single" w:sz="4" w:space="0" w:color="auto"/>
            </w:tcBorders>
          </w:tcPr>
          <w:p w:rsidR="004405A6" w:rsidRPr="005A1481" w:rsidRDefault="003D6DF6" w:rsidP="00D335AC">
            <w:pPr>
              <w:spacing w:after="0" w:line="240" w:lineRule="auto"/>
              <w:rPr>
                <w:rFonts w:ascii="Times New Roman" w:eastAsia="Times New Roman" w:hAnsi="Times New Roman" w:cs="Times New Roman"/>
                <w:sz w:val="24"/>
                <w:szCs w:val="24"/>
                <w:lang w:eastAsia="ru-RU"/>
              </w:rPr>
            </w:pPr>
            <w:r w:rsidRPr="004405A6">
              <w:rPr>
                <w:rFonts w:ascii="Times New Roman" w:eastAsia="Calibri" w:hAnsi="Times New Roman" w:cs="Times New Roman"/>
                <w:sz w:val="24"/>
                <w:szCs w:val="24"/>
                <w:lang w:eastAsia="ru-RU"/>
              </w:rPr>
              <w:t xml:space="preserve">Лазы монтерские (ТУ-5221-032-47145711-2006) </w:t>
            </w:r>
          </w:p>
        </w:tc>
        <w:tc>
          <w:tcPr>
            <w:tcW w:w="1275" w:type="dxa"/>
            <w:tcBorders>
              <w:top w:val="single" w:sz="4" w:space="0" w:color="auto"/>
              <w:left w:val="single" w:sz="4" w:space="0" w:color="auto"/>
              <w:bottom w:val="single" w:sz="4" w:space="0" w:color="auto"/>
              <w:right w:val="single" w:sz="4" w:space="0" w:color="auto"/>
            </w:tcBorders>
          </w:tcPr>
          <w:p w:rsidR="004405A6" w:rsidRPr="005A1481" w:rsidRDefault="00D335AC" w:rsidP="004405A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w:t>
            </w:r>
          </w:p>
        </w:tc>
        <w:tc>
          <w:tcPr>
            <w:tcW w:w="1136" w:type="dxa"/>
            <w:tcBorders>
              <w:top w:val="single" w:sz="4" w:space="0" w:color="auto"/>
              <w:left w:val="single" w:sz="4" w:space="0" w:color="auto"/>
              <w:bottom w:val="single" w:sz="4" w:space="0" w:color="auto"/>
              <w:right w:val="single" w:sz="4" w:space="0" w:color="auto"/>
            </w:tcBorders>
          </w:tcPr>
          <w:p w:rsidR="004405A6" w:rsidRPr="005A1481" w:rsidRDefault="00D335AC" w:rsidP="004405A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пар</w:t>
            </w:r>
          </w:p>
        </w:tc>
      </w:tr>
      <w:tr w:rsidR="004405A6" w:rsidRPr="005A1481" w:rsidTr="006728DD">
        <w:tc>
          <w:tcPr>
            <w:tcW w:w="801" w:type="dxa"/>
            <w:tcBorders>
              <w:top w:val="single" w:sz="4" w:space="0" w:color="auto"/>
              <w:left w:val="single" w:sz="4" w:space="0" w:color="auto"/>
              <w:bottom w:val="single" w:sz="4" w:space="0" w:color="auto"/>
              <w:right w:val="single" w:sz="4" w:space="0" w:color="auto"/>
            </w:tcBorders>
          </w:tcPr>
          <w:p w:rsidR="004405A6" w:rsidRPr="005A1481" w:rsidRDefault="00DA1C2C" w:rsidP="004405A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6395" w:type="dxa"/>
            <w:tcBorders>
              <w:top w:val="single" w:sz="4" w:space="0" w:color="auto"/>
              <w:left w:val="single" w:sz="4" w:space="0" w:color="auto"/>
              <w:bottom w:val="single" w:sz="4" w:space="0" w:color="auto"/>
              <w:right w:val="single" w:sz="4" w:space="0" w:color="auto"/>
            </w:tcBorders>
          </w:tcPr>
          <w:p w:rsidR="004405A6" w:rsidRPr="005A1481" w:rsidRDefault="003D6DF6" w:rsidP="00DA1C2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4405A6">
              <w:rPr>
                <w:rFonts w:ascii="Times New Roman" w:eastAsia="Calibri" w:hAnsi="Times New Roman" w:cs="Times New Roman"/>
                <w:sz w:val="24"/>
                <w:szCs w:val="24"/>
                <w:lang w:eastAsia="ru-RU"/>
              </w:rPr>
              <w:t xml:space="preserve">Устройства для </w:t>
            </w:r>
            <w:proofErr w:type="spellStart"/>
            <w:r w:rsidRPr="004405A6">
              <w:rPr>
                <w:rFonts w:ascii="Times New Roman" w:eastAsia="Calibri" w:hAnsi="Times New Roman" w:cs="Times New Roman"/>
                <w:sz w:val="24"/>
                <w:szCs w:val="24"/>
                <w:lang w:eastAsia="ru-RU"/>
              </w:rPr>
              <w:t>закороток</w:t>
            </w:r>
            <w:proofErr w:type="spellEnd"/>
            <w:r w:rsidRPr="004405A6">
              <w:rPr>
                <w:rFonts w:ascii="Times New Roman" w:eastAsia="Calibri" w:hAnsi="Times New Roman" w:cs="Times New Roman"/>
                <w:sz w:val="24"/>
                <w:szCs w:val="24"/>
                <w:lang w:eastAsia="ru-RU"/>
              </w:rPr>
              <w:t xml:space="preserve"> для заземления СИП -  УКЗ-6 </w:t>
            </w:r>
          </w:p>
        </w:tc>
        <w:tc>
          <w:tcPr>
            <w:tcW w:w="1275" w:type="dxa"/>
            <w:tcBorders>
              <w:top w:val="single" w:sz="4" w:space="0" w:color="auto"/>
              <w:left w:val="single" w:sz="4" w:space="0" w:color="auto"/>
              <w:bottom w:val="single" w:sz="4" w:space="0" w:color="auto"/>
              <w:right w:val="single" w:sz="4" w:space="0" w:color="auto"/>
            </w:tcBorders>
          </w:tcPr>
          <w:p w:rsidR="004405A6" w:rsidRPr="005A1481" w:rsidRDefault="00D335AC" w:rsidP="004405A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w:t>
            </w:r>
          </w:p>
        </w:tc>
        <w:tc>
          <w:tcPr>
            <w:tcW w:w="1136" w:type="dxa"/>
            <w:tcBorders>
              <w:top w:val="single" w:sz="4" w:space="0" w:color="auto"/>
              <w:left w:val="single" w:sz="4" w:space="0" w:color="auto"/>
              <w:bottom w:val="single" w:sz="4" w:space="0" w:color="auto"/>
              <w:right w:val="single" w:sz="4" w:space="0" w:color="auto"/>
            </w:tcBorders>
          </w:tcPr>
          <w:p w:rsidR="004405A6" w:rsidRPr="005A1481" w:rsidRDefault="00631D97" w:rsidP="004405A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w:t>
            </w:r>
            <w:r w:rsidR="00D335AC">
              <w:rPr>
                <w:rFonts w:ascii="Times New Roman" w:eastAsia="Times New Roman" w:hAnsi="Times New Roman" w:cs="Times New Roman"/>
                <w:sz w:val="24"/>
                <w:szCs w:val="24"/>
                <w:lang w:eastAsia="ru-RU"/>
              </w:rPr>
              <w:t>т</w:t>
            </w:r>
            <w:r>
              <w:rPr>
                <w:rFonts w:ascii="Times New Roman" w:eastAsia="Times New Roman" w:hAnsi="Times New Roman" w:cs="Times New Roman"/>
                <w:sz w:val="24"/>
                <w:szCs w:val="24"/>
                <w:lang w:eastAsia="ru-RU"/>
              </w:rPr>
              <w:t>.</w:t>
            </w:r>
          </w:p>
        </w:tc>
      </w:tr>
    </w:tbl>
    <w:p w:rsidR="005A1481" w:rsidRPr="005A1481" w:rsidRDefault="005A1481"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BA1744" w:rsidRPr="00BA1744" w:rsidRDefault="00BA1744" w:rsidP="00BA1744">
      <w:pPr>
        <w:pStyle w:val="a5"/>
        <w:widowControl w:val="0"/>
        <w:numPr>
          <w:ilvl w:val="0"/>
          <w:numId w:val="21"/>
        </w:numPr>
        <w:autoSpaceDE w:val="0"/>
        <w:autoSpaceDN w:val="0"/>
        <w:adjustRightInd w:val="0"/>
        <w:spacing w:after="0" w:line="240" w:lineRule="auto"/>
        <w:rPr>
          <w:rFonts w:ascii="Times New Roman" w:eastAsia="Times New Roman" w:hAnsi="Times New Roman" w:cs="Times New Roman"/>
          <w:b/>
          <w:sz w:val="24"/>
          <w:szCs w:val="24"/>
          <w:lang w:eastAsia="ru-RU"/>
        </w:rPr>
      </w:pPr>
      <w:r w:rsidRPr="00BA1744">
        <w:rPr>
          <w:rFonts w:ascii="Times New Roman" w:eastAsia="Times New Roman" w:hAnsi="Times New Roman" w:cs="Times New Roman"/>
          <w:b/>
          <w:sz w:val="24"/>
          <w:szCs w:val="24"/>
          <w:lang w:eastAsia="ru-RU"/>
        </w:rPr>
        <w:t xml:space="preserve"> Требования к техническим характеристикам товара</w:t>
      </w:r>
    </w:p>
    <w:p w:rsidR="00BA1744" w:rsidRPr="00BA1744" w:rsidRDefault="00BA1744" w:rsidP="00BA1744">
      <w:pPr>
        <w:pStyle w:val="a5"/>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DA1C2C" w:rsidRPr="00DA1C2C" w:rsidRDefault="00DA1C2C" w:rsidP="00DA1C2C">
      <w:pPr>
        <w:pStyle w:val="a5"/>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tbl>
      <w:tblPr>
        <w:tblW w:w="9266" w:type="dxa"/>
        <w:tblLayout w:type="fixed"/>
        <w:tblLook w:val="04A0" w:firstRow="1" w:lastRow="0" w:firstColumn="1" w:lastColumn="0" w:noHBand="0" w:noVBand="1"/>
      </w:tblPr>
      <w:tblGrid>
        <w:gridCol w:w="3369"/>
        <w:gridCol w:w="5897"/>
      </w:tblGrid>
      <w:tr w:rsidR="00DA1C2C" w:rsidRPr="00DA1C2C" w:rsidTr="00DA1C2C">
        <w:trPr>
          <w:cantSplit/>
          <w:trHeight w:val="330"/>
        </w:trPr>
        <w:tc>
          <w:tcPr>
            <w:tcW w:w="3369"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DA1C2C" w:rsidRPr="00DA1C2C" w:rsidRDefault="00DA1C2C" w:rsidP="00DA1C2C">
            <w:pPr>
              <w:spacing w:after="0" w:line="240" w:lineRule="auto"/>
              <w:jc w:val="center"/>
              <w:rPr>
                <w:rFonts w:ascii="Times New Roman" w:eastAsia="Times New Roman" w:hAnsi="Times New Roman" w:cs="Times New Roman"/>
                <w:color w:val="000000"/>
                <w:sz w:val="24"/>
                <w:szCs w:val="24"/>
                <w:lang w:eastAsia="ru-RU"/>
              </w:rPr>
            </w:pPr>
            <w:r w:rsidRPr="00DA1C2C">
              <w:rPr>
                <w:rFonts w:ascii="Times New Roman" w:eastAsia="Times New Roman" w:hAnsi="Times New Roman" w:cs="Times New Roman"/>
                <w:color w:val="000000"/>
                <w:sz w:val="24"/>
                <w:szCs w:val="24"/>
                <w:lang w:eastAsia="ru-RU"/>
              </w:rPr>
              <w:t>Наименование</w:t>
            </w:r>
          </w:p>
        </w:tc>
        <w:tc>
          <w:tcPr>
            <w:tcW w:w="5897" w:type="dxa"/>
            <w:tcBorders>
              <w:top w:val="single" w:sz="8" w:space="0" w:color="auto"/>
              <w:left w:val="nil"/>
              <w:bottom w:val="single" w:sz="8" w:space="0" w:color="auto"/>
              <w:right w:val="single" w:sz="8" w:space="0" w:color="auto"/>
            </w:tcBorders>
            <w:shd w:val="clear" w:color="auto" w:fill="auto"/>
            <w:vAlign w:val="bottom"/>
            <w:hideMark/>
          </w:tcPr>
          <w:p w:rsidR="00DA1C2C" w:rsidRPr="00DA1C2C" w:rsidRDefault="00DA1C2C" w:rsidP="00DA1C2C">
            <w:pPr>
              <w:spacing w:after="0" w:line="240" w:lineRule="auto"/>
              <w:jc w:val="center"/>
              <w:rPr>
                <w:rFonts w:ascii="Times New Roman" w:eastAsia="Times New Roman" w:hAnsi="Times New Roman" w:cs="Times New Roman"/>
                <w:color w:val="000000"/>
                <w:sz w:val="24"/>
                <w:szCs w:val="24"/>
                <w:lang w:eastAsia="ru-RU"/>
              </w:rPr>
            </w:pPr>
            <w:r w:rsidRPr="00DA1C2C">
              <w:rPr>
                <w:rFonts w:ascii="Times New Roman" w:eastAsia="Times New Roman" w:hAnsi="Times New Roman" w:cs="Times New Roman"/>
                <w:color w:val="000000"/>
                <w:sz w:val="24"/>
                <w:szCs w:val="24"/>
                <w:lang w:eastAsia="ru-RU"/>
              </w:rPr>
              <w:t>Параметры</w:t>
            </w:r>
          </w:p>
        </w:tc>
      </w:tr>
      <w:tr w:rsidR="00DA1C2C" w:rsidRPr="00DA1C2C" w:rsidTr="00DA1C2C">
        <w:trPr>
          <w:cantSplit/>
          <w:trHeight w:val="960"/>
        </w:trPr>
        <w:tc>
          <w:tcPr>
            <w:tcW w:w="3369" w:type="dxa"/>
            <w:tcBorders>
              <w:top w:val="nil"/>
              <w:left w:val="single" w:sz="8" w:space="0" w:color="auto"/>
              <w:bottom w:val="single" w:sz="8" w:space="0" w:color="auto"/>
              <w:right w:val="single" w:sz="8" w:space="0" w:color="auto"/>
            </w:tcBorders>
            <w:shd w:val="clear" w:color="auto" w:fill="auto"/>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r w:rsidRPr="00DA1C2C">
              <w:rPr>
                <w:rFonts w:ascii="Times New Roman" w:eastAsia="Times New Roman" w:hAnsi="Times New Roman" w:cs="Times New Roman"/>
                <w:color w:val="000000"/>
                <w:sz w:val="24"/>
                <w:szCs w:val="24"/>
                <w:lang w:eastAsia="ru-RU"/>
              </w:rPr>
              <w:t>1.Указатель  напряжения УВН (СЗ) 6-10кВ</w:t>
            </w:r>
          </w:p>
        </w:tc>
        <w:tc>
          <w:tcPr>
            <w:tcW w:w="5897" w:type="dxa"/>
            <w:tcBorders>
              <w:top w:val="nil"/>
              <w:left w:val="nil"/>
              <w:bottom w:val="single" w:sz="8" w:space="0" w:color="auto"/>
              <w:right w:val="single" w:sz="8" w:space="0" w:color="auto"/>
            </w:tcBorders>
            <w:shd w:val="clear" w:color="auto" w:fill="auto"/>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r w:rsidRPr="00DA1C2C">
              <w:rPr>
                <w:rFonts w:ascii="Times New Roman" w:eastAsia="Times New Roman" w:hAnsi="Times New Roman" w:cs="Times New Roman"/>
                <w:color w:val="000000"/>
                <w:sz w:val="24"/>
                <w:szCs w:val="24"/>
                <w:lang w:eastAsia="ru-RU"/>
              </w:rPr>
              <w:t xml:space="preserve">Номинальное напряжение электроустановки, </w:t>
            </w:r>
            <w:proofErr w:type="spellStart"/>
            <w:r w:rsidRPr="00DA1C2C">
              <w:rPr>
                <w:rFonts w:ascii="Times New Roman" w:eastAsia="Times New Roman" w:hAnsi="Times New Roman" w:cs="Times New Roman"/>
                <w:color w:val="000000"/>
                <w:sz w:val="24"/>
                <w:szCs w:val="24"/>
                <w:lang w:eastAsia="ru-RU"/>
              </w:rPr>
              <w:t>кВ</w:t>
            </w:r>
            <w:proofErr w:type="spellEnd"/>
            <w:r w:rsidRPr="00DA1C2C">
              <w:rPr>
                <w:rFonts w:ascii="Times New Roman" w:eastAsia="Times New Roman" w:hAnsi="Times New Roman" w:cs="Times New Roman"/>
                <w:color w:val="000000"/>
                <w:sz w:val="24"/>
                <w:szCs w:val="24"/>
                <w:lang w:eastAsia="ru-RU"/>
              </w:rPr>
              <w:t xml:space="preserve"> 6-10. Длина изолирующей части, мм, не менее 240.Длина рукоятки, мм</w:t>
            </w:r>
            <w:proofErr w:type="gramStart"/>
            <w:r w:rsidRPr="00DA1C2C">
              <w:rPr>
                <w:rFonts w:ascii="Times New Roman" w:eastAsia="Times New Roman" w:hAnsi="Times New Roman" w:cs="Times New Roman"/>
                <w:color w:val="000000"/>
                <w:sz w:val="24"/>
                <w:szCs w:val="24"/>
                <w:lang w:eastAsia="ru-RU"/>
              </w:rPr>
              <w:t xml:space="preserve"> ,</w:t>
            </w:r>
            <w:proofErr w:type="gramEnd"/>
            <w:r w:rsidRPr="00DA1C2C">
              <w:rPr>
                <w:rFonts w:ascii="Times New Roman" w:eastAsia="Times New Roman" w:hAnsi="Times New Roman" w:cs="Times New Roman"/>
                <w:color w:val="000000"/>
                <w:sz w:val="24"/>
                <w:szCs w:val="24"/>
                <w:lang w:eastAsia="ru-RU"/>
              </w:rPr>
              <w:t xml:space="preserve"> не менее 120</w:t>
            </w:r>
          </w:p>
        </w:tc>
      </w:tr>
      <w:tr w:rsidR="00DA1C2C" w:rsidRPr="00DA1C2C" w:rsidTr="00DA1C2C">
        <w:trPr>
          <w:cantSplit/>
          <w:trHeight w:val="960"/>
        </w:trPr>
        <w:tc>
          <w:tcPr>
            <w:tcW w:w="3369" w:type="dxa"/>
            <w:tcBorders>
              <w:top w:val="nil"/>
              <w:left w:val="single" w:sz="8" w:space="0" w:color="auto"/>
              <w:bottom w:val="single" w:sz="8" w:space="0" w:color="auto"/>
              <w:right w:val="single" w:sz="8" w:space="0" w:color="auto"/>
            </w:tcBorders>
            <w:shd w:val="clear" w:color="auto" w:fill="auto"/>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r w:rsidRPr="00DA1C2C">
              <w:rPr>
                <w:rFonts w:ascii="Times New Roman" w:eastAsia="Times New Roman" w:hAnsi="Times New Roman" w:cs="Times New Roman"/>
                <w:color w:val="000000"/>
                <w:sz w:val="24"/>
                <w:szCs w:val="24"/>
                <w:lang w:eastAsia="ru-RU"/>
              </w:rPr>
              <w:t>2.Указатель напряжения УНН ЭЛИН-1СЗ</w:t>
            </w:r>
          </w:p>
        </w:tc>
        <w:tc>
          <w:tcPr>
            <w:tcW w:w="5897" w:type="dxa"/>
            <w:tcBorders>
              <w:top w:val="nil"/>
              <w:left w:val="nil"/>
              <w:bottom w:val="single" w:sz="8" w:space="0" w:color="auto"/>
              <w:right w:val="single" w:sz="8" w:space="0" w:color="auto"/>
            </w:tcBorders>
            <w:shd w:val="clear" w:color="auto" w:fill="auto"/>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r w:rsidRPr="00DA1C2C">
              <w:rPr>
                <w:rFonts w:ascii="Times New Roman" w:eastAsia="Times New Roman" w:hAnsi="Times New Roman" w:cs="Times New Roman"/>
                <w:color w:val="000000"/>
                <w:sz w:val="24"/>
                <w:szCs w:val="24"/>
                <w:lang w:eastAsia="ru-RU"/>
              </w:rPr>
              <w:t xml:space="preserve">Номинальное  напряжение, </w:t>
            </w:r>
            <w:proofErr w:type="gramStart"/>
            <w:r w:rsidRPr="00DA1C2C">
              <w:rPr>
                <w:rFonts w:ascii="Times New Roman" w:eastAsia="Times New Roman" w:hAnsi="Times New Roman" w:cs="Times New Roman"/>
                <w:color w:val="000000"/>
                <w:sz w:val="24"/>
                <w:szCs w:val="24"/>
                <w:lang w:eastAsia="ru-RU"/>
              </w:rPr>
              <w:t>В</w:t>
            </w:r>
            <w:proofErr w:type="gramEnd"/>
            <w:r w:rsidRPr="00DA1C2C">
              <w:rPr>
                <w:rFonts w:ascii="Times New Roman" w:eastAsia="Times New Roman" w:hAnsi="Times New Roman" w:cs="Times New Roman"/>
                <w:color w:val="000000"/>
                <w:sz w:val="24"/>
                <w:szCs w:val="24"/>
                <w:lang w:eastAsia="ru-RU"/>
              </w:rPr>
              <w:t xml:space="preserve"> от 12 до 400. Порог зажигания,  В  12. Габаритные размеры (в упаковке), мм260х50х70. Частота индикации, </w:t>
            </w:r>
            <w:proofErr w:type="gramStart"/>
            <w:r w:rsidRPr="00DA1C2C">
              <w:rPr>
                <w:rFonts w:ascii="Times New Roman" w:eastAsia="Times New Roman" w:hAnsi="Times New Roman" w:cs="Times New Roman"/>
                <w:color w:val="000000"/>
                <w:sz w:val="24"/>
                <w:szCs w:val="24"/>
                <w:lang w:eastAsia="ru-RU"/>
              </w:rPr>
              <w:t>Гц</w:t>
            </w:r>
            <w:proofErr w:type="gramEnd"/>
            <w:r w:rsidRPr="00DA1C2C">
              <w:rPr>
                <w:rFonts w:ascii="Times New Roman" w:eastAsia="Times New Roman" w:hAnsi="Times New Roman" w:cs="Times New Roman"/>
                <w:color w:val="000000"/>
                <w:sz w:val="24"/>
                <w:szCs w:val="24"/>
                <w:lang w:eastAsia="ru-RU"/>
              </w:rPr>
              <w:t xml:space="preserve"> 3-4</w:t>
            </w:r>
          </w:p>
        </w:tc>
      </w:tr>
      <w:tr w:rsidR="00DA1C2C" w:rsidRPr="00DA1C2C" w:rsidTr="00DA1C2C">
        <w:trPr>
          <w:cantSplit/>
          <w:trHeight w:val="1890"/>
        </w:trPr>
        <w:tc>
          <w:tcPr>
            <w:tcW w:w="3369" w:type="dxa"/>
            <w:vMerge w:val="restart"/>
            <w:tcBorders>
              <w:top w:val="nil"/>
              <w:left w:val="single" w:sz="8" w:space="0" w:color="auto"/>
              <w:bottom w:val="single" w:sz="8" w:space="0" w:color="000000"/>
              <w:right w:val="single" w:sz="8" w:space="0" w:color="auto"/>
            </w:tcBorders>
            <w:shd w:val="clear" w:color="auto" w:fill="auto"/>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r w:rsidRPr="00DA1C2C">
              <w:rPr>
                <w:rFonts w:ascii="Times New Roman" w:eastAsia="Times New Roman" w:hAnsi="Times New Roman" w:cs="Times New Roman"/>
                <w:color w:val="000000"/>
                <w:sz w:val="24"/>
                <w:szCs w:val="24"/>
                <w:lang w:eastAsia="ru-RU"/>
              </w:rPr>
              <w:lastRenderedPageBreak/>
              <w:t>3. Перчатки диэлектрические латексные</w:t>
            </w:r>
          </w:p>
        </w:tc>
        <w:tc>
          <w:tcPr>
            <w:tcW w:w="5897" w:type="dxa"/>
            <w:tcBorders>
              <w:top w:val="nil"/>
              <w:left w:val="nil"/>
              <w:bottom w:val="nil"/>
              <w:right w:val="single" w:sz="8" w:space="0" w:color="auto"/>
            </w:tcBorders>
            <w:shd w:val="clear" w:color="auto" w:fill="auto"/>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r w:rsidRPr="00DA1C2C">
              <w:rPr>
                <w:rFonts w:ascii="Times New Roman" w:eastAsia="Times New Roman" w:hAnsi="Times New Roman" w:cs="Times New Roman"/>
                <w:color w:val="000000"/>
                <w:sz w:val="24"/>
                <w:szCs w:val="24"/>
                <w:lang w:eastAsia="ru-RU"/>
              </w:rPr>
              <w:t>Предназначены для защиты человека от поражения электрическим током и являются основным средством защиты при работе в электроустановках напряжением до 1000</w:t>
            </w:r>
            <w:proofErr w:type="gramStart"/>
            <w:r w:rsidRPr="00DA1C2C">
              <w:rPr>
                <w:rFonts w:ascii="Times New Roman" w:eastAsia="Times New Roman" w:hAnsi="Times New Roman" w:cs="Times New Roman"/>
                <w:color w:val="000000"/>
                <w:sz w:val="24"/>
                <w:szCs w:val="24"/>
                <w:lang w:eastAsia="ru-RU"/>
              </w:rPr>
              <w:t xml:space="preserve"> В</w:t>
            </w:r>
            <w:proofErr w:type="gramEnd"/>
            <w:r w:rsidRPr="00DA1C2C">
              <w:rPr>
                <w:rFonts w:ascii="Times New Roman" w:eastAsia="Times New Roman" w:hAnsi="Times New Roman" w:cs="Times New Roman"/>
                <w:color w:val="000000"/>
                <w:sz w:val="24"/>
                <w:szCs w:val="24"/>
                <w:lang w:eastAsia="ru-RU"/>
              </w:rPr>
              <w:t xml:space="preserve"> и дополнительным изолирующим средством при работе в электроустановках напряжением свыше 1000 В. Изготавливаются из латекса.</w:t>
            </w:r>
          </w:p>
        </w:tc>
      </w:tr>
      <w:tr w:rsidR="00DA1C2C" w:rsidRPr="00DA1C2C" w:rsidTr="00DA1C2C">
        <w:trPr>
          <w:trHeight w:val="330"/>
        </w:trPr>
        <w:tc>
          <w:tcPr>
            <w:tcW w:w="3369" w:type="dxa"/>
            <w:vMerge/>
            <w:tcBorders>
              <w:top w:val="nil"/>
              <w:left w:val="single" w:sz="8" w:space="0" w:color="auto"/>
              <w:bottom w:val="single" w:sz="8" w:space="0" w:color="000000"/>
              <w:right w:val="single" w:sz="8" w:space="0" w:color="auto"/>
            </w:tcBorders>
            <w:vAlign w:val="center"/>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p>
        </w:tc>
        <w:tc>
          <w:tcPr>
            <w:tcW w:w="5897" w:type="dxa"/>
            <w:tcBorders>
              <w:top w:val="nil"/>
              <w:left w:val="nil"/>
              <w:bottom w:val="single" w:sz="8" w:space="0" w:color="auto"/>
              <w:right w:val="single" w:sz="8" w:space="0" w:color="auto"/>
            </w:tcBorders>
            <w:shd w:val="clear" w:color="auto" w:fill="auto"/>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r w:rsidRPr="00DA1C2C">
              <w:rPr>
                <w:rFonts w:ascii="Times New Roman" w:eastAsia="Times New Roman" w:hAnsi="Times New Roman" w:cs="Times New Roman"/>
                <w:color w:val="000000"/>
                <w:sz w:val="24"/>
                <w:szCs w:val="24"/>
                <w:lang w:eastAsia="ru-RU"/>
              </w:rPr>
              <w:t>ТУ 38.306-5-63-97</w:t>
            </w:r>
          </w:p>
        </w:tc>
      </w:tr>
      <w:tr w:rsidR="00DA1C2C" w:rsidRPr="00DA1C2C" w:rsidTr="00DA1C2C">
        <w:trPr>
          <w:cantSplit/>
          <w:trHeight w:val="315"/>
        </w:trPr>
        <w:tc>
          <w:tcPr>
            <w:tcW w:w="3369" w:type="dxa"/>
            <w:vMerge w:val="restart"/>
            <w:tcBorders>
              <w:top w:val="nil"/>
              <w:left w:val="single" w:sz="8" w:space="0" w:color="auto"/>
              <w:bottom w:val="single" w:sz="8" w:space="0" w:color="000000"/>
              <w:right w:val="single" w:sz="8" w:space="0" w:color="auto"/>
            </w:tcBorders>
            <w:shd w:val="clear" w:color="auto" w:fill="auto"/>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r w:rsidRPr="00DA1C2C">
              <w:rPr>
                <w:rFonts w:ascii="Times New Roman" w:eastAsia="Times New Roman" w:hAnsi="Times New Roman" w:cs="Times New Roman"/>
                <w:color w:val="000000"/>
                <w:sz w:val="24"/>
                <w:szCs w:val="24"/>
                <w:lang w:eastAsia="ru-RU"/>
              </w:rPr>
              <w:t>4.Пояс предохранительный с капроновым фалом ПП-1А2</w:t>
            </w:r>
          </w:p>
        </w:tc>
        <w:tc>
          <w:tcPr>
            <w:tcW w:w="5897" w:type="dxa"/>
            <w:tcBorders>
              <w:top w:val="nil"/>
              <w:left w:val="nil"/>
              <w:bottom w:val="nil"/>
              <w:right w:val="single" w:sz="8" w:space="0" w:color="auto"/>
            </w:tcBorders>
            <w:shd w:val="clear" w:color="auto" w:fill="auto"/>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r w:rsidRPr="00DA1C2C">
              <w:rPr>
                <w:rFonts w:ascii="Times New Roman" w:eastAsia="Times New Roman" w:hAnsi="Times New Roman" w:cs="Times New Roman"/>
                <w:color w:val="000000"/>
                <w:sz w:val="24"/>
                <w:szCs w:val="24"/>
                <w:lang w:eastAsia="ru-RU"/>
              </w:rPr>
              <w:t>Пояс предохранительный ПП 1А 2</w:t>
            </w:r>
          </w:p>
        </w:tc>
      </w:tr>
      <w:tr w:rsidR="00DA1C2C" w:rsidRPr="00DA1C2C" w:rsidTr="00DA1C2C">
        <w:trPr>
          <w:trHeight w:val="2520"/>
        </w:trPr>
        <w:tc>
          <w:tcPr>
            <w:tcW w:w="3369" w:type="dxa"/>
            <w:vMerge/>
            <w:tcBorders>
              <w:top w:val="nil"/>
              <w:left w:val="single" w:sz="8" w:space="0" w:color="auto"/>
              <w:bottom w:val="single" w:sz="8" w:space="0" w:color="000000"/>
              <w:right w:val="single" w:sz="8" w:space="0" w:color="auto"/>
            </w:tcBorders>
            <w:vAlign w:val="center"/>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p>
        </w:tc>
        <w:tc>
          <w:tcPr>
            <w:tcW w:w="5897" w:type="dxa"/>
            <w:tcBorders>
              <w:top w:val="nil"/>
              <w:left w:val="nil"/>
              <w:bottom w:val="nil"/>
              <w:right w:val="single" w:sz="8" w:space="0" w:color="auto"/>
            </w:tcBorders>
            <w:shd w:val="clear" w:color="auto" w:fill="auto"/>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proofErr w:type="spellStart"/>
            <w:r w:rsidRPr="00DA1C2C">
              <w:rPr>
                <w:rFonts w:ascii="Times New Roman" w:eastAsia="Times New Roman" w:hAnsi="Times New Roman" w:cs="Times New Roman"/>
                <w:color w:val="000000"/>
                <w:sz w:val="24"/>
                <w:szCs w:val="24"/>
                <w:lang w:eastAsia="ru-RU"/>
              </w:rPr>
              <w:t>Безлямочный</w:t>
            </w:r>
            <w:proofErr w:type="spellEnd"/>
            <w:r w:rsidRPr="00DA1C2C">
              <w:rPr>
                <w:rFonts w:ascii="Times New Roman" w:eastAsia="Times New Roman" w:hAnsi="Times New Roman" w:cs="Times New Roman"/>
                <w:color w:val="000000"/>
                <w:sz w:val="24"/>
                <w:szCs w:val="24"/>
                <w:lang w:eastAsia="ru-RU"/>
              </w:rPr>
              <w:t xml:space="preserve"> с ленточным фалом (фал - капроновая лента 1,4 мм). Для обеспечения безопасности работ на воздушных линиях электропередач, нефтяных вышках и других сооружениях. Эксплуатируется на высоте не менее 3-х м над уровнем земли или опорной поверхности. Длина стропа, включая карабин: 1410-1450 мм Величина обхвата талии: 740-1440 мм Статическая разрывная нагрузка: не менее 10000 Н (1000 кгс) Масса: не более 2,4 кг ГОСТ 12.4.184-95</w:t>
            </w:r>
          </w:p>
        </w:tc>
      </w:tr>
      <w:tr w:rsidR="00DA1C2C" w:rsidRPr="00DA1C2C" w:rsidTr="00DA1C2C">
        <w:trPr>
          <w:trHeight w:val="315"/>
        </w:trPr>
        <w:tc>
          <w:tcPr>
            <w:tcW w:w="3369" w:type="dxa"/>
            <w:vMerge/>
            <w:tcBorders>
              <w:top w:val="nil"/>
              <w:left w:val="single" w:sz="8" w:space="0" w:color="auto"/>
              <w:bottom w:val="single" w:sz="8" w:space="0" w:color="000000"/>
              <w:right w:val="single" w:sz="8" w:space="0" w:color="auto"/>
            </w:tcBorders>
            <w:vAlign w:val="center"/>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p>
        </w:tc>
        <w:tc>
          <w:tcPr>
            <w:tcW w:w="5897" w:type="dxa"/>
            <w:tcBorders>
              <w:top w:val="nil"/>
              <w:left w:val="nil"/>
              <w:bottom w:val="nil"/>
              <w:right w:val="single" w:sz="8" w:space="0" w:color="auto"/>
            </w:tcBorders>
            <w:shd w:val="clear" w:color="auto" w:fill="auto"/>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r w:rsidRPr="00DA1C2C">
              <w:rPr>
                <w:rFonts w:ascii="Times New Roman" w:eastAsia="Times New Roman" w:hAnsi="Times New Roman" w:cs="Times New Roman"/>
                <w:color w:val="000000"/>
                <w:sz w:val="24"/>
                <w:szCs w:val="24"/>
                <w:lang w:eastAsia="ru-RU"/>
              </w:rPr>
              <w:t>Длина стропа, включая карабин: 1410-1450 мм:</w:t>
            </w:r>
          </w:p>
        </w:tc>
      </w:tr>
      <w:tr w:rsidR="00DA1C2C" w:rsidRPr="00DA1C2C" w:rsidTr="00DA1C2C">
        <w:trPr>
          <w:trHeight w:val="315"/>
        </w:trPr>
        <w:tc>
          <w:tcPr>
            <w:tcW w:w="3369" w:type="dxa"/>
            <w:vMerge/>
            <w:tcBorders>
              <w:top w:val="nil"/>
              <w:left w:val="single" w:sz="8" w:space="0" w:color="auto"/>
              <w:bottom w:val="single" w:sz="8" w:space="0" w:color="000000"/>
              <w:right w:val="single" w:sz="8" w:space="0" w:color="auto"/>
            </w:tcBorders>
            <w:vAlign w:val="center"/>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p>
        </w:tc>
        <w:tc>
          <w:tcPr>
            <w:tcW w:w="5897" w:type="dxa"/>
            <w:tcBorders>
              <w:top w:val="nil"/>
              <w:left w:val="nil"/>
              <w:bottom w:val="nil"/>
              <w:right w:val="single" w:sz="8" w:space="0" w:color="auto"/>
            </w:tcBorders>
            <w:shd w:val="clear" w:color="auto" w:fill="auto"/>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r w:rsidRPr="00DA1C2C">
              <w:rPr>
                <w:rFonts w:ascii="Times New Roman" w:eastAsia="Times New Roman" w:hAnsi="Times New Roman" w:cs="Times New Roman"/>
                <w:color w:val="000000"/>
                <w:sz w:val="24"/>
                <w:szCs w:val="24"/>
                <w:lang w:eastAsia="ru-RU"/>
              </w:rPr>
              <w:t>Величина обхвата талии: 740-1440 мм:</w:t>
            </w:r>
          </w:p>
        </w:tc>
      </w:tr>
      <w:tr w:rsidR="00DA1C2C" w:rsidRPr="00DA1C2C" w:rsidTr="00DA1C2C">
        <w:trPr>
          <w:trHeight w:val="315"/>
        </w:trPr>
        <w:tc>
          <w:tcPr>
            <w:tcW w:w="3369" w:type="dxa"/>
            <w:vMerge/>
            <w:tcBorders>
              <w:top w:val="nil"/>
              <w:left w:val="single" w:sz="8" w:space="0" w:color="auto"/>
              <w:bottom w:val="single" w:sz="8" w:space="0" w:color="000000"/>
              <w:right w:val="single" w:sz="8" w:space="0" w:color="auto"/>
            </w:tcBorders>
            <w:vAlign w:val="center"/>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p>
        </w:tc>
        <w:tc>
          <w:tcPr>
            <w:tcW w:w="5897" w:type="dxa"/>
            <w:tcBorders>
              <w:top w:val="nil"/>
              <w:left w:val="nil"/>
              <w:bottom w:val="nil"/>
              <w:right w:val="single" w:sz="8" w:space="0" w:color="auto"/>
            </w:tcBorders>
            <w:shd w:val="clear" w:color="auto" w:fill="auto"/>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r w:rsidRPr="00DA1C2C">
              <w:rPr>
                <w:rFonts w:ascii="Times New Roman" w:eastAsia="Times New Roman" w:hAnsi="Times New Roman" w:cs="Times New Roman"/>
                <w:color w:val="000000"/>
                <w:sz w:val="24"/>
                <w:szCs w:val="24"/>
                <w:lang w:eastAsia="ru-RU"/>
              </w:rPr>
              <w:t>Статическая разрывная нагрузка: не менее 10000 Н (1000 кгс):</w:t>
            </w:r>
          </w:p>
        </w:tc>
      </w:tr>
      <w:tr w:rsidR="00DA1C2C" w:rsidRPr="00DA1C2C" w:rsidTr="00DA1C2C">
        <w:trPr>
          <w:trHeight w:val="315"/>
        </w:trPr>
        <w:tc>
          <w:tcPr>
            <w:tcW w:w="3369" w:type="dxa"/>
            <w:vMerge/>
            <w:tcBorders>
              <w:top w:val="nil"/>
              <w:left w:val="single" w:sz="8" w:space="0" w:color="auto"/>
              <w:bottom w:val="single" w:sz="8" w:space="0" w:color="000000"/>
              <w:right w:val="single" w:sz="8" w:space="0" w:color="auto"/>
            </w:tcBorders>
            <w:vAlign w:val="center"/>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p>
        </w:tc>
        <w:tc>
          <w:tcPr>
            <w:tcW w:w="5897" w:type="dxa"/>
            <w:tcBorders>
              <w:top w:val="nil"/>
              <w:left w:val="nil"/>
              <w:bottom w:val="nil"/>
              <w:right w:val="single" w:sz="8" w:space="0" w:color="auto"/>
            </w:tcBorders>
            <w:shd w:val="clear" w:color="auto" w:fill="auto"/>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r w:rsidRPr="00DA1C2C">
              <w:rPr>
                <w:rFonts w:ascii="Times New Roman" w:eastAsia="Times New Roman" w:hAnsi="Times New Roman" w:cs="Times New Roman"/>
                <w:color w:val="000000"/>
                <w:sz w:val="24"/>
                <w:szCs w:val="24"/>
                <w:lang w:eastAsia="ru-RU"/>
              </w:rPr>
              <w:t>Масса: не более 2,4 кг:</w:t>
            </w:r>
          </w:p>
        </w:tc>
      </w:tr>
      <w:tr w:rsidR="00DA1C2C" w:rsidRPr="00DA1C2C" w:rsidTr="00DA1C2C">
        <w:trPr>
          <w:trHeight w:val="330"/>
        </w:trPr>
        <w:tc>
          <w:tcPr>
            <w:tcW w:w="3369" w:type="dxa"/>
            <w:vMerge/>
            <w:tcBorders>
              <w:top w:val="nil"/>
              <w:left w:val="single" w:sz="8" w:space="0" w:color="auto"/>
              <w:bottom w:val="single" w:sz="8" w:space="0" w:color="000000"/>
              <w:right w:val="single" w:sz="8" w:space="0" w:color="auto"/>
            </w:tcBorders>
            <w:vAlign w:val="center"/>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p>
        </w:tc>
        <w:tc>
          <w:tcPr>
            <w:tcW w:w="5897" w:type="dxa"/>
            <w:tcBorders>
              <w:top w:val="nil"/>
              <w:left w:val="nil"/>
              <w:bottom w:val="single" w:sz="8" w:space="0" w:color="auto"/>
              <w:right w:val="single" w:sz="8" w:space="0" w:color="auto"/>
            </w:tcBorders>
            <w:shd w:val="clear" w:color="auto" w:fill="auto"/>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r w:rsidRPr="00DA1C2C">
              <w:rPr>
                <w:rFonts w:ascii="Times New Roman" w:eastAsia="Times New Roman" w:hAnsi="Times New Roman" w:cs="Times New Roman"/>
                <w:color w:val="000000"/>
                <w:sz w:val="24"/>
                <w:szCs w:val="24"/>
                <w:lang w:eastAsia="ru-RU"/>
              </w:rPr>
              <w:t xml:space="preserve"> ГОСТ 12.4.184-95</w:t>
            </w:r>
          </w:p>
        </w:tc>
      </w:tr>
      <w:tr w:rsidR="00DA1C2C" w:rsidRPr="00DA1C2C" w:rsidTr="00DA1C2C">
        <w:trPr>
          <w:cantSplit/>
          <w:trHeight w:val="2220"/>
        </w:trPr>
        <w:tc>
          <w:tcPr>
            <w:tcW w:w="3369" w:type="dxa"/>
            <w:tcBorders>
              <w:top w:val="nil"/>
              <w:left w:val="single" w:sz="8" w:space="0" w:color="auto"/>
              <w:bottom w:val="single" w:sz="8" w:space="0" w:color="auto"/>
              <w:right w:val="single" w:sz="8" w:space="0" w:color="auto"/>
            </w:tcBorders>
            <w:shd w:val="clear" w:color="auto" w:fill="auto"/>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r w:rsidRPr="00DA1C2C">
              <w:rPr>
                <w:rFonts w:ascii="Times New Roman" w:eastAsia="Times New Roman" w:hAnsi="Times New Roman" w:cs="Times New Roman"/>
                <w:color w:val="000000"/>
                <w:sz w:val="24"/>
                <w:szCs w:val="24"/>
                <w:lang w:eastAsia="ru-RU"/>
              </w:rPr>
              <w:t>5. Набор инструментов (отвертки (+ - 200мм), плоскогубцы (200мм), пассатижи, круглогубцы (150мм), кусачки (150мм), ключи гаечные (10-32), ножи монтерские)</w:t>
            </w:r>
          </w:p>
        </w:tc>
        <w:tc>
          <w:tcPr>
            <w:tcW w:w="5897" w:type="dxa"/>
            <w:tcBorders>
              <w:top w:val="nil"/>
              <w:left w:val="nil"/>
              <w:bottom w:val="single" w:sz="8" w:space="0" w:color="auto"/>
              <w:right w:val="single" w:sz="8" w:space="0" w:color="auto"/>
            </w:tcBorders>
            <w:shd w:val="clear" w:color="auto" w:fill="auto"/>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r w:rsidRPr="00DA1C2C">
              <w:rPr>
                <w:rFonts w:ascii="Times New Roman" w:eastAsia="Times New Roman" w:hAnsi="Times New Roman" w:cs="Times New Roman"/>
                <w:color w:val="000000"/>
                <w:sz w:val="24"/>
                <w:szCs w:val="24"/>
                <w:lang w:eastAsia="ru-RU"/>
              </w:rPr>
              <w:t> </w:t>
            </w:r>
          </w:p>
        </w:tc>
      </w:tr>
      <w:tr w:rsidR="00DA1C2C" w:rsidRPr="00DA1C2C" w:rsidTr="00DA1C2C">
        <w:trPr>
          <w:cantSplit/>
          <w:trHeight w:val="4710"/>
        </w:trPr>
        <w:tc>
          <w:tcPr>
            <w:tcW w:w="3369" w:type="dxa"/>
            <w:vMerge w:val="restart"/>
            <w:tcBorders>
              <w:top w:val="nil"/>
              <w:left w:val="single" w:sz="8" w:space="0" w:color="auto"/>
              <w:bottom w:val="single" w:sz="8" w:space="0" w:color="000000"/>
              <w:right w:val="single" w:sz="8" w:space="0" w:color="auto"/>
            </w:tcBorders>
            <w:shd w:val="clear" w:color="auto" w:fill="auto"/>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r w:rsidRPr="00DA1C2C">
              <w:rPr>
                <w:rFonts w:ascii="Times New Roman" w:eastAsia="Times New Roman" w:hAnsi="Times New Roman" w:cs="Times New Roman"/>
                <w:color w:val="000000"/>
                <w:sz w:val="24"/>
                <w:szCs w:val="24"/>
                <w:lang w:eastAsia="ru-RU"/>
              </w:rPr>
              <w:t xml:space="preserve">6. </w:t>
            </w:r>
            <w:proofErr w:type="gramStart"/>
            <w:r w:rsidRPr="00DA1C2C">
              <w:rPr>
                <w:rFonts w:ascii="Times New Roman" w:eastAsia="Times New Roman" w:hAnsi="Times New Roman" w:cs="Times New Roman"/>
                <w:color w:val="000000"/>
                <w:sz w:val="24"/>
                <w:szCs w:val="24"/>
                <w:lang w:eastAsia="ru-RU"/>
              </w:rPr>
              <w:t>Знаки безопасности (переносные) 200*100 (плакаты запрещающие: №1 не включать! работают люди (24), №2 не включать!</w:t>
            </w:r>
            <w:proofErr w:type="gramEnd"/>
            <w:r w:rsidRPr="00DA1C2C">
              <w:rPr>
                <w:rFonts w:ascii="Times New Roman" w:eastAsia="Times New Roman" w:hAnsi="Times New Roman" w:cs="Times New Roman"/>
                <w:color w:val="000000"/>
                <w:sz w:val="24"/>
                <w:szCs w:val="24"/>
                <w:lang w:eastAsia="ru-RU"/>
              </w:rPr>
              <w:t xml:space="preserve"> Работа на линии (22), плакаты предписывающие:№11 работать здесь (22),№12 влезать здесь (22), плакат указательный: №13 заземлено (22), знаки и плакаты предписывающие №7 стой! напряжение (22), №9 не влезай! убьет (22), №8 испытание опасно для жизни (22), плакат предупреждающий №5 осторожно </w:t>
            </w:r>
            <w:proofErr w:type="spellStart"/>
            <w:r w:rsidRPr="00DA1C2C">
              <w:rPr>
                <w:rFonts w:ascii="Times New Roman" w:eastAsia="Times New Roman" w:hAnsi="Times New Roman" w:cs="Times New Roman"/>
                <w:color w:val="000000"/>
                <w:sz w:val="24"/>
                <w:szCs w:val="24"/>
                <w:lang w:eastAsia="ru-RU"/>
              </w:rPr>
              <w:t>эл</w:t>
            </w:r>
            <w:proofErr w:type="gramStart"/>
            <w:r w:rsidRPr="00DA1C2C">
              <w:rPr>
                <w:rFonts w:ascii="Times New Roman" w:eastAsia="Times New Roman" w:hAnsi="Times New Roman" w:cs="Times New Roman"/>
                <w:color w:val="000000"/>
                <w:sz w:val="24"/>
                <w:szCs w:val="24"/>
                <w:lang w:eastAsia="ru-RU"/>
              </w:rPr>
              <w:t>.н</w:t>
            </w:r>
            <w:proofErr w:type="gramEnd"/>
            <w:r w:rsidRPr="00DA1C2C">
              <w:rPr>
                <w:rFonts w:ascii="Times New Roman" w:eastAsia="Times New Roman" w:hAnsi="Times New Roman" w:cs="Times New Roman"/>
                <w:color w:val="000000"/>
                <w:sz w:val="24"/>
                <w:szCs w:val="24"/>
                <w:lang w:eastAsia="ru-RU"/>
              </w:rPr>
              <w:t>апряжение</w:t>
            </w:r>
            <w:proofErr w:type="spellEnd"/>
            <w:r w:rsidRPr="00DA1C2C">
              <w:rPr>
                <w:rFonts w:ascii="Times New Roman" w:eastAsia="Times New Roman" w:hAnsi="Times New Roman" w:cs="Times New Roman"/>
                <w:color w:val="000000"/>
                <w:sz w:val="24"/>
                <w:szCs w:val="24"/>
                <w:lang w:eastAsia="ru-RU"/>
              </w:rPr>
              <w:t xml:space="preserve"> (22))</w:t>
            </w:r>
          </w:p>
        </w:tc>
        <w:tc>
          <w:tcPr>
            <w:tcW w:w="5897" w:type="dxa"/>
            <w:tcBorders>
              <w:top w:val="nil"/>
              <w:left w:val="nil"/>
              <w:bottom w:val="nil"/>
              <w:right w:val="single" w:sz="8" w:space="0" w:color="auto"/>
            </w:tcBorders>
            <w:shd w:val="clear" w:color="auto" w:fill="auto"/>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r w:rsidRPr="00DA1C2C">
              <w:rPr>
                <w:rFonts w:ascii="Times New Roman" w:eastAsia="Times New Roman" w:hAnsi="Times New Roman" w:cs="Times New Roman"/>
                <w:color w:val="000000"/>
                <w:sz w:val="24"/>
                <w:szCs w:val="24"/>
                <w:lang w:eastAsia="ru-RU"/>
              </w:rPr>
              <w:t>200*100</w:t>
            </w:r>
          </w:p>
        </w:tc>
      </w:tr>
      <w:tr w:rsidR="00DA1C2C" w:rsidRPr="00DA1C2C" w:rsidTr="00DA1C2C">
        <w:trPr>
          <w:trHeight w:val="330"/>
        </w:trPr>
        <w:tc>
          <w:tcPr>
            <w:tcW w:w="3369" w:type="dxa"/>
            <w:vMerge/>
            <w:tcBorders>
              <w:top w:val="nil"/>
              <w:left w:val="single" w:sz="8" w:space="0" w:color="auto"/>
              <w:bottom w:val="single" w:sz="8" w:space="0" w:color="000000"/>
              <w:right w:val="single" w:sz="8" w:space="0" w:color="auto"/>
            </w:tcBorders>
            <w:vAlign w:val="center"/>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p>
        </w:tc>
        <w:tc>
          <w:tcPr>
            <w:tcW w:w="5897" w:type="dxa"/>
            <w:tcBorders>
              <w:top w:val="nil"/>
              <w:left w:val="nil"/>
              <w:bottom w:val="single" w:sz="8" w:space="0" w:color="auto"/>
              <w:right w:val="single" w:sz="8" w:space="0" w:color="auto"/>
            </w:tcBorders>
            <w:shd w:val="clear" w:color="auto" w:fill="auto"/>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r w:rsidRPr="00DA1C2C">
              <w:rPr>
                <w:rFonts w:ascii="Times New Roman" w:eastAsia="Times New Roman" w:hAnsi="Times New Roman" w:cs="Times New Roman"/>
                <w:color w:val="000000"/>
                <w:sz w:val="24"/>
                <w:szCs w:val="24"/>
                <w:lang w:eastAsia="ru-RU"/>
              </w:rPr>
              <w:t xml:space="preserve">ГОСТ  </w:t>
            </w:r>
            <w:proofErr w:type="gramStart"/>
            <w:r w:rsidRPr="00DA1C2C">
              <w:rPr>
                <w:rFonts w:ascii="Times New Roman" w:eastAsia="Times New Roman" w:hAnsi="Times New Roman" w:cs="Times New Roman"/>
                <w:color w:val="000000"/>
                <w:sz w:val="24"/>
                <w:szCs w:val="24"/>
                <w:lang w:eastAsia="ru-RU"/>
              </w:rPr>
              <w:t>Р</w:t>
            </w:r>
            <w:proofErr w:type="gramEnd"/>
            <w:r w:rsidRPr="00DA1C2C">
              <w:rPr>
                <w:rFonts w:ascii="Times New Roman" w:eastAsia="Times New Roman" w:hAnsi="Times New Roman" w:cs="Times New Roman"/>
                <w:color w:val="000000"/>
                <w:sz w:val="24"/>
                <w:szCs w:val="24"/>
                <w:lang w:eastAsia="ru-RU"/>
              </w:rPr>
              <w:t xml:space="preserve"> 12.4..026</w:t>
            </w:r>
          </w:p>
        </w:tc>
      </w:tr>
      <w:tr w:rsidR="00DA1C2C" w:rsidRPr="00DA1C2C" w:rsidTr="00DA1C2C">
        <w:trPr>
          <w:cantSplit/>
          <w:trHeight w:val="315"/>
        </w:trPr>
        <w:tc>
          <w:tcPr>
            <w:tcW w:w="3369" w:type="dxa"/>
            <w:vMerge w:val="restart"/>
            <w:tcBorders>
              <w:top w:val="nil"/>
              <w:left w:val="single" w:sz="8" w:space="0" w:color="auto"/>
              <w:bottom w:val="single" w:sz="8" w:space="0" w:color="000000"/>
              <w:right w:val="single" w:sz="8" w:space="0" w:color="auto"/>
            </w:tcBorders>
            <w:shd w:val="clear" w:color="auto" w:fill="auto"/>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r w:rsidRPr="00DA1C2C">
              <w:rPr>
                <w:rFonts w:ascii="Times New Roman" w:eastAsia="Times New Roman" w:hAnsi="Times New Roman" w:cs="Times New Roman"/>
                <w:color w:val="000000"/>
                <w:sz w:val="24"/>
                <w:szCs w:val="24"/>
                <w:lang w:eastAsia="ru-RU"/>
              </w:rPr>
              <w:lastRenderedPageBreak/>
              <w:t>7. Когти монтерские №1 (ТУ-34-09-10147-88)</w:t>
            </w:r>
          </w:p>
        </w:tc>
        <w:tc>
          <w:tcPr>
            <w:tcW w:w="5897" w:type="dxa"/>
            <w:tcBorders>
              <w:top w:val="nil"/>
              <w:left w:val="nil"/>
              <w:bottom w:val="nil"/>
              <w:right w:val="single" w:sz="8" w:space="0" w:color="auto"/>
            </w:tcBorders>
            <w:shd w:val="clear" w:color="auto" w:fill="auto"/>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r w:rsidRPr="00DA1C2C">
              <w:rPr>
                <w:rFonts w:ascii="Times New Roman" w:eastAsia="Times New Roman" w:hAnsi="Times New Roman" w:cs="Times New Roman"/>
                <w:color w:val="000000"/>
                <w:sz w:val="24"/>
                <w:szCs w:val="24"/>
                <w:lang w:eastAsia="ru-RU"/>
              </w:rPr>
              <w:t>ТУ 34 09.10147-88</w:t>
            </w:r>
          </w:p>
        </w:tc>
      </w:tr>
      <w:tr w:rsidR="00DA1C2C" w:rsidRPr="00DA1C2C" w:rsidTr="00DA1C2C">
        <w:trPr>
          <w:trHeight w:val="630"/>
        </w:trPr>
        <w:tc>
          <w:tcPr>
            <w:tcW w:w="3369" w:type="dxa"/>
            <w:vMerge/>
            <w:tcBorders>
              <w:top w:val="nil"/>
              <w:left w:val="single" w:sz="8" w:space="0" w:color="auto"/>
              <w:bottom w:val="single" w:sz="8" w:space="0" w:color="000000"/>
              <w:right w:val="single" w:sz="8" w:space="0" w:color="auto"/>
            </w:tcBorders>
            <w:vAlign w:val="center"/>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p>
        </w:tc>
        <w:tc>
          <w:tcPr>
            <w:tcW w:w="5897" w:type="dxa"/>
            <w:tcBorders>
              <w:top w:val="nil"/>
              <w:left w:val="nil"/>
              <w:bottom w:val="nil"/>
              <w:right w:val="single" w:sz="8" w:space="0" w:color="auto"/>
            </w:tcBorders>
            <w:shd w:val="clear" w:color="auto" w:fill="auto"/>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r w:rsidRPr="00DA1C2C">
              <w:rPr>
                <w:rFonts w:ascii="Times New Roman" w:eastAsia="Times New Roman" w:hAnsi="Times New Roman" w:cs="Times New Roman"/>
                <w:color w:val="000000"/>
                <w:sz w:val="24"/>
                <w:szCs w:val="24"/>
                <w:lang w:eastAsia="ru-RU"/>
              </w:rPr>
              <w:t xml:space="preserve"> </w:t>
            </w:r>
            <w:proofErr w:type="spellStart"/>
            <w:r w:rsidRPr="00DA1C2C">
              <w:rPr>
                <w:rFonts w:ascii="Times New Roman" w:eastAsia="Times New Roman" w:hAnsi="Times New Roman" w:cs="Times New Roman"/>
                <w:color w:val="000000"/>
                <w:sz w:val="24"/>
                <w:szCs w:val="24"/>
                <w:lang w:eastAsia="ru-RU"/>
              </w:rPr>
              <w:t>Компл-ся</w:t>
            </w:r>
            <w:proofErr w:type="spellEnd"/>
            <w:r w:rsidRPr="00DA1C2C">
              <w:rPr>
                <w:rFonts w:ascii="Times New Roman" w:eastAsia="Times New Roman" w:hAnsi="Times New Roman" w:cs="Times New Roman"/>
                <w:color w:val="000000"/>
                <w:sz w:val="24"/>
                <w:szCs w:val="24"/>
                <w:lang w:eastAsia="ru-RU"/>
              </w:rPr>
              <w:t xml:space="preserve"> крепеж</w:t>
            </w:r>
            <w:proofErr w:type="gramStart"/>
            <w:r w:rsidRPr="00DA1C2C">
              <w:rPr>
                <w:rFonts w:ascii="Times New Roman" w:eastAsia="Times New Roman" w:hAnsi="Times New Roman" w:cs="Times New Roman"/>
                <w:color w:val="000000"/>
                <w:sz w:val="24"/>
                <w:szCs w:val="24"/>
                <w:lang w:eastAsia="ru-RU"/>
              </w:rPr>
              <w:t>.</w:t>
            </w:r>
            <w:proofErr w:type="gramEnd"/>
            <w:r w:rsidRPr="00DA1C2C">
              <w:rPr>
                <w:rFonts w:ascii="Times New Roman" w:eastAsia="Times New Roman" w:hAnsi="Times New Roman" w:cs="Times New Roman"/>
                <w:color w:val="000000"/>
                <w:sz w:val="24"/>
                <w:szCs w:val="24"/>
                <w:lang w:eastAsia="ru-RU"/>
              </w:rPr>
              <w:t xml:space="preserve"> </w:t>
            </w:r>
            <w:proofErr w:type="gramStart"/>
            <w:r w:rsidRPr="00DA1C2C">
              <w:rPr>
                <w:rFonts w:ascii="Times New Roman" w:eastAsia="Times New Roman" w:hAnsi="Times New Roman" w:cs="Times New Roman"/>
                <w:color w:val="000000"/>
                <w:sz w:val="24"/>
                <w:szCs w:val="24"/>
                <w:lang w:eastAsia="ru-RU"/>
              </w:rPr>
              <w:t>р</w:t>
            </w:r>
            <w:proofErr w:type="gramEnd"/>
            <w:r w:rsidRPr="00DA1C2C">
              <w:rPr>
                <w:rFonts w:ascii="Times New Roman" w:eastAsia="Times New Roman" w:hAnsi="Times New Roman" w:cs="Times New Roman"/>
                <w:color w:val="000000"/>
                <w:sz w:val="24"/>
                <w:szCs w:val="24"/>
                <w:lang w:eastAsia="ru-RU"/>
              </w:rPr>
              <w:t xml:space="preserve">емнями из </w:t>
            </w:r>
            <w:proofErr w:type="spellStart"/>
            <w:r w:rsidRPr="00DA1C2C">
              <w:rPr>
                <w:rFonts w:ascii="Times New Roman" w:eastAsia="Times New Roman" w:hAnsi="Times New Roman" w:cs="Times New Roman"/>
                <w:color w:val="000000"/>
                <w:sz w:val="24"/>
                <w:szCs w:val="24"/>
                <w:lang w:eastAsia="ru-RU"/>
              </w:rPr>
              <w:t>нат</w:t>
            </w:r>
            <w:proofErr w:type="spellEnd"/>
            <w:r w:rsidRPr="00DA1C2C">
              <w:rPr>
                <w:rFonts w:ascii="Times New Roman" w:eastAsia="Times New Roman" w:hAnsi="Times New Roman" w:cs="Times New Roman"/>
                <w:color w:val="000000"/>
                <w:sz w:val="24"/>
                <w:szCs w:val="24"/>
                <w:lang w:eastAsia="ru-RU"/>
              </w:rPr>
              <w:t>. кожи и выпускаются в двух исполнениях:</w:t>
            </w:r>
          </w:p>
        </w:tc>
      </w:tr>
      <w:tr w:rsidR="00DA1C2C" w:rsidRPr="00DA1C2C" w:rsidTr="00DA1C2C">
        <w:trPr>
          <w:trHeight w:val="315"/>
        </w:trPr>
        <w:tc>
          <w:tcPr>
            <w:tcW w:w="3369" w:type="dxa"/>
            <w:vMerge/>
            <w:tcBorders>
              <w:top w:val="nil"/>
              <w:left w:val="single" w:sz="8" w:space="0" w:color="auto"/>
              <w:bottom w:val="single" w:sz="8" w:space="0" w:color="000000"/>
              <w:right w:val="single" w:sz="8" w:space="0" w:color="auto"/>
            </w:tcBorders>
            <w:vAlign w:val="center"/>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p>
        </w:tc>
        <w:tc>
          <w:tcPr>
            <w:tcW w:w="5897" w:type="dxa"/>
            <w:tcBorders>
              <w:top w:val="nil"/>
              <w:left w:val="nil"/>
              <w:bottom w:val="nil"/>
              <w:right w:val="single" w:sz="8" w:space="0" w:color="auto"/>
            </w:tcBorders>
            <w:shd w:val="clear" w:color="auto" w:fill="auto"/>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r w:rsidRPr="00DA1C2C">
              <w:rPr>
                <w:rFonts w:ascii="Times New Roman" w:eastAsia="Times New Roman" w:hAnsi="Times New Roman" w:cs="Times New Roman"/>
                <w:color w:val="000000"/>
                <w:sz w:val="24"/>
                <w:szCs w:val="24"/>
                <w:lang w:eastAsia="ru-RU"/>
              </w:rPr>
              <w:t xml:space="preserve"> Диаметр опор, </w:t>
            </w:r>
            <w:proofErr w:type="gramStart"/>
            <w:r w:rsidRPr="00DA1C2C">
              <w:rPr>
                <w:rFonts w:ascii="Times New Roman" w:eastAsia="Times New Roman" w:hAnsi="Times New Roman" w:cs="Times New Roman"/>
                <w:color w:val="000000"/>
                <w:sz w:val="24"/>
                <w:szCs w:val="24"/>
                <w:lang w:eastAsia="ru-RU"/>
              </w:rPr>
              <w:t>мм</w:t>
            </w:r>
            <w:proofErr w:type="gramEnd"/>
            <w:r w:rsidRPr="00DA1C2C">
              <w:rPr>
                <w:rFonts w:ascii="Times New Roman" w:eastAsia="Times New Roman" w:hAnsi="Times New Roman" w:cs="Times New Roman"/>
                <w:color w:val="000000"/>
                <w:sz w:val="24"/>
                <w:szCs w:val="24"/>
                <w:lang w:eastAsia="ru-RU"/>
              </w:rPr>
              <w:t>: 180-245; 220-315</w:t>
            </w:r>
          </w:p>
        </w:tc>
      </w:tr>
      <w:tr w:rsidR="00DA1C2C" w:rsidRPr="00DA1C2C" w:rsidTr="00DA1C2C">
        <w:trPr>
          <w:trHeight w:val="315"/>
        </w:trPr>
        <w:tc>
          <w:tcPr>
            <w:tcW w:w="3369" w:type="dxa"/>
            <w:vMerge/>
            <w:tcBorders>
              <w:top w:val="nil"/>
              <w:left w:val="single" w:sz="8" w:space="0" w:color="auto"/>
              <w:bottom w:val="single" w:sz="8" w:space="0" w:color="000000"/>
              <w:right w:val="single" w:sz="8" w:space="0" w:color="auto"/>
            </w:tcBorders>
            <w:vAlign w:val="center"/>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p>
        </w:tc>
        <w:tc>
          <w:tcPr>
            <w:tcW w:w="5897" w:type="dxa"/>
            <w:tcBorders>
              <w:top w:val="nil"/>
              <w:left w:val="nil"/>
              <w:bottom w:val="nil"/>
              <w:right w:val="single" w:sz="8" w:space="0" w:color="auto"/>
            </w:tcBorders>
            <w:shd w:val="clear" w:color="auto" w:fill="auto"/>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r w:rsidRPr="00DA1C2C">
              <w:rPr>
                <w:rFonts w:ascii="Times New Roman" w:eastAsia="Times New Roman" w:hAnsi="Times New Roman" w:cs="Times New Roman"/>
                <w:color w:val="000000"/>
                <w:sz w:val="24"/>
                <w:szCs w:val="24"/>
                <w:lang w:eastAsia="ru-RU"/>
              </w:rPr>
              <w:t xml:space="preserve"> Раствор когтя, </w:t>
            </w:r>
            <w:proofErr w:type="gramStart"/>
            <w:r w:rsidRPr="00DA1C2C">
              <w:rPr>
                <w:rFonts w:ascii="Times New Roman" w:eastAsia="Times New Roman" w:hAnsi="Times New Roman" w:cs="Times New Roman"/>
                <w:color w:val="000000"/>
                <w:sz w:val="24"/>
                <w:szCs w:val="24"/>
                <w:lang w:eastAsia="ru-RU"/>
              </w:rPr>
              <w:t>мм</w:t>
            </w:r>
            <w:proofErr w:type="gramEnd"/>
            <w:r w:rsidRPr="00DA1C2C">
              <w:rPr>
                <w:rFonts w:ascii="Times New Roman" w:eastAsia="Times New Roman" w:hAnsi="Times New Roman" w:cs="Times New Roman"/>
                <w:color w:val="000000"/>
                <w:sz w:val="24"/>
                <w:szCs w:val="24"/>
                <w:lang w:eastAsia="ru-RU"/>
              </w:rPr>
              <w:t>: 245+5; 315+5</w:t>
            </w:r>
          </w:p>
        </w:tc>
      </w:tr>
      <w:tr w:rsidR="00DA1C2C" w:rsidRPr="00DA1C2C" w:rsidTr="00DA1C2C">
        <w:trPr>
          <w:trHeight w:val="315"/>
        </w:trPr>
        <w:tc>
          <w:tcPr>
            <w:tcW w:w="3369" w:type="dxa"/>
            <w:vMerge/>
            <w:tcBorders>
              <w:top w:val="nil"/>
              <w:left w:val="single" w:sz="8" w:space="0" w:color="auto"/>
              <w:bottom w:val="single" w:sz="8" w:space="0" w:color="000000"/>
              <w:right w:val="single" w:sz="8" w:space="0" w:color="auto"/>
            </w:tcBorders>
            <w:vAlign w:val="center"/>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p>
        </w:tc>
        <w:tc>
          <w:tcPr>
            <w:tcW w:w="5897" w:type="dxa"/>
            <w:tcBorders>
              <w:top w:val="nil"/>
              <w:left w:val="nil"/>
              <w:bottom w:val="nil"/>
              <w:right w:val="single" w:sz="8" w:space="0" w:color="auto"/>
            </w:tcBorders>
            <w:shd w:val="clear" w:color="auto" w:fill="auto"/>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r w:rsidRPr="00DA1C2C">
              <w:rPr>
                <w:rFonts w:ascii="Times New Roman" w:eastAsia="Times New Roman" w:hAnsi="Times New Roman" w:cs="Times New Roman"/>
                <w:color w:val="000000"/>
                <w:sz w:val="24"/>
                <w:szCs w:val="24"/>
                <w:lang w:eastAsia="ru-RU"/>
              </w:rPr>
              <w:t xml:space="preserve"> Подъем когтя, </w:t>
            </w:r>
            <w:proofErr w:type="gramStart"/>
            <w:r w:rsidRPr="00DA1C2C">
              <w:rPr>
                <w:rFonts w:ascii="Times New Roman" w:eastAsia="Times New Roman" w:hAnsi="Times New Roman" w:cs="Times New Roman"/>
                <w:color w:val="000000"/>
                <w:sz w:val="24"/>
                <w:szCs w:val="24"/>
                <w:lang w:eastAsia="ru-RU"/>
              </w:rPr>
              <w:t>мм</w:t>
            </w:r>
            <w:proofErr w:type="gramEnd"/>
            <w:r w:rsidRPr="00DA1C2C">
              <w:rPr>
                <w:rFonts w:ascii="Times New Roman" w:eastAsia="Times New Roman" w:hAnsi="Times New Roman" w:cs="Times New Roman"/>
                <w:color w:val="000000"/>
                <w:sz w:val="24"/>
                <w:szCs w:val="24"/>
                <w:lang w:eastAsia="ru-RU"/>
              </w:rPr>
              <w:t>: 140+5; 170+5</w:t>
            </w:r>
          </w:p>
        </w:tc>
      </w:tr>
      <w:tr w:rsidR="00DA1C2C" w:rsidRPr="00DA1C2C" w:rsidTr="00DA1C2C">
        <w:trPr>
          <w:trHeight w:val="330"/>
        </w:trPr>
        <w:tc>
          <w:tcPr>
            <w:tcW w:w="3369" w:type="dxa"/>
            <w:vMerge/>
            <w:tcBorders>
              <w:top w:val="nil"/>
              <w:left w:val="single" w:sz="8" w:space="0" w:color="auto"/>
              <w:bottom w:val="single" w:sz="8" w:space="0" w:color="000000"/>
              <w:right w:val="single" w:sz="8" w:space="0" w:color="auto"/>
            </w:tcBorders>
            <w:vAlign w:val="center"/>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p>
        </w:tc>
        <w:tc>
          <w:tcPr>
            <w:tcW w:w="5897" w:type="dxa"/>
            <w:tcBorders>
              <w:top w:val="nil"/>
              <w:left w:val="nil"/>
              <w:bottom w:val="single" w:sz="8" w:space="0" w:color="auto"/>
              <w:right w:val="single" w:sz="8" w:space="0" w:color="auto"/>
            </w:tcBorders>
            <w:shd w:val="clear" w:color="auto" w:fill="auto"/>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r w:rsidRPr="00DA1C2C">
              <w:rPr>
                <w:rFonts w:ascii="Times New Roman" w:eastAsia="Times New Roman" w:hAnsi="Times New Roman" w:cs="Times New Roman"/>
                <w:color w:val="000000"/>
                <w:sz w:val="24"/>
                <w:szCs w:val="24"/>
                <w:lang w:eastAsia="ru-RU"/>
              </w:rPr>
              <w:t xml:space="preserve"> Масса в </w:t>
            </w:r>
            <w:proofErr w:type="spellStart"/>
            <w:r w:rsidRPr="00DA1C2C">
              <w:rPr>
                <w:rFonts w:ascii="Times New Roman" w:eastAsia="Times New Roman" w:hAnsi="Times New Roman" w:cs="Times New Roman"/>
                <w:color w:val="000000"/>
                <w:sz w:val="24"/>
                <w:szCs w:val="24"/>
                <w:lang w:eastAsia="ru-RU"/>
              </w:rPr>
              <w:t>компл</w:t>
            </w:r>
            <w:proofErr w:type="spellEnd"/>
            <w:r w:rsidRPr="00DA1C2C">
              <w:rPr>
                <w:rFonts w:ascii="Times New Roman" w:eastAsia="Times New Roman" w:hAnsi="Times New Roman" w:cs="Times New Roman"/>
                <w:color w:val="000000"/>
                <w:sz w:val="24"/>
                <w:szCs w:val="24"/>
                <w:lang w:eastAsia="ru-RU"/>
              </w:rPr>
              <w:t xml:space="preserve">. с ремнями, </w:t>
            </w:r>
            <w:proofErr w:type="gramStart"/>
            <w:r w:rsidRPr="00DA1C2C">
              <w:rPr>
                <w:rFonts w:ascii="Times New Roman" w:eastAsia="Times New Roman" w:hAnsi="Times New Roman" w:cs="Times New Roman"/>
                <w:color w:val="000000"/>
                <w:sz w:val="24"/>
                <w:szCs w:val="24"/>
                <w:lang w:eastAsia="ru-RU"/>
              </w:rPr>
              <w:t>кг</w:t>
            </w:r>
            <w:proofErr w:type="gramEnd"/>
            <w:r w:rsidRPr="00DA1C2C">
              <w:rPr>
                <w:rFonts w:ascii="Times New Roman" w:eastAsia="Times New Roman" w:hAnsi="Times New Roman" w:cs="Times New Roman"/>
                <w:color w:val="000000"/>
                <w:sz w:val="24"/>
                <w:szCs w:val="24"/>
                <w:lang w:eastAsia="ru-RU"/>
              </w:rPr>
              <w:t>, не более: 3,1; 3,5</w:t>
            </w:r>
          </w:p>
        </w:tc>
      </w:tr>
      <w:tr w:rsidR="00DA1C2C" w:rsidRPr="00DA1C2C" w:rsidTr="00DA1C2C">
        <w:trPr>
          <w:cantSplit/>
          <w:trHeight w:val="1260"/>
        </w:trPr>
        <w:tc>
          <w:tcPr>
            <w:tcW w:w="3369" w:type="dxa"/>
            <w:vMerge w:val="restart"/>
            <w:tcBorders>
              <w:top w:val="nil"/>
              <w:left w:val="single" w:sz="8" w:space="0" w:color="auto"/>
              <w:bottom w:val="single" w:sz="8" w:space="0" w:color="000000"/>
              <w:right w:val="single" w:sz="8" w:space="0" w:color="auto"/>
            </w:tcBorders>
            <w:shd w:val="clear" w:color="auto" w:fill="auto"/>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r w:rsidRPr="00DA1C2C">
              <w:rPr>
                <w:rFonts w:ascii="Times New Roman" w:eastAsia="Times New Roman" w:hAnsi="Times New Roman" w:cs="Times New Roman"/>
                <w:color w:val="000000"/>
                <w:sz w:val="24"/>
                <w:szCs w:val="24"/>
                <w:lang w:eastAsia="ru-RU"/>
              </w:rPr>
              <w:t>8. Лазы монтерские (ТУ-5221-032-47145711-2006)</w:t>
            </w:r>
          </w:p>
        </w:tc>
        <w:tc>
          <w:tcPr>
            <w:tcW w:w="5897" w:type="dxa"/>
            <w:tcBorders>
              <w:top w:val="nil"/>
              <w:left w:val="nil"/>
              <w:bottom w:val="nil"/>
              <w:right w:val="single" w:sz="8" w:space="0" w:color="auto"/>
            </w:tcBorders>
            <w:shd w:val="clear" w:color="auto" w:fill="auto"/>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r w:rsidRPr="00DA1C2C">
              <w:rPr>
                <w:rFonts w:ascii="Times New Roman" w:eastAsia="Times New Roman" w:hAnsi="Times New Roman" w:cs="Times New Roman"/>
                <w:color w:val="000000"/>
                <w:sz w:val="24"/>
                <w:szCs w:val="24"/>
                <w:lang w:eastAsia="ru-RU"/>
              </w:rPr>
              <w:t>Лазы универсальные предназначены для перемещения по железобетонным опорам трапецеидального сечения воздушных линий электропередач типа СВ110-1а, СВ95-1а (2а), СВ105-3,6, СВ105-5.</w:t>
            </w:r>
          </w:p>
        </w:tc>
      </w:tr>
      <w:tr w:rsidR="00DA1C2C" w:rsidRPr="00DA1C2C" w:rsidTr="00DA1C2C">
        <w:trPr>
          <w:trHeight w:val="945"/>
        </w:trPr>
        <w:tc>
          <w:tcPr>
            <w:tcW w:w="3369" w:type="dxa"/>
            <w:vMerge/>
            <w:tcBorders>
              <w:top w:val="nil"/>
              <w:left w:val="single" w:sz="8" w:space="0" w:color="auto"/>
              <w:bottom w:val="single" w:sz="8" w:space="0" w:color="000000"/>
              <w:right w:val="single" w:sz="8" w:space="0" w:color="auto"/>
            </w:tcBorders>
            <w:vAlign w:val="center"/>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p>
        </w:tc>
        <w:tc>
          <w:tcPr>
            <w:tcW w:w="5897" w:type="dxa"/>
            <w:tcBorders>
              <w:top w:val="nil"/>
              <w:left w:val="nil"/>
              <w:bottom w:val="nil"/>
              <w:right w:val="single" w:sz="8" w:space="0" w:color="auto"/>
            </w:tcBorders>
            <w:shd w:val="clear" w:color="auto" w:fill="auto"/>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r w:rsidRPr="00DA1C2C">
              <w:rPr>
                <w:rFonts w:ascii="Times New Roman" w:eastAsia="Times New Roman" w:hAnsi="Times New Roman" w:cs="Times New Roman"/>
                <w:color w:val="000000"/>
                <w:sz w:val="24"/>
                <w:szCs w:val="24"/>
                <w:lang w:eastAsia="ru-RU"/>
              </w:rPr>
              <w:t>Регулировка раствора лаза осуществляется перестановкой вставки с помощью двух болтов с гайками и шайбами. Лазы комплектуются крепежными ремнями из натуральной кожи.</w:t>
            </w:r>
          </w:p>
        </w:tc>
      </w:tr>
      <w:tr w:rsidR="00DA1C2C" w:rsidRPr="00DA1C2C" w:rsidTr="00DA1C2C">
        <w:trPr>
          <w:trHeight w:val="945"/>
        </w:trPr>
        <w:tc>
          <w:tcPr>
            <w:tcW w:w="3369" w:type="dxa"/>
            <w:vMerge/>
            <w:tcBorders>
              <w:top w:val="nil"/>
              <w:left w:val="single" w:sz="8" w:space="0" w:color="auto"/>
              <w:bottom w:val="single" w:sz="8" w:space="0" w:color="000000"/>
              <w:right w:val="single" w:sz="8" w:space="0" w:color="auto"/>
            </w:tcBorders>
            <w:vAlign w:val="center"/>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p>
        </w:tc>
        <w:tc>
          <w:tcPr>
            <w:tcW w:w="5897" w:type="dxa"/>
            <w:tcBorders>
              <w:top w:val="nil"/>
              <w:left w:val="nil"/>
              <w:bottom w:val="nil"/>
              <w:right w:val="single" w:sz="8" w:space="0" w:color="auto"/>
            </w:tcBorders>
            <w:shd w:val="clear" w:color="auto" w:fill="auto"/>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r w:rsidRPr="00DA1C2C">
              <w:rPr>
                <w:rFonts w:ascii="Times New Roman" w:eastAsia="Times New Roman" w:hAnsi="Times New Roman" w:cs="Times New Roman"/>
                <w:color w:val="000000"/>
                <w:sz w:val="24"/>
                <w:szCs w:val="24"/>
                <w:lang w:eastAsia="ru-RU"/>
              </w:rPr>
              <w:t>Раствор лаза (расстояние между шипами в проекции на плоскость подножки) с учетом регулировки: от 68±4 до 190±4 мм.</w:t>
            </w:r>
          </w:p>
        </w:tc>
      </w:tr>
      <w:tr w:rsidR="00DA1C2C" w:rsidRPr="00DA1C2C" w:rsidTr="00DA1C2C">
        <w:trPr>
          <w:trHeight w:val="315"/>
        </w:trPr>
        <w:tc>
          <w:tcPr>
            <w:tcW w:w="3369" w:type="dxa"/>
            <w:vMerge/>
            <w:tcBorders>
              <w:top w:val="nil"/>
              <w:left w:val="single" w:sz="8" w:space="0" w:color="auto"/>
              <w:bottom w:val="single" w:sz="8" w:space="0" w:color="000000"/>
              <w:right w:val="single" w:sz="8" w:space="0" w:color="auto"/>
            </w:tcBorders>
            <w:vAlign w:val="center"/>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p>
        </w:tc>
        <w:tc>
          <w:tcPr>
            <w:tcW w:w="5897" w:type="dxa"/>
            <w:tcBorders>
              <w:top w:val="nil"/>
              <w:left w:val="nil"/>
              <w:bottom w:val="nil"/>
              <w:right w:val="single" w:sz="8" w:space="0" w:color="auto"/>
            </w:tcBorders>
            <w:shd w:val="clear" w:color="auto" w:fill="auto"/>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r w:rsidRPr="00DA1C2C">
              <w:rPr>
                <w:rFonts w:ascii="Times New Roman" w:eastAsia="Times New Roman" w:hAnsi="Times New Roman" w:cs="Times New Roman"/>
                <w:color w:val="000000"/>
                <w:sz w:val="24"/>
                <w:szCs w:val="24"/>
                <w:lang w:eastAsia="ru-RU"/>
              </w:rPr>
              <w:t xml:space="preserve"> Масса в комплекте с ремнями: не более 5 кг.</w:t>
            </w:r>
          </w:p>
        </w:tc>
      </w:tr>
      <w:tr w:rsidR="00DA1C2C" w:rsidRPr="00DA1C2C" w:rsidTr="00DA1C2C">
        <w:trPr>
          <w:trHeight w:val="330"/>
        </w:trPr>
        <w:tc>
          <w:tcPr>
            <w:tcW w:w="3369" w:type="dxa"/>
            <w:vMerge/>
            <w:tcBorders>
              <w:top w:val="nil"/>
              <w:left w:val="single" w:sz="8" w:space="0" w:color="auto"/>
              <w:bottom w:val="single" w:sz="8" w:space="0" w:color="000000"/>
              <w:right w:val="single" w:sz="8" w:space="0" w:color="auto"/>
            </w:tcBorders>
            <w:vAlign w:val="center"/>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p>
        </w:tc>
        <w:tc>
          <w:tcPr>
            <w:tcW w:w="5897" w:type="dxa"/>
            <w:tcBorders>
              <w:top w:val="nil"/>
              <w:left w:val="nil"/>
              <w:bottom w:val="single" w:sz="8" w:space="0" w:color="auto"/>
              <w:right w:val="single" w:sz="8" w:space="0" w:color="auto"/>
            </w:tcBorders>
            <w:shd w:val="clear" w:color="auto" w:fill="auto"/>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r w:rsidRPr="00DA1C2C">
              <w:rPr>
                <w:rFonts w:ascii="Times New Roman" w:eastAsia="Times New Roman" w:hAnsi="Times New Roman" w:cs="Times New Roman"/>
                <w:color w:val="000000"/>
                <w:sz w:val="24"/>
                <w:szCs w:val="24"/>
                <w:lang w:eastAsia="ru-RU"/>
              </w:rPr>
              <w:t xml:space="preserve"> ТУ 5221-032-47145711-2006</w:t>
            </w:r>
          </w:p>
        </w:tc>
      </w:tr>
      <w:tr w:rsidR="00DA1C2C" w:rsidRPr="00DA1C2C" w:rsidTr="00DA1C2C">
        <w:trPr>
          <w:cantSplit/>
          <w:trHeight w:val="945"/>
        </w:trPr>
        <w:tc>
          <w:tcPr>
            <w:tcW w:w="3369" w:type="dxa"/>
            <w:vMerge w:val="restart"/>
            <w:tcBorders>
              <w:top w:val="nil"/>
              <w:left w:val="single" w:sz="8" w:space="0" w:color="auto"/>
              <w:bottom w:val="single" w:sz="8" w:space="0" w:color="000000"/>
              <w:right w:val="single" w:sz="8" w:space="0" w:color="auto"/>
            </w:tcBorders>
            <w:shd w:val="clear" w:color="auto" w:fill="auto"/>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r w:rsidRPr="00DA1C2C">
              <w:rPr>
                <w:rFonts w:ascii="Times New Roman" w:eastAsia="Times New Roman" w:hAnsi="Times New Roman" w:cs="Times New Roman"/>
                <w:color w:val="000000"/>
                <w:sz w:val="24"/>
                <w:szCs w:val="24"/>
                <w:lang w:eastAsia="ru-RU"/>
              </w:rPr>
              <w:t xml:space="preserve">9. Устройства для </w:t>
            </w:r>
            <w:proofErr w:type="spellStart"/>
            <w:r w:rsidRPr="00DA1C2C">
              <w:rPr>
                <w:rFonts w:ascii="Times New Roman" w:eastAsia="Times New Roman" w:hAnsi="Times New Roman" w:cs="Times New Roman"/>
                <w:color w:val="000000"/>
                <w:sz w:val="24"/>
                <w:szCs w:val="24"/>
                <w:lang w:eastAsia="ru-RU"/>
              </w:rPr>
              <w:t>закороток</w:t>
            </w:r>
            <w:proofErr w:type="spellEnd"/>
            <w:r w:rsidRPr="00DA1C2C">
              <w:rPr>
                <w:rFonts w:ascii="Times New Roman" w:eastAsia="Times New Roman" w:hAnsi="Times New Roman" w:cs="Times New Roman"/>
                <w:color w:val="000000"/>
                <w:sz w:val="24"/>
                <w:szCs w:val="24"/>
                <w:lang w:eastAsia="ru-RU"/>
              </w:rPr>
              <w:t xml:space="preserve"> для заземления СИП -  УКЗ-6</w:t>
            </w:r>
          </w:p>
        </w:tc>
        <w:tc>
          <w:tcPr>
            <w:tcW w:w="5897" w:type="dxa"/>
            <w:tcBorders>
              <w:top w:val="nil"/>
              <w:left w:val="nil"/>
              <w:bottom w:val="nil"/>
              <w:right w:val="single" w:sz="8" w:space="0" w:color="auto"/>
            </w:tcBorders>
            <w:shd w:val="clear" w:color="auto" w:fill="auto"/>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r w:rsidRPr="00DA1C2C">
              <w:rPr>
                <w:rFonts w:ascii="Times New Roman" w:eastAsia="Times New Roman" w:hAnsi="Times New Roman" w:cs="Times New Roman"/>
                <w:color w:val="000000"/>
                <w:sz w:val="24"/>
                <w:szCs w:val="24"/>
                <w:lang w:eastAsia="ru-RU"/>
              </w:rPr>
              <w:t xml:space="preserve">Состоит из гибкого медного изолированного провода, 5-ти модулей для соединения с адаптерами для </w:t>
            </w:r>
            <w:proofErr w:type="spellStart"/>
            <w:r w:rsidRPr="00DA1C2C">
              <w:rPr>
                <w:rFonts w:ascii="Times New Roman" w:eastAsia="Times New Roman" w:hAnsi="Times New Roman" w:cs="Times New Roman"/>
                <w:color w:val="000000"/>
                <w:sz w:val="24"/>
                <w:szCs w:val="24"/>
                <w:lang w:eastAsia="ru-RU"/>
              </w:rPr>
              <w:t>закороток</w:t>
            </w:r>
            <w:proofErr w:type="spellEnd"/>
            <w:r w:rsidRPr="00DA1C2C">
              <w:rPr>
                <w:rFonts w:ascii="Times New Roman" w:eastAsia="Times New Roman" w:hAnsi="Times New Roman" w:cs="Times New Roman"/>
                <w:color w:val="000000"/>
                <w:sz w:val="24"/>
                <w:szCs w:val="24"/>
                <w:lang w:eastAsia="ru-RU"/>
              </w:rPr>
              <w:t xml:space="preserve"> и модулем для соединения с проводом заземления</w:t>
            </w:r>
          </w:p>
        </w:tc>
      </w:tr>
      <w:tr w:rsidR="00DA1C2C" w:rsidRPr="00DA1C2C" w:rsidTr="00DA1C2C">
        <w:trPr>
          <w:trHeight w:val="1260"/>
        </w:trPr>
        <w:tc>
          <w:tcPr>
            <w:tcW w:w="3369" w:type="dxa"/>
            <w:vMerge/>
            <w:tcBorders>
              <w:top w:val="nil"/>
              <w:left w:val="single" w:sz="8" w:space="0" w:color="auto"/>
              <w:bottom w:val="single" w:sz="8" w:space="0" w:color="000000"/>
              <w:right w:val="single" w:sz="8" w:space="0" w:color="auto"/>
            </w:tcBorders>
            <w:vAlign w:val="center"/>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p>
        </w:tc>
        <w:tc>
          <w:tcPr>
            <w:tcW w:w="5897" w:type="dxa"/>
            <w:tcBorders>
              <w:top w:val="nil"/>
              <w:left w:val="nil"/>
              <w:bottom w:val="nil"/>
              <w:right w:val="single" w:sz="8" w:space="0" w:color="auto"/>
            </w:tcBorders>
            <w:shd w:val="clear" w:color="auto" w:fill="auto"/>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r w:rsidRPr="00DA1C2C">
              <w:rPr>
                <w:rFonts w:ascii="Times New Roman" w:eastAsia="Times New Roman" w:hAnsi="Times New Roman" w:cs="Times New Roman"/>
                <w:color w:val="000000"/>
                <w:sz w:val="24"/>
                <w:szCs w:val="24"/>
                <w:lang w:eastAsia="ru-RU"/>
              </w:rPr>
              <w:t xml:space="preserve"> Для подключения к ВЛИ временного защитного заземления необходимо вставить в разъемы адаптеров АДЗ контактные модули и через модуль провода заземления соединить со струбциной заземляющего стержня</w:t>
            </w:r>
          </w:p>
        </w:tc>
      </w:tr>
      <w:tr w:rsidR="00DA1C2C" w:rsidRPr="00DA1C2C" w:rsidTr="00DA1C2C">
        <w:trPr>
          <w:trHeight w:val="630"/>
        </w:trPr>
        <w:tc>
          <w:tcPr>
            <w:tcW w:w="3369" w:type="dxa"/>
            <w:vMerge/>
            <w:tcBorders>
              <w:top w:val="nil"/>
              <w:left w:val="single" w:sz="8" w:space="0" w:color="auto"/>
              <w:bottom w:val="single" w:sz="8" w:space="0" w:color="000000"/>
              <w:right w:val="single" w:sz="8" w:space="0" w:color="auto"/>
            </w:tcBorders>
            <w:vAlign w:val="center"/>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p>
        </w:tc>
        <w:tc>
          <w:tcPr>
            <w:tcW w:w="5897" w:type="dxa"/>
            <w:tcBorders>
              <w:top w:val="nil"/>
              <w:left w:val="nil"/>
              <w:bottom w:val="nil"/>
              <w:right w:val="single" w:sz="8" w:space="0" w:color="auto"/>
            </w:tcBorders>
            <w:shd w:val="clear" w:color="auto" w:fill="auto"/>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r w:rsidRPr="00DA1C2C">
              <w:rPr>
                <w:rFonts w:ascii="Times New Roman" w:eastAsia="Times New Roman" w:hAnsi="Times New Roman" w:cs="Times New Roman"/>
                <w:color w:val="000000"/>
                <w:sz w:val="24"/>
                <w:szCs w:val="24"/>
                <w:lang w:eastAsia="ru-RU"/>
              </w:rPr>
              <w:t xml:space="preserve"> Толщина силиконовой оболочки провода в 1.6 раза больше толщины изоляции на стандартном проводе марки ПВ6-З</w:t>
            </w:r>
          </w:p>
        </w:tc>
      </w:tr>
      <w:tr w:rsidR="00DA1C2C" w:rsidRPr="00DA1C2C" w:rsidTr="00DA1C2C">
        <w:trPr>
          <w:trHeight w:val="315"/>
        </w:trPr>
        <w:tc>
          <w:tcPr>
            <w:tcW w:w="3369" w:type="dxa"/>
            <w:vMerge/>
            <w:tcBorders>
              <w:top w:val="nil"/>
              <w:left w:val="single" w:sz="8" w:space="0" w:color="auto"/>
              <w:bottom w:val="single" w:sz="8" w:space="0" w:color="000000"/>
              <w:right w:val="single" w:sz="8" w:space="0" w:color="auto"/>
            </w:tcBorders>
            <w:vAlign w:val="center"/>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p>
        </w:tc>
        <w:tc>
          <w:tcPr>
            <w:tcW w:w="5897" w:type="dxa"/>
            <w:tcBorders>
              <w:top w:val="nil"/>
              <w:left w:val="nil"/>
              <w:bottom w:val="nil"/>
              <w:right w:val="single" w:sz="8" w:space="0" w:color="auto"/>
            </w:tcBorders>
            <w:shd w:val="clear" w:color="auto" w:fill="auto"/>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r w:rsidRPr="00DA1C2C">
              <w:rPr>
                <w:rFonts w:ascii="Times New Roman" w:eastAsia="Times New Roman" w:hAnsi="Times New Roman" w:cs="Times New Roman"/>
                <w:color w:val="000000"/>
                <w:sz w:val="24"/>
                <w:szCs w:val="24"/>
                <w:lang w:eastAsia="ru-RU"/>
              </w:rPr>
              <w:t xml:space="preserve"> Сечение провода: 16 мм?</w:t>
            </w:r>
          </w:p>
        </w:tc>
      </w:tr>
      <w:tr w:rsidR="00DA1C2C" w:rsidRPr="00DA1C2C" w:rsidTr="00DA1C2C">
        <w:trPr>
          <w:trHeight w:val="315"/>
        </w:trPr>
        <w:tc>
          <w:tcPr>
            <w:tcW w:w="3369" w:type="dxa"/>
            <w:vMerge/>
            <w:tcBorders>
              <w:top w:val="nil"/>
              <w:left w:val="single" w:sz="8" w:space="0" w:color="auto"/>
              <w:bottom w:val="single" w:sz="8" w:space="0" w:color="000000"/>
              <w:right w:val="single" w:sz="8" w:space="0" w:color="auto"/>
            </w:tcBorders>
            <w:vAlign w:val="center"/>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p>
        </w:tc>
        <w:tc>
          <w:tcPr>
            <w:tcW w:w="5897" w:type="dxa"/>
            <w:tcBorders>
              <w:top w:val="nil"/>
              <w:left w:val="nil"/>
              <w:bottom w:val="nil"/>
              <w:right w:val="single" w:sz="8" w:space="0" w:color="auto"/>
            </w:tcBorders>
            <w:shd w:val="clear" w:color="auto" w:fill="auto"/>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r w:rsidRPr="00DA1C2C">
              <w:rPr>
                <w:rFonts w:ascii="Times New Roman" w:eastAsia="Times New Roman" w:hAnsi="Times New Roman" w:cs="Times New Roman"/>
                <w:color w:val="000000"/>
                <w:sz w:val="24"/>
                <w:szCs w:val="24"/>
                <w:lang w:eastAsia="ru-RU"/>
              </w:rPr>
              <w:t xml:space="preserve"> Количество шпилек: 6 штук</w:t>
            </w:r>
          </w:p>
        </w:tc>
      </w:tr>
      <w:tr w:rsidR="00DA1C2C" w:rsidRPr="00DA1C2C" w:rsidTr="00DA1C2C">
        <w:trPr>
          <w:trHeight w:val="330"/>
        </w:trPr>
        <w:tc>
          <w:tcPr>
            <w:tcW w:w="3369" w:type="dxa"/>
            <w:vMerge/>
            <w:tcBorders>
              <w:top w:val="nil"/>
              <w:left w:val="single" w:sz="8" w:space="0" w:color="auto"/>
              <w:bottom w:val="single" w:sz="8" w:space="0" w:color="000000"/>
              <w:right w:val="single" w:sz="8" w:space="0" w:color="auto"/>
            </w:tcBorders>
            <w:vAlign w:val="center"/>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p>
        </w:tc>
        <w:tc>
          <w:tcPr>
            <w:tcW w:w="5897" w:type="dxa"/>
            <w:tcBorders>
              <w:top w:val="nil"/>
              <w:left w:val="nil"/>
              <w:bottom w:val="single" w:sz="8" w:space="0" w:color="auto"/>
              <w:right w:val="single" w:sz="8" w:space="0" w:color="auto"/>
            </w:tcBorders>
            <w:shd w:val="clear" w:color="auto" w:fill="auto"/>
            <w:hideMark/>
          </w:tcPr>
          <w:p w:rsidR="00DA1C2C" w:rsidRPr="00DA1C2C" w:rsidRDefault="00DA1C2C" w:rsidP="00DA1C2C">
            <w:pPr>
              <w:spacing w:after="0" w:line="240" w:lineRule="auto"/>
              <w:rPr>
                <w:rFonts w:ascii="Times New Roman" w:eastAsia="Times New Roman" w:hAnsi="Times New Roman" w:cs="Times New Roman"/>
                <w:color w:val="000000"/>
                <w:sz w:val="24"/>
                <w:szCs w:val="24"/>
                <w:lang w:eastAsia="ru-RU"/>
              </w:rPr>
            </w:pPr>
            <w:r w:rsidRPr="00DA1C2C">
              <w:rPr>
                <w:rFonts w:ascii="Times New Roman" w:eastAsia="Times New Roman" w:hAnsi="Times New Roman" w:cs="Times New Roman"/>
                <w:color w:val="000000"/>
                <w:sz w:val="24"/>
                <w:szCs w:val="24"/>
                <w:lang w:eastAsia="ru-RU"/>
              </w:rPr>
              <w:t xml:space="preserve">Ток </w:t>
            </w:r>
            <w:proofErr w:type="gramStart"/>
            <w:r w:rsidRPr="00DA1C2C">
              <w:rPr>
                <w:rFonts w:ascii="Times New Roman" w:eastAsia="Times New Roman" w:hAnsi="Times New Roman" w:cs="Times New Roman"/>
                <w:color w:val="000000"/>
                <w:sz w:val="24"/>
                <w:szCs w:val="24"/>
                <w:lang w:eastAsia="ru-RU"/>
              </w:rPr>
              <w:t>КЗ</w:t>
            </w:r>
            <w:proofErr w:type="gramEnd"/>
            <w:r w:rsidRPr="00DA1C2C">
              <w:rPr>
                <w:rFonts w:ascii="Times New Roman" w:eastAsia="Times New Roman" w:hAnsi="Times New Roman" w:cs="Times New Roman"/>
                <w:color w:val="000000"/>
                <w:sz w:val="24"/>
                <w:szCs w:val="24"/>
                <w:lang w:eastAsia="ru-RU"/>
              </w:rPr>
              <w:t>: 4 кА/с</w:t>
            </w:r>
          </w:p>
        </w:tc>
      </w:tr>
    </w:tbl>
    <w:p w:rsidR="00DE7732" w:rsidRPr="005A1481"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DA1C2C" w:rsidRPr="005A1481" w:rsidRDefault="00DA1C2C" w:rsidP="005A1481">
      <w:pPr>
        <w:spacing w:after="0" w:line="240" w:lineRule="auto"/>
        <w:ind w:firstLine="284"/>
        <w:jc w:val="both"/>
        <w:rPr>
          <w:rFonts w:ascii="Times New Roman" w:eastAsia="Calibri" w:hAnsi="Times New Roman" w:cs="Times New Roman"/>
          <w:sz w:val="24"/>
          <w:szCs w:val="24"/>
          <w:lang w:eastAsia="ru-RU"/>
        </w:rPr>
      </w:pPr>
    </w:p>
    <w:p w:rsidR="00B61F6C" w:rsidRPr="00B61F6C" w:rsidRDefault="00B61F6C" w:rsidP="00B61F6C">
      <w:pPr>
        <w:ind w:firstLine="284"/>
        <w:jc w:val="both"/>
        <w:outlineLvl w:val="0"/>
        <w:rPr>
          <w:rFonts w:ascii="Times New Roman" w:eastAsia="Times New Roman" w:hAnsi="Times New Roman" w:cs="Times New Roman"/>
          <w:sz w:val="24"/>
          <w:szCs w:val="24"/>
          <w:lang w:eastAsia="ru-RU"/>
        </w:rPr>
      </w:pPr>
      <w:r w:rsidRPr="00A80930">
        <w:rPr>
          <w:rFonts w:ascii="Times New Roman" w:eastAsia="Times New Roman" w:hAnsi="Times New Roman"/>
          <w:sz w:val="24"/>
          <w:szCs w:val="24"/>
        </w:rPr>
        <w:t>Все защитные средства должны быть производства заводов РФ</w:t>
      </w:r>
      <w:r w:rsidR="002C2E53" w:rsidRPr="00A80930">
        <w:rPr>
          <w:rFonts w:ascii="Times New Roman" w:eastAsia="Times New Roman" w:hAnsi="Times New Roman"/>
          <w:sz w:val="24"/>
          <w:szCs w:val="24"/>
        </w:rPr>
        <w:t>.</w:t>
      </w:r>
    </w:p>
    <w:p w:rsidR="00B61F6C" w:rsidRPr="00B61F6C" w:rsidRDefault="00B61F6C" w:rsidP="00B61F6C">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r w:rsidRPr="00B61F6C">
        <w:rPr>
          <w:rFonts w:ascii="Times New Roman" w:eastAsia="Times New Roman" w:hAnsi="Times New Roman" w:cs="Times New Roman"/>
          <w:b/>
          <w:sz w:val="24"/>
          <w:szCs w:val="24"/>
          <w:lang w:eastAsia="ru-RU"/>
        </w:rPr>
        <w:t>4. Требования к количеству поставляемого товара</w:t>
      </w:r>
    </w:p>
    <w:p w:rsidR="00B61F6C" w:rsidRPr="00B61F6C" w:rsidRDefault="00B61F6C" w:rsidP="00B61F6C">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B61F6C" w:rsidRPr="00B61F6C" w:rsidRDefault="00B61F6C" w:rsidP="00B61F6C">
      <w:pPr>
        <w:widowControl w:val="0"/>
        <w:autoSpaceDE w:val="0"/>
        <w:autoSpaceDN w:val="0"/>
        <w:adjustRightInd w:val="0"/>
        <w:spacing w:after="0" w:line="240" w:lineRule="auto"/>
        <w:ind w:firstLine="284"/>
        <w:jc w:val="both"/>
        <w:outlineLvl w:val="0"/>
        <w:rPr>
          <w:rFonts w:ascii="Times New Roman" w:eastAsia="Times New Roman" w:hAnsi="Times New Roman" w:cs="Times New Roman"/>
          <w:sz w:val="24"/>
          <w:szCs w:val="24"/>
          <w:lang w:eastAsia="ru-RU"/>
        </w:rPr>
      </w:pPr>
      <w:r w:rsidRPr="00B61F6C">
        <w:rPr>
          <w:rFonts w:ascii="Times New Roman" w:eastAsia="Times New Roman" w:hAnsi="Times New Roman" w:cs="Times New Roman"/>
          <w:sz w:val="24"/>
          <w:szCs w:val="24"/>
          <w:lang w:eastAsia="ru-RU"/>
        </w:rPr>
        <w:t xml:space="preserve">В п. 2 настоящего технического задания. </w:t>
      </w:r>
    </w:p>
    <w:p w:rsidR="00B61F6C" w:rsidRPr="00B61F6C" w:rsidRDefault="00B61F6C" w:rsidP="00B61F6C">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p>
    <w:p w:rsidR="00B61F6C" w:rsidRPr="00B61F6C" w:rsidRDefault="00B61F6C" w:rsidP="00B61F6C">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r w:rsidRPr="00B61F6C">
        <w:rPr>
          <w:rFonts w:ascii="Times New Roman" w:eastAsia="Times New Roman" w:hAnsi="Times New Roman" w:cs="Times New Roman"/>
          <w:b/>
          <w:sz w:val="24"/>
          <w:szCs w:val="24"/>
          <w:lang w:eastAsia="ru-RU"/>
        </w:rPr>
        <w:t>5. Требования к сроку поставки товара</w:t>
      </w:r>
    </w:p>
    <w:p w:rsidR="00B61F6C" w:rsidRPr="00B61F6C" w:rsidRDefault="00B61F6C" w:rsidP="00B61F6C">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B61F6C" w:rsidRPr="00B61F6C" w:rsidRDefault="00B61F6C" w:rsidP="00B61F6C">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B61F6C">
        <w:rPr>
          <w:rFonts w:ascii="Times New Roman" w:eastAsia="Times New Roman" w:hAnsi="Times New Roman" w:cs="Times New Roman"/>
          <w:sz w:val="24"/>
          <w:szCs w:val="24"/>
          <w:lang w:eastAsia="ru-RU"/>
        </w:rPr>
        <w:t>5.1. Товар поставляется Поставщиком Заказчику</w:t>
      </w:r>
      <w:r>
        <w:rPr>
          <w:rFonts w:ascii="Times New Roman" w:eastAsia="Times New Roman" w:hAnsi="Times New Roman" w:cs="Times New Roman"/>
          <w:sz w:val="24"/>
          <w:szCs w:val="24"/>
          <w:lang w:eastAsia="ru-RU"/>
        </w:rPr>
        <w:t xml:space="preserve"> в течение 10 (десяти)</w:t>
      </w:r>
      <w:r>
        <w:rPr>
          <w:rFonts w:ascii="Times New Roman" w:hAnsi="Times New Roman"/>
          <w:sz w:val="24"/>
          <w:szCs w:val="24"/>
        </w:rPr>
        <w:t xml:space="preserve"> рабочих дней после подписания Договора</w:t>
      </w:r>
      <w:r w:rsidRPr="00B61F6C">
        <w:rPr>
          <w:rFonts w:ascii="Times New Roman" w:eastAsia="Times New Roman" w:hAnsi="Times New Roman" w:cs="Times New Roman"/>
          <w:sz w:val="24"/>
          <w:szCs w:val="24"/>
          <w:lang w:eastAsia="ru-RU"/>
        </w:rPr>
        <w:t xml:space="preserve">. </w:t>
      </w:r>
    </w:p>
    <w:p w:rsidR="00B61F6C" w:rsidRPr="00B61F6C" w:rsidRDefault="00B61F6C" w:rsidP="00B61F6C">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p>
    <w:p w:rsidR="00B61F6C" w:rsidRPr="00B61F6C" w:rsidRDefault="00B61F6C" w:rsidP="00B61F6C">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r w:rsidRPr="00B61F6C">
        <w:rPr>
          <w:rFonts w:ascii="Times New Roman" w:eastAsia="Times New Roman" w:hAnsi="Times New Roman" w:cs="Times New Roman"/>
          <w:b/>
          <w:sz w:val="24"/>
          <w:szCs w:val="24"/>
          <w:lang w:eastAsia="ru-RU"/>
        </w:rPr>
        <w:lastRenderedPageBreak/>
        <w:t>6. Требования к комплектации, размерам, упаковке, отгрузке товара</w:t>
      </w:r>
    </w:p>
    <w:p w:rsidR="00B61F6C" w:rsidRPr="00B61F6C" w:rsidRDefault="00B61F6C" w:rsidP="00B61F6C">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B61F6C" w:rsidRPr="00B61F6C" w:rsidRDefault="00B61F6C" w:rsidP="00B61F6C">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B61F6C">
        <w:rPr>
          <w:rFonts w:ascii="Times New Roman" w:eastAsia="Times New Roman" w:hAnsi="Times New Roman" w:cs="Times New Roman"/>
          <w:sz w:val="24"/>
          <w:szCs w:val="24"/>
          <w:lang w:eastAsia="ru-RU"/>
        </w:rPr>
        <w:t xml:space="preserve">6.1. Качество, упаковка и маркировка поставляемого Товара должны соответствовать требованиям стандартов, установленных действующим законодательством РФ. Импортный товар - международным стандартам упаковки. </w:t>
      </w:r>
    </w:p>
    <w:p w:rsidR="00B61F6C" w:rsidRPr="00B61F6C" w:rsidRDefault="00B61F6C" w:rsidP="00B61F6C">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B61F6C">
        <w:rPr>
          <w:rFonts w:ascii="Times New Roman" w:eastAsia="Times New Roman" w:hAnsi="Times New Roman" w:cs="Times New Roman"/>
          <w:sz w:val="24"/>
          <w:szCs w:val="24"/>
          <w:lang w:eastAsia="ru-RU"/>
        </w:rPr>
        <w:t xml:space="preserve">6.2. 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 </w:t>
      </w:r>
    </w:p>
    <w:p w:rsidR="00B61F6C" w:rsidRPr="00B61F6C" w:rsidRDefault="00B61F6C" w:rsidP="00B61F6C">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B61F6C">
        <w:rPr>
          <w:rFonts w:ascii="Times New Roman" w:eastAsia="Times New Roman" w:hAnsi="Times New Roman" w:cs="Times New Roman"/>
          <w:sz w:val="24"/>
          <w:szCs w:val="24"/>
          <w:lang w:eastAsia="ru-RU"/>
        </w:rPr>
        <w:t xml:space="preserve">6.3. Маркировка упаковки должна строго соответствовать маркировки товара. Маркировка товара должна содержать: наименования изделия, наименование фирмы изготовителя, юридический адрес изготовителя, дату выпуска и гарантийный срок службы. </w:t>
      </w:r>
    </w:p>
    <w:p w:rsidR="00B61F6C" w:rsidRPr="00B61F6C" w:rsidRDefault="00B61F6C" w:rsidP="00B61F6C">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p>
    <w:p w:rsidR="00B61F6C" w:rsidRPr="00B61F6C" w:rsidRDefault="0021518F" w:rsidP="00B61F6C">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w:t>
      </w:r>
      <w:r w:rsidR="00B61F6C" w:rsidRPr="00B61F6C">
        <w:rPr>
          <w:rFonts w:ascii="Times New Roman" w:eastAsia="Times New Roman" w:hAnsi="Times New Roman" w:cs="Times New Roman"/>
          <w:b/>
          <w:sz w:val="24"/>
          <w:szCs w:val="24"/>
          <w:lang w:eastAsia="ru-RU"/>
        </w:rPr>
        <w:t>. Требования к месту поставки товара</w:t>
      </w:r>
    </w:p>
    <w:p w:rsidR="00B61F6C" w:rsidRPr="00B61F6C" w:rsidRDefault="00B61F6C" w:rsidP="00B61F6C">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B61F6C" w:rsidRPr="00B61F6C" w:rsidRDefault="0021518F" w:rsidP="00B61F6C">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B61F6C" w:rsidRPr="00B61F6C">
        <w:rPr>
          <w:rFonts w:ascii="Times New Roman" w:eastAsia="Times New Roman" w:hAnsi="Times New Roman" w:cs="Times New Roman"/>
          <w:sz w:val="24"/>
          <w:szCs w:val="24"/>
          <w:lang w:eastAsia="ru-RU"/>
        </w:rPr>
        <w:t xml:space="preserve">.1. Поставщик обязан поставить, разгрузить товар по следующему адресу: </w:t>
      </w:r>
      <w:proofErr w:type="spellStart"/>
      <w:r w:rsidR="005A7486" w:rsidRPr="00B749C9">
        <w:rPr>
          <w:rFonts w:ascii="Times New Roman" w:hAnsi="Times New Roman" w:cs="Times New Roman"/>
          <w:sz w:val="24"/>
          <w:szCs w:val="24"/>
        </w:rPr>
        <w:t>г</w:t>
      </w:r>
      <w:proofErr w:type="gramStart"/>
      <w:r w:rsidR="005A7486" w:rsidRPr="00B749C9">
        <w:rPr>
          <w:rFonts w:ascii="Times New Roman" w:hAnsi="Times New Roman" w:cs="Times New Roman"/>
          <w:sz w:val="24"/>
          <w:szCs w:val="24"/>
        </w:rPr>
        <w:t>.Б</w:t>
      </w:r>
      <w:proofErr w:type="gramEnd"/>
      <w:r w:rsidR="005A7486" w:rsidRPr="00B749C9">
        <w:rPr>
          <w:rFonts w:ascii="Times New Roman" w:hAnsi="Times New Roman" w:cs="Times New Roman"/>
          <w:sz w:val="24"/>
          <w:szCs w:val="24"/>
        </w:rPr>
        <w:t>рянск</w:t>
      </w:r>
      <w:proofErr w:type="spellEnd"/>
      <w:r w:rsidR="005A7486" w:rsidRPr="00B749C9">
        <w:rPr>
          <w:rFonts w:ascii="Times New Roman" w:hAnsi="Times New Roman" w:cs="Times New Roman"/>
          <w:sz w:val="24"/>
          <w:szCs w:val="24"/>
        </w:rPr>
        <w:t>, пр-т Станке-Димитрова д.5В, с отнесением расходов на свой счёт</w:t>
      </w:r>
      <w:r w:rsidR="005A7486">
        <w:rPr>
          <w:rFonts w:ascii="Times New Roman" w:eastAsia="Times New Roman" w:hAnsi="Times New Roman" w:cs="Times New Roman"/>
          <w:color w:val="000000"/>
          <w:sz w:val="24"/>
          <w:szCs w:val="24"/>
          <w:lang w:eastAsia="ru-RU"/>
        </w:rPr>
        <w:t xml:space="preserve"> </w:t>
      </w:r>
    </w:p>
    <w:p w:rsidR="00B61F6C" w:rsidRPr="00B61F6C" w:rsidRDefault="005A7486" w:rsidP="00B61F6C">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rsidR="00B61F6C" w:rsidRPr="00B61F6C" w:rsidRDefault="0021518F" w:rsidP="00B61F6C">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00B61F6C" w:rsidRPr="00B61F6C">
        <w:rPr>
          <w:rFonts w:ascii="Times New Roman" w:eastAsia="Times New Roman" w:hAnsi="Times New Roman" w:cs="Times New Roman"/>
          <w:b/>
          <w:sz w:val="24"/>
          <w:szCs w:val="24"/>
          <w:lang w:eastAsia="ru-RU"/>
        </w:rPr>
        <w:t>. Требования к качеству поставляемого товара</w:t>
      </w:r>
    </w:p>
    <w:p w:rsidR="00B61F6C" w:rsidRPr="00B61F6C" w:rsidRDefault="00B61F6C" w:rsidP="00B61F6C">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B61F6C" w:rsidRPr="00B61F6C" w:rsidRDefault="00B61F6C" w:rsidP="00B61F6C">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B61F6C">
        <w:rPr>
          <w:rFonts w:ascii="Times New Roman" w:eastAsia="Times New Roman" w:hAnsi="Times New Roman" w:cs="Times New Roman"/>
          <w:sz w:val="24"/>
          <w:szCs w:val="24"/>
          <w:lang w:eastAsia="ru-RU"/>
        </w:rPr>
        <w:t xml:space="preserve">9.1. Качество и комплектность Товара должны соответствовать назначению товара, требованиям, предъявляемым к техническим характеристикам товара в стране производителя, а также действующим в РФ стандартам и техническим условиям. </w:t>
      </w:r>
    </w:p>
    <w:p w:rsidR="00B61F6C" w:rsidRPr="00B61F6C" w:rsidRDefault="00B61F6C" w:rsidP="00B61F6C">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B61F6C">
        <w:rPr>
          <w:rFonts w:ascii="Times New Roman" w:eastAsia="Times New Roman" w:hAnsi="Times New Roman" w:cs="Times New Roman"/>
          <w:sz w:val="24"/>
          <w:szCs w:val="24"/>
          <w:lang w:eastAsia="ru-RU"/>
        </w:rPr>
        <w:t xml:space="preserve">9.2. Качество Товара должно подтверждаться соответствующими документами: сертификаты соответствия, гигиенические заключения и другие документы в соответствии с законодательством РФ. </w:t>
      </w:r>
    </w:p>
    <w:p w:rsidR="00B61F6C" w:rsidRPr="00B61F6C" w:rsidRDefault="00B61F6C" w:rsidP="00B61F6C">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B61F6C">
        <w:rPr>
          <w:rFonts w:ascii="Times New Roman" w:eastAsia="Times New Roman" w:hAnsi="Times New Roman" w:cs="Times New Roman"/>
          <w:sz w:val="24"/>
          <w:szCs w:val="24"/>
          <w:lang w:eastAsia="ru-RU"/>
        </w:rPr>
        <w:t xml:space="preserve">9.3. Товар (оборудование) должен быть произведен из </w:t>
      </w:r>
      <w:proofErr w:type="gramStart"/>
      <w:r w:rsidRPr="00B61F6C">
        <w:rPr>
          <w:rFonts w:ascii="Times New Roman" w:eastAsia="Times New Roman" w:hAnsi="Times New Roman" w:cs="Times New Roman"/>
          <w:sz w:val="24"/>
          <w:szCs w:val="24"/>
          <w:lang w:eastAsia="ru-RU"/>
        </w:rPr>
        <w:t>новых</w:t>
      </w:r>
      <w:proofErr w:type="gramEnd"/>
      <w:r w:rsidRPr="00B61F6C">
        <w:rPr>
          <w:rFonts w:ascii="Times New Roman" w:eastAsia="Times New Roman" w:hAnsi="Times New Roman" w:cs="Times New Roman"/>
          <w:sz w:val="24"/>
          <w:szCs w:val="24"/>
          <w:lang w:eastAsia="ru-RU"/>
        </w:rPr>
        <w:t xml:space="preserve"> комплектующих и не являться восстановленным. </w:t>
      </w:r>
    </w:p>
    <w:p w:rsidR="00B61F6C" w:rsidRPr="00B61F6C" w:rsidRDefault="00B61F6C" w:rsidP="00B61F6C">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p>
    <w:p w:rsidR="00B61F6C" w:rsidRPr="00B61F6C" w:rsidRDefault="0021518F" w:rsidP="00B61F6C">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9</w:t>
      </w:r>
      <w:r w:rsidR="00B61F6C" w:rsidRPr="00B61F6C">
        <w:rPr>
          <w:rFonts w:ascii="Times New Roman" w:eastAsia="Times New Roman" w:hAnsi="Times New Roman" w:cs="Times New Roman"/>
          <w:b/>
          <w:sz w:val="24"/>
          <w:szCs w:val="24"/>
          <w:lang w:eastAsia="ru-RU"/>
        </w:rPr>
        <w:t>. Требования к безопасности поставляемого товара</w:t>
      </w:r>
    </w:p>
    <w:p w:rsidR="00B61F6C" w:rsidRPr="00B61F6C" w:rsidRDefault="00B61F6C" w:rsidP="00B61F6C">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B61F6C" w:rsidRPr="00B61F6C" w:rsidRDefault="0021518F" w:rsidP="00B61F6C">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B61F6C" w:rsidRPr="00B61F6C">
        <w:rPr>
          <w:rFonts w:ascii="Times New Roman" w:eastAsia="Times New Roman" w:hAnsi="Times New Roman" w:cs="Times New Roman"/>
          <w:sz w:val="24"/>
          <w:szCs w:val="24"/>
          <w:lang w:eastAsia="ru-RU"/>
        </w:rPr>
        <w:t xml:space="preserve">.1. Поставщик гарантирует Заказчику, что приобретенный им Товар отвечает стандартам безопасности и качества в соответствии с законодательством Российской Федерации. Поставщик обязан поставить Товар в упаковках, гарантирующих сохранность продукции. </w:t>
      </w:r>
    </w:p>
    <w:p w:rsidR="00B61F6C" w:rsidRPr="00B61F6C" w:rsidRDefault="00B61F6C" w:rsidP="00B61F6C">
      <w:pPr>
        <w:widowControl w:val="0"/>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p>
    <w:p w:rsidR="002C2E53" w:rsidRDefault="002C2E53">
      <w:pPr>
        <w:rPr>
          <w:rFonts w:ascii="Times New Roman" w:eastAsia="Times New Roman" w:hAnsi="Times New Roman" w:cs="Times New Roman"/>
          <w:b/>
          <w:bCs/>
          <w:kern w:val="32"/>
          <w:sz w:val="32"/>
          <w:szCs w:val="32"/>
        </w:rPr>
      </w:pPr>
      <w:r>
        <w:rPr>
          <w:rFonts w:ascii="Times New Roman" w:hAnsi="Times New Roman"/>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E779D1"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Pr="00A10BA5" w:rsidRDefault="00720EAC" w:rsidP="005C1076">
      <w:pPr>
        <w:pStyle w:val="af0"/>
        <w:tabs>
          <w:tab w:val="clear" w:pos="1701"/>
        </w:tabs>
        <w:spacing w:line="240" w:lineRule="auto"/>
        <w:ind w:left="0" w:firstLine="0"/>
        <w:rPr>
          <w:rStyle w:val="af"/>
        </w:rPr>
      </w:pPr>
      <w:r w:rsidRPr="00A10BA5">
        <w:rPr>
          <w:sz w:val="24"/>
          <w:szCs w:val="24"/>
          <w:lang w:eastAsia="x-none"/>
        </w:rPr>
        <w:t xml:space="preserve">Условие оплаты – </w:t>
      </w:r>
      <w:r w:rsidR="005C1076" w:rsidRPr="00A10BA5">
        <w:rPr>
          <w:sz w:val="24"/>
          <w:szCs w:val="24"/>
        </w:rPr>
        <w:t xml:space="preserve">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005C1076" w:rsidRPr="00A10BA5">
        <w:rPr>
          <w:sz w:val="24"/>
          <w:szCs w:val="24"/>
        </w:rPr>
        <w:t>счет-фактуры</w:t>
      </w:r>
      <w:proofErr w:type="gramEnd"/>
      <w:r w:rsidR="005C1076" w:rsidRPr="00A10BA5">
        <w:rPr>
          <w:sz w:val="24"/>
          <w:szCs w:val="24"/>
        </w:rPr>
        <w:t>, счета и накладной, оформленных в соответствии с НК РФ</w:t>
      </w:r>
      <w:r w:rsidR="005C1076" w:rsidRPr="00A10BA5">
        <w:rPr>
          <w:rStyle w:val="af"/>
        </w:rPr>
        <w:t>.</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lastRenderedPageBreak/>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E779D1"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Сведения о регистрации в ЕГРЮЛ (ЕГРИП)  (дата и </w:t>
            </w:r>
            <w:r w:rsidRPr="00A10BA5">
              <w:rPr>
                <w:rFonts w:ascii="Times New Roman" w:hAnsi="Times New Roman" w:cs="Times New Roman"/>
                <w:sz w:val="24"/>
                <w:szCs w:val="24"/>
                <w:lang w:eastAsia="ru-RU"/>
              </w:rPr>
              <w:lastRenderedPageBreak/>
              <w:t>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CC"/>
    <w:family w:val="roman"/>
    <w:notTrueType/>
    <w:pitch w:val="default"/>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031FA"/>
    <w:multiLevelType w:val="hybridMultilevel"/>
    <w:tmpl w:val="5666D7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4A6CC1"/>
    <w:multiLevelType w:val="hybridMultilevel"/>
    <w:tmpl w:val="F11A0C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238311E4"/>
    <w:multiLevelType w:val="hybridMultilevel"/>
    <w:tmpl w:val="23281430"/>
    <w:lvl w:ilvl="0" w:tplc="71B49ED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nsid w:val="283D7286"/>
    <w:multiLevelType w:val="hybridMultilevel"/>
    <w:tmpl w:val="55DC2F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40C04843"/>
    <w:multiLevelType w:val="hybridMultilevel"/>
    <w:tmpl w:val="FD3A5FB2"/>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2">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4">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5">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550F775D"/>
    <w:multiLevelType w:val="hybridMultilevel"/>
    <w:tmpl w:val="45982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9">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3C83016"/>
    <w:multiLevelType w:val="hybridMultilevel"/>
    <w:tmpl w:val="100018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2">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nsid w:val="7F8E2C21"/>
    <w:multiLevelType w:val="hybridMultilevel"/>
    <w:tmpl w:val="08E0E2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15"/>
  </w:num>
  <w:num w:numId="3">
    <w:abstractNumId w:val="6"/>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5"/>
  </w:num>
  <w:num w:numId="7">
    <w:abstractNumId w:val="23"/>
  </w:num>
  <w:num w:numId="8">
    <w:abstractNumId w:val="2"/>
  </w:num>
  <w:num w:numId="9">
    <w:abstractNumId w:val="12"/>
  </w:num>
  <w:num w:numId="10">
    <w:abstractNumId w:val="24"/>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22"/>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6"/>
  </w:num>
  <w:num w:numId="18">
    <w:abstractNumId w:val="18"/>
  </w:num>
  <w:num w:numId="19">
    <w:abstractNumId w:val="17"/>
  </w:num>
  <w:num w:numId="20">
    <w:abstractNumId w:val="25"/>
  </w:num>
  <w:num w:numId="21">
    <w:abstractNumId w:val="3"/>
  </w:num>
  <w:num w:numId="22">
    <w:abstractNumId w:val="8"/>
  </w:num>
  <w:num w:numId="23">
    <w:abstractNumId w:val="11"/>
  </w:num>
  <w:num w:numId="24">
    <w:abstractNumId w:val="9"/>
  </w:num>
  <w:num w:numId="25">
    <w:abstractNumId w:val="0"/>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characterSpacingControl w:val="doNotCompress"/>
  <w:compat>
    <w:compatSetting w:name="compatibilityMode" w:uri="http://schemas.microsoft.com/office/word" w:val="12"/>
  </w:compat>
  <w:rsids>
    <w:rsidRoot w:val="007A3B6F"/>
    <w:rsid w:val="000130C1"/>
    <w:rsid w:val="00017835"/>
    <w:rsid w:val="0002624E"/>
    <w:rsid w:val="000360BB"/>
    <w:rsid w:val="00037293"/>
    <w:rsid w:val="00043777"/>
    <w:rsid w:val="000660FD"/>
    <w:rsid w:val="00082F02"/>
    <w:rsid w:val="00083D64"/>
    <w:rsid w:val="00092886"/>
    <w:rsid w:val="000B0855"/>
    <w:rsid w:val="000B52CC"/>
    <w:rsid w:val="000B5D83"/>
    <w:rsid w:val="000C28C6"/>
    <w:rsid w:val="000E1CF6"/>
    <w:rsid w:val="000E24CA"/>
    <w:rsid w:val="000F2866"/>
    <w:rsid w:val="000F5D44"/>
    <w:rsid w:val="0013554B"/>
    <w:rsid w:val="00147CEB"/>
    <w:rsid w:val="00152C57"/>
    <w:rsid w:val="0016592C"/>
    <w:rsid w:val="001771E9"/>
    <w:rsid w:val="001802D3"/>
    <w:rsid w:val="00186189"/>
    <w:rsid w:val="001A2C95"/>
    <w:rsid w:val="001A46BA"/>
    <w:rsid w:val="001C1BA6"/>
    <w:rsid w:val="001C7073"/>
    <w:rsid w:val="001D1EFC"/>
    <w:rsid w:val="001D67A9"/>
    <w:rsid w:val="001D6F2E"/>
    <w:rsid w:val="001F4AF7"/>
    <w:rsid w:val="002071C3"/>
    <w:rsid w:val="00210890"/>
    <w:rsid w:val="0021518F"/>
    <w:rsid w:val="00235D15"/>
    <w:rsid w:val="002362B6"/>
    <w:rsid w:val="00241B34"/>
    <w:rsid w:val="00250425"/>
    <w:rsid w:val="00251AEE"/>
    <w:rsid w:val="002647B1"/>
    <w:rsid w:val="00270C6D"/>
    <w:rsid w:val="0028116C"/>
    <w:rsid w:val="0028435B"/>
    <w:rsid w:val="0028785F"/>
    <w:rsid w:val="00292D15"/>
    <w:rsid w:val="00294FB0"/>
    <w:rsid w:val="002A09C8"/>
    <w:rsid w:val="002A2585"/>
    <w:rsid w:val="002A40B6"/>
    <w:rsid w:val="002B1805"/>
    <w:rsid w:val="002B604D"/>
    <w:rsid w:val="002C0ED5"/>
    <w:rsid w:val="002C286E"/>
    <w:rsid w:val="002C2E53"/>
    <w:rsid w:val="002E0CFC"/>
    <w:rsid w:val="002E67C2"/>
    <w:rsid w:val="002E6A51"/>
    <w:rsid w:val="002E6B5E"/>
    <w:rsid w:val="00301564"/>
    <w:rsid w:val="00301972"/>
    <w:rsid w:val="00325CBD"/>
    <w:rsid w:val="00333595"/>
    <w:rsid w:val="00345395"/>
    <w:rsid w:val="00346628"/>
    <w:rsid w:val="003534EC"/>
    <w:rsid w:val="00365C77"/>
    <w:rsid w:val="003762B1"/>
    <w:rsid w:val="00383316"/>
    <w:rsid w:val="00383C12"/>
    <w:rsid w:val="003A2810"/>
    <w:rsid w:val="003C3D19"/>
    <w:rsid w:val="003D021E"/>
    <w:rsid w:val="003D6DF6"/>
    <w:rsid w:val="003F2F83"/>
    <w:rsid w:val="003F3D16"/>
    <w:rsid w:val="003F577D"/>
    <w:rsid w:val="0040245C"/>
    <w:rsid w:val="00402857"/>
    <w:rsid w:val="00421D59"/>
    <w:rsid w:val="00426388"/>
    <w:rsid w:val="00432222"/>
    <w:rsid w:val="00434CF3"/>
    <w:rsid w:val="004362DD"/>
    <w:rsid w:val="004405A6"/>
    <w:rsid w:val="00471BC8"/>
    <w:rsid w:val="004749D1"/>
    <w:rsid w:val="004829A1"/>
    <w:rsid w:val="004856F3"/>
    <w:rsid w:val="00485833"/>
    <w:rsid w:val="0048660A"/>
    <w:rsid w:val="00487030"/>
    <w:rsid w:val="004C2F97"/>
    <w:rsid w:val="004C605A"/>
    <w:rsid w:val="004E0E8E"/>
    <w:rsid w:val="004E309F"/>
    <w:rsid w:val="004E519F"/>
    <w:rsid w:val="004F3940"/>
    <w:rsid w:val="004F5859"/>
    <w:rsid w:val="005133E6"/>
    <w:rsid w:val="00513433"/>
    <w:rsid w:val="00516D46"/>
    <w:rsid w:val="00520370"/>
    <w:rsid w:val="00533DF8"/>
    <w:rsid w:val="00546EAA"/>
    <w:rsid w:val="005512E9"/>
    <w:rsid w:val="00554663"/>
    <w:rsid w:val="00562A1F"/>
    <w:rsid w:val="005655E2"/>
    <w:rsid w:val="00567F25"/>
    <w:rsid w:val="00574057"/>
    <w:rsid w:val="0057446C"/>
    <w:rsid w:val="0057670D"/>
    <w:rsid w:val="00582FE7"/>
    <w:rsid w:val="005848B2"/>
    <w:rsid w:val="00593156"/>
    <w:rsid w:val="00597041"/>
    <w:rsid w:val="005A1481"/>
    <w:rsid w:val="005A7486"/>
    <w:rsid w:val="005B722E"/>
    <w:rsid w:val="005C1076"/>
    <w:rsid w:val="005C27E5"/>
    <w:rsid w:val="00601CE5"/>
    <w:rsid w:val="00602ABF"/>
    <w:rsid w:val="006037D0"/>
    <w:rsid w:val="00603994"/>
    <w:rsid w:val="00607640"/>
    <w:rsid w:val="00613DA3"/>
    <w:rsid w:val="00615519"/>
    <w:rsid w:val="006174ED"/>
    <w:rsid w:val="0061798F"/>
    <w:rsid w:val="00620021"/>
    <w:rsid w:val="006226E2"/>
    <w:rsid w:val="0062417E"/>
    <w:rsid w:val="00631D97"/>
    <w:rsid w:val="00632E03"/>
    <w:rsid w:val="006340F2"/>
    <w:rsid w:val="00642637"/>
    <w:rsid w:val="0065356D"/>
    <w:rsid w:val="006556F0"/>
    <w:rsid w:val="00661165"/>
    <w:rsid w:val="00663E96"/>
    <w:rsid w:val="0066647E"/>
    <w:rsid w:val="00666F95"/>
    <w:rsid w:val="00670D4D"/>
    <w:rsid w:val="006728DD"/>
    <w:rsid w:val="00676AD2"/>
    <w:rsid w:val="006817BD"/>
    <w:rsid w:val="00687447"/>
    <w:rsid w:val="006A004B"/>
    <w:rsid w:val="006D7230"/>
    <w:rsid w:val="00702A8C"/>
    <w:rsid w:val="00720EAC"/>
    <w:rsid w:val="00727A3F"/>
    <w:rsid w:val="007312EB"/>
    <w:rsid w:val="0073448F"/>
    <w:rsid w:val="00736DDD"/>
    <w:rsid w:val="00751886"/>
    <w:rsid w:val="00756579"/>
    <w:rsid w:val="00761ABD"/>
    <w:rsid w:val="007625D6"/>
    <w:rsid w:val="007628DC"/>
    <w:rsid w:val="0076753B"/>
    <w:rsid w:val="0078668F"/>
    <w:rsid w:val="00786D91"/>
    <w:rsid w:val="007A0BA5"/>
    <w:rsid w:val="007A3B6F"/>
    <w:rsid w:val="007A7C13"/>
    <w:rsid w:val="007B15C3"/>
    <w:rsid w:val="007B60DF"/>
    <w:rsid w:val="007C4E78"/>
    <w:rsid w:val="007D7AA4"/>
    <w:rsid w:val="007D7AD3"/>
    <w:rsid w:val="007F3BEC"/>
    <w:rsid w:val="008148E2"/>
    <w:rsid w:val="0081671F"/>
    <w:rsid w:val="0082747E"/>
    <w:rsid w:val="00831AC9"/>
    <w:rsid w:val="00834B35"/>
    <w:rsid w:val="00835E08"/>
    <w:rsid w:val="008370AA"/>
    <w:rsid w:val="00866CEC"/>
    <w:rsid w:val="00874676"/>
    <w:rsid w:val="008817B3"/>
    <w:rsid w:val="00884C90"/>
    <w:rsid w:val="0088770F"/>
    <w:rsid w:val="008A24FC"/>
    <w:rsid w:val="008A43EC"/>
    <w:rsid w:val="008B480B"/>
    <w:rsid w:val="008B4D9D"/>
    <w:rsid w:val="008B531C"/>
    <w:rsid w:val="008D55A3"/>
    <w:rsid w:val="008D70EA"/>
    <w:rsid w:val="008D7AF4"/>
    <w:rsid w:val="008E229B"/>
    <w:rsid w:val="008E236D"/>
    <w:rsid w:val="008E3433"/>
    <w:rsid w:val="008F4760"/>
    <w:rsid w:val="0090315B"/>
    <w:rsid w:val="00904E65"/>
    <w:rsid w:val="00906406"/>
    <w:rsid w:val="00907094"/>
    <w:rsid w:val="009107E7"/>
    <w:rsid w:val="009173A4"/>
    <w:rsid w:val="0093490D"/>
    <w:rsid w:val="0093726F"/>
    <w:rsid w:val="00940520"/>
    <w:rsid w:val="009415A2"/>
    <w:rsid w:val="009472DE"/>
    <w:rsid w:val="009503E5"/>
    <w:rsid w:val="00951907"/>
    <w:rsid w:val="00966812"/>
    <w:rsid w:val="00966E72"/>
    <w:rsid w:val="009675B7"/>
    <w:rsid w:val="009733A1"/>
    <w:rsid w:val="0097505F"/>
    <w:rsid w:val="00976150"/>
    <w:rsid w:val="00977E40"/>
    <w:rsid w:val="00993C70"/>
    <w:rsid w:val="009B182C"/>
    <w:rsid w:val="009B1F17"/>
    <w:rsid w:val="009C2723"/>
    <w:rsid w:val="009D2FF1"/>
    <w:rsid w:val="009D4852"/>
    <w:rsid w:val="009D4AAF"/>
    <w:rsid w:val="009D4D1C"/>
    <w:rsid w:val="009F47DB"/>
    <w:rsid w:val="00A0656E"/>
    <w:rsid w:val="00A10BA5"/>
    <w:rsid w:val="00A13257"/>
    <w:rsid w:val="00A146F2"/>
    <w:rsid w:val="00A2011C"/>
    <w:rsid w:val="00A23760"/>
    <w:rsid w:val="00A242AD"/>
    <w:rsid w:val="00A41B83"/>
    <w:rsid w:val="00A80930"/>
    <w:rsid w:val="00A81AF9"/>
    <w:rsid w:val="00A87A13"/>
    <w:rsid w:val="00A90BDD"/>
    <w:rsid w:val="00A95E34"/>
    <w:rsid w:val="00AB2CE1"/>
    <w:rsid w:val="00AC34C3"/>
    <w:rsid w:val="00AC6E83"/>
    <w:rsid w:val="00AC781A"/>
    <w:rsid w:val="00AE2C14"/>
    <w:rsid w:val="00AF2867"/>
    <w:rsid w:val="00AF3C4A"/>
    <w:rsid w:val="00B00571"/>
    <w:rsid w:val="00B02A7E"/>
    <w:rsid w:val="00B10861"/>
    <w:rsid w:val="00B12F85"/>
    <w:rsid w:val="00B34511"/>
    <w:rsid w:val="00B3606F"/>
    <w:rsid w:val="00B430FF"/>
    <w:rsid w:val="00B61F6C"/>
    <w:rsid w:val="00B65833"/>
    <w:rsid w:val="00B72A51"/>
    <w:rsid w:val="00B843EF"/>
    <w:rsid w:val="00B84D6A"/>
    <w:rsid w:val="00B91911"/>
    <w:rsid w:val="00BA1744"/>
    <w:rsid w:val="00BA7FB1"/>
    <w:rsid w:val="00BC475D"/>
    <w:rsid w:val="00BD1330"/>
    <w:rsid w:val="00BE0168"/>
    <w:rsid w:val="00BF0837"/>
    <w:rsid w:val="00BF6491"/>
    <w:rsid w:val="00C01396"/>
    <w:rsid w:val="00C04DE2"/>
    <w:rsid w:val="00C16B48"/>
    <w:rsid w:val="00C266BA"/>
    <w:rsid w:val="00C26FDB"/>
    <w:rsid w:val="00C37E2D"/>
    <w:rsid w:val="00C41D69"/>
    <w:rsid w:val="00C4790E"/>
    <w:rsid w:val="00C52A3A"/>
    <w:rsid w:val="00C659C5"/>
    <w:rsid w:val="00C835CA"/>
    <w:rsid w:val="00C846D4"/>
    <w:rsid w:val="00C84964"/>
    <w:rsid w:val="00CA158D"/>
    <w:rsid w:val="00CB6E39"/>
    <w:rsid w:val="00CC1C77"/>
    <w:rsid w:val="00CD02E7"/>
    <w:rsid w:val="00CE2F36"/>
    <w:rsid w:val="00CE62C5"/>
    <w:rsid w:val="00D03DF9"/>
    <w:rsid w:val="00D044E2"/>
    <w:rsid w:val="00D142ED"/>
    <w:rsid w:val="00D2297F"/>
    <w:rsid w:val="00D25B8B"/>
    <w:rsid w:val="00D266C2"/>
    <w:rsid w:val="00D323C4"/>
    <w:rsid w:val="00D335AC"/>
    <w:rsid w:val="00D3386E"/>
    <w:rsid w:val="00D42BC8"/>
    <w:rsid w:val="00D504D7"/>
    <w:rsid w:val="00D50703"/>
    <w:rsid w:val="00D55256"/>
    <w:rsid w:val="00D552D0"/>
    <w:rsid w:val="00D73FC8"/>
    <w:rsid w:val="00D80E90"/>
    <w:rsid w:val="00D81E46"/>
    <w:rsid w:val="00D908DC"/>
    <w:rsid w:val="00DA1C2C"/>
    <w:rsid w:val="00DA53F6"/>
    <w:rsid w:val="00DB27E9"/>
    <w:rsid w:val="00DC1B55"/>
    <w:rsid w:val="00DC51B1"/>
    <w:rsid w:val="00DC6140"/>
    <w:rsid w:val="00DE2087"/>
    <w:rsid w:val="00DE7732"/>
    <w:rsid w:val="00DF4EA3"/>
    <w:rsid w:val="00DF5BAD"/>
    <w:rsid w:val="00E10EA5"/>
    <w:rsid w:val="00E1696B"/>
    <w:rsid w:val="00E21381"/>
    <w:rsid w:val="00E229BA"/>
    <w:rsid w:val="00E339F4"/>
    <w:rsid w:val="00E43A6D"/>
    <w:rsid w:val="00E50259"/>
    <w:rsid w:val="00E51CEF"/>
    <w:rsid w:val="00E779D1"/>
    <w:rsid w:val="00E940DF"/>
    <w:rsid w:val="00E969CB"/>
    <w:rsid w:val="00EA14CA"/>
    <w:rsid w:val="00EB1E39"/>
    <w:rsid w:val="00EB4959"/>
    <w:rsid w:val="00EC5437"/>
    <w:rsid w:val="00EE2874"/>
    <w:rsid w:val="00EF0638"/>
    <w:rsid w:val="00EF52D4"/>
    <w:rsid w:val="00EF5A45"/>
    <w:rsid w:val="00F06AC6"/>
    <w:rsid w:val="00F14163"/>
    <w:rsid w:val="00F228C5"/>
    <w:rsid w:val="00F34F49"/>
    <w:rsid w:val="00F3528B"/>
    <w:rsid w:val="00F5594A"/>
    <w:rsid w:val="00F65FB2"/>
    <w:rsid w:val="00F72747"/>
    <w:rsid w:val="00F80DD2"/>
    <w:rsid w:val="00F81E3F"/>
    <w:rsid w:val="00F84108"/>
    <w:rsid w:val="00F86543"/>
    <w:rsid w:val="00F96DF4"/>
    <w:rsid w:val="00F97284"/>
    <w:rsid w:val="00FA66D2"/>
    <w:rsid w:val="00FC4744"/>
    <w:rsid w:val="00FD5DF2"/>
    <w:rsid w:val="00FE4612"/>
    <w:rsid w:val="00FE77DE"/>
    <w:rsid w:val="00FF57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customStyle="1" w:styleId="ConsNormal">
    <w:name w:val="ConsNormal"/>
    <w:rsid w:val="00A81AF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603363">
      <w:bodyDiv w:val="1"/>
      <w:marLeft w:val="0"/>
      <w:marRight w:val="0"/>
      <w:marTop w:val="0"/>
      <w:marBottom w:val="0"/>
      <w:divBdr>
        <w:top w:val="none" w:sz="0" w:space="0" w:color="auto"/>
        <w:left w:val="none" w:sz="0" w:space="0" w:color="auto"/>
        <w:bottom w:val="none" w:sz="0" w:space="0" w:color="auto"/>
        <w:right w:val="none" w:sz="0" w:space="0" w:color="auto"/>
      </w:divBdr>
    </w:div>
    <w:div w:id="768504792">
      <w:bodyDiv w:val="1"/>
      <w:marLeft w:val="0"/>
      <w:marRight w:val="0"/>
      <w:marTop w:val="0"/>
      <w:marBottom w:val="0"/>
      <w:divBdr>
        <w:top w:val="none" w:sz="0" w:space="0" w:color="auto"/>
        <w:left w:val="none" w:sz="0" w:space="0" w:color="auto"/>
        <w:bottom w:val="none" w:sz="0" w:space="0" w:color="auto"/>
        <w:right w:val="none" w:sz="0" w:space="0" w:color="auto"/>
      </w:divBdr>
    </w:div>
    <w:div w:id="1002125811">
      <w:bodyDiv w:val="1"/>
      <w:marLeft w:val="0"/>
      <w:marRight w:val="0"/>
      <w:marTop w:val="0"/>
      <w:marBottom w:val="0"/>
      <w:divBdr>
        <w:top w:val="none" w:sz="0" w:space="0" w:color="auto"/>
        <w:left w:val="none" w:sz="0" w:space="0" w:color="auto"/>
        <w:bottom w:val="none" w:sz="0" w:space="0" w:color="auto"/>
        <w:right w:val="none" w:sz="0" w:space="0" w:color="auto"/>
      </w:divBdr>
    </w:div>
    <w:div w:id="1798252714">
      <w:bodyDiv w:val="1"/>
      <w:marLeft w:val="0"/>
      <w:marRight w:val="0"/>
      <w:marTop w:val="0"/>
      <w:marBottom w:val="0"/>
      <w:divBdr>
        <w:top w:val="none" w:sz="0" w:space="0" w:color="auto"/>
        <w:left w:val="none" w:sz="0" w:space="0" w:color="auto"/>
        <w:bottom w:val="none" w:sz="0" w:space="0" w:color="auto"/>
        <w:right w:val="none" w:sz="0" w:space="0" w:color="auto"/>
      </w:divBdr>
    </w:div>
    <w:div w:id="1845051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file:///C:\Users\koldasovev\AppData\Local\Temp\Rar$DI11.229\www.a-k-d.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http://www.global-logistics.ru" TargetMode="External"/><Relationship Id="rId12" Type="http://schemas.openxmlformats.org/officeDocument/2006/relationships/hyperlink" Target="mailto:astafyev.i.v@global-logistics.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ltai-gostender.ru/register/"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file:///C:\Local%20Settings\Users\koldasovev\AppData\Local\Temp\Rar$DI11.229\www.a-k-d.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surkova.u@t.stroyexp32.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18</Pages>
  <Words>5331</Words>
  <Characters>30392</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8</cp:revision>
  <dcterms:created xsi:type="dcterms:W3CDTF">2012-04-11T07:30:00Z</dcterms:created>
  <dcterms:modified xsi:type="dcterms:W3CDTF">2012-04-11T12:35:00Z</dcterms:modified>
</cp:coreProperties>
</file>