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548" w:rsidRPr="001A3548" w:rsidRDefault="001A3548" w:rsidP="001A3548">
      <w:pPr>
        <w:jc w:val="right"/>
        <w:rPr>
          <w:rFonts w:ascii="Times New Roman" w:eastAsia="Times New Roman" w:hAnsi="Times New Roman" w:cs="Times New Roman"/>
          <w:sz w:val="24"/>
          <w:szCs w:val="24"/>
          <w:lang w:eastAsia="ru-RU"/>
        </w:rPr>
      </w:pPr>
      <w:r w:rsidRPr="001A3548">
        <w:rPr>
          <w:rFonts w:ascii="Times New Roman" w:eastAsia="Times New Roman" w:hAnsi="Times New Roman" w:cs="Times New Roman"/>
          <w:sz w:val="24"/>
          <w:szCs w:val="24"/>
          <w:lang w:eastAsia="ru-RU"/>
        </w:rPr>
        <w:t>УТВЕРЖДАЮ</w:t>
      </w:r>
    </w:p>
    <w:p w:rsidR="001A3548" w:rsidRPr="001A3548" w:rsidRDefault="001A3548" w:rsidP="001A3548">
      <w:pPr>
        <w:jc w:val="right"/>
        <w:rPr>
          <w:rFonts w:ascii="Times New Roman" w:eastAsia="Times New Roman" w:hAnsi="Times New Roman" w:cs="Times New Roman"/>
          <w:sz w:val="24"/>
          <w:szCs w:val="24"/>
          <w:lang w:eastAsia="ru-RU"/>
        </w:rPr>
      </w:pPr>
      <w:r w:rsidRPr="001A3548">
        <w:rPr>
          <w:rFonts w:ascii="Times New Roman" w:eastAsia="Times New Roman" w:hAnsi="Times New Roman" w:cs="Times New Roman"/>
          <w:sz w:val="24"/>
          <w:szCs w:val="24"/>
          <w:lang w:eastAsia="ru-RU"/>
        </w:rPr>
        <w:t>Председатель ЗК</w:t>
      </w:r>
    </w:p>
    <w:p w:rsidR="001A3548" w:rsidRPr="001A3548" w:rsidRDefault="001A3548" w:rsidP="001A3548">
      <w:pPr>
        <w:jc w:val="right"/>
        <w:rPr>
          <w:rFonts w:ascii="Times New Roman" w:eastAsia="Times New Roman" w:hAnsi="Times New Roman" w:cs="Times New Roman"/>
          <w:sz w:val="24"/>
          <w:szCs w:val="24"/>
          <w:lang w:eastAsia="ru-RU"/>
        </w:rPr>
      </w:pPr>
      <w:r w:rsidRPr="001A3548">
        <w:rPr>
          <w:rFonts w:ascii="Times New Roman" w:eastAsia="Times New Roman" w:hAnsi="Times New Roman" w:cs="Times New Roman"/>
          <w:sz w:val="24"/>
          <w:szCs w:val="24"/>
          <w:lang w:eastAsia="ru-RU"/>
        </w:rPr>
        <w:t>_____________ Домичев Н.В.</w:t>
      </w:r>
    </w:p>
    <w:p w:rsidR="00FD2293" w:rsidRPr="00FD2293" w:rsidRDefault="001A3548" w:rsidP="001A3548">
      <w:pPr>
        <w:jc w:val="right"/>
        <w:rPr>
          <w:rFonts w:ascii="Times New Roman" w:eastAsia="Times New Roman" w:hAnsi="Times New Roman" w:cs="Times New Roman"/>
          <w:sz w:val="24"/>
          <w:szCs w:val="24"/>
          <w:lang w:eastAsia="ru-RU"/>
        </w:rPr>
      </w:pPr>
      <w:r w:rsidRPr="001A3548">
        <w:rPr>
          <w:rFonts w:ascii="Times New Roman" w:eastAsia="Times New Roman" w:hAnsi="Times New Roman" w:cs="Times New Roman"/>
          <w:sz w:val="24"/>
          <w:szCs w:val="24"/>
          <w:lang w:eastAsia="ru-RU"/>
        </w:rPr>
        <w:t>«____» ___________ 2012 г.</w:t>
      </w:r>
    </w:p>
    <w:p w:rsidR="001A3548" w:rsidRPr="00351B33" w:rsidRDefault="001A3548" w:rsidP="00FD2293">
      <w:pPr>
        <w:jc w:val="center"/>
        <w:rPr>
          <w:rFonts w:ascii="Times New Roman" w:eastAsia="Times New Roman" w:hAnsi="Times New Roman" w:cs="Times New Roman"/>
          <w:b/>
          <w:sz w:val="24"/>
          <w:szCs w:val="24"/>
          <w:lang w:eastAsia="ru-RU"/>
        </w:rPr>
      </w:pPr>
    </w:p>
    <w:p w:rsidR="001A3548" w:rsidRPr="00351B33" w:rsidRDefault="001A3548" w:rsidP="00FD2293">
      <w:pPr>
        <w:jc w:val="center"/>
        <w:rPr>
          <w:rFonts w:ascii="Times New Roman" w:eastAsia="Times New Roman" w:hAnsi="Times New Roman" w:cs="Times New Roman"/>
          <w:b/>
          <w:sz w:val="24"/>
          <w:szCs w:val="24"/>
          <w:lang w:eastAsia="ru-RU"/>
        </w:rPr>
      </w:pPr>
    </w:p>
    <w:p w:rsidR="00FD2293" w:rsidRPr="00FD2293" w:rsidRDefault="00FD2293" w:rsidP="00FD2293">
      <w:pPr>
        <w:jc w:val="center"/>
        <w:rPr>
          <w:rFonts w:ascii="Times New Roman" w:eastAsia="Times New Roman" w:hAnsi="Times New Roman" w:cs="Times New Roman"/>
          <w:b/>
          <w:sz w:val="24"/>
          <w:szCs w:val="24"/>
          <w:lang w:eastAsia="ru-RU"/>
        </w:rPr>
      </w:pPr>
      <w:r w:rsidRPr="00FD2293">
        <w:rPr>
          <w:rFonts w:ascii="Times New Roman" w:eastAsia="Times New Roman" w:hAnsi="Times New Roman" w:cs="Times New Roman"/>
          <w:b/>
          <w:sz w:val="24"/>
          <w:szCs w:val="24"/>
          <w:lang w:eastAsia="ru-RU"/>
        </w:rPr>
        <w:t>Извещение</w:t>
      </w:r>
    </w:p>
    <w:p w:rsidR="00FD2293" w:rsidRPr="00FD2293" w:rsidRDefault="00FD2293" w:rsidP="00FD2293">
      <w:pPr>
        <w:spacing w:before="100" w:beforeAutospacing="1" w:after="125" w:line="240" w:lineRule="auto"/>
        <w:jc w:val="center"/>
        <w:outlineLvl w:val="1"/>
        <w:rPr>
          <w:rFonts w:ascii="Times New Roman" w:eastAsia="Times New Roman" w:hAnsi="Times New Roman" w:cs="Times New Roman"/>
          <w:b/>
          <w:color w:val="000000"/>
          <w:sz w:val="24"/>
          <w:szCs w:val="24"/>
          <w:lang w:eastAsia="ru-RU"/>
        </w:rPr>
      </w:pPr>
      <w:r w:rsidRPr="00FD2293">
        <w:rPr>
          <w:rFonts w:ascii="Times New Roman" w:eastAsia="Times New Roman" w:hAnsi="Times New Roman" w:cs="Times New Roman"/>
          <w:b/>
          <w:color w:val="000000"/>
          <w:sz w:val="24"/>
          <w:szCs w:val="24"/>
          <w:lang w:eastAsia="ru-RU"/>
        </w:rPr>
        <w:t xml:space="preserve">Об изменении документации открытого </w:t>
      </w:r>
      <w:r w:rsidR="008705E9">
        <w:rPr>
          <w:rFonts w:ascii="Times New Roman" w:eastAsia="Times New Roman" w:hAnsi="Times New Roman" w:cs="Times New Roman"/>
          <w:b/>
          <w:color w:val="000000"/>
          <w:sz w:val="24"/>
          <w:szCs w:val="24"/>
          <w:lang w:eastAsia="ru-RU"/>
        </w:rPr>
        <w:t xml:space="preserve">редукциона </w:t>
      </w:r>
      <w:r w:rsidRPr="00FD2293">
        <w:rPr>
          <w:rFonts w:ascii="Times New Roman" w:eastAsia="Times New Roman" w:hAnsi="Times New Roman" w:cs="Times New Roman"/>
          <w:b/>
          <w:color w:val="000000"/>
          <w:sz w:val="24"/>
          <w:szCs w:val="24"/>
          <w:lang w:eastAsia="ru-RU"/>
        </w:rPr>
        <w:t xml:space="preserve">в электронной форме на право заключения договора на  </w:t>
      </w:r>
      <w:r w:rsidR="008705E9">
        <w:rPr>
          <w:rFonts w:ascii="Times New Roman" w:eastAsia="Times New Roman" w:hAnsi="Times New Roman" w:cs="Times New Roman"/>
          <w:b/>
          <w:color w:val="000000"/>
          <w:sz w:val="24"/>
          <w:szCs w:val="24"/>
          <w:lang w:eastAsia="ru-RU"/>
        </w:rPr>
        <w:t xml:space="preserve">поставку </w:t>
      </w:r>
      <w:r w:rsidR="00DB1053" w:rsidRPr="00DB1053">
        <w:rPr>
          <w:rFonts w:ascii="Times New Roman" w:eastAsia="Times New Roman" w:hAnsi="Times New Roman" w:cs="Times New Roman"/>
          <w:b/>
          <w:color w:val="000000"/>
          <w:sz w:val="24"/>
          <w:szCs w:val="24"/>
          <w:lang w:eastAsia="ru-RU"/>
        </w:rPr>
        <w:t>заготовок днища компенсатора давления для РоАЭС  бл.4</w:t>
      </w:r>
    </w:p>
    <w:p w:rsidR="00FD2293" w:rsidRPr="00FD2293" w:rsidRDefault="00FD2293" w:rsidP="00FD2293">
      <w:pPr>
        <w:spacing w:before="100" w:beforeAutospacing="1" w:after="125" w:line="240" w:lineRule="auto"/>
        <w:jc w:val="center"/>
        <w:outlineLvl w:val="1"/>
        <w:rPr>
          <w:rFonts w:ascii="Times New Roman" w:eastAsia="Times New Roman" w:hAnsi="Times New Roman" w:cs="Times New Roman"/>
          <w:i/>
          <w:color w:val="000000"/>
          <w:sz w:val="24"/>
          <w:szCs w:val="24"/>
          <w:lang w:eastAsia="ru-RU"/>
        </w:rPr>
      </w:pPr>
      <w:r w:rsidRPr="00FD2293">
        <w:rPr>
          <w:rFonts w:ascii="Times New Roman" w:eastAsia="Times New Roman" w:hAnsi="Times New Roman" w:cs="Times New Roman"/>
          <w:i/>
          <w:color w:val="000000"/>
          <w:sz w:val="24"/>
          <w:szCs w:val="24"/>
          <w:lang w:eastAsia="ru-RU"/>
        </w:rPr>
        <w:t xml:space="preserve">(номер закупки на официальном сайте о размещении заказов на закупки товаров, работ и услуг для нужд Госкорпорации «Росатом» № </w:t>
      </w:r>
      <w:r w:rsidR="00DB1053" w:rsidRPr="00DB1053">
        <w:rPr>
          <w:rFonts w:ascii="Times New Roman" w:eastAsia="Times New Roman" w:hAnsi="Times New Roman" w:cs="Times New Roman"/>
          <w:i/>
          <w:color w:val="000000"/>
          <w:sz w:val="24"/>
          <w:szCs w:val="24"/>
          <w:lang w:eastAsia="ru-RU"/>
        </w:rPr>
        <w:t>120404/0594/027</w:t>
      </w:r>
      <w:r w:rsidRPr="00FD2293">
        <w:rPr>
          <w:rFonts w:ascii="Times New Roman" w:eastAsia="Times New Roman" w:hAnsi="Times New Roman" w:cs="Times New Roman"/>
          <w:i/>
          <w:color w:val="000000"/>
          <w:sz w:val="24"/>
          <w:szCs w:val="24"/>
          <w:lang w:eastAsia="ru-RU"/>
        </w:rPr>
        <w:t>;</w:t>
      </w:r>
    </w:p>
    <w:p w:rsidR="00FD2293" w:rsidRDefault="00FD2293" w:rsidP="00DB1053">
      <w:pPr>
        <w:spacing w:before="100" w:beforeAutospacing="1" w:after="125" w:line="240" w:lineRule="auto"/>
        <w:jc w:val="center"/>
        <w:outlineLvl w:val="1"/>
        <w:rPr>
          <w:rFonts w:ascii="Times New Roman" w:eastAsia="Times New Roman" w:hAnsi="Times New Roman" w:cs="Times New Roman"/>
          <w:i/>
          <w:color w:val="000000"/>
          <w:sz w:val="24"/>
          <w:szCs w:val="24"/>
          <w:lang w:eastAsia="ru-RU"/>
        </w:rPr>
      </w:pPr>
      <w:r w:rsidRPr="00FD2293">
        <w:rPr>
          <w:rFonts w:ascii="Times New Roman" w:eastAsia="Times New Roman" w:hAnsi="Times New Roman" w:cs="Times New Roman"/>
          <w:i/>
          <w:color w:val="000000"/>
          <w:sz w:val="24"/>
          <w:szCs w:val="24"/>
          <w:lang w:eastAsia="ru-RU"/>
        </w:rPr>
        <w:t xml:space="preserve">номер закупки на электронной торговой площадке </w:t>
      </w:r>
      <w:hyperlink r:id="rId9" w:history="1">
        <w:r w:rsidR="008705E9" w:rsidRPr="004B6D5A">
          <w:rPr>
            <w:rStyle w:val="a7"/>
            <w:rFonts w:ascii="Times New Roman" w:eastAsia="Times New Roman" w:hAnsi="Times New Roman" w:cs="Times New Roman"/>
            <w:i/>
            <w:sz w:val="24"/>
            <w:szCs w:val="24"/>
            <w:lang w:val="en-US" w:eastAsia="ru-RU"/>
          </w:rPr>
          <w:t>www</w:t>
        </w:r>
        <w:r w:rsidR="008705E9" w:rsidRPr="004B6D5A">
          <w:rPr>
            <w:rStyle w:val="a7"/>
            <w:rFonts w:ascii="Times New Roman" w:eastAsia="Times New Roman" w:hAnsi="Times New Roman" w:cs="Times New Roman"/>
            <w:i/>
            <w:sz w:val="24"/>
            <w:szCs w:val="24"/>
            <w:lang w:eastAsia="ru-RU"/>
          </w:rPr>
          <w:t>.</w:t>
        </w:r>
        <w:r w:rsidR="008705E9" w:rsidRPr="004B6D5A">
          <w:rPr>
            <w:rStyle w:val="a7"/>
            <w:rFonts w:ascii="Times New Roman" w:eastAsia="Times New Roman" w:hAnsi="Times New Roman" w:cs="Times New Roman"/>
            <w:i/>
            <w:sz w:val="24"/>
            <w:szCs w:val="24"/>
            <w:lang w:val="en-US" w:eastAsia="ru-RU"/>
          </w:rPr>
          <w:t>a</w:t>
        </w:r>
        <w:r w:rsidR="008705E9" w:rsidRPr="008705E9">
          <w:rPr>
            <w:rStyle w:val="a7"/>
            <w:rFonts w:ascii="Times New Roman" w:eastAsia="Times New Roman" w:hAnsi="Times New Roman" w:cs="Times New Roman"/>
            <w:i/>
            <w:sz w:val="24"/>
            <w:szCs w:val="24"/>
            <w:lang w:eastAsia="ru-RU"/>
          </w:rPr>
          <w:t>-</w:t>
        </w:r>
        <w:r w:rsidR="008705E9" w:rsidRPr="004B6D5A">
          <w:rPr>
            <w:rStyle w:val="a7"/>
            <w:rFonts w:ascii="Times New Roman" w:eastAsia="Times New Roman" w:hAnsi="Times New Roman" w:cs="Times New Roman"/>
            <w:i/>
            <w:sz w:val="24"/>
            <w:szCs w:val="24"/>
            <w:lang w:val="en-US" w:eastAsia="ru-RU"/>
          </w:rPr>
          <w:t>k</w:t>
        </w:r>
        <w:r w:rsidR="008705E9" w:rsidRPr="008705E9">
          <w:rPr>
            <w:rStyle w:val="a7"/>
            <w:rFonts w:ascii="Times New Roman" w:eastAsia="Times New Roman" w:hAnsi="Times New Roman" w:cs="Times New Roman"/>
            <w:i/>
            <w:sz w:val="24"/>
            <w:szCs w:val="24"/>
            <w:lang w:eastAsia="ru-RU"/>
          </w:rPr>
          <w:t>-</w:t>
        </w:r>
        <w:r w:rsidR="008705E9" w:rsidRPr="004B6D5A">
          <w:rPr>
            <w:rStyle w:val="a7"/>
            <w:rFonts w:ascii="Times New Roman" w:eastAsia="Times New Roman" w:hAnsi="Times New Roman" w:cs="Times New Roman"/>
            <w:i/>
            <w:sz w:val="24"/>
            <w:szCs w:val="24"/>
            <w:lang w:val="en-US" w:eastAsia="ru-RU"/>
          </w:rPr>
          <w:t>d</w:t>
        </w:r>
        <w:r w:rsidR="008705E9" w:rsidRPr="004B6D5A">
          <w:rPr>
            <w:rStyle w:val="a7"/>
            <w:rFonts w:ascii="Times New Roman" w:eastAsia="Times New Roman" w:hAnsi="Times New Roman" w:cs="Times New Roman"/>
            <w:i/>
            <w:sz w:val="24"/>
            <w:szCs w:val="24"/>
            <w:lang w:eastAsia="ru-RU"/>
          </w:rPr>
          <w:t>.</w:t>
        </w:r>
        <w:r w:rsidR="008705E9" w:rsidRPr="004B6D5A">
          <w:rPr>
            <w:rStyle w:val="a7"/>
            <w:rFonts w:ascii="Times New Roman" w:eastAsia="Times New Roman" w:hAnsi="Times New Roman" w:cs="Times New Roman"/>
            <w:i/>
            <w:sz w:val="24"/>
            <w:szCs w:val="24"/>
            <w:lang w:val="en-US" w:eastAsia="ru-RU"/>
          </w:rPr>
          <w:t>ru</w:t>
        </w:r>
      </w:hyperlink>
      <w:r w:rsidR="00277973">
        <w:rPr>
          <w:rFonts w:ascii="Times New Roman" w:eastAsia="Times New Roman" w:hAnsi="Times New Roman" w:cs="Times New Roman"/>
          <w:i/>
          <w:color w:val="0000FF"/>
          <w:sz w:val="24"/>
          <w:szCs w:val="24"/>
          <w:u w:val="single"/>
          <w:lang w:eastAsia="ru-RU"/>
        </w:rPr>
        <w:t xml:space="preserve"> </w:t>
      </w:r>
      <w:r w:rsidR="00DB1053" w:rsidRPr="00DB1053">
        <w:rPr>
          <w:rFonts w:ascii="Times New Roman" w:eastAsia="Times New Roman" w:hAnsi="Times New Roman" w:cs="Times New Roman"/>
          <w:i/>
          <w:color w:val="000000"/>
          <w:sz w:val="24"/>
          <w:szCs w:val="24"/>
          <w:lang w:eastAsia="ru-RU"/>
        </w:rPr>
        <w:t>AB01120</w:t>
      </w:r>
      <w:r w:rsidR="00277973">
        <w:rPr>
          <w:rFonts w:ascii="Times New Roman" w:eastAsia="Times New Roman" w:hAnsi="Times New Roman" w:cs="Times New Roman"/>
          <w:i/>
          <w:color w:val="000000"/>
          <w:sz w:val="24"/>
          <w:szCs w:val="24"/>
          <w:lang w:eastAsia="ru-RU"/>
        </w:rPr>
        <w:t>)</w:t>
      </w:r>
    </w:p>
    <w:p w:rsidR="00DB1053" w:rsidRPr="001A7E10" w:rsidRDefault="00DB1053" w:rsidP="00DB1053">
      <w:pPr>
        <w:spacing w:before="100" w:beforeAutospacing="1" w:after="125" w:line="240" w:lineRule="auto"/>
        <w:jc w:val="both"/>
        <w:outlineLvl w:val="1"/>
        <w:rPr>
          <w:rFonts w:ascii="Times New Roman" w:eastAsia="Times New Roman" w:hAnsi="Times New Roman" w:cs="Times New Roman"/>
          <w:b/>
          <w:i/>
          <w:color w:val="000000"/>
          <w:sz w:val="24"/>
          <w:szCs w:val="24"/>
          <w:lang w:eastAsia="ru-RU"/>
        </w:rPr>
      </w:pPr>
      <w:r w:rsidRPr="001A7E10">
        <w:rPr>
          <w:rFonts w:ascii="Times New Roman" w:eastAsia="Times New Roman" w:hAnsi="Times New Roman" w:cs="Times New Roman"/>
          <w:b/>
          <w:i/>
          <w:color w:val="000000"/>
          <w:sz w:val="24"/>
          <w:szCs w:val="24"/>
          <w:lang w:eastAsia="ru-RU"/>
        </w:rPr>
        <w:t>1. П. 3 Информационной карты читать в следующей редакции:</w:t>
      </w:r>
    </w:p>
    <w:tbl>
      <w:tblPr>
        <w:tblW w:w="0" w:type="auto"/>
        <w:tblInd w:w="-5" w:type="dxa"/>
        <w:tblLayout w:type="fixed"/>
        <w:tblCellMar>
          <w:left w:w="72" w:type="dxa"/>
          <w:right w:w="72" w:type="dxa"/>
        </w:tblCellMar>
        <w:tblLook w:val="0000" w:firstRow="0" w:lastRow="0" w:firstColumn="0" w:lastColumn="0" w:noHBand="0" w:noVBand="0"/>
      </w:tblPr>
      <w:tblGrid>
        <w:gridCol w:w="672"/>
        <w:gridCol w:w="2661"/>
        <w:gridCol w:w="6672"/>
      </w:tblGrid>
      <w:tr w:rsidR="00DB1053" w:rsidRPr="00DB1053" w:rsidTr="00C63C4E">
        <w:trPr>
          <w:trHeight w:val="535"/>
        </w:trPr>
        <w:tc>
          <w:tcPr>
            <w:tcW w:w="672" w:type="dxa"/>
            <w:tcBorders>
              <w:top w:val="single" w:sz="4" w:space="0" w:color="000000"/>
              <w:left w:val="single" w:sz="4" w:space="0" w:color="000000"/>
              <w:bottom w:val="single" w:sz="4" w:space="0" w:color="000000"/>
            </w:tcBorders>
            <w:shd w:val="clear" w:color="auto" w:fill="auto"/>
          </w:tcPr>
          <w:p w:rsidR="00DB1053" w:rsidRPr="00DB1053" w:rsidRDefault="00DB1053" w:rsidP="00DB1053">
            <w:pPr>
              <w:pStyle w:val="a3"/>
              <w:numPr>
                <w:ilvl w:val="0"/>
                <w:numId w:val="3"/>
              </w:numPr>
              <w:tabs>
                <w:tab w:val="left" w:pos="360"/>
              </w:tabs>
              <w:suppressAutoHyphens/>
              <w:snapToGrid w:val="0"/>
              <w:spacing w:before="120" w:after="120" w:line="240" w:lineRule="auto"/>
              <w:jc w:val="center"/>
              <w:rPr>
                <w:rFonts w:ascii="Times New Roman" w:eastAsia="Times New Roman" w:hAnsi="Times New Roman" w:cs="Times New Roman"/>
                <w:lang w:eastAsia="ru-RU"/>
              </w:rPr>
            </w:pPr>
          </w:p>
        </w:tc>
        <w:tc>
          <w:tcPr>
            <w:tcW w:w="2661" w:type="dxa"/>
            <w:tcBorders>
              <w:top w:val="single" w:sz="4" w:space="0" w:color="000000"/>
              <w:left w:val="single" w:sz="4" w:space="0" w:color="000000"/>
              <w:bottom w:val="single" w:sz="4" w:space="0" w:color="000000"/>
            </w:tcBorders>
            <w:shd w:val="clear" w:color="auto" w:fill="auto"/>
          </w:tcPr>
          <w:p w:rsidR="00DB1053" w:rsidRDefault="00DB1053" w:rsidP="00DB1053">
            <w:pPr>
              <w:snapToGrid w:val="0"/>
              <w:spacing w:before="120" w:after="120" w:line="240" w:lineRule="auto"/>
              <w:ind w:right="153"/>
              <w:jc w:val="both"/>
              <w:rPr>
                <w:rFonts w:ascii="Times New Roman" w:eastAsia="Times New Roman" w:hAnsi="Times New Roman" w:cs="Times New Roman"/>
                <w:lang w:eastAsia="ru-RU"/>
              </w:rPr>
            </w:pPr>
            <w:r w:rsidRPr="00DB1053">
              <w:rPr>
                <w:rFonts w:ascii="Times New Roman" w:eastAsia="Times New Roman" w:hAnsi="Times New Roman" w:cs="Times New Roman"/>
                <w:lang w:eastAsia="ru-RU"/>
              </w:rPr>
              <w:t>Сроки поставки продукции</w:t>
            </w:r>
          </w:p>
          <w:p w:rsidR="00DB1053" w:rsidRDefault="00DB1053" w:rsidP="00DB1053">
            <w:pPr>
              <w:snapToGrid w:val="0"/>
              <w:spacing w:before="120" w:after="120" w:line="240" w:lineRule="auto"/>
              <w:ind w:right="153"/>
              <w:jc w:val="both"/>
              <w:rPr>
                <w:rFonts w:ascii="Times New Roman" w:eastAsia="Times New Roman" w:hAnsi="Times New Roman" w:cs="Times New Roman"/>
                <w:lang w:eastAsia="ru-RU"/>
              </w:rPr>
            </w:pPr>
          </w:p>
          <w:p w:rsidR="00DB1053" w:rsidRPr="00DB1053" w:rsidRDefault="00DB1053" w:rsidP="00DB1053">
            <w:pPr>
              <w:spacing w:before="120" w:after="120" w:line="240" w:lineRule="auto"/>
              <w:ind w:right="153"/>
              <w:jc w:val="both"/>
              <w:rPr>
                <w:rFonts w:ascii="Times New Roman" w:eastAsia="Times New Roman" w:hAnsi="Times New Roman" w:cs="Times New Roman"/>
                <w:lang w:eastAsia="ru-RU"/>
              </w:rPr>
            </w:pPr>
            <w:r w:rsidRPr="00DB1053">
              <w:rPr>
                <w:rFonts w:ascii="Times New Roman" w:eastAsia="Times New Roman" w:hAnsi="Times New Roman" w:cs="Times New Roman"/>
                <w:spacing w:val="-6"/>
                <w:lang w:eastAsia="ru-RU"/>
              </w:rPr>
              <w:t xml:space="preserve">Место и условия  поставки </w:t>
            </w:r>
            <w:r w:rsidRPr="00DB1053">
              <w:rPr>
                <w:rFonts w:ascii="Times New Roman" w:eastAsia="Times New Roman" w:hAnsi="Times New Roman" w:cs="Times New Roman"/>
                <w:lang w:eastAsia="ru-RU"/>
              </w:rPr>
              <w:t>продукции</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DB1053" w:rsidRDefault="00DB1053" w:rsidP="00DB1053">
            <w:pPr>
              <w:autoSpaceDE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Срок изготовления: </w:t>
            </w:r>
            <w:r w:rsidRPr="00DB1053">
              <w:rPr>
                <w:rFonts w:ascii="Times New Roman" w:eastAsia="Times New Roman" w:hAnsi="Times New Roman" w:cs="Times New Roman"/>
                <w:lang w:eastAsia="ru-RU"/>
              </w:rPr>
              <w:t>165 дней с момента подписания договора</w:t>
            </w:r>
            <w:r>
              <w:rPr>
                <w:rFonts w:ascii="Times New Roman" w:eastAsia="Times New Roman" w:hAnsi="Times New Roman" w:cs="Times New Roman"/>
                <w:lang w:eastAsia="ru-RU"/>
              </w:rPr>
              <w:t>.</w:t>
            </w:r>
          </w:p>
          <w:p w:rsidR="00DB1053" w:rsidRPr="00DB1053" w:rsidRDefault="00DB1053" w:rsidP="00DB1053">
            <w:pPr>
              <w:autoSpaceDE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Срок поставки готовых изделий: </w:t>
            </w:r>
            <w:r w:rsidRPr="00DB1053">
              <w:rPr>
                <w:rFonts w:ascii="Times New Roman" w:eastAsia="Times New Roman" w:hAnsi="Times New Roman" w:cs="Times New Roman"/>
                <w:lang w:eastAsia="ru-RU"/>
              </w:rPr>
              <w:t>30 дней от даты получения Продавцом подтверждения реквизитов Грузополучателя от Покупателя.</w:t>
            </w:r>
          </w:p>
          <w:p w:rsidR="00DB1053" w:rsidRPr="00DB1053" w:rsidRDefault="00DB1053" w:rsidP="00DB1053">
            <w:pPr>
              <w:autoSpaceDE w:val="0"/>
              <w:spacing w:after="0" w:line="240" w:lineRule="auto"/>
              <w:jc w:val="both"/>
              <w:rPr>
                <w:rFonts w:ascii="Times New Roman" w:eastAsia="Times New Roman" w:hAnsi="Times New Roman" w:cs="Times New Roman"/>
                <w:lang w:eastAsia="ru-RU"/>
              </w:rPr>
            </w:pPr>
          </w:p>
          <w:p w:rsidR="00DB1053" w:rsidRPr="00DB1053" w:rsidRDefault="00DB1053" w:rsidP="00DB1053">
            <w:pPr>
              <w:keepNext/>
              <w:keepLines/>
              <w:spacing w:after="0" w:line="240" w:lineRule="auto"/>
              <w:contextualSpacing/>
              <w:jc w:val="both"/>
              <w:rPr>
                <w:rFonts w:ascii="Times New Roman" w:eastAsia="Times New Roman" w:hAnsi="Times New Roman" w:cs="Times New Roman"/>
                <w:lang w:eastAsia="ru-RU"/>
              </w:rPr>
            </w:pPr>
            <w:r w:rsidRPr="00DB1053">
              <w:rPr>
                <w:rFonts w:ascii="Times New Roman" w:eastAsia="Times New Roman" w:hAnsi="Times New Roman" w:cs="Times New Roman"/>
                <w:lang w:eastAsia="ru-RU"/>
              </w:rPr>
              <w:t xml:space="preserve">Условия поставки: </w:t>
            </w:r>
            <w:r w:rsidRPr="00DB1053">
              <w:rPr>
                <w:rFonts w:ascii="Times New Roman" w:eastAsia="Times New Roman" w:hAnsi="Times New Roman" w:cs="Times New Roman"/>
                <w:lang w:val="en-US" w:eastAsia="ru-RU"/>
              </w:rPr>
              <w:t>DDP</w:t>
            </w:r>
            <w:r w:rsidRPr="00DB1053">
              <w:rPr>
                <w:rFonts w:ascii="Times New Roman" w:eastAsia="Times New Roman" w:hAnsi="Times New Roman" w:cs="Times New Roman"/>
                <w:lang w:eastAsia="ru-RU"/>
              </w:rPr>
              <w:t xml:space="preserve"> (Петрозаводск </w:t>
            </w:r>
            <w:r w:rsidRPr="00DB1053">
              <w:rPr>
                <w:rFonts w:ascii="Times New Roman" w:eastAsia="Times New Roman" w:hAnsi="Times New Roman" w:cs="Times New Roman"/>
                <w:lang w:val="en-US" w:eastAsia="ru-RU"/>
              </w:rPr>
              <w:t>INCOTERMS</w:t>
            </w:r>
            <w:r w:rsidRPr="00DB1053">
              <w:rPr>
                <w:rFonts w:ascii="Times New Roman" w:eastAsia="Times New Roman" w:hAnsi="Times New Roman" w:cs="Times New Roman"/>
                <w:lang w:eastAsia="ru-RU"/>
              </w:rPr>
              <w:t xml:space="preserve"> 2000)</w:t>
            </w:r>
          </w:p>
          <w:p w:rsidR="00DB1053" w:rsidRPr="00DB1053" w:rsidRDefault="00DB1053" w:rsidP="00DB1053">
            <w:pPr>
              <w:keepNext/>
              <w:keepLines/>
              <w:spacing w:after="0" w:line="240" w:lineRule="auto"/>
              <w:contextualSpacing/>
              <w:jc w:val="both"/>
              <w:rPr>
                <w:rFonts w:ascii="Times New Roman" w:eastAsia="Times New Roman" w:hAnsi="Times New Roman" w:cs="Times New Roman"/>
                <w:lang w:eastAsia="ru-RU"/>
              </w:rPr>
            </w:pPr>
            <w:r w:rsidRPr="00DB1053">
              <w:rPr>
                <w:rFonts w:ascii="Times New Roman" w:eastAsia="Times New Roman" w:hAnsi="Times New Roman" w:cs="Times New Roman"/>
                <w:lang w:eastAsia="ru-RU"/>
              </w:rPr>
              <w:t xml:space="preserve">Допускается подача предложений иностранными участниками (лицами, не являющимися резидентами РФ) на условиях </w:t>
            </w:r>
            <w:r w:rsidRPr="00DB1053">
              <w:rPr>
                <w:rFonts w:ascii="Times New Roman" w:eastAsia="Times New Roman" w:hAnsi="Times New Roman" w:cs="Times New Roman"/>
                <w:lang w:val="en-US" w:eastAsia="ru-RU"/>
              </w:rPr>
              <w:t>DDU</w:t>
            </w:r>
            <w:r w:rsidRPr="00DB1053">
              <w:rPr>
                <w:rFonts w:ascii="Times New Roman" w:eastAsia="Times New Roman" w:hAnsi="Times New Roman" w:cs="Times New Roman"/>
                <w:lang w:eastAsia="ru-RU"/>
              </w:rPr>
              <w:t xml:space="preserve"> (Петрозаводск)</w:t>
            </w:r>
          </w:p>
          <w:p w:rsidR="00DB1053" w:rsidRPr="00DB1053" w:rsidRDefault="00DB1053" w:rsidP="00DB1053">
            <w:pPr>
              <w:keepNext/>
              <w:keepLines/>
              <w:spacing w:after="0" w:line="240" w:lineRule="auto"/>
              <w:contextualSpacing/>
              <w:jc w:val="both"/>
              <w:rPr>
                <w:rFonts w:ascii="Times New Roman" w:eastAsia="Times New Roman" w:hAnsi="Times New Roman" w:cs="Times New Roman"/>
                <w:lang w:eastAsia="ru-RU"/>
              </w:rPr>
            </w:pPr>
          </w:p>
          <w:p w:rsidR="00DB1053" w:rsidRPr="00DB1053" w:rsidRDefault="00DB1053" w:rsidP="00DB1053">
            <w:pPr>
              <w:keepNext/>
              <w:keepLines/>
              <w:spacing w:after="0" w:line="240" w:lineRule="auto"/>
              <w:contextualSpacing/>
              <w:jc w:val="both"/>
              <w:rPr>
                <w:rFonts w:ascii="Times New Roman" w:eastAsia="Times New Roman" w:hAnsi="Times New Roman" w:cs="Times New Roman"/>
                <w:lang w:eastAsia="ru-RU"/>
              </w:rPr>
            </w:pPr>
            <w:r w:rsidRPr="00DB1053">
              <w:rPr>
                <w:rFonts w:ascii="Times New Roman" w:eastAsia="Times New Roman" w:hAnsi="Times New Roman" w:cs="Times New Roman"/>
                <w:lang w:eastAsia="ru-RU"/>
              </w:rPr>
              <w:t>Место поставки: ЗАО «Петрозаводскмаш», 185031, Республика Карелия, г. Петрозаводск, ул. Зайцева 65</w:t>
            </w:r>
          </w:p>
        </w:tc>
      </w:tr>
    </w:tbl>
    <w:p w:rsidR="00DB1053" w:rsidRPr="001A7E10" w:rsidRDefault="00CB6016" w:rsidP="00DB1053">
      <w:pPr>
        <w:spacing w:before="100" w:beforeAutospacing="1" w:after="125" w:line="240" w:lineRule="auto"/>
        <w:jc w:val="both"/>
        <w:outlineLvl w:val="1"/>
        <w:rPr>
          <w:rFonts w:ascii="Times New Roman" w:eastAsia="Times New Roman" w:hAnsi="Times New Roman" w:cs="Times New Roman"/>
          <w:b/>
          <w:i/>
          <w:color w:val="000000"/>
          <w:sz w:val="24"/>
          <w:szCs w:val="24"/>
          <w:lang w:eastAsia="ru-RU"/>
        </w:rPr>
      </w:pPr>
      <w:r w:rsidRPr="001A7E10">
        <w:rPr>
          <w:rFonts w:ascii="Times New Roman" w:eastAsia="Times New Roman" w:hAnsi="Times New Roman" w:cs="Times New Roman"/>
          <w:b/>
          <w:i/>
          <w:color w:val="000000"/>
          <w:sz w:val="24"/>
          <w:szCs w:val="24"/>
          <w:lang w:eastAsia="ru-RU"/>
        </w:rPr>
        <w:t xml:space="preserve">2. П. </w:t>
      </w:r>
      <w:r w:rsidR="0053098B" w:rsidRPr="001A7E10">
        <w:rPr>
          <w:rFonts w:ascii="Times New Roman" w:eastAsia="Times New Roman" w:hAnsi="Times New Roman" w:cs="Times New Roman"/>
          <w:b/>
          <w:i/>
          <w:color w:val="000000"/>
          <w:sz w:val="24"/>
          <w:szCs w:val="24"/>
          <w:lang w:eastAsia="ru-RU"/>
        </w:rPr>
        <w:t>11</w:t>
      </w:r>
      <w:r w:rsidRPr="001A7E10">
        <w:rPr>
          <w:rFonts w:ascii="Times New Roman" w:eastAsia="Times New Roman" w:hAnsi="Times New Roman" w:cs="Times New Roman"/>
          <w:b/>
          <w:i/>
          <w:color w:val="000000"/>
          <w:sz w:val="24"/>
          <w:szCs w:val="24"/>
          <w:lang w:eastAsia="ru-RU"/>
        </w:rPr>
        <w:t xml:space="preserve"> Информационной карты читать в следующей редакции:</w:t>
      </w:r>
    </w:p>
    <w:tbl>
      <w:tblPr>
        <w:tblW w:w="0" w:type="auto"/>
        <w:tblInd w:w="-5" w:type="dxa"/>
        <w:tblLayout w:type="fixed"/>
        <w:tblCellMar>
          <w:left w:w="72" w:type="dxa"/>
          <w:right w:w="72" w:type="dxa"/>
        </w:tblCellMar>
        <w:tblLook w:val="0000" w:firstRow="0" w:lastRow="0" w:firstColumn="0" w:lastColumn="0" w:noHBand="0" w:noVBand="0"/>
      </w:tblPr>
      <w:tblGrid>
        <w:gridCol w:w="672"/>
        <w:gridCol w:w="2661"/>
        <w:gridCol w:w="6672"/>
      </w:tblGrid>
      <w:tr w:rsidR="0053098B" w:rsidRPr="0053098B" w:rsidTr="00C63C4E">
        <w:trPr>
          <w:trHeight w:val="152"/>
        </w:trPr>
        <w:tc>
          <w:tcPr>
            <w:tcW w:w="672" w:type="dxa"/>
            <w:tcBorders>
              <w:top w:val="single" w:sz="4" w:space="0" w:color="000000"/>
              <w:left w:val="single" w:sz="4" w:space="0" w:color="000000"/>
              <w:bottom w:val="single" w:sz="4" w:space="0" w:color="000000"/>
            </w:tcBorders>
            <w:shd w:val="clear" w:color="auto" w:fill="auto"/>
          </w:tcPr>
          <w:p w:rsidR="0053098B" w:rsidRPr="0053098B" w:rsidRDefault="0053098B" w:rsidP="0053098B">
            <w:pPr>
              <w:pStyle w:val="a3"/>
              <w:numPr>
                <w:ilvl w:val="0"/>
                <w:numId w:val="4"/>
              </w:numPr>
              <w:tabs>
                <w:tab w:val="left" w:pos="360"/>
              </w:tabs>
              <w:suppressAutoHyphens/>
              <w:snapToGrid w:val="0"/>
              <w:spacing w:before="120" w:after="120" w:line="240" w:lineRule="auto"/>
              <w:jc w:val="center"/>
              <w:rPr>
                <w:rFonts w:ascii="Times New Roman" w:eastAsia="Times New Roman" w:hAnsi="Times New Roman" w:cs="Times New Roman"/>
                <w:b/>
                <w:bCs/>
                <w:lang w:eastAsia="ru-RU"/>
              </w:rPr>
            </w:pPr>
          </w:p>
        </w:tc>
        <w:tc>
          <w:tcPr>
            <w:tcW w:w="2661" w:type="dxa"/>
            <w:tcBorders>
              <w:top w:val="single" w:sz="4" w:space="0" w:color="000000"/>
              <w:left w:val="single" w:sz="4" w:space="0" w:color="000000"/>
              <w:bottom w:val="single" w:sz="4" w:space="0" w:color="000000"/>
            </w:tcBorders>
            <w:shd w:val="clear" w:color="auto" w:fill="auto"/>
          </w:tcPr>
          <w:p w:rsidR="0053098B" w:rsidRPr="0053098B" w:rsidRDefault="0053098B" w:rsidP="0053098B">
            <w:pPr>
              <w:snapToGrid w:val="0"/>
              <w:spacing w:before="120" w:after="0" w:line="240" w:lineRule="auto"/>
              <w:ind w:right="153"/>
              <w:rPr>
                <w:rFonts w:ascii="Times New Roman" w:eastAsia="Times New Roman" w:hAnsi="Times New Roman" w:cs="Times New Roman"/>
                <w:lang w:eastAsia="ru-RU"/>
              </w:rPr>
            </w:pPr>
            <w:r w:rsidRPr="0053098B">
              <w:rPr>
                <w:rFonts w:ascii="Times New Roman" w:eastAsia="Times New Roman" w:hAnsi="Times New Roman" w:cs="Times New Roman"/>
                <w:lang w:eastAsia="ru-RU"/>
              </w:rPr>
              <w:t>Источник финансирования и порядок оплаты</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53098B" w:rsidRPr="0053098B" w:rsidRDefault="0053098B" w:rsidP="0053098B">
            <w:pPr>
              <w:snapToGrid w:val="0"/>
              <w:spacing w:after="0" w:line="240" w:lineRule="auto"/>
              <w:jc w:val="both"/>
              <w:rPr>
                <w:rFonts w:ascii="Times New Roman" w:eastAsia="Times New Roman" w:hAnsi="Times New Roman" w:cs="Times New Roman"/>
                <w:lang w:eastAsia="ru-RU"/>
              </w:rPr>
            </w:pPr>
            <w:r w:rsidRPr="0053098B">
              <w:rPr>
                <w:rFonts w:ascii="Times New Roman" w:eastAsia="Times New Roman" w:hAnsi="Times New Roman" w:cs="Times New Roman"/>
                <w:lang w:eastAsia="ru-RU"/>
              </w:rPr>
              <w:t>Источник финансирования – собственные денежные средства, 100%.</w:t>
            </w:r>
          </w:p>
          <w:p w:rsidR="0053098B" w:rsidRPr="0053098B" w:rsidRDefault="0053098B" w:rsidP="0053098B">
            <w:pPr>
              <w:snapToGrid w:val="0"/>
              <w:spacing w:after="0" w:line="240" w:lineRule="auto"/>
              <w:jc w:val="both"/>
              <w:rPr>
                <w:rFonts w:ascii="Times New Roman" w:eastAsia="Times New Roman" w:hAnsi="Times New Roman" w:cs="Times New Roman"/>
                <w:lang w:eastAsia="ru-RU"/>
              </w:rPr>
            </w:pPr>
            <w:r w:rsidRPr="0053098B">
              <w:rPr>
                <w:rFonts w:ascii="Times New Roman" w:eastAsia="Times New Roman" w:hAnsi="Times New Roman" w:cs="Times New Roman"/>
                <w:lang w:eastAsia="ru-RU"/>
              </w:rPr>
              <w:t>Оплата производится в следующем порядке:</w:t>
            </w:r>
          </w:p>
          <w:p w:rsidR="0053098B" w:rsidRPr="0053098B" w:rsidRDefault="0053098B" w:rsidP="0053098B">
            <w:pPr>
              <w:tabs>
                <w:tab w:val="left" w:pos="34"/>
              </w:tabs>
              <w:autoSpaceDE w:val="0"/>
              <w:autoSpaceDN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53098B">
              <w:rPr>
                <w:rFonts w:ascii="Times New Roman" w:eastAsia="Times New Roman" w:hAnsi="Times New Roman" w:cs="Times New Roman"/>
                <w:lang w:eastAsia="ru-RU"/>
              </w:rPr>
              <w:t>В течение 20 (двадцати) календарных дней с момента получения счета (инвойса), Покупатель осуществляет оплату аванса в размере 10 (десяти) % Цены Договора;</w:t>
            </w:r>
          </w:p>
          <w:p w:rsidR="0053098B" w:rsidRPr="0053098B" w:rsidRDefault="0053098B" w:rsidP="0053098B">
            <w:pPr>
              <w:tabs>
                <w:tab w:val="left" w:pos="34"/>
              </w:tabs>
              <w:autoSpaceDE w:val="0"/>
              <w:autoSpaceDN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53098B">
              <w:rPr>
                <w:rFonts w:ascii="Times New Roman" w:eastAsia="Times New Roman" w:hAnsi="Times New Roman" w:cs="Times New Roman"/>
                <w:lang w:eastAsia="ru-RU"/>
              </w:rPr>
              <w:t xml:space="preserve">В течение 10 (десяти) календарных дней с момента получения извещения о готовности черных поковок и получения счета (инвойса), Покупатель оплачивает Поставщику 40 (сорок) %  от цены договора; </w:t>
            </w:r>
          </w:p>
          <w:p w:rsidR="0053098B" w:rsidRPr="0053098B" w:rsidRDefault="0053098B" w:rsidP="0053098B">
            <w:pPr>
              <w:tabs>
                <w:tab w:val="left" w:pos="34"/>
              </w:tabs>
              <w:autoSpaceDE w:val="0"/>
              <w:autoSpaceDN w:val="0"/>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53098B">
              <w:rPr>
                <w:rFonts w:ascii="Times New Roman" w:eastAsia="Times New Roman" w:hAnsi="Times New Roman" w:cs="Times New Roman"/>
                <w:lang w:eastAsia="ru-RU"/>
              </w:rPr>
              <w:t xml:space="preserve">  В течение 30 (Тридцати) календарных дней с момента передачи Изделий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30 (Тридцати) % от стоимости переданных Изделий.</w:t>
            </w:r>
          </w:p>
          <w:p w:rsidR="0053098B" w:rsidRPr="0053098B" w:rsidRDefault="0053098B" w:rsidP="0053098B">
            <w:pPr>
              <w:snapToGri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53098B">
              <w:rPr>
                <w:rFonts w:ascii="Times New Roman" w:eastAsia="Times New Roman" w:hAnsi="Times New Roman" w:cs="Times New Roman"/>
                <w:lang w:eastAsia="ru-RU"/>
              </w:rPr>
              <w:t xml:space="preserve">В течение 50 (Пятидесяти) календарных дней с момента передачи Изделий Покупатель на основании полученного счета при условии </w:t>
            </w:r>
            <w:r w:rsidRPr="0053098B">
              <w:rPr>
                <w:rFonts w:ascii="Times New Roman" w:eastAsia="Times New Roman" w:hAnsi="Times New Roman" w:cs="Times New Roman"/>
                <w:lang w:eastAsia="ru-RU"/>
              </w:rPr>
              <w:lastRenderedPageBreak/>
              <w:t>представления транспортных документов (товарно-транспортных накладных, железнодорожных или транспортных накладных), осуществляет оплату балансового платежа от стоимости  готовых к отгрузке Изделий.</w:t>
            </w:r>
          </w:p>
        </w:tc>
      </w:tr>
    </w:tbl>
    <w:p w:rsidR="0053098B" w:rsidRPr="001A7E10" w:rsidRDefault="00AE6905" w:rsidP="00DB1053">
      <w:pPr>
        <w:spacing w:before="100" w:beforeAutospacing="1" w:after="125" w:line="240" w:lineRule="auto"/>
        <w:jc w:val="both"/>
        <w:outlineLvl w:val="1"/>
        <w:rPr>
          <w:rFonts w:ascii="Times New Roman" w:eastAsia="Times New Roman" w:hAnsi="Times New Roman" w:cs="Times New Roman"/>
          <w:b/>
          <w:i/>
          <w:color w:val="000000"/>
          <w:sz w:val="24"/>
          <w:szCs w:val="24"/>
          <w:lang w:eastAsia="ru-RU"/>
        </w:rPr>
      </w:pPr>
      <w:r w:rsidRPr="001A7E10">
        <w:rPr>
          <w:rFonts w:ascii="Times New Roman" w:eastAsia="Times New Roman" w:hAnsi="Times New Roman" w:cs="Times New Roman"/>
          <w:b/>
          <w:i/>
          <w:color w:val="000000"/>
          <w:sz w:val="24"/>
          <w:szCs w:val="24"/>
          <w:lang w:eastAsia="ru-RU"/>
        </w:rPr>
        <w:lastRenderedPageBreak/>
        <w:t>3. П. 26 Информационной карты читать в следующей редакции:</w:t>
      </w:r>
    </w:p>
    <w:tbl>
      <w:tblPr>
        <w:tblW w:w="0" w:type="auto"/>
        <w:tblInd w:w="-5" w:type="dxa"/>
        <w:tblLayout w:type="fixed"/>
        <w:tblCellMar>
          <w:left w:w="72" w:type="dxa"/>
          <w:right w:w="72" w:type="dxa"/>
        </w:tblCellMar>
        <w:tblLook w:val="0000" w:firstRow="0" w:lastRow="0" w:firstColumn="0" w:lastColumn="0" w:noHBand="0" w:noVBand="0"/>
      </w:tblPr>
      <w:tblGrid>
        <w:gridCol w:w="672"/>
        <w:gridCol w:w="2661"/>
        <w:gridCol w:w="6672"/>
      </w:tblGrid>
      <w:tr w:rsidR="00AE6905" w:rsidRPr="00AE6905" w:rsidTr="00C63C4E">
        <w:trPr>
          <w:trHeight w:val="194"/>
        </w:trPr>
        <w:tc>
          <w:tcPr>
            <w:tcW w:w="672" w:type="dxa"/>
            <w:tcBorders>
              <w:top w:val="single" w:sz="4" w:space="0" w:color="000000"/>
              <w:left w:val="single" w:sz="4" w:space="0" w:color="000000"/>
              <w:bottom w:val="single" w:sz="4" w:space="0" w:color="000000"/>
            </w:tcBorders>
            <w:shd w:val="clear" w:color="auto" w:fill="auto"/>
          </w:tcPr>
          <w:p w:rsidR="00AE6905" w:rsidRPr="00AE6905" w:rsidRDefault="00AE6905" w:rsidP="00AE6905">
            <w:pPr>
              <w:tabs>
                <w:tab w:val="left" w:pos="360"/>
              </w:tabs>
              <w:suppressAutoHyphens/>
              <w:snapToGrid w:val="0"/>
              <w:spacing w:before="120" w:after="120" w:line="240" w:lineRule="auto"/>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26.</w:t>
            </w:r>
          </w:p>
        </w:tc>
        <w:tc>
          <w:tcPr>
            <w:tcW w:w="2661" w:type="dxa"/>
            <w:tcBorders>
              <w:top w:val="single" w:sz="4" w:space="0" w:color="000000"/>
              <w:left w:val="single" w:sz="4" w:space="0" w:color="000000"/>
              <w:bottom w:val="single" w:sz="4" w:space="0" w:color="000000"/>
            </w:tcBorders>
            <w:shd w:val="clear" w:color="auto" w:fill="auto"/>
          </w:tcPr>
          <w:p w:rsidR="00AE6905" w:rsidRPr="00AE6905" w:rsidRDefault="00AE6905" w:rsidP="00AE6905">
            <w:pPr>
              <w:snapToGrid w:val="0"/>
              <w:spacing w:before="120" w:after="120" w:line="240" w:lineRule="auto"/>
              <w:ind w:right="153"/>
              <w:rPr>
                <w:rFonts w:ascii="Times New Roman" w:eastAsia="Times New Roman" w:hAnsi="Times New Roman" w:cs="Times New Roman"/>
                <w:spacing w:val="-6"/>
                <w:lang w:eastAsia="ru-RU"/>
              </w:rPr>
            </w:pPr>
            <w:r w:rsidRPr="00AE6905">
              <w:rPr>
                <w:rFonts w:ascii="Times New Roman" w:eastAsia="Times New Roman" w:hAnsi="Times New Roman" w:cs="Times New Roman"/>
                <w:spacing w:val="-6"/>
                <w:lang w:eastAsia="ru-RU"/>
              </w:rPr>
              <w:t>Обеспечение возврата аванса</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AE6905" w:rsidRPr="00AE6905" w:rsidRDefault="00AE6905" w:rsidP="00AE6905">
            <w:pPr>
              <w:snapToGrid w:val="0"/>
              <w:spacing w:before="120" w:after="120" w:line="240" w:lineRule="auto"/>
              <w:ind w:right="153"/>
              <w:jc w:val="both"/>
              <w:rPr>
                <w:rFonts w:ascii="Times New Roman" w:eastAsia="Times New Roman" w:hAnsi="Times New Roman" w:cs="Times New Roman"/>
                <w:lang w:eastAsia="ru-RU"/>
              </w:rPr>
            </w:pPr>
            <w:r>
              <w:rPr>
                <w:rFonts w:ascii="Times New Roman" w:eastAsia="Times New Roman" w:hAnsi="Times New Roman" w:cs="Times New Roman"/>
                <w:lang w:eastAsia="ru-RU"/>
              </w:rPr>
              <w:t>Не требуется.</w:t>
            </w:r>
          </w:p>
        </w:tc>
      </w:tr>
    </w:tbl>
    <w:p w:rsidR="00496695" w:rsidRPr="001A7E10" w:rsidRDefault="00496695" w:rsidP="00496695">
      <w:pPr>
        <w:spacing w:before="100" w:beforeAutospacing="1" w:after="125" w:line="240" w:lineRule="auto"/>
        <w:jc w:val="both"/>
        <w:outlineLvl w:val="1"/>
        <w:rPr>
          <w:rFonts w:ascii="Times New Roman" w:eastAsia="Times New Roman" w:hAnsi="Times New Roman" w:cs="Times New Roman"/>
          <w:b/>
          <w:i/>
          <w:color w:val="000000"/>
          <w:sz w:val="24"/>
          <w:szCs w:val="24"/>
          <w:lang w:eastAsia="ru-RU"/>
        </w:rPr>
      </w:pPr>
      <w:r w:rsidRPr="001A7E10">
        <w:rPr>
          <w:rFonts w:ascii="Times New Roman" w:eastAsia="Times New Roman" w:hAnsi="Times New Roman" w:cs="Times New Roman"/>
          <w:b/>
          <w:i/>
          <w:color w:val="000000"/>
          <w:sz w:val="24"/>
          <w:szCs w:val="24"/>
          <w:lang w:eastAsia="ru-RU"/>
        </w:rPr>
        <w:t>4. Таблицу технического задания читать в следующей редакции:</w:t>
      </w:r>
    </w:p>
    <w:tbl>
      <w:tblPr>
        <w:tblW w:w="9867" w:type="dxa"/>
        <w:jc w:val="center"/>
        <w:tblInd w:w="-1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246"/>
        <w:gridCol w:w="2410"/>
        <w:gridCol w:w="3787"/>
        <w:gridCol w:w="720"/>
      </w:tblGrid>
      <w:tr w:rsidR="001A7E10" w:rsidRPr="001A7E10" w:rsidTr="00C63C4E">
        <w:trPr>
          <w:trHeight w:val="616"/>
          <w:jc w:val="center"/>
        </w:trPr>
        <w:tc>
          <w:tcPr>
            <w:tcW w:w="704" w:type="dxa"/>
          </w:tcPr>
          <w:p w:rsidR="001A7E10" w:rsidRPr="001A7E10" w:rsidRDefault="001A7E10" w:rsidP="001A7E10">
            <w:pPr>
              <w:spacing w:after="60" w:line="240" w:lineRule="auto"/>
              <w:ind w:left="-122"/>
              <w:jc w:val="center"/>
              <w:rPr>
                <w:rFonts w:ascii="Times New Roman" w:eastAsia="Times New Roman" w:hAnsi="Times New Roman" w:cs="Times New Roman"/>
                <w:b/>
                <w:lang w:eastAsia="ru-RU"/>
              </w:rPr>
            </w:pPr>
            <w:r w:rsidRPr="001A7E10">
              <w:rPr>
                <w:rFonts w:ascii="Times New Roman" w:eastAsia="Times New Roman" w:hAnsi="Times New Roman" w:cs="Times New Roman"/>
                <w:b/>
                <w:lang w:eastAsia="ru-RU"/>
              </w:rPr>
              <w:t>№ п/п</w:t>
            </w:r>
          </w:p>
        </w:tc>
        <w:tc>
          <w:tcPr>
            <w:tcW w:w="2246" w:type="dxa"/>
            <w:vAlign w:val="center"/>
          </w:tcPr>
          <w:p w:rsidR="001A7E10" w:rsidRPr="001A7E10" w:rsidRDefault="001A7E10" w:rsidP="001A7E10">
            <w:pPr>
              <w:spacing w:after="60" w:line="240" w:lineRule="auto"/>
              <w:jc w:val="center"/>
              <w:rPr>
                <w:rFonts w:ascii="Times New Roman" w:eastAsia="Times New Roman" w:hAnsi="Times New Roman" w:cs="Times New Roman"/>
                <w:b/>
                <w:lang w:eastAsia="ru-RU"/>
              </w:rPr>
            </w:pPr>
            <w:r w:rsidRPr="001A7E10">
              <w:rPr>
                <w:rFonts w:ascii="Times New Roman" w:eastAsia="Times New Roman" w:hAnsi="Times New Roman" w:cs="Times New Roman"/>
                <w:b/>
                <w:lang w:eastAsia="ru-RU"/>
              </w:rPr>
              <w:t>Наименование</w:t>
            </w:r>
          </w:p>
        </w:tc>
        <w:tc>
          <w:tcPr>
            <w:tcW w:w="2410" w:type="dxa"/>
            <w:vAlign w:val="center"/>
          </w:tcPr>
          <w:p w:rsidR="001A7E10" w:rsidRPr="001A7E10" w:rsidRDefault="001A7E10" w:rsidP="001A7E10">
            <w:pPr>
              <w:spacing w:after="60" w:line="240" w:lineRule="auto"/>
              <w:jc w:val="center"/>
              <w:rPr>
                <w:rFonts w:ascii="Times New Roman" w:eastAsia="Times New Roman" w:hAnsi="Times New Roman" w:cs="Times New Roman"/>
                <w:b/>
                <w:lang w:eastAsia="ru-RU"/>
              </w:rPr>
            </w:pPr>
            <w:r w:rsidRPr="001A7E10">
              <w:rPr>
                <w:rFonts w:ascii="Times New Roman" w:eastAsia="Times New Roman" w:hAnsi="Times New Roman" w:cs="Times New Roman"/>
                <w:b/>
                <w:lang w:eastAsia="ru-RU"/>
              </w:rPr>
              <w:t>Технические характеристики*</w:t>
            </w:r>
          </w:p>
          <w:p w:rsidR="001A7E10" w:rsidRPr="001A7E10" w:rsidRDefault="001A7E10" w:rsidP="001A7E10">
            <w:pPr>
              <w:spacing w:after="60" w:line="240" w:lineRule="auto"/>
              <w:jc w:val="center"/>
              <w:rPr>
                <w:rFonts w:ascii="Times New Roman" w:eastAsia="Times New Roman" w:hAnsi="Times New Roman" w:cs="Times New Roman"/>
                <w:lang w:eastAsia="ru-RU"/>
              </w:rPr>
            </w:pPr>
            <w:r w:rsidRPr="001A7E10">
              <w:rPr>
                <w:rFonts w:ascii="Times New Roman" w:eastAsia="Times New Roman" w:hAnsi="Times New Roman" w:cs="Times New Roman"/>
                <w:lang w:eastAsia="ru-RU"/>
              </w:rPr>
              <w:t>(согласно чертежу)</w:t>
            </w:r>
          </w:p>
        </w:tc>
        <w:tc>
          <w:tcPr>
            <w:tcW w:w="3787" w:type="dxa"/>
            <w:vAlign w:val="center"/>
          </w:tcPr>
          <w:p w:rsidR="001A7E10" w:rsidRPr="001A7E10" w:rsidRDefault="001A7E10" w:rsidP="001A7E10">
            <w:pPr>
              <w:spacing w:after="60" w:line="240" w:lineRule="auto"/>
              <w:jc w:val="center"/>
              <w:rPr>
                <w:rFonts w:ascii="Times New Roman" w:eastAsia="Times New Roman" w:hAnsi="Times New Roman" w:cs="Times New Roman"/>
                <w:b/>
                <w:lang w:eastAsia="ru-RU"/>
              </w:rPr>
            </w:pPr>
            <w:r w:rsidRPr="001A7E10">
              <w:rPr>
                <w:rFonts w:ascii="Times New Roman" w:eastAsia="Times New Roman" w:hAnsi="Times New Roman" w:cs="Times New Roman"/>
                <w:b/>
                <w:lang w:eastAsia="ru-RU"/>
              </w:rPr>
              <w:t>Срок гарантии; срок поставки</w:t>
            </w:r>
          </w:p>
        </w:tc>
        <w:tc>
          <w:tcPr>
            <w:tcW w:w="720" w:type="dxa"/>
            <w:vAlign w:val="center"/>
          </w:tcPr>
          <w:p w:rsidR="001A7E10" w:rsidRPr="001A7E10" w:rsidRDefault="001A7E10" w:rsidP="001A7E10">
            <w:pPr>
              <w:spacing w:after="60" w:line="240" w:lineRule="auto"/>
              <w:jc w:val="center"/>
              <w:rPr>
                <w:rFonts w:ascii="Times New Roman" w:eastAsia="Times New Roman" w:hAnsi="Times New Roman" w:cs="Times New Roman"/>
                <w:b/>
                <w:lang w:eastAsia="ru-RU"/>
              </w:rPr>
            </w:pPr>
            <w:r w:rsidRPr="001A7E10">
              <w:rPr>
                <w:rFonts w:ascii="Times New Roman" w:eastAsia="Times New Roman" w:hAnsi="Times New Roman" w:cs="Times New Roman"/>
                <w:b/>
                <w:lang w:eastAsia="ru-RU"/>
              </w:rPr>
              <w:t>Кол-во</w:t>
            </w:r>
          </w:p>
        </w:tc>
      </w:tr>
      <w:tr w:rsidR="003F2F91" w:rsidRPr="001A7E10" w:rsidTr="007834CE">
        <w:trPr>
          <w:trHeight w:val="616"/>
          <w:jc w:val="center"/>
        </w:trPr>
        <w:tc>
          <w:tcPr>
            <w:tcW w:w="704" w:type="dxa"/>
            <w:vAlign w:val="center"/>
          </w:tcPr>
          <w:p w:rsidR="003F2F91" w:rsidRPr="007834CE" w:rsidRDefault="003F2F91" w:rsidP="007834CE">
            <w:pPr>
              <w:spacing w:after="60" w:line="240" w:lineRule="auto"/>
              <w:jc w:val="center"/>
              <w:rPr>
                <w:rFonts w:ascii="Times New Roman" w:eastAsia="Times New Roman" w:hAnsi="Times New Roman" w:cs="Times New Roman"/>
                <w:lang w:eastAsia="ru-RU"/>
              </w:rPr>
            </w:pPr>
            <w:r w:rsidRPr="007834CE">
              <w:rPr>
                <w:rFonts w:ascii="Times New Roman" w:eastAsia="Times New Roman" w:hAnsi="Times New Roman" w:cs="Times New Roman"/>
                <w:lang w:eastAsia="ru-RU"/>
              </w:rPr>
              <w:t>1</w:t>
            </w:r>
          </w:p>
        </w:tc>
        <w:tc>
          <w:tcPr>
            <w:tcW w:w="2246" w:type="dxa"/>
            <w:vAlign w:val="center"/>
          </w:tcPr>
          <w:p w:rsidR="003F2F91" w:rsidRPr="007834CE" w:rsidRDefault="003F2F91" w:rsidP="007834CE">
            <w:pPr>
              <w:spacing w:after="60" w:line="240" w:lineRule="auto"/>
              <w:jc w:val="center"/>
              <w:rPr>
                <w:rFonts w:ascii="Times New Roman" w:eastAsia="Times New Roman" w:hAnsi="Times New Roman" w:cs="Times New Roman"/>
                <w:sz w:val="20"/>
                <w:szCs w:val="20"/>
                <w:lang w:eastAsia="ru-RU"/>
              </w:rPr>
            </w:pPr>
            <w:r w:rsidRPr="007834CE">
              <w:rPr>
                <w:rFonts w:ascii="Times New Roman" w:eastAsia="Times New Roman" w:hAnsi="Times New Roman" w:cs="Times New Roman"/>
                <w:sz w:val="20"/>
                <w:szCs w:val="20"/>
                <w:lang w:eastAsia="ru-RU"/>
              </w:rPr>
              <w:t>Заготовка днища компенсатора давления</w:t>
            </w:r>
          </w:p>
          <w:p w:rsidR="003F2F91" w:rsidRPr="007834CE" w:rsidRDefault="003F2F91" w:rsidP="007834CE">
            <w:pPr>
              <w:spacing w:after="60" w:line="240" w:lineRule="auto"/>
              <w:jc w:val="center"/>
              <w:rPr>
                <w:rFonts w:ascii="Times New Roman" w:eastAsia="Times New Roman" w:hAnsi="Times New Roman" w:cs="Times New Roman"/>
                <w:sz w:val="24"/>
                <w:szCs w:val="24"/>
                <w:lang w:eastAsia="ru-RU"/>
              </w:rPr>
            </w:pPr>
          </w:p>
        </w:tc>
        <w:tc>
          <w:tcPr>
            <w:tcW w:w="2410" w:type="dxa"/>
            <w:vAlign w:val="center"/>
          </w:tcPr>
          <w:p w:rsidR="003F2F91" w:rsidRPr="007834CE" w:rsidRDefault="003F2F91" w:rsidP="007834CE">
            <w:pPr>
              <w:spacing w:after="0" w:line="240" w:lineRule="auto"/>
              <w:jc w:val="center"/>
              <w:rPr>
                <w:rFonts w:ascii="Times New Roman" w:eastAsia="Times New Roman" w:hAnsi="Times New Roman" w:cs="Times New Roman"/>
                <w:color w:val="000000"/>
                <w:lang w:eastAsia="ru-RU"/>
              </w:rPr>
            </w:pPr>
            <w:r w:rsidRPr="007834CE">
              <w:rPr>
                <w:rFonts w:ascii="Times New Roman" w:eastAsia="Times New Roman" w:hAnsi="Times New Roman" w:cs="Times New Roman"/>
                <w:lang w:eastAsia="ru-RU"/>
              </w:rPr>
              <w:t>АМ 104.04.00.915</w:t>
            </w:r>
          </w:p>
        </w:tc>
        <w:tc>
          <w:tcPr>
            <w:tcW w:w="3787" w:type="dxa"/>
            <w:vMerge w:val="restart"/>
            <w:vAlign w:val="center"/>
          </w:tcPr>
          <w:p w:rsidR="003F2F91" w:rsidRPr="007834CE" w:rsidRDefault="003F2F91" w:rsidP="007834CE">
            <w:pPr>
              <w:spacing w:after="0" w:line="240" w:lineRule="auto"/>
              <w:jc w:val="center"/>
              <w:rPr>
                <w:rFonts w:ascii="Times New Roman" w:eastAsia="Calibri" w:hAnsi="Times New Roman" w:cs="Times New Roman"/>
                <w:lang w:eastAsia="ru-RU"/>
              </w:rPr>
            </w:pPr>
            <w:r w:rsidRPr="007834CE">
              <w:rPr>
                <w:rFonts w:ascii="Times New Roman" w:eastAsia="Calibri" w:hAnsi="Times New Roman" w:cs="Times New Roman"/>
                <w:lang w:eastAsia="ru-RU"/>
              </w:rPr>
              <w:t>Гарантия 36 месяцев;</w:t>
            </w:r>
          </w:p>
          <w:p w:rsidR="003F2F91" w:rsidRPr="007834CE" w:rsidRDefault="003F2F91" w:rsidP="007834CE">
            <w:pPr>
              <w:spacing w:after="0" w:line="240" w:lineRule="auto"/>
              <w:jc w:val="center"/>
              <w:rPr>
                <w:rFonts w:ascii="Times New Roman" w:eastAsia="Times New Roman" w:hAnsi="Times New Roman" w:cs="Times New Roman"/>
                <w:lang w:eastAsia="ru-RU"/>
              </w:rPr>
            </w:pPr>
            <w:r w:rsidRPr="007834CE">
              <w:rPr>
                <w:rFonts w:ascii="Times New Roman" w:eastAsia="Calibri" w:hAnsi="Times New Roman" w:cs="Times New Roman"/>
                <w:lang w:eastAsia="ru-RU"/>
              </w:rPr>
              <w:t xml:space="preserve">Срок изготовления: </w:t>
            </w:r>
            <w:r w:rsidRPr="007834CE">
              <w:rPr>
                <w:rFonts w:ascii="Times New Roman" w:eastAsia="Times New Roman" w:hAnsi="Times New Roman" w:cs="Times New Roman"/>
                <w:lang w:eastAsia="ru-RU"/>
              </w:rPr>
              <w:t xml:space="preserve"> 165 дней с момента подписания договора</w:t>
            </w:r>
          </w:p>
          <w:p w:rsidR="003F2F91" w:rsidRPr="007834CE" w:rsidRDefault="003F2F91" w:rsidP="007834CE">
            <w:pPr>
              <w:spacing w:after="0" w:line="240" w:lineRule="auto"/>
              <w:jc w:val="center"/>
              <w:rPr>
                <w:rFonts w:ascii="Times New Roman" w:eastAsia="Times New Roman" w:hAnsi="Times New Roman" w:cs="Times New Roman"/>
                <w:lang w:eastAsia="ru-RU"/>
              </w:rPr>
            </w:pPr>
            <w:r w:rsidRPr="007834CE">
              <w:rPr>
                <w:rFonts w:ascii="Times New Roman" w:eastAsia="Times New Roman" w:hAnsi="Times New Roman" w:cs="Times New Roman"/>
                <w:lang w:eastAsia="ru-RU"/>
              </w:rPr>
              <w:t xml:space="preserve">Место поставки: </w:t>
            </w:r>
            <w:r w:rsidRPr="007834CE">
              <w:rPr>
                <w:rFonts w:ascii="Times New Roman" w:eastAsia="Calibri" w:hAnsi="Times New Roman" w:cs="Times New Roman"/>
                <w:lang w:eastAsia="ru-RU"/>
              </w:rPr>
              <w:t xml:space="preserve">ЗАО «Петрозаводскмаш», Республика Карелия, </w:t>
            </w:r>
            <w:r w:rsidRPr="007834CE">
              <w:rPr>
                <w:rFonts w:ascii="Times New Roman" w:eastAsia="Times New Roman" w:hAnsi="Times New Roman" w:cs="Times New Roman"/>
                <w:lang w:eastAsia="ru-RU"/>
              </w:rPr>
              <w:t>185031, Петрозаводск, ул. Зайцева, д.65</w:t>
            </w:r>
          </w:p>
        </w:tc>
        <w:tc>
          <w:tcPr>
            <w:tcW w:w="720" w:type="dxa"/>
            <w:vAlign w:val="center"/>
          </w:tcPr>
          <w:p w:rsidR="003F2F91" w:rsidRPr="007834CE" w:rsidRDefault="003F2F91" w:rsidP="007834CE">
            <w:pPr>
              <w:spacing w:after="0" w:line="240" w:lineRule="auto"/>
              <w:jc w:val="center"/>
              <w:rPr>
                <w:rFonts w:ascii="Times New Roman" w:eastAsia="Times New Roman" w:hAnsi="Times New Roman" w:cs="Times New Roman"/>
                <w:lang w:eastAsia="ru-RU"/>
              </w:rPr>
            </w:pPr>
          </w:p>
          <w:p w:rsidR="003F2F91" w:rsidRPr="007834CE" w:rsidRDefault="003F2F91" w:rsidP="007834CE">
            <w:pPr>
              <w:spacing w:after="0" w:line="240" w:lineRule="auto"/>
              <w:jc w:val="center"/>
              <w:rPr>
                <w:rFonts w:ascii="Times New Roman" w:eastAsia="Times New Roman" w:hAnsi="Times New Roman" w:cs="Times New Roman"/>
                <w:lang w:eastAsia="ru-RU"/>
              </w:rPr>
            </w:pPr>
            <w:r w:rsidRPr="007834CE">
              <w:rPr>
                <w:rFonts w:ascii="Times New Roman" w:eastAsia="Times New Roman" w:hAnsi="Times New Roman" w:cs="Times New Roman"/>
                <w:lang w:eastAsia="ru-RU"/>
              </w:rPr>
              <w:t>2</w:t>
            </w:r>
          </w:p>
        </w:tc>
      </w:tr>
      <w:tr w:rsidR="003F2F91" w:rsidRPr="001A7E10" w:rsidTr="007834CE">
        <w:trPr>
          <w:trHeight w:val="616"/>
          <w:jc w:val="center"/>
        </w:trPr>
        <w:tc>
          <w:tcPr>
            <w:tcW w:w="704" w:type="dxa"/>
            <w:vAlign w:val="center"/>
          </w:tcPr>
          <w:p w:rsidR="003F2F91" w:rsidRPr="007834CE" w:rsidRDefault="003F2F91" w:rsidP="007834CE">
            <w:pPr>
              <w:spacing w:after="0"/>
              <w:ind w:right="-105"/>
              <w:jc w:val="center"/>
              <w:rPr>
                <w:rFonts w:ascii="Times New Roman" w:hAnsi="Times New Roman" w:cs="Times New Roman"/>
                <w:sz w:val="24"/>
                <w:szCs w:val="24"/>
              </w:rPr>
            </w:pPr>
            <w:r w:rsidRPr="007834CE">
              <w:rPr>
                <w:rFonts w:ascii="Times New Roman" w:hAnsi="Times New Roman" w:cs="Times New Roman"/>
              </w:rPr>
              <w:t>2</w:t>
            </w:r>
          </w:p>
        </w:tc>
        <w:tc>
          <w:tcPr>
            <w:tcW w:w="2246" w:type="dxa"/>
            <w:vAlign w:val="center"/>
          </w:tcPr>
          <w:p w:rsidR="003F2F91" w:rsidRPr="007834CE" w:rsidRDefault="003F2F91" w:rsidP="007834CE">
            <w:pPr>
              <w:spacing w:after="60"/>
              <w:jc w:val="center"/>
              <w:rPr>
                <w:rFonts w:ascii="Times New Roman" w:hAnsi="Times New Roman" w:cs="Times New Roman"/>
                <w:sz w:val="24"/>
                <w:szCs w:val="24"/>
              </w:rPr>
            </w:pPr>
            <w:r w:rsidRPr="007834CE">
              <w:rPr>
                <w:rFonts w:ascii="Times New Roman" w:hAnsi="Times New Roman" w:cs="Times New Roman"/>
              </w:rPr>
              <w:t>Планка</w:t>
            </w:r>
          </w:p>
        </w:tc>
        <w:tc>
          <w:tcPr>
            <w:tcW w:w="2410" w:type="dxa"/>
            <w:vAlign w:val="center"/>
          </w:tcPr>
          <w:p w:rsidR="003F2F91" w:rsidRPr="007834CE" w:rsidRDefault="003F2F91" w:rsidP="007834CE">
            <w:pPr>
              <w:spacing w:after="60"/>
              <w:jc w:val="center"/>
              <w:rPr>
                <w:rFonts w:ascii="Times New Roman" w:hAnsi="Times New Roman" w:cs="Times New Roman"/>
                <w:sz w:val="24"/>
                <w:szCs w:val="24"/>
              </w:rPr>
            </w:pPr>
            <w:r w:rsidRPr="007834CE">
              <w:rPr>
                <w:rFonts w:ascii="Times New Roman" w:hAnsi="Times New Roman" w:cs="Times New Roman"/>
              </w:rPr>
              <w:t>АМ104.04.00.922</w:t>
            </w:r>
          </w:p>
        </w:tc>
        <w:tc>
          <w:tcPr>
            <w:tcW w:w="3787" w:type="dxa"/>
            <w:vMerge/>
            <w:vAlign w:val="center"/>
          </w:tcPr>
          <w:p w:rsidR="003F2F91" w:rsidRPr="007834CE" w:rsidRDefault="003F2F91" w:rsidP="007834CE">
            <w:pPr>
              <w:spacing w:after="60"/>
              <w:jc w:val="center"/>
              <w:rPr>
                <w:rFonts w:ascii="Times New Roman" w:hAnsi="Times New Roman" w:cs="Times New Roman"/>
                <w:sz w:val="24"/>
                <w:szCs w:val="24"/>
              </w:rPr>
            </w:pPr>
          </w:p>
        </w:tc>
        <w:tc>
          <w:tcPr>
            <w:tcW w:w="720" w:type="dxa"/>
            <w:vAlign w:val="center"/>
          </w:tcPr>
          <w:p w:rsidR="003F2F91" w:rsidRPr="007834CE" w:rsidRDefault="003F2F91" w:rsidP="007834CE">
            <w:pPr>
              <w:spacing w:after="0"/>
              <w:jc w:val="center"/>
              <w:rPr>
                <w:rFonts w:ascii="Times New Roman" w:hAnsi="Times New Roman" w:cs="Times New Roman"/>
                <w:sz w:val="24"/>
                <w:szCs w:val="24"/>
                <w:lang w:val="en-US"/>
              </w:rPr>
            </w:pPr>
            <w:r w:rsidRPr="007834CE">
              <w:rPr>
                <w:rFonts w:ascii="Times New Roman" w:hAnsi="Times New Roman" w:cs="Times New Roman"/>
                <w:sz w:val="24"/>
                <w:szCs w:val="24"/>
                <w:lang w:val="en-US"/>
              </w:rPr>
              <w:t>4</w:t>
            </w:r>
          </w:p>
        </w:tc>
      </w:tr>
    </w:tbl>
    <w:p w:rsidR="00496695" w:rsidRDefault="00496695" w:rsidP="00496695">
      <w:pPr>
        <w:spacing w:before="100" w:beforeAutospacing="1" w:after="125" w:line="240" w:lineRule="auto"/>
        <w:jc w:val="both"/>
        <w:outlineLvl w:val="1"/>
        <w:rPr>
          <w:rFonts w:ascii="Times New Roman" w:eastAsia="Times New Roman" w:hAnsi="Times New Roman" w:cs="Times New Roman"/>
          <w:color w:val="000000"/>
          <w:sz w:val="24"/>
          <w:szCs w:val="24"/>
          <w:lang w:eastAsia="ru-RU"/>
        </w:rPr>
      </w:pPr>
    </w:p>
    <w:p w:rsidR="00AE6905" w:rsidRPr="001A7E10" w:rsidRDefault="00496695" w:rsidP="001A7E10">
      <w:pPr>
        <w:spacing w:before="100" w:beforeAutospacing="1" w:after="125" w:line="240" w:lineRule="auto"/>
        <w:jc w:val="both"/>
        <w:outlineLvl w:val="1"/>
        <w:rPr>
          <w:rFonts w:ascii="Times New Roman" w:eastAsia="Times New Roman" w:hAnsi="Times New Roman" w:cs="Times New Roman"/>
          <w:b/>
          <w:i/>
          <w:color w:val="000000"/>
          <w:sz w:val="24"/>
          <w:szCs w:val="24"/>
          <w:lang w:eastAsia="ru-RU"/>
        </w:rPr>
      </w:pPr>
      <w:r w:rsidRPr="001A7E10">
        <w:rPr>
          <w:rFonts w:ascii="Times New Roman" w:eastAsia="Times New Roman" w:hAnsi="Times New Roman" w:cs="Times New Roman"/>
          <w:b/>
          <w:i/>
          <w:color w:val="000000"/>
          <w:sz w:val="24"/>
          <w:szCs w:val="24"/>
          <w:lang w:eastAsia="ru-RU"/>
        </w:rPr>
        <w:t>5</w:t>
      </w:r>
      <w:r w:rsidR="00AE6905" w:rsidRPr="001A7E10">
        <w:rPr>
          <w:rFonts w:ascii="Times New Roman" w:eastAsia="Times New Roman" w:hAnsi="Times New Roman" w:cs="Times New Roman"/>
          <w:b/>
          <w:i/>
          <w:color w:val="000000"/>
          <w:sz w:val="24"/>
          <w:szCs w:val="24"/>
          <w:lang w:eastAsia="ru-RU"/>
        </w:rPr>
        <w:t xml:space="preserve">. </w:t>
      </w:r>
      <w:r w:rsidR="008B5865" w:rsidRPr="001A7E10">
        <w:rPr>
          <w:rFonts w:ascii="Times New Roman" w:eastAsia="Times New Roman" w:hAnsi="Times New Roman" w:cs="Times New Roman"/>
          <w:b/>
          <w:i/>
          <w:color w:val="000000"/>
          <w:sz w:val="24"/>
          <w:szCs w:val="24"/>
          <w:lang w:eastAsia="ru-RU"/>
        </w:rPr>
        <w:t>П. 14</w:t>
      </w:r>
      <w:r w:rsidR="00AE6905" w:rsidRPr="001A7E10">
        <w:rPr>
          <w:rFonts w:ascii="Times New Roman" w:eastAsia="Times New Roman" w:hAnsi="Times New Roman" w:cs="Times New Roman"/>
          <w:b/>
          <w:i/>
          <w:color w:val="000000"/>
          <w:sz w:val="24"/>
          <w:szCs w:val="24"/>
          <w:lang w:eastAsia="ru-RU"/>
        </w:rPr>
        <w:t xml:space="preserve"> </w:t>
      </w:r>
      <w:r w:rsidR="008B5865" w:rsidRPr="001A7E10">
        <w:rPr>
          <w:rFonts w:ascii="Times New Roman" w:eastAsia="Times New Roman" w:hAnsi="Times New Roman" w:cs="Times New Roman"/>
          <w:b/>
          <w:i/>
          <w:color w:val="000000"/>
          <w:sz w:val="24"/>
          <w:szCs w:val="24"/>
          <w:lang w:eastAsia="ru-RU"/>
        </w:rPr>
        <w:t>Извещения</w:t>
      </w:r>
      <w:r w:rsidR="00AE6905" w:rsidRPr="001A7E10">
        <w:rPr>
          <w:rFonts w:ascii="Times New Roman" w:eastAsia="Times New Roman" w:hAnsi="Times New Roman" w:cs="Times New Roman"/>
          <w:b/>
          <w:i/>
          <w:color w:val="000000"/>
          <w:sz w:val="24"/>
          <w:szCs w:val="24"/>
          <w:lang w:eastAsia="ru-RU"/>
        </w:rPr>
        <w:t xml:space="preserve"> читать в следующей редакции:</w:t>
      </w:r>
    </w:p>
    <w:p w:rsidR="00AE6905" w:rsidRDefault="008B5865" w:rsidP="00DB1053">
      <w:pPr>
        <w:spacing w:before="100" w:beforeAutospacing="1" w:after="125" w:line="240" w:lineRule="auto"/>
        <w:jc w:val="both"/>
        <w:outlineLvl w:val="1"/>
        <w:rPr>
          <w:rFonts w:ascii="Times New Roman" w:eastAsia="Times New Roman" w:hAnsi="Times New Roman" w:cs="Times New Roman"/>
          <w:color w:val="000000"/>
          <w:sz w:val="24"/>
          <w:szCs w:val="24"/>
          <w:lang w:eastAsia="ru-RU"/>
        </w:rPr>
      </w:pPr>
      <w:r w:rsidRPr="008B5865">
        <w:rPr>
          <w:rFonts w:ascii="Times New Roman" w:eastAsia="Times New Roman" w:hAnsi="Times New Roman" w:cs="Times New Roman"/>
          <w:color w:val="000000"/>
          <w:sz w:val="24"/>
          <w:szCs w:val="24"/>
          <w:lang w:eastAsia="ru-RU"/>
        </w:rPr>
        <w:t xml:space="preserve">14. Обеспечение возврата аванса – </w:t>
      </w:r>
      <w:r>
        <w:rPr>
          <w:rFonts w:ascii="Times New Roman" w:eastAsia="Times New Roman" w:hAnsi="Times New Roman" w:cs="Times New Roman"/>
          <w:color w:val="000000"/>
          <w:sz w:val="24"/>
          <w:szCs w:val="24"/>
          <w:lang w:eastAsia="ru-RU"/>
        </w:rPr>
        <w:t xml:space="preserve">не </w:t>
      </w:r>
      <w:r w:rsidRPr="008B5865">
        <w:rPr>
          <w:rFonts w:ascii="Times New Roman" w:eastAsia="Times New Roman" w:hAnsi="Times New Roman" w:cs="Times New Roman"/>
          <w:color w:val="000000"/>
          <w:sz w:val="24"/>
          <w:szCs w:val="24"/>
          <w:lang w:eastAsia="ru-RU"/>
        </w:rPr>
        <w:t>требуется.</w:t>
      </w:r>
    </w:p>
    <w:p w:rsidR="008B5865" w:rsidRDefault="00496695" w:rsidP="00DB1053">
      <w:pPr>
        <w:spacing w:before="100" w:beforeAutospacing="1" w:after="125" w:line="240" w:lineRule="auto"/>
        <w:jc w:val="both"/>
        <w:outlineLvl w:val="1"/>
        <w:rPr>
          <w:rFonts w:ascii="Times New Roman" w:eastAsia="Times New Roman" w:hAnsi="Times New Roman" w:cs="Times New Roman"/>
          <w:b/>
          <w:i/>
          <w:color w:val="000000"/>
          <w:sz w:val="24"/>
          <w:szCs w:val="24"/>
          <w:lang w:val="en-US" w:eastAsia="ru-RU"/>
        </w:rPr>
      </w:pPr>
      <w:r w:rsidRPr="001A7E10">
        <w:rPr>
          <w:rFonts w:ascii="Times New Roman" w:eastAsia="Times New Roman" w:hAnsi="Times New Roman" w:cs="Times New Roman"/>
          <w:b/>
          <w:i/>
          <w:color w:val="000000"/>
          <w:sz w:val="24"/>
          <w:szCs w:val="24"/>
          <w:lang w:eastAsia="ru-RU"/>
        </w:rPr>
        <w:t>6</w:t>
      </w:r>
      <w:r w:rsidR="008B5865" w:rsidRPr="001A7E10">
        <w:rPr>
          <w:rFonts w:ascii="Times New Roman" w:eastAsia="Times New Roman" w:hAnsi="Times New Roman" w:cs="Times New Roman"/>
          <w:b/>
          <w:i/>
          <w:color w:val="000000"/>
          <w:sz w:val="24"/>
          <w:szCs w:val="24"/>
          <w:lang w:eastAsia="ru-RU"/>
        </w:rPr>
        <w:t>. Проект договора читать в следующей редакции:</w:t>
      </w:r>
    </w:p>
    <w:p w:rsidR="003F2F91" w:rsidRPr="003F2F91" w:rsidRDefault="003F2F91" w:rsidP="00DB1053">
      <w:pPr>
        <w:spacing w:before="100" w:beforeAutospacing="1" w:after="125" w:line="240" w:lineRule="auto"/>
        <w:jc w:val="both"/>
        <w:outlineLvl w:val="1"/>
        <w:rPr>
          <w:rFonts w:ascii="Times New Roman" w:eastAsia="Times New Roman" w:hAnsi="Times New Roman" w:cs="Times New Roman"/>
          <w:b/>
          <w:i/>
          <w:color w:val="000000"/>
          <w:sz w:val="24"/>
          <w:szCs w:val="24"/>
          <w:lang w:val="en-US" w:eastAsia="ru-RU"/>
        </w:rPr>
      </w:pPr>
    </w:p>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74"/>
      </w:tblGrid>
      <w:tr w:rsidR="008B5865" w:rsidRPr="008B5865" w:rsidTr="00C63C4E">
        <w:trPr>
          <w:trHeight w:val="564"/>
        </w:trPr>
        <w:tc>
          <w:tcPr>
            <w:tcW w:w="10774" w:type="dxa"/>
            <w:tcBorders>
              <w:top w:val="nil"/>
              <w:left w:val="nil"/>
              <w:bottom w:val="nil"/>
              <w:right w:val="nil"/>
            </w:tcBorders>
          </w:tcPr>
          <w:p w:rsidR="008B5865" w:rsidRPr="008B5865" w:rsidRDefault="008B5865" w:rsidP="008B5865">
            <w:pPr>
              <w:spacing w:after="0" w:line="240" w:lineRule="auto"/>
              <w:jc w:val="center"/>
              <w:outlineLvl w:val="0"/>
              <w:rPr>
                <w:rFonts w:ascii="Times New Roman" w:eastAsia="Times New Roman" w:hAnsi="Times New Roman" w:cs="Times New Roman"/>
                <w:b/>
                <w:lang w:eastAsia="ru-RU"/>
              </w:rPr>
            </w:pPr>
            <w:r w:rsidRPr="008B5865">
              <w:rPr>
                <w:rFonts w:ascii="Times New Roman" w:eastAsia="Times New Roman" w:hAnsi="Times New Roman" w:cs="Times New Roman"/>
                <w:sz w:val="24"/>
                <w:szCs w:val="24"/>
                <w:lang w:eastAsia="ru-RU"/>
              </w:rPr>
              <w:br w:type="page"/>
            </w:r>
            <w:bookmarkStart w:id="0" w:name="_ЧАСТЬ_II._ПРОЕКТ_ГОСУДАРСТВЕННОГО_К"/>
            <w:bookmarkEnd w:id="0"/>
            <w:r w:rsidRPr="008B5865">
              <w:rPr>
                <w:rFonts w:ascii="Times New Roman" w:eastAsia="Times New Roman" w:hAnsi="Times New Roman" w:cs="Times New Roman"/>
                <w:b/>
                <w:lang w:eastAsia="ru-RU"/>
              </w:rPr>
              <w:t>ДОГОВОР ПОСТАВКИ</w:t>
            </w:r>
          </w:p>
          <w:p w:rsidR="008B5865" w:rsidRPr="008B5865" w:rsidRDefault="008B5865" w:rsidP="008B5865">
            <w:pPr>
              <w:spacing w:after="0" w:line="240" w:lineRule="auto"/>
              <w:jc w:val="center"/>
              <w:rPr>
                <w:rFonts w:ascii="Times New Roman" w:eastAsia="Times New Roman" w:hAnsi="Times New Roman" w:cs="Times New Roman"/>
                <w:b/>
                <w:lang w:eastAsia="ru-RU"/>
              </w:rPr>
            </w:pPr>
            <w:r w:rsidRPr="008B5865">
              <w:rPr>
                <w:rFonts w:ascii="Times New Roman" w:eastAsia="Times New Roman" w:hAnsi="Times New Roman" w:cs="Times New Roman"/>
                <w:b/>
                <w:bCs/>
                <w:sz w:val="24"/>
                <w:szCs w:val="24"/>
                <w:lang w:eastAsia="ru-RU"/>
              </w:rPr>
              <w:t>АЭМ/КД-РОАЭС-4-132</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Колпино, Санкт-Петербург                    </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_________________________________________, именуемое в дальнейшем </w:t>
            </w:r>
            <w:r w:rsidRPr="008B5865">
              <w:rPr>
                <w:rFonts w:ascii="Times New Roman" w:eastAsia="Times New Roman" w:hAnsi="Times New Roman" w:cs="Times New Roman"/>
                <w:b/>
                <w:lang w:eastAsia="ru-RU"/>
              </w:rPr>
              <w:t xml:space="preserve">Поставщик, </w:t>
            </w:r>
            <w:r w:rsidRPr="008B5865">
              <w:rPr>
                <w:rFonts w:ascii="Times New Roman" w:eastAsia="Times New Roman" w:hAnsi="Times New Roman" w:cs="Times New Roman"/>
                <w:lang w:eastAsia="ru-RU"/>
              </w:rPr>
              <w:t xml:space="preserve">в лице ____________________ действующего на основании _________________, с одной стороны и Закрытое акционерное  общество «Инжиниринговая компания «АЭМ-технологии» (далее ЗАО «АЭМ-технологии»), г.Санкт-Петербург, РФ именуемое в дальнейшем </w:t>
            </w:r>
            <w:r w:rsidRPr="008B5865">
              <w:rPr>
                <w:rFonts w:ascii="Times New Roman" w:eastAsia="Times New Roman" w:hAnsi="Times New Roman" w:cs="Times New Roman"/>
                <w:b/>
                <w:lang w:eastAsia="ru-RU"/>
              </w:rPr>
              <w:t>Покупатель,</w:t>
            </w:r>
            <w:r w:rsidRPr="008B5865">
              <w:rPr>
                <w:rFonts w:ascii="Times New Roman" w:eastAsia="Times New Roman" w:hAnsi="Times New Roman" w:cs="Times New Roman"/>
                <w:lang w:eastAsia="ru-RU"/>
              </w:rPr>
              <w:t xml:space="preserve"> в лице Генерального директора Пакерманова Е.М., действующего на основании Устава, с другой стороны, при совместном упоминании именуемые </w:t>
            </w:r>
            <w:r w:rsidRPr="008B5865">
              <w:rPr>
                <w:rFonts w:ascii="Times New Roman" w:eastAsia="Times New Roman" w:hAnsi="Times New Roman" w:cs="Times New Roman"/>
                <w:b/>
                <w:lang w:eastAsia="ru-RU"/>
              </w:rPr>
              <w:t>Стороны</w:t>
            </w:r>
            <w:r w:rsidRPr="008B5865">
              <w:rPr>
                <w:rFonts w:ascii="Times New Roman" w:eastAsia="Times New Roman" w:hAnsi="Times New Roman" w:cs="Times New Roman"/>
                <w:lang w:eastAsia="ru-RU"/>
              </w:rPr>
              <w:t>, заключили настоящий Договор о нижеследующем:</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 Предмет Договора</w:t>
            </w:r>
          </w:p>
          <w:p w:rsidR="008B5865" w:rsidRPr="008B5865" w:rsidRDefault="008B5865" w:rsidP="008B5865">
            <w:pPr>
              <w:numPr>
                <w:ilvl w:val="1"/>
                <w:numId w:val="29"/>
              </w:numPr>
              <w:tabs>
                <w:tab w:val="left" w:pos="851"/>
              </w:tabs>
              <w:autoSpaceDE w:val="0"/>
              <w:autoSpaceDN w:val="0"/>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8B5865" w:rsidRPr="008B5865" w:rsidRDefault="008B5865" w:rsidP="008B5865">
            <w:pPr>
              <w:numPr>
                <w:ilvl w:val="1"/>
                <w:numId w:val="28"/>
              </w:numPr>
              <w:autoSpaceDE w:val="0"/>
              <w:autoSpaceDN w:val="0"/>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8B5865" w:rsidRPr="003F2F91" w:rsidRDefault="008B5865" w:rsidP="008B5865">
            <w:pPr>
              <w:numPr>
                <w:ilvl w:val="1"/>
                <w:numId w:val="28"/>
              </w:numPr>
              <w:autoSpaceDE w:val="0"/>
              <w:autoSpaceDN w:val="0"/>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3F2F91" w:rsidRPr="008B5865" w:rsidRDefault="003F2F91" w:rsidP="003F2F91">
            <w:pPr>
              <w:autoSpaceDE w:val="0"/>
              <w:autoSpaceDN w:val="0"/>
              <w:spacing w:after="0" w:line="240" w:lineRule="auto"/>
              <w:ind w:left="1647"/>
              <w:contextualSpacing/>
              <w:jc w:val="both"/>
              <w:rPr>
                <w:rFonts w:ascii="Times New Roman" w:eastAsia="Times New Roman" w:hAnsi="Times New Roman" w:cs="Times New Roman"/>
                <w:lang w:eastAsia="ru-RU"/>
              </w:rPr>
            </w:pPr>
            <w:bookmarkStart w:id="1" w:name="_GoBack"/>
            <w:bookmarkEnd w:id="1"/>
          </w:p>
          <w:p w:rsidR="008B5865" w:rsidRPr="008B5865" w:rsidRDefault="008B5865" w:rsidP="008B5865">
            <w:pPr>
              <w:tabs>
                <w:tab w:val="left" w:pos="709"/>
              </w:tabs>
              <w:autoSpaceDE w:val="0"/>
              <w:autoSpaceDN w:val="0"/>
              <w:adjustRightInd w:val="0"/>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lastRenderedPageBreak/>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8B5865" w:rsidRPr="008B5865" w:rsidRDefault="008B5865" w:rsidP="008B5865">
            <w:pPr>
              <w:tabs>
                <w:tab w:val="left" w:pos="0"/>
              </w:tabs>
              <w:autoSpaceDE w:val="0"/>
              <w:autoSpaceDN w:val="0"/>
              <w:adjustRightInd w:val="0"/>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1.2. Покупатель обязуется принять и оплатить Изделия.</w:t>
            </w:r>
          </w:p>
          <w:p w:rsidR="008B5865" w:rsidRPr="008B5865" w:rsidRDefault="008B5865" w:rsidP="008B5865">
            <w:pPr>
              <w:tabs>
                <w:tab w:val="left" w:pos="0"/>
              </w:tabs>
              <w:autoSpaceDE w:val="0"/>
              <w:autoSpaceDN w:val="0"/>
              <w:adjustRightInd w:val="0"/>
              <w:spacing w:after="0" w:line="240" w:lineRule="auto"/>
              <w:jc w:val="both"/>
              <w:rPr>
                <w:rFonts w:ascii="Times New Roman" w:eastAsia="Times New Roman" w:hAnsi="Times New Roman" w:cs="Times New Roman"/>
                <w:spacing w:val="4"/>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2. Термины и определения</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Термины, используемые в Договоре, означают нижеследующее:</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«АС» - атомная электростанция.</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«Грузополучатель» - </w:t>
            </w:r>
            <w:r w:rsidRPr="008B5865">
              <w:rPr>
                <w:rFonts w:ascii="Times New Roman" w:eastAsia="Times New Roman" w:hAnsi="Times New Roman" w:cs="Times New Roman"/>
              </w:rPr>
              <w:t>грузополучатель - физическое или юридическое лицо, уполномоченное на получение груза</w:t>
            </w:r>
            <w:r w:rsidRPr="008B5865">
              <w:rPr>
                <w:rFonts w:ascii="Times New Roman" w:eastAsia="Times New Roman" w:hAnsi="Times New Roman" w:cs="Times New Roman"/>
                <w:lang w:eastAsia="ru-RU"/>
              </w:rPr>
              <w:t>.</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«Дата вступления Договора в силу» - дата подписания Сторонами  Договора.</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bCs/>
                <w:lang w:eastAsia="ru-RU"/>
              </w:rPr>
              <w:t xml:space="preserve">«Дефект» - </w:t>
            </w:r>
            <w:r w:rsidRPr="008B5865">
              <w:rPr>
                <w:rFonts w:ascii="Times New Roman" w:eastAsia="Times New Roman" w:hAnsi="Times New Roman" w:cs="Times New Roman"/>
                <w:lang w:eastAsia="ru-RU"/>
              </w:rPr>
              <w:t>каждое отдельное несоответствие Изделия установленным требованиям.</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«Документация» - товаросопроводительная и Технологическая документация на Изделия.</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«Контроль качества» – контроль количественных и (или) качественных характеристик продукции.</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8B5865" w:rsidRPr="008B5865" w:rsidRDefault="008B5865" w:rsidP="008B5865">
            <w:pPr>
              <w:numPr>
                <w:ilvl w:val="0"/>
                <w:numId w:val="5"/>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8B5865" w:rsidRPr="008B5865" w:rsidRDefault="008B5865" w:rsidP="008B5865">
            <w:pPr>
              <w:numPr>
                <w:ilvl w:val="1"/>
                <w:numId w:val="30"/>
              </w:numPr>
              <w:autoSpaceDE w:val="0"/>
              <w:autoSpaceDN w:val="0"/>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«План качества» - документ, в котором в котором определяется, какие процедуры и с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8B5865" w:rsidRPr="008B5865" w:rsidRDefault="008B5865" w:rsidP="008B5865">
            <w:pPr>
              <w:numPr>
                <w:ilvl w:val="1"/>
                <w:numId w:val="30"/>
              </w:numPr>
              <w:autoSpaceDE w:val="0"/>
              <w:autoSpaceDN w:val="0"/>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«Представитель Покупателя» - лицо, уполномоченное Покупателем на совершение от его имени действий в соответствии с Договором.</w:t>
            </w:r>
          </w:p>
          <w:p w:rsidR="008B5865" w:rsidRPr="008B5865" w:rsidRDefault="008B5865" w:rsidP="008B5865">
            <w:pPr>
              <w:numPr>
                <w:ilvl w:val="1"/>
                <w:numId w:val="30"/>
              </w:numPr>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«Процедура» - документированный установленный способ осуществления деятельности или процесса.</w:t>
            </w:r>
          </w:p>
          <w:p w:rsidR="008B5865" w:rsidRPr="008B5865" w:rsidRDefault="008B5865" w:rsidP="008B5865">
            <w:pPr>
              <w:numPr>
                <w:ilvl w:val="1"/>
                <w:numId w:val="30"/>
              </w:numPr>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«Согласование» - письменное одобрение и/или подтверждение со стороны Покупателя  или другой уполномоченной Покупателем организации.</w:t>
            </w:r>
          </w:p>
          <w:p w:rsidR="008B5865" w:rsidRPr="008B5865" w:rsidRDefault="008B5865" w:rsidP="008B5865">
            <w:pPr>
              <w:numPr>
                <w:ilvl w:val="1"/>
                <w:numId w:val="30"/>
              </w:numPr>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w:t>
            </w:r>
            <w:r w:rsidRPr="008B5865">
              <w:rPr>
                <w:rFonts w:ascii="Times New Roman" w:eastAsia="Times New Roman" w:hAnsi="Times New Roman" w:cs="Times New Roman"/>
                <w:bCs/>
                <w:lang w:eastAsia="ru-RU"/>
              </w:rPr>
              <w:t>Технологическая</w:t>
            </w:r>
            <w:r w:rsidRPr="008B5865">
              <w:rPr>
                <w:rFonts w:ascii="Times New Roman" w:eastAsia="Times New Roman" w:hAnsi="Times New Roman" w:cs="Times New Roman"/>
                <w:lang w:eastAsia="ru-RU"/>
              </w:rPr>
              <w:t xml:space="preserve"> документация» - технологическая документация на Изделия.</w:t>
            </w:r>
          </w:p>
          <w:p w:rsidR="008B5865" w:rsidRPr="008B5865" w:rsidRDefault="008B5865" w:rsidP="008B5865">
            <w:pPr>
              <w:numPr>
                <w:ilvl w:val="1"/>
                <w:numId w:val="30"/>
              </w:numPr>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«Уполномоченная организация» - организация, осуществляющая приёмку продукции согласно Планам Качества.</w:t>
            </w:r>
          </w:p>
          <w:p w:rsidR="008B5865" w:rsidRPr="008B5865" w:rsidRDefault="008B5865" w:rsidP="008B5865">
            <w:pPr>
              <w:numPr>
                <w:ilvl w:val="1"/>
                <w:numId w:val="30"/>
              </w:numPr>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«Уведомление о готовности» - документ о качестве принятой продукции, подписанный Уполномоченной организацией.</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3. Сроки поставки Изделий</w:t>
            </w:r>
          </w:p>
          <w:p w:rsidR="008B5865" w:rsidRPr="008B5865" w:rsidRDefault="008B5865" w:rsidP="008B5865">
            <w:pPr>
              <w:numPr>
                <w:ilvl w:val="0"/>
                <w:numId w:val="6"/>
              </w:numPr>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Стороны согласовывают сроки поставки Изделий в Спецификации, являющейся неотъемлемой частью настоящего Договора.</w:t>
            </w:r>
          </w:p>
          <w:p w:rsidR="008B5865" w:rsidRPr="008B5865" w:rsidRDefault="008B5865" w:rsidP="008B5865">
            <w:pPr>
              <w:numPr>
                <w:ilvl w:val="0"/>
                <w:numId w:val="7"/>
              </w:numPr>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 (от Поставщика до указанного Покупателем места таможенного оформления и </w:t>
            </w:r>
            <w:r w:rsidRPr="008B5865">
              <w:rPr>
                <w:rFonts w:ascii="Times New Roman" w:eastAsia="Times New Roman" w:hAnsi="Times New Roman" w:cs="Times New Roman"/>
                <w:lang w:eastAsia="ru-RU"/>
              </w:rPr>
              <w:lastRenderedPageBreak/>
              <w:t>далее до адреса разгрузки).</w:t>
            </w:r>
          </w:p>
          <w:p w:rsidR="008B5865" w:rsidRPr="008B5865" w:rsidRDefault="008B5865" w:rsidP="008B5865">
            <w:pPr>
              <w:numPr>
                <w:ilvl w:val="0"/>
                <w:numId w:val="7"/>
              </w:numPr>
              <w:tabs>
                <w:tab w:val="left" w:pos="4320"/>
              </w:tabs>
              <w:suppressAutoHyphens/>
              <w:spacing w:after="0" w:line="240" w:lineRule="auto"/>
              <w:ind w:left="0" w:firstLine="0"/>
              <w:jc w:val="both"/>
              <w:rPr>
                <w:rFonts w:ascii="Times New Roman" w:eastAsia="Times New Roman" w:hAnsi="Times New Roman" w:cs="Times New Roman"/>
                <w:lang w:eastAsia="ru-RU"/>
              </w:rPr>
            </w:pPr>
            <w:r w:rsidRPr="008B5865">
              <w:rPr>
                <w:rFonts w:ascii="Times New Roman" w:eastAsia="Times New Roman" w:hAnsi="Times New Roman" w:cs="Times New Roman"/>
                <w:noProof/>
                <w:lang w:eastAsia="ru-RU"/>
              </w:rPr>
              <w:t>С письменного согласия Покупателя,</w:t>
            </w:r>
            <w:r w:rsidRPr="008B5865">
              <w:rPr>
                <w:rFonts w:ascii="Times New Roman" w:eastAsia="Times New Roman" w:hAnsi="Times New Roman" w:cs="Times New Roman"/>
                <w:lang w:eastAsia="ru-RU"/>
              </w:rPr>
              <w:t xml:space="preserve"> Поставщик вправе осуществлять досрочную поставку Изделий.</w:t>
            </w:r>
          </w:p>
          <w:p w:rsidR="008B5865" w:rsidRPr="008B5865" w:rsidRDefault="008B5865" w:rsidP="008B5865">
            <w:pPr>
              <w:tabs>
                <w:tab w:val="left" w:pos="4320"/>
              </w:tabs>
              <w:suppressAutoHyphens/>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tabs>
                <w:tab w:val="left" w:pos="4320"/>
              </w:tabs>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4. Обязательства Поставщика</w:t>
            </w:r>
          </w:p>
          <w:p w:rsidR="008B5865" w:rsidRPr="008B5865" w:rsidRDefault="008B5865" w:rsidP="008B5865">
            <w:pPr>
              <w:tabs>
                <w:tab w:val="left" w:pos="43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 соответствии с условиями Договора Поставщик обязуется:</w:t>
            </w:r>
          </w:p>
          <w:p w:rsidR="008B5865" w:rsidRPr="008B5865" w:rsidRDefault="008B5865" w:rsidP="008B5865">
            <w:pPr>
              <w:numPr>
                <w:ilvl w:val="0"/>
                <w:numId w:val="8"/>
              </w:numPr>
              <w:tabs>
                <w:tab w:val="left" w:pos="43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 течение 10 (Десяти) календарных дней от даты подписания Договора разработать и согласовать с Покупателем детальный график изготовления Изделий.</w:t>
            </w:r>
          </w:p>
          <w:p w:rsidR="008B5865" w:rsidRPr="008B5865" w:rsidRDefault="008B5865" w:rsidP="008B5865">
            <w:pPr>
              <w:numPr>
                <w:ilvl w:val="0"/>
                <w:numId w:val="8"/>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w:t>
            </w:r>
            <w:r w:rsidRPr="008B5865">
              <w:rPr>
                <w:rFonts w:ascii="Times New Roman" w:eastAsia="Times New Roman" w:hAnsi="Times New Roman" w:cs="Times New Roman"/>
                <w:spacing w:val="-5"/>
                <w:lang w:eastAsia="ru-RU"/>
              </w:rPr>
              <w:t>и/или Уполномоченной организации</w:t>
            </w:r>
            <w:r w:rsidRPr="008B5865">
              <w:rPr>
                <w:rFonts w:ascii="Times New Roman" w:eastAsia="Times New Roman" w:hAnsi="Times New Roman" w:cs="Times New Roman"/>
                <w:lang w:eastAsia="ru-RU"/>
              </w:rPr>
              <w:t xml:space="preserve"> оценку соответствия  Изделий, включая приемо-сдаточные испытания Изделий в соответствии с Планами качества на Изделия, обеспечить транспортировку Изделий Грузополучателю(от Поставщика до указанного Покупателем места таможенного оформления и далее до адреса разгрузки) и страхование Изделий на период такой транспортировки.</w:t>
            </w:r>
          </w:p>
          <w:p w:rsidR="008B5865" w:rsidRPr="008B5865" w:rsidRDefault="008B5865" w:rsidP="008B5865">
            <w:pPr>
              <w:numPr>
                <w:ilvl w:val="0"/>
                <w:numId w:val="8"/>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Передать Покупателю, а также поставить совместно с Изделиями товаросопроводительную и технологическую Документацию на Изделия. </w:t>
            </w:r>
          </w:p>
          <w:p w:rsidR="008B5865" w:rsidRPr="008B5865" w:rsidRDefault="008B5865" w:rsidP="008B5865">
            <w:pPr>
              <w:numPr>
                <w:ilvl w:val="0"/>
                <w:numId w:val="8"/>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Выполнить требования к обеспечению качества Изделий в соответствии с Приложением №2 к Договору.</w:t>
            </w:r>
          </w:p>
          <w:p w:rsidR="008B5865" w:rsidRPr="008B5865" w:rsidRDefault="008B5865" w:rsidP="008B5865">
            <w:pPr>
              <w:numPr>
                <w:ilvl w:val="0"/>
                <w:numId w:val="8"/>
              </w:numPr>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8B5865" w:rsidRPr="008B5865" w:rsidRDefault="008B5865" w:rsidP="008B5865">
            <w:pPr>
              <w:numPr>
                <w:ilvl w:val="0"/>
                <w:numId w:val="8"/>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8B5865" w:rsidRPr="008B5865" w:rsidRDefault="008B5865" w:rsidP="008B5865">
            <w:pPr>
              <w:numPr>
                <w:ilvl w:val="0"/>
                <w:numId w:val="8"/>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8B5865" w:rsidRPr="008B5865" w:rsidRDefault="008B5865" w:rsidP="008B5865">
            <w:pPr>
              <w:numPr>
                <w:ilvl w:val="0"/>
                <w:numId w:val="8"/>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 случае, если поставщик является юридическим лицом, зарегистрированном по праву иностранного государства дальнего зарубежья, совместно с планом качества предоставляется программа производства (</w:t>
            </w:r>
            <w:r w:rsidRPr="008B5865">
              <w:rPr>
                <w:rFonts w:ascii="Times New Roman" w:eastAsia="Times New Roman" w:hAnsi="Times New Roman" w:cs="Times New Roman"/>
                <w:lang w:val="en-US" w:eastAsia="ru-RU"/>
              </w:rPr>
              <w:t>ManufacturingInspectionPlan</w:t>
            </w:r>
            <w:r w:rsidRPr="008B5865">
              <w:rPr>
                <w:rFonts w:ascii="Times New Roman" w:eastAsia="Times New Roman" w:hAnsi="Times New Roman" w:cs="Times New Roman"/>
                <w:lang w:eastAsia="ru-RU"/>
              </w:rPr>
              <w:t>) для согласования Покупателем.</w:t>
            </w:r>
          </w:p>
          <w:p w:rsidR="008B5865" w:rsidRPr="008B5865" w:rsidRDefault="008B5865" w:rsidP="008B5865">
            <w:pPr>
              <w:numPr>
                <w:ilvl w:val="0"/>
                <w:numId w:val="8"/>
              </w:numPr>
              <w:tabs>
                <w:tab w:val="num" w:pos="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w:t>
            </w:r>
            <w:r w:rsidRPr="008B5865">
              <w:rPr>
                <w:rFonts w:ascii="Times New Roman" w:eastAsia="Times New Roman" w:hAnsi="Times New Roman" w:cs="Times New Roman"/>
                <w:spacing w:val="-5"/>
                <w:lang w:eastAsia="ru-RU"/>
              </w:rPr>
              <w:t>или Уполномоченной организации</w:t>
            </w:r>
            <w:r w:rsidRPr="008B5865">
              <w:rPr>
                <w:rFonts w:ascii="Times New Roman" w:eastAsia="Times New Roman" w:hAnsi="Times New Roman" w:cs="Times New Roman"/>
                <w:lang w:eastAsia="ru-RU"/>
              </w:rPr>
              <w:t xml:space="preserve">. </w:t>
            </w:r>
          </w:p>
          <w:p w:rsidR="008B5865" w:rsidRPr="008B5865" w:rsidRDefault="008B5865" w:rsidP="008B5865">
            <w:pPr>
              <w:numPr>
                <w:ilvl w:val="0"/>
                <w:numId w:val="8"/>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Ежемесячно, не позднее 25 (Двадцать пятого) числа каждого отчетного месяца для обеспечения контроля за изготовлением Изделий направлять Покупателю по факсу и электронной почтой (</w:t>
            </w:r>
            <w:r w:rsidRPr="008B5865">
              <w:rPr>
                <w:rFonts w:ascii="Times New Roman" w:eastAsia="Times New Roman" w:hAnsi="Times New Roman" w:cs="Times New Roman"/>
                <w:lang w:val="en-US" w:eastAsia="ru-RU"/>
              </w:rPr>
              <w:t>info</w:t>
            </w:r>
            <w:r w:rsidRPr="008B5865">
              <w:rPr>
                <w:rFonts w:ascii="Times New Roman" w:eastAsia="Times New Roman" w:hAnsi="Times New Roman" w:cs="Times New Roman"/>
                <w:lang w:eastAsia="ru-RU"/>
              </w:rPr>
              <w:t>@</w:t>
            </w:r>
            <w:r w:rsidRPr="008B5865">
              <w:rPr>
                <w:rFonts w:ascii="Times New Roman" w:eastAsia="Times New Roman" w:hAnsi="Times New Roman" w:cs="Times New Roman"/>
                <w:lang w:val="en-US" w:eastAsia="ru-RU"/>
              </w:rPr>
              <w:t>aemtech</w:t>
            </w:r>
            <w:r w:rsidRPr="008B5865">
              <w:rPr>
                <w:rFonts w:ascii="Times New Roman" w:eastAsia="Times New Roman" w:hAnsi="Times New Roman" w:cs="Times New Roman"/>
                <w:lang w:eastAsia="ru-RU"/>
              </w:rPr>
              <w:t xml:space="preserve">.ru) отчет об исполнении Договора (график изготовления Изделий). </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8B5865" w:rsidRPr="008B5865" w:rsidRDefault="008B5865" w:rsidP="008B5865">
            <w:pPr>
              <w:numPr>
                <w:ilvl w:val="0"/>
                <w:numId w:val="8"/>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8B5865" w:rsidRPr="008B5865" w:rsidRDefault="008B5865" w:rsidP="008B5865">
            <w:pPr>
              <w:numPr>
                <w:ilvl w:val="0"/>
                <w:numId w:val="8"/>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8B5865" w:rsidRPr="008B5865" w:rsidRDefault="008B5865" w:rsidP="008B5865">
            <w:pPr>
              <w:widowControl w:val="0"/>
              <w:numPr>
                <w:ilvl w:val="0"/>
                <w:numId w:val="8"/>
              </w:numPr>
              <w:tabs>
                <w:tab w:val="num" w:pos="1134"/>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865" w:rsidRPr="008B5865" w:rsidRDefault="008B5865" w:rsidP="008B5865">
            <w:pPr>
              <w:widowControl w:val="0"/>
              <w:tabs>
                <w:tab w:val="num" w:pos="1134"/>
              </w:tabs>
              <w:suppressAutoHyphens/>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rPr>
                <w:rFonts w:ascii="Times New Roman" w:eastAsia="Times New Roman" w:hAnsi="Times New Roman" w:cs="Times New Roman"/>
                <w:b/>
                <w:lang w:eastAsia="ru-RU"/>
              </w:rPr>
            </w:pPr>
            <w:r w:rsidRPr="008B5865">
              <w:rPr>
                <w:rFonts w:ascii="Times New Roman" w:eastAsia="Times New Roman" w:hAnsi="Times New Roman" w:cs="Times New Roman"/>
                <w:b/>
                <w:lang w:eastAsia="ru-RU"/>
              </w:rPr>
              <w:t>5. Обязательства Покупателя</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 соответствии с условиями Договора Покупатель обязуется:</w:t>
            </w:r>
          </w:p>
          <w:p w:rsidR="008B5865" w:rsidRPr="008B5865" w:rsidRDefault="008B5865" w:rsidP="008B5865">
            <w:pPr>
              <w:numPr>
                <w:ilvl w:val="0"/>
                <w:numId w:val="9"/>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Согласовывать, и при необходимости уточнять детальный график изготовления Изделий и осуществлять иные процедуры, в соответствии с условиями и в сроки, предусмотренные Договором</w:t>
            </w:r>
          </w:p>
          <w:p w:rsidR="008B5865" w:rsidRPr="008B5865" w:rsidRDefault="008B5865" w:rsidP="008B5865">
            <w:pPr>
              <w:numPr>
                <w:ilvl w:val="0"/>
                <w:numId w:val="9"/>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Согласовывать проекты планов качества  и программу производства (при необходимости) в срок 14 календарных дней с момента передачи проектов Поставщиком согласно п.4.7 и 4.8.</w:t>
            </w:r>
          </w:p>
          <w:p w:rsidR="008B5865" w:rsidRPr="008B5865" w:rsidRDefault="008B5865" w:rsidP="008B5865">
            <w:pPr>
              <w:numPr>
                <w:ilvl w:val="0"/>
                <w:numId w:val="9"/>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Предоставить Поставщику все необходимые документы (Рабочую Конструкторскую Документацию, Нормативную Документацию) для изготовления Изделий одновременно с направлением подписанного договора на поставку.</w:t>
            </w:r>
          </w:p>
          <w:p w:rsidR="008B5865" w:rsidRPr="008B5865" w:rsidRDefault="008B5865" w:rsidP="008B5865">
            <w:pPr>
              <w:numPr>
                <w:ilvl w:val="0"/>
                <w:numId w:val="9"/>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lastRenderedPageBreak/>
              <w:t>Обеспечить приемку Грузополучателем в установленном Договором порядке и сроки поставленных Изделий.</w:t>
            </w:r>
          </w:p>
          <w:p w:rsidR="008B5865" w:rsidRPr="008B5865" w:rsidRDefault="008B5865" w:rsidP="008B5865">
            <w:pPr>
              <w:numPr>
                <w:ilvl w:val="0"/>
                <w:numId w:val="9"/>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Оплатить стоимость Изделий в порядке, объеме и в сроки, предусмотренные настоящим Договором.</w:t>
            </w:r>
          </w:p>
          <w:p w:rsidR="008B5865" w:rsidRPr="008B5865" w:rsidRDefault="008B5865" w:rsidP="008B5865">
            <w:pPr>
              <w:numPr>
                <w:ilvl w:val="0"/>
                <w:numId w:val="9"/>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6. Условия и порядок изготовления и поставки Изделий</w:t>
            </w:r>
          </w:p>
          <w:p w:rsidR="008B5865" w:rsidRPr="008B5865" w:rsidRDefault="008B5865" w:rsidP="008B5865">
            <w:pPr>
              <w:numPr>
                <w:ilvl w:val="0"/>
                <w:numId w:val="10"/>
              </w:numPr>
              <w:tabs>
                <w:tab w:val="clear" w:pos="360"/>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
          <w:p w:rsidR="008B5865" w:rsidRPr="008B5865" w:rsidRDefault="008B5865" w:rsidP="008B5865">
            <w:pPr>
              <w:numPr>
                <w:ilvl w:val="0"/>
                <w:numId w:val="10"/>
              </w:numPr>
              <w:tabs>
                <w:tab w:val="clear" w:pos="360"/>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8B5865" w:rsidRPr="008B5865" w:rsidRDefault="008B5865" w:rsidP="008B5865">
            <w:pPr>
              <w:numPr>
                <w:ilvl w:val="0"/>
                <w:numId w:val="10"/>
              </w:numPr>
              <w:tabs>
                <w:tab w:val="clear" w:pos="360"/>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8B5865" w:rsidRPr="008B5865" w:rsidRDefault="008B5865" w:rsidP="008B5865">
            <w:pPr>
              <w:numPr>
                <w:ilvl w:val="0"/>
                <w:numId w:val="10"/>
              </w:numPr>
              <w:tabs>
                <w:tab w:val="clear" w:pos="360"/>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изделия.</w:t>
            </w:r>
          </w:p>
          <w:p w:rsidR="008B5865" w:rsidRPr="008B5865" w:rsidRDefault="008B5865" w:rsidP="008B5865">
            <w:pPr>
              <w:keepNext/>
              <w:keepLines/>
              <w:widowControl w:val="0"/>
              <w:suppressLineNumbers/>
              <w:tabs>
                <w:tab w:val="left" w:pos="0"/>
                <w:tab w:val="left" w:pos="567"/>
                <w:tab w:val="num" w:pos="72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6.4.1.</w:t>
            </w:r>
            <w:r w:rsidRPr="008B5865">
              <w:rPr>
                <w:rFonts w:ascii="Times New Roman" w:eastAsia="Times New Roman" w:hAnsi="Times New Roman" w:cs="Times New Roman"/>
                <w:lang w:eastAsia="ru-RU"/>
              </w:rPr>
              <w:tab/>
              <w:t>Поставщик организует доставку Изделий Грузополучателю (от Поставщика до указанного Покупателем места таможенного оформления и далее до адреса разгрузки).любым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p>
          <w:p w:rsidR="008B5865" w:rsidRPr="008B5865" w:rsidRDefault="008B5865" w:rsidP="008B5865">
            <w:pPr>
              <w:keepNext/>
              <w:keepLines/>
              <w:widowControl w:val="0"/>
              <w:suppressLineNumbers/>
              <w:tabs>
                <w:tab w:val="left" w:pos="0"/>
                <w:tab w:val="left" w:pos="567"/>
                <w:tab w:val="num" w:pos="72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6.4.2.</w:t>
            </w:r>
            <w:r w:rsidRPr="008B5865">
              <w:rPr>
                <w:rFonts w:ascii="Times New Roman" w:eastAsia="Times New Roman" w:hAnsi="Times New Roman" w:cs="Times New Roman"/>
                <w:lang w:eastAsia="ru-RU"/>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акт с представителем независимой экспертной организации (Торгово-промышленной палаты).</w:t>
            </w:r>
          </w:p>
          <w:p w:rsidR="008B5865" w:rsidRPr="008B5865" w:rsidRDefault="008B5865" w:rsidP="008B5865">
            <w:pPr>
              <w:keepNext/>
              <w:keepLines/>
              <w:widowControl w:val="0"/>
              <w:suppressLineNumbers/>
              <w:tabs>
                <w:tab w:val="left" w:pos="0"/>
                <w:tab w:val="left" w:pos="567"/>
                <w:tab w:val="num" w:pos="72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6.5</w:t>
            </w:r>
            <w:r w:rsidRPr="008B5865">
              <w:rPr>
                <w:rFonts w:ascii="Times New Roman" w:eastAsia="Times New Roman" w:hAnsi="Times New Roman" w:cs="Times New Roman"/>
                <w:lang w:eastAsia="ru-RU"/>
              </w:rPr>
              <w:tab/>
              <w:t>При завершении изготовления Изделий в соответствии со сроками, указанными в Договоре и Календарном плане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Наименование Спецификации на поставку;</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Ожидаемую дату отгрузки Изделий;</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Общее количество грузовых мест;</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Общий вес брутто/нетто (кг) отгрузки;</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Наименование Изделий, номер позиции по Спецификации на поставку  к  Договору; </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Вес брутто (кг) и габаритные размеры (в сантиметрах) каждого места;</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Наименование Изделий, для которых требуется специальная упаковка, меры предосторожности, защиты т.п.; </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Место отгрузки Изделий; возможность штабелирования Изделий с указанием предельной нагрузки (кг) на верхнюю крышку ящика (при необходимости);</w:t>
            </w:r>
          </w:p>
          <w:p w:rsidR="008B5865" w:rsidRPr="008B5865" w:rsidRDefault="008B5865" w:rsidP="008B5865">
            <w:pPr>
              <w:numPr>
                <w:ilvl w:val="4"/>
                <w:numId w:val="11"/>
              </w:numPr>
              <w:tabs>
                <w:tab w:val="num" w:pos="108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Схемы строповки Изделий при разгрузке (при необходимости).</w:t>
            </w:r>
          </w:p>
          <w:p w:rsidR="008B5865" w:rsidRPr="008B5865" w:rsidRDefault="008B5865" w:rsidP="008B5865">
            <w:pPr>
              <w:keepNext/>
              <w:keepLines/>
              <w:widowControl w:val="0"/>
              <w:suppressLineNumbers/>
              <w:tabs>
                <w:tab w:val="left" w:pos="0"/>
                <w:tab w:val="left" w:pos="567"/>
                <w:tab w:val="num" w:pos="72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6.6</w:t>
            </w:r>
            <w:r w:rsidRPr="008B5865">
              <w:rPr>
                <w:rFonts w:ascii="Times New Roman" w:eastAsia="Times New Roman" w:hAnsi="Times New Roman" w:cs="Times New Roman"/>
                <w:lang w:eastAsia="ru-RU"/>
              </w:rPr>
              <w:tab/>
              <w:t>Покупатель в течение 7 (Семи) календарных</w:t>
            </w:r>
            <w:r w:rsidRPr="008B5865">
              <w:rPr>
                <w:rFonts w:ascii="Times New Roman" w:eastAsia="Times New Roman" w:hAnsi="Times New Roman" w:cs="Times New Roman"/>
                <w:spacing w:val="2"/>
                <w:lang w:eastAsia="ru-RU"/>
              </w:rPr>
              <w:t xml:space="preserve"> дней после получения </w:t>
            </w:r>
            <w:r w:rsidRPr="008B5865">
              <w:rPr>
                <w:rFonts w:ascii="Times New Roman" w:eastAsia="Times New Roman" w:hAnsi="Times New Roman" w:cs="Times New Roman"/>
                <w:spacing w:val="-5"/>
                <w:lang w:eastAsia="ru-RU"/>
              </w:rPr>
              <w:t>извещения Поставщика по п.6.5. Договора письменно (</w:t>
            </w:r>
            <w:r w:rsidRPr="008B5865">
              <w:rPr>
                <w:rFonts w:ascii="Times New Roman" w:eastAsia="Times New Roman" w:hAnsi="Times New Roman" w:cs="Times New Roman"/>
                <w:lang w:eastAsia="ru-RU"/>
              </w:rPr>
              <w:t>посредством факсимильной связи и/или электронной почты</w:t>
            </w:r>
            <w:r w:rsidRPr="008B5865">
              <w:rPr>
                <w:rFonts w:ascii="Times New Roman" w:eastAsia="Times New Roman" w:hAnsi="Times New Roman" w:cs="Times New Roman"/>
                <w:spacing w:val="-5"/>
                <w:lang w:eastAsia="ru-RU"/>
              </w:rPr>
              <w:t xml:space="preserve">), </w:t>
            </w:r>
            <w:r w:rsidRPr="008B5865">
              <w:rPr>
                <w:rFonts w:ascii="Times New Roman" w:eastAsia="Times New Roman" w:hAnsi="Times New Roman" w:cs="Times New Roman"/>
                <w:spacing w:val="-4"/>
                <w:lang w:eastAsia="ru-RU"/>
              </w:rPr>
              <w:t xml:space="preserve">подтвердит </w:t>
            </w:r>
            <w:r w:rsidRPr="008B5865">
              <w:rPr>
                <w:rFonts w:ascii="Times New Roman" w:eastAsia="Times New Roman" w:hAnsi="Times New Roman" w:cs="Times New Roman"/>
                <w:lang w:eastAsia="ru-RU"/>
              </w:rPr>
              <w:t xml:space="preserve">или уточнит дату отгрузки Изделий. </w:t>
            </w:r>
          </w:p>
          <w:p w:rsidR="008B5865" w:rsidRPr="008B5865" w:rsidRDefault="008B5865" w:rsidP="008B5865">
            <w:pPr>
              <w:keepNext/>
              <w:keepLines/>
              <w:widowControl w:val="0"/>
              <w:suppressLineNumbers/>
              <w:tabs>
                <w:tab w:val="left" w:pos="0"/>
                <w:tab w:val="left" w:pos="567"/>
                <w:tab w:val="num" w:pos="72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6.7</w:t>
            </w:r>
            <w:r w:rsidRPr="008B5865">
              <w:rPr>
                <w:rFonts w:ascii="Times New Roman" w:eastAsia="Times New Roman" w:hAnsi="Times New Roman" w:cs="Times New Roman"/>
                <w:lang w:eastAsia="ru-RU"/>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Pr="008B5865">
              <w:rPr>
                <w:rFonts w:ascii="Times New Roman" w:eastAsia="Times New Roman" w:hAnsi="Times New Roman" w:cs="Times New Roman"/>
                <w:sz w:val="24"/>
                <w:szCs w:val="24"/>
                <w:lang w:eastAsia="ru-RU"/>
              </w:rPr>
              <w:t xml:space="preserve"> DDU ЗАО «Петрозаводскмаш», Республика Карелия, 185031, </w:t>
            </w:r>
            <w:r w:rsidRPr="008B5865">
              <w:rPr>
                <w:rFonts w:ascii="Times New Roman" w:eastAsia="Times New Roman" w:hAnsi="Times New Roman" w:cs="Times New Roman"/>
                <w:sz w:val="24"/>
                <w:szCs w:val="24"/>
                <w:lang w:eastAsia="ru-RU"/>
              </w:rPr>
              <w:lastRenderedPageBreak/>
              <w:t>Петрозаводск, ул. Зайцева, д.65(INCOTERMS 2000)</w:t>
            </w:r>
            <w:r w:rsidRPr="008B5865">
              <w:rPr>
                <w:rFonts w:ascii="Times New Roman" w:eastAsia="Times New Roman" w:hAnsi="Times New Roman" w:cs="Times New Roman"/>
                <w:lang w:eastAsia="ru-RU"/>
              </w:rPr>
              <w:t xml:space="preserve"> (для Иностранных поставщиков) либо  INCOTERMS 2000  </w:t>
            </w:r>
            <w:r w:rsidRPr="008B5865">
              <w:rPr>
                <w:rFonts w:ascii="Times New Roman" w:eastAsia="Times New Roman" w:hAnsi="Times New Roman" w:cs="Times New Roman"/>
                <w:lang w:val="en-US" w:eastAsia="ru-RU"/>
              </w:rPr>
              <w:t>DDP</w:t>
            </w:r>
            <w:r w:rsidRPr="008B5865">
              <w:rPr>
                <w:rFonts w:ascii="Times New Roman" w:eastAsia="Times New Roman" w:hAnsi="Times New Roman" w:cs="Times New Roman"/>
                <w:lang w:eastAsia="ru-RU"/>
              </w:rPr>
              <w:t xml:space="preserve"> Петрозаводск (для Российских поставщиков).</w:t>
            </w:r>
          </w:p>
          <w:p w:rsidR="008B5865" w:rsidRPr="008B5865" w:rsidRDefault="008B5865" w:rsidP="008B5865">
            <w:pPr>
              <w:keepNext/>
              <w:keepLines/>
              <w:widowControl w:val="0"/>
              <w:suppressLineNumbers/>
              <w:tabs>
                <w:tab w:val="left" w:pos="0"/>
                <w:tab w:val="left" w:pos="567"/>
                <w:tab w:val="num" w:pos="72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6.8</w:t>
            </w:r>
            <w:r w:rsidRPr="008B5865">
              <w:rPr>
                <w:rFonts w:ascii="Times New Roman" w:eastAsia="Times New Roman" w:hAnsi="Times New Roman" w:cs="Times New Roman"/>
                <w:lang w:eastAsia="ru-RU"/>
              </w:rPr>
              <w:tab/>
              <w:t xml:space="preserve">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дата поставки Изделий определяется на условиях INCOTERMS 2000 </w:t>
            </w:r>
            <w:r w:rsidRPr="008B5865">
              <w:rPr>
                <w:rFonts w:ascii="Times New Roman" w:eastAsia="Times New Roman" w:hAnsi="Times New Roman" w:cs="Times New Roman"/>
                <w:lang w:val="en-US" w:eastAsia="ru-RU"/>
              </w:rPr>
              <w:t>DDU</w:t>
            </w:r>
            <w:r w:rsidRPr="008B5865">
              <w:rPr>
                <w:rFonts w:ascii="Times New Roman" w:eastAsia="Times New Roman" w:hAnsi="Times New Roman" w:cs="Times New Roman"/>
                <w:lang w:eastAsia="ru-RU"/>
              </w:rPr>
              <w:t xml:space="preserve"> Петрозаводск (для Иностранных поставщиков) либо  INCOTERMS 2000 </w:t>
            </w:r>
            <w:r w:rsidRPr="008B5865">
              <w:rPr>
                <w:rFonts w:ascii="Times New Roman" w:eastAsia="Times New Roman" w:hAnsi="Times New Roman" w:cs="Times New Roman"/>
                <w:lang w:val="en-US" w:eastAsia="ru-RU"/>
              </w:rPr>
              <w:t>DDP</w:t>
            </w:r>
            <w:r w:rsidRPr="008B5865">
              <w:rPr>
                <w:rFonts w:ascii="Times New Roman" w:eastAsia="Times New Roman" w:hAnsi="Times New Roman" w:cs="Times New Roman"/>
                <w:lang w:eastAsia="ru-RU"/>
              </w:rPr>
              <w:t xml:space="preserve"> Петрозаводск (для Российских поставщиков).</w:t>
            </w:r>
          </w:p>
          <w:p w:rsidR="008B5865" w:rsidRPr="008B5865" w:rsidRDefault="008B5865" w:rsidP="008B5865">
            <w:pPr>
              <w:keepNext/>
              <w:keepLines/>
              <w:widowControl w:val="0"/>
              <w:suppressLineNumbers/>
              <w:tabs>
                <w:tab w:val="left" w:pos="0"/>
                <w:tab w:val="left" w:pos="567"/>
                <w:tab w:val="num" w:pos="72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(Для Российских поставщиков: стороны согласовали возможность применения  INCOTERMS 2000 для определения объема прав и обязанностей сторон).</w:t>
            </w:r>
          </w:p>
          <w:p w:rsidR="008B5865" w:rsidRPr="008B5865" w:rsidRDefault="008B5865" w:rsidP="008B5865">
            <w:pPr>
              <w:keepNext/>
              <w:keepLines/>
              <w:widowControl w:val="0"/>
              <w:suppressLineNumbers/>
              <w:tabs>
                <w:tab w:val="left" w:pos="0"/>
                <w:tab w:val="left" w:pos="567"/>
                <w:tab w:val="num" w:pos="72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6.9</w:t>
            </w:r>
            <w:r w:rsidRPr="008B5865">
              <w:rPr>
                <w:rFonts w:ascii="Times New Roman" w:eastAsia="Times New Roman" w:hAnsi="Times New Roman" w:cs="Times New Roman"/>
                <w:lang w:eastAsia="ru-RU"/>
              </w:rPr>
              <w:tab/>
              <w:t>Порядок сдачи-приёмки поставленных Изделий:</w:t>
            </w:r>
          </w:p>
          <w:p w:rsidR="008B5865" w:rsidRPr="008B5865" w:rsidRDefault="008B5865" w:rsidP="008B5865">
            <w:pPr>
              <w:keepNext/>
              <w:keepLines/>
              <w:widowControl w:val="0"/>
              <w:suppressLineNumbers/>
              <w:tabs>
                <w:tab w:val="left" w:pos="0"/>
                <w:tab w:val="left" w:pos="567"/>
                <w:tab w:val="num" w:pos="720"/>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ab/>
              <w:t>6.9.1.   для Российских поставщиков:</w:t>
            </w:r>
          </w:p>
          <w:p w:rsidR="008B5865" w:rsidRPr="008B5865" w:rsidRDefault="008B5865" w:rsidP="008B5865">
            <w:pPr>
              <w:keepNext/>
              <w:keepLines/>
              <w:widowControl w:val="0"/>
              <w:suppressLineNumbers/>
              <w:tabs>
                <w:tab w:val="left" w:pos="0"/>
                <w:tab w:val="left" w:pos="567"/>
                <w:tab w:val="left" w:pos="709"/>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w:t>
            </w:r>
          </w:p>
          <w:p w:rsidR="008B5865" w:rsidRPr="008B5865" w:rsidRDefault="008B5865" w:rsidP="008B5865">
            <w:pPr>
              <w:keepNext/>
              <w:keepLines/>
              <w:widowControl w:val="0"/>
              <w:suppressLineNumbers/>
              <w:tabs>
                <w:tab w:val="left" w:pos="0"/>
                <w:tab w:val="left" w:pos="567"/>
                <w:tab w:val="left" w:pos="709"/>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счет-фактура – 1 экз. (оригинал);</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Сертификат качества – 1 экз. (оригинал);</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Упаковочный лист – 1 экз. (оригинал);</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Товарная накладная (ТОРГ-12)– 2 экз. (оригинал);</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копия ж/д квитанции – 1 экз.</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6.9.1.2.  Поставщик должен передать Грузополучателю вместе с Изделиями: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А) товаросопроводительную документацию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сертификат качества - 1 оригинал и 1 копия;</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ж/д накладная (ТТН) – 2 оригинала (1 оригинал в случае ж/д).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Б) Документацию на Изделия: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паспорт на Изделия;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план качества;</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инструкция по транспортированию, консервации, упаковке и хранению.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Поставщик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w:t>
            </w:r>
          </w:p>
          <w:p w:rsidR="008B5865" w:rsidRPr="008B5865" w:rsidRDefault="008B5865" w:rsidP="008B5865">
            <w:pPr>
              <w:keepNext/>
              <w:keepLines/>
              <w:widowControl w:val="0"/>
              <w:suppressLineNumbers/>
              <w:tabs>
                <w:tab w:val="left" w:pos="0"/>
                <w:tab w:val="left" w:pos="567"/>
                <w:tab w:val="num" w:pos="720"/>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6.9.2.   для иностранных Поставщиков:</w:t>
            </w:r>
          </w:p>
          <w:p w:rsidR="008B5865" w:rsidRPr="008B5865" w:rsidRDefault="008B5865" w:rsidP="008B5865">
            <w:pPr>
              <w:keepNext/>
              <w:keepLines/>
              <w:widowControl w:val="0"/>
              <w:suppressLineNumbers/>
              <w:tabs>
                <w:tab w:val="left" w:pos="0"/>
                <w:tab w:val="left" w:pos="54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6.9.2.1.  В течение 2 (двух) рабочих дней от Даты отгрузки Изделий Поставщик официальным письмом в произвольной форме, сообщит Покупателю номер железнодорожной/</w:t>
            </w:r>
            <w:r w:rsidRPr="008B5865">
              <w:rPr>
                <w:rFonts w:ascii="Times New Roman" w:eastAsia="Times New Roman" w:hAnsi="Times New Roman" w:cs="Times New Roman"/>
                <w:lang w:val="en-US" w:eastAsia="ru-RU"/>
              </w:rPr>
              <w:t>CMR</w:t>
            </w:r>
            <w:r w:rsidRPr="008B5865">
              <w:rPr>
                <w:rFonts w:ascii="Times New Roman" w:eastAsia="Times New Roman" w:hAnsi="Times New Roman" w:cs="Times New Roman"/>
                <w:lang w:eastAsia="ru-RU"/>
              </w:rPr>
              <w:t xml:space="preserve">/транспортной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 </w:t>
            </w:r>
          </w:p>
          <w:p w:rsidR="008B5865" w:rsidRPr="008B5865" w:rsidRDefault="008B5865" w:rsidP="008B5865">
            <w:pPr>
              <w:keepNext/>
              <w:keepLines/>
              <w:widowControl w:val="0"/>
              <w:suppressLineNumbers/>
              <w:tabs>
                <w:tab w:val="left" w:pos="0"/>
                <w:tab w:val="left" w:pos="54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Также в течение 3 (трех) дней от даты отгрузки Поставщик обязан направить в адрес Покупателя курьерской почтой следующий комплект документов:</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Инвойс – 2 экз. (оригинал);</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Сертификат качества – 1 экз. (оригинал);</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Упаковочный лист – 2 экз. (оригинал);</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Сертификат происхождения – 1 экз. (оригинал);</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Ж/д накладная (ТТН, транспортная накладная) с отметкой перевозчика в приемке груза – 1 экз. (копия);</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Отгрузочные спецификации – оригиналы.</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6.9.2.2.  Поставщик должен передать Покупателю вместе с Изделиями: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А) товаросопроводительную документацию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комплектовочную ведомость;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упаковочные листы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инвойс – 1 оригинал и 1 копию (с указанием номера контракта, № спецификации, наименования продукции, </w:t>
            </w:r>
            <w:r w:rsidRPr="008B5865">
              <w:rPr>
                <w:rFonts w:ascii="Times New Roman" w:eastAsia="Times New Roman" w:hAnsi="Times New Roman" w:cs="Times New Roman"/>
                <w:lang w:eastAsia="ru-RU"/>
              </w:rPr>
              <w:lastRenderedPageBreak/>
              <w:t>цены, количества, общей стоимости, авансированной части, суммы к оплате);</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сертификат качества - 1 оригинал и 1 копия;</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сертификат происхождения – 1 оригинал и 1 копия;</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ж/д накладная (ТТН, транспортная накладная) – 1 оригинал и 1 копия (для ТТН – «заверенная Поставщиком копия»).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Товаросопроводительные документы должны  предварительно быть согласованы и одобрены Покупателем перед их выпуском.</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Б) Документацию на Изделия:</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паспорт на Изделия;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инструкция по транспортированию, консервации, упаковке и хранению.   </w:t>
            </w:r>
          </w:p>
          <w:p w:rsidR="008B5865" w:rsidRPr="008B5865" w:rsidRDefault="008B5865" w:rsidP="008B5865">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Поставщик обязан направить по электронной почте копии отгрузочных документов, а  оригиналы направить курьерской почтой после отгрузки Изделий, в течение одного рабочего дня</w:t>
            </w:r>
          </w:p>
          <w:p w:rsidR="008B5865" w:rsidRPr="008B5865" w:rsidRDefault="008B5865" w:rsidP="008B5865">
            <w:pPr>
              <w:keepNext/>
              <w:keepLines/>
              <w:widowControl w:val="0"/>
              <w:suppressLineNumbers/>
              <w:tabs>
                <w:tab w:val="left" w:pos="0"/>
                <w:tab w:val="left" w:pos="567"/>
                <w:tab w:val="num" w:pos="720"/>
                <w:tab w:val="left" w:pos="1133"/>
                <w:tab w:val="num" w:pos="144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6.9.3. </w:t>
            </w:r>
            <w:r w:rsidRPr="008B5865">
              <w:rPr>
                <w:rFonts w:ascii="Times New Roman" w:eastAsia="Times New Roman" w:hAnsi="Times New Roman" w:cs="Times New Roman"/>
                <w:lang w:eastAsia="ru-RU"/>
              </w:rPr>
              <w:tab/>
              <w:t>При обнаружении недостачи/некомплектности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8B5865" w:rsidRPr="008B5865" w:rsidRDefault="008B5865" w:rsidP="008B5865">
            <w:pPr>
              <w:keepNext/>
              <w:keepLines/>
              <w:widowControl w:val="0"/>
              <w:suppressLineNumbers/>
              <w:tabs>
                <w:tab w:val="left" w:pos="0"/>
                <w:tab w:val="left" w:pos="567"/>
                <w:tab w:val="left" w:pos="720"/>
                <w:tab w:val="left" w:pos="90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6.9.4.</w:t>
            </w:r>
            <w:r w:rsidRPr="008B5865">
              <w:rPr>
                <w:rFonts w:ascii="Times New Roman" w:eastAsia="Times New Roman" w:hAnsi="Times New Roman" w:cs="Times New Roman"/>
                <w:lang w:eastAsia="ru-RU"/>
              </w:rPr>
              <w:tab/>
              <w:t>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заинтересованной Стороной, расходы относятся на виновную Сторону.</w:t>
            </w:r>
          </w:p>
          <w:p w:rsidR="008B5865" w:rsidRPr="008B5865" w:rsidRDefault="008B5865" w:rsidP="008B5865">
            <w:pPr>
              <w:keepNext/>
              <w:keepLines/>
              <w:widowControl w:val="0"/>
              <w:suppressLineNumbers/>
              <w:tabs>
                <w:tab w:val="left" w:pos="0"/>
                <w:tab w:val="left" w:pos="567"/>
                <w:tab w:val="left" w:pos="720"/>
                <w:tab w:val="left" w:pos="90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6.9.5.</w:t>
            </w:r>
            <w:r w:rsidRPr="008B5865">
              <w:rPr>
                <w:rFonts w:ascii="Times New Roman" w:eastAsia="Times New Roman" w:hAnsi="Times New Roman" w:cs="Times New Roman"/>
                <w:lang w:eastAsia="ru-RU"/>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8B5865" w:rsidRPr="008B5865" w:rsidRDefault="008B5865" w:rsidP="008B5865">
            <w:pPr>
              <w:keepNext/>
              <w:keepLines/>
              <w:widowControl w:val="0"/>
              <w:suppressLineNumbers/>
              <w:tabs>
                <w:tab w:val="left" w:pos="0"/>
                <w:tab w:val="left" w:pos="567"/>
                <w:tab w:val="left" w:pos="720"/>
                <w:tab w:val="left" w:pos="90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6.9.6.</w:t>
            </w:r>
            <w:r w:rsidRPr="008B5865">
              <w:rPr>
                <w:rFonts w:ascii="Times New Roman" w:eastAsia="Times New Roman" w:hAnsi="Times New Roman" w:cs="Times New Roman"/>
                <w:lang w:eastAsia="ru-RU"/>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p>
          <w:p w:rsidR="008B5865" w:rsidRPr="008B5865" w:rsidRDefault="008B5865" w:rsidP="008B5865">
            <w:pPr>
              <w:keepNext/>
              <w:keepLines/>
              <w:widowControl w:val="0"/>
              <w:suppressLineNumbers/>
              <w:tabs>
                <w:tab w:val="left" w:pos="0"/>
                <w:tab w:val="left" w:pos="567"/>
                <w:tab w:val="left" w:pos="720"/>
                <w:tab w:val="left" w:pos="90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6.9.7.</w:t>
            </w:r>
            <w:r w:rsidRPr="008B5865">
              <w:rPr>
                <w:rFonts w:ascii="Times New Roman" w:eastAsia="Times New Roman" w:hAnsi="Times New Roman" w:cs="Times New Roman"/>
                <w:lang w:eastAsia="ru-RU"/>
              </w:rPr>
              <w:tab/>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p>
          <w:p w:rsidR="008B5865" w:rsidRPr="008B5865" w:rsidRDefault="008B5865" w:rsidP="008B5865">
            <w:pPr>
              <w:keepNext/>
              <w:keepLines/>
              <w:widowControl w:val="0"/>
              <w:suppressLineNumbers/>
              <w:tabs>
                <w:tab w:val="left" w:pos="0"/>
                <w:tab w:val="left" w:pos="567"/>
                <w:tab w:val="left" w:pos="720"/>
                <w:tab w:val="left" w:pos="90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6.9.8.</w:t>
            </w:r>
            <w:r w:rsidRPr="008B5865">
              <w:rPr>
                <w:rFonts w:ascii="Times New Roman" w:eastAsia="Times New Roman" w:hAnsi="Times New Roman" w:cs="Times New Roman"/>
                <w:lang w:eastAsia="ru-RU"/>
              </w:rPr>
              <w:tab/>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p>
          <w:p w:rsidR="008B5865" w:rsidRPr="008B5865" w:rsidRDefault="008B5865" w:rsidP="008B5865">
            <w:pPr>
              <w:keepNext/>
              <w:keepLines/>
              <w:widowControl w:val="0"/>
              <w:suppressLineNumbers/>
              <w:tabs>
                <w:tab w:val="left" w:pos="0"/>
                <w:tab w:val="left" w:pos="567"/>
                <w:tab w:val="left" w:pos="720"/>
                <w:tab w:val="left" w:pos="900"/>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6.10</w:t>
            </w:r>
            <w:r w:rsidRPr="008B5865">
              <w:rPr>
                <w:rFonts w:ascii="Times New Roman" w:eastAsia="Times New Roman" w:hAnsi="Times New Roman" w:cs="Times New Roman"/>
                <w:lang w:eastAsia="ru-RU"/>
              </w:rPr>
              <w:tab/>
              <w:t>Упаковка и маркировка Изделий:</w:t>
            </w:r>
          </w:p>
          <w:p w:rsidR="008B5865" w:rsidRPr="008B5865" w:rsidRDefault="008B5865" w:rsidP="008B5865">
            <w:pPr>
              <w:keepNext/>
              <w:keepLines/>
              <w:widowControl w:val="0"/>
              <w:suppressLineNumbers/>
              <w:tabs>
                <w:tab w:val="left" w:pos="0"/>
                <w:tab w:val="left" w:pos="567"/>
                <w:tab w:val="left" w:pos="720"/>
                <w:tab w:val="left" w:pos="900"/>
                <w:tab w:val="left" w:pos="1133"/>
                <w:tab w:val="num" w:pos="144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6.10.1.</w:t>
            </w:r>
            <w:r w:rsidRPr="008B5865">
              <w:rPr>
                <w:rFonts w:ascii="Times New Roman" w:eastAsia="Times New Roman" w:hAnsi="Times New Roman" w:cs="Times New Roman"/>
                <w:lang w:eastAsia="ru-RU"/>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8B5865" w:rsidRPr="008B5865" w:rsidRDefault="008B5865" w:rsidP="008B5865">
            <w:pPr>
              <w:keepNext/>
              <w:keepLines/>
              <w:widowControl w:val="0"/>
              <w:suppressLineNumbers/>
              <w:tabs>
                <w:tab w:val="left" w:pos="0"/>
                <w:tab w:val="left" w:pos="567"/>
                <w:tab w:val="num" w:pos="720"/>
                <w:tab w:val="left" w:pos="1133"/>
                <w:tab w:val="num" w:pos="144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6.10.2.</w:t>
            </w:r>
            <w:r w:rsidRPr="008B5865">
              <w:rPr>
                <w:rFonts w:ascii="Times New Roman" w:eastAsia="Times New Roman" w:hAnsi="Times New Roman" w:cs="Times New Roman"/>
                <w:lang w:eastAsia="ru-RU"/>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8B5865" w:rsidRPr="008B5865" w:rsidRDefault="008B5865" w:rsidP="008B5865">
            <w:pPr>
              <w:keepNext/>
              <w:keepLines/>
              <w:widowControl w:val="0"/>
              <w:suppressLineNumbers/>
              <w:tabs>
                <w:tab w:val="left" w:pos="0"/>
                <w:tab w:val="left" w:pos="567"/>
                <w:tab w:val="num" w:pos="720"/>
                <w:tab w:val="left" w:pos="1133"/>
                <w:tab w:val="num" w:pos="144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7. Сумма Договора</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7.1. Общая сумма Договора определяется Спецификацией к Договору. </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Для плательщиков НДС стоимость Изделий увеличивается на сумму НДС.</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Валюта контракта Рубли РФ.</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Валюта платежа Рубли РФ.</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w:t>
            </w:r>
          </w:p>
          <w:p w:rsidR="008B5865" w:rsidRPr="008B5865" w:rsidRDefault="008B5865" w:rsidP="008B5865">
            <w:pPr>
              <w:spacing w:after="0" w:line="240" w:lineRule="auto"/>
              <w:jc w:val="both"/>
              <w:rPr>
                <w:rFonts w:ascii="Times New Roman" w:eastAsia="Times New Roman" w:hAnsi="Times New Roman" w:cs="Times New Roman"/>
                <w:b/>
                <w:lang w:eastAsia="ru-RU"/>
              </w:rPr>
            </w:pPr>
          </w:p>
          <w:p w:rsidR="008B5865" w:rsidRPr="008B5865" w:rsidRDefault="008B5865" w:rsidP="008B5865">
            <w:pPr>
              <w:widowControl w:val="0"/>
              <w:tabs>
                <w:tab w:val="left" w:pos="1800"/>
              </w:tabs>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8. Условия и порядок осуществления расчетов</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8.1. Если иное не установлено соглашением Сторон, расчеты по Договору осуществляются в следующем порядке. Оплата в форме предоплаты, но допускается оплата по факту поставки.</w:t>
            </w:r>
          </w:p>
          <w:p w:rsidR="008B5865" w:rsidRPr="008B5865" w:rsidRDefault="008B5865" w:rsidP="008B5865">
            <w:pPr>
              <w:tabs>
                <w:tab w:val="left" w:pos="34"/>
              </w:tabs>
              <w:autoSpaceDE w:val="0"/>
              <w:autoSpaceDN w:val="0"/>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8.1.1. В течение 20 (двадцати) календарных дней с момента получения счета (инвойса), Покупатель осуществляет оплату аванса в размере 10 (десяти) % Цены Договора;</w:t>
            </w:r>
          </w:p>
          <w:p w:rsidR="008B5865" w:rsidRPr="008B5865" w:rsidRDefault="008B5865" w:rsidP="008B5865">
            <w:pPr>
              <w:tabs>
                <w:tab w:val="left" w:pos="34"/>
              </w:tabs>
              <w:autoSpaceDE w:val="0"/>
              <w:autoSpaceDN w:val="0"/>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8.1.2. В течение 10 (десяти) календарных дней с момента получения извещения о готовности черных поковок и получения счета (инвойса), Покупатель оплачивает Поставщику 40 (сорок) %  от цены договора; </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8.1.3.  В течение 30 (Тридцати) календарных дней с момента передачи Изделий Покупатель на основании </w:t>
            </w:r>
            <w:r w:rsidRPr="008B5865">
              <w:rPr>
                <w:rFonts w:ascii="Times New Roman" w:eastAsia="Times New Roman" w:hAnsi="Times New Roman" w:cs="Times New Roman"/>
                <w:lang w:eastAsia="ru-RU"/>
              </w:rPr>
              <w:lastRenderedPageBreak/>
              <w:t>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30 (Тридцати) % от стоимости переданных Изделий.</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8.1.4. В течение 50 (Пятидесяти) календарных дней с момента передачи Изделий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балансового платежа от стоимости  готовых к отгрузке Изделий.</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8.2. Датой платежа считается дата списания банком Покупателя денежных средств расчётного счёта Покупателя в пользу Поставщика.</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8.4. Поставщик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9. Применяемые нормы и стандарты</w:t>
            </w:r>
          </w:p>
          <w:p w:rsidR="008B5865" w:rsidRPr="008B5865" w:rsidRDefault="008B5865" w:rsidP="008B5865">
            <w:pPr>
              <w:numPr>
                <w:ilvl w:val="1"/>
                <w:numId w:val="12"/>
              </w:numPr>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p>
          <w:p w:rsidR="008B5865" w:rsidRPr="008B5865" w:rsidRDefault="008B5865" w:rsidP="008B5865">
            <w:pPr>
              <w:numPr>
                <w:ilvl w:val="1"/>
                <w:numId w:val="12"/>
              </w:numPr>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Применимое право – право Российской Федерации.</w:t>
            </w: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10. Гарантии</w:t>
            </w:r>
          </w:p>
          <w:p w:rsidR="008B5865" w:rsidRPr="008B5865" w:rsidRDefault="008B5865" w:rsidP="008B5865">
            <w:pPr>
              <w:numPr>
                <w:ilvl w:val="1"/>
                <w:numId w:val="13"/>
              </w:numPr>
              <w:tabs>
                <w:tab w:val="clear" w:pos="375"/>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8B5865" w:rsidRPr="008B5865" w:rsidRDefault="008B5865" w:rsidP="008B5865">
            <w:pPr>
              <w:numPr>
                <w:ilvl w:val="1"/>
                <w:numId w:val="13"/>
              </w:numPr>
              <w:tabs>
                <w:tab w:val="clear" w:pos="375"/>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Поставщик гарантирует, что документация, передаваемая Поставщиком по  Договору, будет соответствовать требованиям Договора.</w:t>
            </w:r>
          </w:p>
          <w:p w:rsidR="008B5865" w:rsidRPr="008B5865" w:rsidRDefault="008B5865" w:rsidP="008B5865">
            <w:pPr>
              <w:numPr>
                <w:ilvl w:val="1"/>
                <w:numId w:val="13"/>
              </w:numPr>
              <w:tabs>
                <w:tab w:val="clear" w:pos="375"/>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8B5865" w:rsidRPr="008B5865" w:rsidRDefault="008B5865" w:rsidP="008B5865">
            <w:pPr>
              <w:numPr>
                <w:ilvl w:val="1"/>
                <w:numId w:val="13"/>
              </w:numPr>
              <w:tabs>
                <w:tab w:val="clear" w:pos="375"/>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Гарантийный срок на поставляемые Изделия по Договору составляет 36 (тридцать шесть) месяцев от даты поставки Изделий.</w:t>
            </w:r>
          </w:p>
          <w:p w:rsidR="008B5865" w:rsidRPr="008B5865" w:rsidRDefault="008B5865" w:rsidP="008B5865">
            <w:pPr>
              <w:numPr>
                <w:ilvl w:val="1"/>
                <w:numId w:val="13"/>
              </w:numPr>
              <w:tabs>
                <w:tab w:val="clear" w:pos="375"/>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8B5865" w:rsidRPr="008B5865" w:rsidRDefault="008B5865" w:rsidP="008B5865">
            <w:pPr>
              <w:numPr>
                <w:ilvl w:val="1"/>
                <w:numId w:val="13"/>
              </w:numPr>
              <w:tabs>
                <w:tab w:val="clear" w:pos="375"/>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8B5865" w:rsidRPr="008B5865" w:rsidRDefault="008B5865" w:rsidP="008B5865">
            <w:pPr>
              <w:numPr>
                <w:ilvl w:val="1"/>
                <w:numId w:val="13"/>
              </w:numPr>
              <w:tabs>
                <w:tab w:val="clear" w:pos="375"/>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8B5865" w:rsidRPr="008B5865" w:rsidRDefault="008B5865" w:rsidP="008B5865">
            <w:pPr>
              <w:numPr>
                <w:ilvl w:val="1"/>
                <w:numId w:val="13"/>
              </w:numPr>
              <w:tabs>
                <w:tab w:val="clear" w:pos="375"/>
                <w:tab w:val="num" w:pos="720"/>
              </w:tabs>
              <w:suppressAutoHyphen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kern w:val="28"/>
                <w:lang w:eastAsia="ru-RU"/>
              </w:rPr>
            </w:pP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11. Ответственность сторон и порядок разрешения споров</w:t>
            </w:r>
          </w:p>
          <w:p w:rsidR="008B5865" w:rsidRPr="008B5865" w:rsidRDefault="008B5865" w:rsidP="008B5865">
            <w:pPr>
              <w:numPr>
                <w:ilvl w:val="1"/>
                <w:numId w:val="14"/>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w:t>
            </w:r>
            <w:r w:rsidRPr="008B5865">
              <w:rPr>
                <w:rFonts w:ascii="Times New Roman" w:eastAsia="Times New Roman" w:hAnsi="Times New Roman" w:cs="Times New Roman"/>
                <w:lang w:eastAsia="ru-RU"/>
              </w:rPr>
              <w:lastRenderedPageBreak/>
              <w:t>Федерации и Договором.</w:t>
            </w:r>
          </w:p>
          <w:p w:rsidR="008B5865" w:rsidRPr="008B5865" w:rsidRDefault="008B5865" w:rsidP="008B5865">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Сроки поставки Изделий оговариваются сторонами в спецификации, являющейся неотъемлемой частью договора.</w:t>
            </w:r>
          </w:p>
          <w:p w:rsidR="008B5865" w:rsidRPr="008B5865" w:rsidRDefault="008B5865" w:rsidP="008B5865">
            <w:pPr>
              <w:numPr>
                <w:ilvl w:val="1"/>
                <w:numId w:val="14"/>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цены не поставленной в срок единицы Изделий) в размере:</w:t>
            </w:r>
          </w:p>
          <w:p w:rsidR="008B5865" w:rsidRPr="008B5865" w:rsidRDefault="008B5865" w:rsidP="008B5865">
            <w:pPr>
              <w:suppressAutoHyphens/>
              <w:spacing w:after="0" w:line="240" w:lineRule="auto"/>
              <w:jc w:val="both"/>
              <w:rPr>
                <w:rFonts w:ascii="Courier New" w:eastAsia="Times New Roman" w:hAnsi="Courier New" w:cs="Courier New"/>
                <w:lang w:eastAsia="ru-RU"/>
              </w:rPr>
            </w:pPr>
            <w:r w:rsidRPr="008B5865">
              <w:rPr>
                <w:rFonts w:ascii="Times New Roman" w:eastAsia="Times New Roman" w:hAnsi="Times New Roman" w:cs="Times New Roman"/>
                <w:lang w:eastAsia="ru-RU"/>
              </w:rPr>
              <w:t xml:space="preserve">  3 (три) % от стоимости несвоевременно поставленных изделий за каждый день просрочки;</w:t>
            </w:r>
          </w:p>
          <w:p w:rsidR="008B5865" w:rsidRPr="008B5865" w:rsidRDefault="008B5865" w:rsidP="008B5865">
            <w:pPr>
              <w:spacing w:after="60" w:line="240" w:lineRule="auto"/>
              <w:jc w:val="both"/>
              <w:rPr>
                <w:rFonts w:ascii="Times New Roman" w:eastAsia="Times New Roman" w:hAnsi="Times New Roman" w:cs="Times New Roman"/>
                <w:bCs/>
                <w:iCs/>
                <w:lang w:eastAsia="ru-RU"/>
              </w:rPr>
            </w:pPr>
            <w:r w:rsidRPr="008B5865">
              <w:rPr>
                <w:rFonts w:ascii="Times New Roman" w:eastAsia="Times New Roman" w:hAnsi="Times New Roman" w:cs="Times New Roman"/>
                <w:bCs/>
                <w:iCs/>
                <w:lang w:eastAsia="ru-RU"/>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8B5865" w:rsidRPr="008B5865" w:rsidRDefault="008B5865" w:rsidP="008B5865">
            <w:pPr>
              <w:spacing w:after="60" w:line="240" w:lineRule="auto"/>
              <w:jc w:val="both"/>
              <w:rPr>
                <w:rFonts w:ascii="Times New Roman" w:eastAsia="Times New Roman" w:hAnsi="Times New Roman" w:cs="Times New Roman"/>
                <w:bCs/>
                <w:iCs/>
                <w:lang w:eastAsia="ru-RU"/>
              </w:rPr>
            </w:pPr>
            <w:r w:rsidRPr="008B5865">
              <w:rPr>
                <w:rFonts w:ascii="Times New Roman" w:eastAsia="Times New Roman" w:hAnsi="Times New Roman" w:cs="Times New Roman"/>
                <w:bCs/>
                <w:iCs/>
                <w:lang w:eastAsia="ru-RU"/>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8B5865" w:rsidRPr="008B5865" w:rsidRDefault="008B5865" w:rsidP="008B5865">
            <w:pPr>
              <w:numPr>
                <w:ilvl w:val="1"/>
                <w:numId w:val="15"/>
              </w:numPr>
              <w:autoSpaceDE w:val="0"/>
              <w:autoSpaceDN w:val="0"/>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bCs/>
                <w:iCs/>
                <w:lang w:eastAsia="ru-RU"/>
              </w:rPr>
              <w:t>При</w:t>
            </w:r>
            <w:r w:rsidRPr="008B5865">
              <w:rPr>
                <w:rFonts w:ascii="Times New Roman" w:eastAsia="Times New Roman" w:hAnsi="Times New Roman" w:cs="Times New Roman"/>
                <w:lang w:eastAsia="ru-RU"/>
              </w:rPr>
              <w:t xml:space="preserve"> нарушении установленных сроков оплаты стоимости Изделий, Поставщик вправе потребовать уплаты неустойки в размере:</w:t>
            </w:r>
          </w:p>
          <w:p w:rsidR="008B5865" w:rsidRPr="008B5865" w:rsidRDefault="008B5865" w:rsidP="008B5865">
            <w:pPr>
              <w:numPr>
                <w:ilvl w:val="1"/>
                <w:numId w:val="9"/>
              </w:numPr>
              <w:tabs>
                <w:tab w:val="num" w:pos="460"/>
                <w:tab w:val="left" w:pos="993"/>
              </w:tabs>
              <w:autoSpaceDE w:val="0"/>
              <w:autoSpaceDN w:val="0"/>
              <w:spacing w:after="0" w:line="240" w:lineRule="auto"/>
              <w:ind w:left="318"/>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8B5865" w:rsidRPr="008B5865" w:rsidRDefault="008B5865" w:rsidP="008B5865">
            <w:pPr>
              <w:numPr>
                <w:ilvl w:val="1"/>
                <w:numId w:val="9"/>
              </w:numPr>
              <w:tabs>
                <w:tab w:val="num" w:pos="460"/>
                <w:tab w:val="left" w:pos="993"/>
              </w:tabs>
              <w:autoSpaceDE w:val="0"/>
              <w:autoSpaceDN w:val="0"/>
              <w:spacing w:after="0" w:line="240" w:lineRule="auto"/>
              <w:ind w:left="318"/>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8B5865" w:rsidRPr="008B5865" w:rsidRDefault="008B5865" w:rsidP="008B5865">
            <w:pPr>
              <w:numPr>
                <w:ilvl w:val="1"/>
                <w:numId w:val="9"/>
              </w:numPr>
              <w:tabs>
                <w:tab w:val="num" w:pos="460"/>
                <w:tab w:val="left" w:pos="993"/>
              </w:tabs>
              <w:autoSpaceDE w:val="0"/>
              <w:autoSpaceDN w:val="0"/>
              <w:spacing w:after="0" w:line="240" w:lineRule="auto"/>
              <w:ind w:left="318"/>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8B5865" w:rsidRPr="008B5865" w:rsidRDefault="008B5865" w:rsidP="008B5865">
            <w:pPr>
              <w:numPr>
                <w:ilvl w:val="1"/>
                <w:numId w:val="9"/>
              </w:numPr>
              <w:tabs>
                <w:tab w:val="num" w:pos="460"/>
                <w:tab w:val="left" w:pos="993"/>
              </w:tabs>
              <w:autoSpaceDE w:val="0"/>
              <w:autoSpaceDN w:val="0"/>
              <w:spacing w:after="0" w:line="240" w:lineRule="auto"/>
              <w:ind w:left="318"/>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 просрочке оплаты более 6 (Шести) месяцев – 0,3 (Ноль целых три десятых) % от несвоевременно внесенного платежа за каждый день просрочки.</w:t>
            </w:r>
          </w:p>
          <w:p w:rsidR="008B5865" w:rsidRPr="008B5865" w:rsidRDefault="008B5865" w:rsidP="008B5865">
            <w:pPr>
              <w:numPr>
                <w:ilvl w:val="1"/>
                <w:numId w:val="31"/>
              </w:numPr>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Общая сумма неустойки, начисленной за нарушение сроков оплаты по Договору, не должна превышать 10 (Десяти) % от Суммы Договора.</w:t>
            </w:r>
          </w:p>
          <w:p w:rsidR="008B5865" w:rsidRPr="008B5865" w:rsidRDefault="008B5865" w:rsidP="008B5865">
            <w:pPr>
              <w:numPr>
                <w:ilvl w:val="1"/>
                <w:numId w:val="31"/>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8B5865" w:rsidRPr="008B5865" w:rsidRDefault="008B5865" w:rsidP="008B5865">
            <w:pPr>
              <w:numPr>
                <w:ilvl w:val="1"/>
                <w:numId w:val="31"/>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8B5865" w:rsidRPr="008B5865" w:rsidRDefault="008B5865" w:rsidP="008B5865">
            <w:pPr>
              <w:numPr>
                <w:ilvl w:val="1"/>
                <w:numId w:val="31"/>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Уплата неустойки не освобождает Стороны от полного выполнения обязательств по Договору.</w:t>
            </w:r>
          </w:p>
          <w:p w:rsidR="008B5865" w:rsidRPr="008B5865" w:rsidRDefault="008B5865" w:rsidP="008B5865">
            <w:pPr>
              <w:numPr>
                <w:ilvl w:val="1"/>
                <w:numId w:val="31"/>
              </w:numPr>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 Для Российских поставщиков:</w:t>
            </w:r>
          </w:p>
          <w:p w:rsidR="008B5865" w:rsidRPr="008B5865" w:rsidRDefault="008B5865" w:rsidP="008B5865">
            <w:pPr>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8B5865" w:rsidRPr="008B5865" w:rsidRDefault="008B5865" w:rsidP="008B5865">
            <w:pPr>
              <w:numPr>
                <w:ilvl w:val="1"/>
                <w:numId w:val="31"/>
              </w:numPr>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Для иностранных поставщиков:</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Все споры, которые могут возникнуть между сторонами контракта по настоящему Контракту, включая разногласия в части трактования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 Решение арбитражного суда является окончательным и обязательным для обеих сторон.</w:t>
            </w:r>
            <w:r w:rsidRPr="008B5865">
              <w:rPr>
                <w:rFonts w:ascii="Times New Roman" w:eastAsia="Times New Roman" w:hAnsi="Times New Roman" w:cs="Times New Roman"/>
                <w:lang w:eastAsia="ru-RU"/>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8B5865" w:rsidRPr="008B5865" w:rsidRDefault="008B5865" w:rsidP="008B5865">
            <w:pPr>
              <w:numPr>
                <w:ilvl w:val="1"/>
                <w:numId w:val="31"/>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8B5865" w:rsidRPr="008B5865" w:rsidRDefault="008B5865" w:rsidP="008B5865">
            <w:pPr>
              <w:numPr>
                <w:ilvl w:val="1"/>
                <w:numId w:val="31"/>
              </w:numPr>
              <w:spacing w:after="0" w:line="240" w:lineRule="auto"/>
              <w:jc w:val="both"/>
              <w:rPr>
                <w:rFonts w:ascii="Times New Roman" w:eastAsia="Times New Roman" w:hAnsi="Times New Roman" w:cs="Times New Roman"/>
                <w:lang w:eastAsia="ru-RU"/>
              </w:rPr>
            </w:pPr>
            <w:bookmarkStart w:id="2" w:name="OCRUncertain078"/>
            <w:r w:rsidRPr="008B5865">
              <w:rPr>
                <w:rFonts w:ascii="Times New Roman" w:eastAsia="Times New Roman" w:hAnsi="Times New Roman" w:cs="Times New Roman"/>
                <w:lang w:eastAsia="ru-RU"/>
              </w:rPr>
              <w:t>Письмо,</w:t>
            </w:r>
            <w:bookmarkEnd w:id="2"/>
            <w:r w:rsidRPr="008B5865">
              <w:rPr>
                <w:rFonts w:ascii="Times New Roman" w:eastAsia="Times New Roman" w:hAnsi="Times New Roman" w:cs="Times New Roman"/>
                <w:lang w:eastAsia="ru-RU"/>
              </w:rPr>
              <w:t xml:space="preserve"> содержащее </w:t>
            </w:r>
            <w:bookmarkStart w:id="3" w:name="OCRUncertain079"/>
            <w:r w:rsidRPr="008B5865">
              <w:rPr>
                <w:rFonts w:ascii="Times New Roman" w:eastAsia="Times New Roman" w:hAnsi="Times New Roman" w:cs="Times New Roman"/>
                <w:lang w:eastAsia="ru-RU"/>
              </w:rPr>
              <w:t>претензионны</w:t>
            </w:r>
            <w:bookmarkEnd w:id="3"/>
            <w:r w:rsidRPr="008B5865">
              <w:rPr>
                <w:rFonts w:ascii="Times New Roman" w:eastAsia="Times New Roman" w:hAnsi="Times New Roman" w:cs="Times New Roman"/>
                <w:lang w:eastAsia="ru-RU"/>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8B5865" w:rsidRPr="008B5865" w:rsidRDefault="008B5865" w:rsidP="008B5865">
            <w:pPr>
              <w:numPr>
                <w:ilvl w:val="1"/>
                <w:numId w:val="31"/>
              </w:num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12. Обстоятельства непреодолимой силы</w:t>
            </w:r>
          </w:p>
          <w:p w:rsidR="008B5865" w:rsidRPr="008B5865" w:rsidRDefault="008B5865" w:rsidP="008B5865">
            <w:pPr>
              <w:numPr>
                <w:ilvl w:val="1"/>
                <w:numId w:val="16"/>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lastRenderedPageBreak/>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8B5865" w:rsidRPr="008B5865" w:rsidRDefault="008B5865" w:rsidP="008B5865">
            <w:pPr>
              <w:numPr>
                <w:ilvl w:val="1"/>
                <w:numId w:val="16"/>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8B5865" w:rsidRPr="008B5865" w:rsidRDefault="008B5865" w:rsidP="008B5865">
            <w:pPr>
              <w:numPr>
                <w:ilvl w:val="1"/>
                <w:numId w:val="16"/>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8B5865" w:rsidRPr="008B5865" w:rsidRDefault="008B5865" w:rsidP="008B5865">
            <w:pPr>
              <w:numPr>
                <w:ilvl w:val="1"/>
                <w:numId w:val="16"/>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Возникновение обстоятельств непреодолимой силы должно быть подтверждено актом Торгово-Промышленной Палаты соответствующей стороны.</w:t>
            </w:r>
          </w:p>
          <w:p w:rsidR="008B5865" w:rsidRPr="008B5865" w:rsidRDefault="008B5865" w:rsidP="008B5865">
            <w:pPr>
              <w:numPr>
                <w:ilvl w:val="1"/>
                <w:numId w:val="16"/>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Срок действия Договора продлевается на период действия обстоятельств непреодолимой силы и устранения их последствий.</w:t>
            </w:r>
          </w:p>
          <w:p w:rsidR="008B5865" w:rsidRPr="008B5865" w:rsidRDefault="008B5865" w:rsidP="008B5865">
            <w:pPr>
              <w:numPr>
                <w:ilvl w:val="1"/>
                <w:numId w:val="16"/>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8B5865" w:rsidRPr="008B5865" w:rsidRDefault="008B5865" w:rsidP="008B5865">
            <w:pPr>
              <w:numPr>
                <w:ilvl w:val="1"/>
                <w:numId w:val="16"/>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8B5865" w:rsidRPr="008B5865" w:rsidRDefault="008B5865" w:rsidP="008B5865">
            <w:pPr>
              <w:numPr>
                <w:ilvl w:val="1"/>
                <w:numId w:val="16"/>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8B5865" w:rsidRPr="008B5865" w:rsidRDefault="008B5865" w:rsidP="008B5865">
            <w:pPr>
              <w:numPr>
                <w:ilvl w:val="1"/>
                <w:numId w:val="16"/>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Обязательства, на которые обстоятельства непреодолимой силы не повлияли, должны выполняться Сторонами.</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13. Условия конфиденциальности</w:t>
            </w:r>
          </w:p>
          <w:p w:rsidR="008B5865" w:rsidRPr="008B5865" w:rsidRDefault="008B5865" w:rsidP="008B5865">
            <w:pPr>
              <w:numPr>
                <w:ilvl w:val="1"/>
                <w:numId w:val="17"/>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8B5865" w:rsidRPr="008B5865" w:rsidRDefault="008B5865" w:rsidP="008B5865">
            <w:pPr>
              <w:numPr>
                <w:ilvl w:val="1"/>
                <w:numId w:val="17"/>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8B5865" w:rsidRPr="008B5865" w:rsidRDefault="008B5865" w:rsidP="008B5865">
            <w:pPr>
              <w:numPr>
                <w:ilvl w:val="1"/>
                <w:numId w:val="17"/>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8B5865" w:rsidRPr="008B5865" w:rsidRDefault="008B5865" w:rsidP="008B5865">
            <w:pPr>
              <w:numPr>
                <w:ilvl w:val="1"/>
                <w:numId w:val="17"/>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Условия конфиденциальности и связанные с ее осуществлением права и обязанности Сторон изложены в Приложении № 4 к Договору. </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14. Особые условия</w:t>
            </w:r>
          </w:p>
          <w:p w:rsidR="008B5865" w:rsidRPr="008B5865" w:rsidRDefault="008B5865" w:rsidP="008B5865">
            <w:pPr>
              <w:numPr>
                <w:ilvl w:val="1"/>
                <w:numId w:val="18"/>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Поставщик вправе за свой счёт привлекать к исполнению Договора субпоставщиков  (Субисполнителей) обеспечив при этом наличие у Субпоставщиков наличие необходимых лицензий и сертификатов.</w:t>
            </w:r>
          </w:p>
          <w:p w:rsidR="008B5865" w:rsidRPr="008B5865" w:rsidRDefault="008B5865" w:rsidP="008B5865">
            <w:pPr>
              <w:numPr>
                <w:ilvl w:val="1"/>
                <w:numId w:val="18"/>
              </w:numPr>
              <w:tabs>
                <w:tab w:val="clear" w:pos="375"/>
                <w:tab w:val="num" w:pos="720"/>
              </w:tabs>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15. Расторжение Договора</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w:t>
            </w:r>
            <w:r w:rsidRPr="008B5865">
              <w:rPr>
                <w:rFonts w:ascii="Times New Roman" w:eastAsia="Times New Roman" w:hAnsi="Times New Roman" w:cs="Times New Roman"/>
                <w:lang w:eastAsia="ru-RU"/>
              </w:rPr>
              <w:lastRenderedPageBreak/>
              <w:t>Соглашение.</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15.3. Покупатель вправе в одностороннем внесудебном порядке отказаться от исполнения Договора в следующих случаях:</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15.3.1. В случае нарушения Поставщиком сроков поставки Изделий, указанных в Спецификации, являющейся неотъемлемым приложением к настоящему Договору,  более чем на 30 (Тридцать) календарных дней.</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15.3.3. В случае обращения в суд кредитора (-ов) Поставщика с заявлением о признании Поставщика банкротом.</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15.3.4. В случае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товаро-сопроводительными и технологическими документами.</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15.5. Расторжение Договора или односторонний отказ от исполнения Договора влекут прекращение Договора и обязательств Сторон,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16. Прочие условия</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 xml:space="preserve">16.2. Настоящий Договор действует до 31.12.2013. 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16.4. Продавец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16.6. С момента заключения Договора все предыдущие письменные и устные соглашения, переговоры и переписка между Сторонами утрачивают силу.</w:t>
            </w:r>
          </w:p>
          <w:p w:rsidR="008B5865" w:rsidRPr="008B5865" w:rsidRDefault="008B5865" w:rsidP="008B5865">
            <w:pPr>
              <w:tabs>
                <w:tab w:val="left" w:pos="993"/>
              </w:tabs>
              <w:spacing w:after="0" w:line="240" w:lineRule="auto"/>
              <w:contextualSpacing/>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16.7. Настоящий Договор составлен в письменном виде путем составления единого документа на русском и английском языках. При наличии расхождений или противоречий в тексте преимущество имеет текст исполненный на русском языке.</w:t>
            </w:r>
          </w:p>
          <w:p w:rsidR="008B5865" w:rsidRPr="008B5865" w:rsidRDefault="008B5865" w:rsidP="008B5865">
            <w:pPr>
              <w:tabs>
                <w:tab w:val="num" w:pos="720"/>
              </w:tabs>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17. Перечень приложений к Договору</w:t>
            </w: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kern w:val="28"/>
                <w:lang w:eastAsia="ru-RU"/>
              </w:rPr>
            </w:pPr>
            <w:r w:rsidRPr="008B5865">
              <w:rPr>
                <w:rFonts w:ascii="Times New Roman" w:eastAsia="Times New Roman" w:hAnsi="Times New Roman" w:cs="Times New Roman"/>
                <w:kern w:val="28"/>
                <w:lang w:eastAsia="ru-RU"/>
              </w:rPr>
              <w:t>Приложение №1 –     Образец маркировки.</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Приложение №2 –   Требования к обеспечению качества.</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Приложение №3 –   Требования к упаковке, маркировке и хранению Изделий.</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Приложение №4 –   Условия конфиденциальности.</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Спецификация №1-2012 – спецификация на поставку.</w:t>
            </w: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spacing w:after="0" w:line="240" w:lineRule="auto"/>
              <w:jc w:val="both"/>
              <w:rPr>
                <w:rFonts w:ascii="Times New Roman" w:eastAsia="Times New Roman" w:hAnsi="Times New Roman" w:cs="Times New Roman"/>
                <w:lang w:eastAsia="ru-RU"/>
              </w:rPr>
            </w:pPr>
          </w:p>
          <w:p w:rsidR="008B5865" w:rsidRPr="008B5865" w:rsidRDefault="008B5865" w:rsidP="008B5865">
            <w:pPr>
              <w:widowControl w:val="0"/>
              <w:suppressAutoHyphens/>
              <w:spacing w:after="0" w:line="240" w:lineRule="auto"/>
              <w:jc w:val="both"/>
              <w:outlineLvl w:val="0"/>
              <w:rPr>
                <w:rFonts w:ascii="Times New Roman" w:eastAsia="Times New Roman" w:hAnsi="Times New Roman" w:cs="Times New Roman"/>
                <w:b/>
                <w:kern w:val="28"/>
                <w:lang w:eastAsia="ru-RU"/>
              </w:rPr>
            </w:pPr>
            <w:r w:rsidRPr="008B5865">
              <w:rPr>
                <w:rFonts w:ascii="Times New Roman" w:eastAsia="Times New Roman" w:hAnsi="Times New Roman" w:cs="Times New Roman"/>
                <w:b/>
                <w:kern w:val="28"/>
                <w:lang w:eastAsia="ru-RU"/>
              </w:rPr>
              <w:t>18. Адреса и банковские реквизиты сторон</w:t>
            </w:r>
          </w:p>
          <w:p w:rsidR="008B5865" w:rsidRPr="008B5865" w:rsidRDefault="008B5865" w:rsidP="008B5865">
            <w:pPr>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b/>
                <w:lang w:eastAsia="ru-RU"/>
              </w:rPr>
              <w:t>ПОКУПАТЕЛЬ:</w:t>
            </w:r>
          </w:p>
          <w:p w:rsidR="008B5865" w:rsidRPr="008B5865" w:rsidRDefault="008B5865" w:rsidP="008B5865">
            <w:pPr>
              <w:widowControl w:val="0"/>
              <w:autoSpaceDE w:val="0"/>
              <w:autoSpaceDN w:val="0"/>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t>ЗАО «АЭМ-технологии»</w:t>
            </w:r>
          </w:p>
          <w:p w:rsidR="008B5865" w:rsidRPr="008B5865" w:rsidRDefault="008B5865" w:rsidP="008B5865">
            <w:pPr>
              <w:widowControl w:val="0"/>
              <w:autoSpaceDE w:val="0"/>
              <w:autoSpaceDN w:val="0"/>
              <w:spacing w:after="0" w:line="240" w:lineRule="auto"/>
              <w:jc w:val="both"/>
              <w:rPr>
                <w:rFonts w:ascii="Times New Roman" w:eastAsia="Times New Roman" w:hAnsi="Times New Roman" w:cs="Times New Roman"/>
                <w:lang w:eastAsia="ru-RU"/>
              </w:rPr>
            </w:pPr>
            <w:r w:rsidRPr="008B5865">
              <w:rPr>
                <w:rFonts w:ascii="Times New Roman" w:eastAsia="Times New Roman" w:hAnsi="Times New Roman" w:cs="Times New Roman"/>
                <w:lang w:eastAsia="ru-RU"/>
              </w:rPr>
              <w:lastRenderedPageBreak/>
              <w:t>196650, Санкт-Петербург, г.Колпино, ул.Финляндская, д.7</w:t>
            </w:r>
          </w:p>
          <w:p w:rsidR="008B5865" w:rsidRPr="008B5865" w:rsidRDefault="008B5865" w:rsidP="008B5865">
            <w:pPr>
              <w:spacing w:after="0" w:line="240" w:lineRule="auto"/>
              <w:jc w:val="both"/>
              <w:rPr>
                <w:rFonts w:ascii="Times New Roman" w:eastAsia="Times New Roman" w:hAnsi="Times New Roman" w:cs="Times New Roman"/>
                <w:lang w:val="en-US" w:eastAsia="ru-RU"/>
              </w:rPr>
            </w:pPr>
            <w:r w:rsidRPr="008B5865">
              <w:rPr>
                <w:rFonts w:ascii="Times New Roman" w:eastAsia="Times New Roman" w:hAnsi="Times New Roman" w:cs="Times New Roman"/>
                <w:lang w:eastAsia="ru-RU"/>
              </w:rPr>
              <w:t>ИНН</w:t>
            </w:r>
            <w:r w:rsidRPr="008B5865">
              <w:rPr>
                <w:rFonts w:ascii="Times New Roman" w:eastAsia="Times New Roman" w:hAnsi="Times New Roman" w:cs="Times New Roman"/>
                <w:lang w:val="en-US" w:eastAsia="ru-RU"/>
              </w:rPr>
              <w:t xml:space="preserve"> 7817311895</w:t>
            </w:r>
          </w:p>
          <w:p w:rsidR="008B5865" w:rsidRPr="008B5865" w:rsidRDefault="008B5865" w:rsidP="008B5865">
            <w:pPr>
              <w:spacing w:after="0" w:line="240" w:lineRule="auto"/>
              <w:jc w:val="both"/>
              <w:rPr>
                <w:rFonts w:ascii="Times New Roman" w:eastAsia="Times New Roman" w:hAnsi="Times New Roman" w:cs="Times New Roman"/>
                <w:lang w:val="en-US" w:eastAsia="ru-RU"/>
              </w:rPr>
            </w:pPr>
            <w:r w:rsidRPr="008B5865">
              <w:rPr>
                <w:rFonts w:ascii="Times New Roman" w:eastAsia="Times New Roman" w:hAnsi="Times New Roman" w:cs="Times New Roman"/>
                <w:lang w:eastAsia="ru-RU"/>
              </w:rPr>
              <w:t>КПП</w:t>
            </w:r>
            <w:r w:rsidRPr="008B5865">
              <w:rPr>
                <w:rFonts w:ascii="Times New Roman" w:eastAsia="Times New Roman" w:hAnsi="Times New Roman" w:cs="Times New Roman"/>
                <w:lang w:val="en-US" w:eastAsia="ru-RU"/>
              </w:rPr>
              <w:t xml:space="preserve"> 783450001</w:t>
            </w:r>
          </w:p>
          <w:p w:rsidR="008B5865" w:rsidRPr="008B5865" w:rsidRDefault="008B5865" w:rsidP="008B5865">
            <w:pPr>
              <w:overflowPunct w:val="0"/>
              <w:autoSpaceDE w:val="0"/>
              <w:autoSpaceDN w:val="0"/>
              <w:adjustRightInd w:val="0"/>
              <w:spacing w:after="0" w:line="240" w:lineRule="auto"/>
              <w:jc w:val="both"/>
              <w:textAlignment w:val="baseline"/>
              <w:rPr>
                <w:rFonts w:ascii="Times New Roman" w:eastAsia="Times New Roman" w:hAnsi="Times New Roman" w:cs="Times New Roman"/>
                <w:lang w:val="en-US" w:eastAsia="ru-RU"/>
              </w:rPr>
            </w:pPr>
            <w:r w:rsidRPr="008B5865">
              <w:rPr>
                <w:rFonts w:ascii="Times New Roman" w:eastAsia="Times New Roman" w:hAnsi="Times New Roman" w:cs="Times New Roman"/>
                <w:lang w:val="en-US" w:eastAsia="ru-RU"/>
              </w:rPr>
              <w:t xml:space="preserve">SBERBANK (SEVERO-ZAPADNY HEAD OFFICE) </w:t>
            </w:r>
          </w:p>
          <w:p w:rsidR="008B5865" w:rsidRPr="008B5865" w:rsidRDefault="008B5865" w:rsidP="008B5865">
            <w:pPr>
              <w:overflowPunct w:val="0"/>
              <w:autoSpaceDE w:val="0"/>
              <w:autoSpaceDN w:val="0"/>
              <w:adjustRightInd w:val="0"/>
              <w:spacing w:after="0" w:line="240" w:lineRule="auto"/>
              <w:jc w:val="both"/>
              <w:textAlignment w:val="baseline"/>
              <w:rPr>
                <w:rFonts w:ascii="Times New Roman" w:eastAsia="Times New Roman" w:hAnsi="Times New Roman" w:cs="Times New Roman"/>
                <w:lang w:val="en-US" w:eastAsia="ru-RU"/>
              </w:rPr>
            </w:pPr>
            <w:r w:rsidRPr="008B5865">
              <w:rPr>
                <w:rFonts w:ascii="Times New Roman" w:eastAsia="Times New Roman" w:hAnsi="Times New Roman" w:cs="Times New Roman"/>
                <w:lang w:val="en-US" w:eastAsia="ru-RU"/>
              </w:rPr>
              <w:t xml:space="preserve">ST.PETERSBURG, RUSSIA </w:t>
            </w:r>
          </w:p>
          <w:p w:rsidR="008B5865" w:rsidRPr="008B5865" w:rsidRDefault="008B5865" w:rsidP="008B5865">
            <w:pPr>
              <w:overflowPunct w:val="0"/>
              <w:autoSpaceDE w:val="0"/>
              <w:autoSpaceDN w:val="0"/>
              <w:adjustRightInd w:val="0"/>
              <w:spacing w:after="0" w:line="240" w:lineRule="auto"/>
              <w:jc w:val="both"/>
              <w:textAlignment w:val="baseline"/>
              <w:rPr>
                <w:rFonts w:ascii="Times New Roman" w:eastAsia="Times New Roman" w:hAnsi="Times New Roman" w:cs="Times New Roman"/>
                <w:lang w:val="en-US" w:eastAsia="ru-RU"/>
              </w:rPr>
            </w:pPr>
            <w:r w:rsidRPr="008B5865">
              <w:rPr>
                <w:rFonts w:ascii="Times New Roman" w:eastAsia="Times New Roman" w:hAnsi="Times New Roman" w:cs="Times New Roman"/>
                <w:lang w:val="en-US" w:eastAsia="ru-RU"/>
              </w:rPr>
              <w:t>KOLPINSKY BRANCH №2008</w:t>
            </w:r>
          </w:p>
          <w:p w:rsidR="008B5865" w:rsidRPr="008B5865" w:rsidRDefault="008B5865" w:rsidP="008B5865">
            <w:pPr>
              <w:overflowPunct w:val="0"/>
              <w:autoSpaceDE w:val="0"/>
              <w:autoSpaceDN w:val="0"/>
              <w:adjustRightInd w:val="0"/>
              <w:spacing w:after="0" w:line="240" w:lineRule="auto"/>
              <w:jc w:val="both"/>
              <w:textAlignment w:val="baseline"/>
              <w:rPr>
                <w:rFonts w:ascii="Times New Roman" w:eastAsia="Times New Roman" w:hAnsi="Times New Roman" w:cs="Times New Roman"/>
                <w:lang w:val="en-US" w:eastAsia="ru-RU"/>
              </w:rPr>
            </w:pPr>
            <w:r w:rsidRPr="008B5865">
              <w:rPr>
                <w:rFonts w:ascii="Times New Roman" w:eastAsia="Times New Roman" w:hAnsi="Times New Roman" w:cs="Times New Roman"/>
                <w:lang w:val="en-US" w:eastAsia="ru-RU"/>
              </w:rPr>
              <w:t>No: 40702978955110000002 (</w:t>
            </w:r>
            <w:r w:rsidRPr="008B5865">
              <w:rPr>
                <w:rFonts w:ascii="Times New Roman" w:eastAsia="Times New Roman" w:hAnsi="Times New Roman" w:cs="Times New Roman"/>
                <w:lang w:eastAsia="ru-RU"/>
              </w:rPr>
              <w:t>если</w:t>
            </w:r>
            <w:r w:rsidRPr="008B5865">
              <w:rPr>
                <w:rFonts w:ascii="Times New Roman" w:eastAsia="Times New Roman" w:hAnsi="Times New Roman" w:cs="Times New Roman"/>
                <w:lang w:val="en-US" w:eastAsia="ru-RU"/>
              </w:rPr>
              <w:t xml:space="preserve"> </w:t>
            </w:r>
            <w:r w:rsidRPr="008B5865">
              <w:rPr>
                <w:rFonts w:ascii="Times New Roman" w:eastAsia="Times New Roman" w:hAnsi="Times New Roman" w:cs="Times New Roman"/>
                <w:lang w:eastAsia="ru-RU"/>
              </w:rPr>
              <w:t>платеж</w:t>
            </w:r>
            <w:r w:rsidRPr="008B5865">
              <w:rPr>
                <w:rFonts w:ascii="Times New Roman" w:eastAsia="Times New Roman" w:hAnsi="Times New Roman" w:cs="Times New Roman"/>
                <w:lang w:val="en-US" w:eastAsia="ru-RU"/>
              </w:rPr>
              <w:t xml:space="preserve"> </w:t>
            </w:r>
            <w:r w:rsidRPr="008B5865">
              <w:rPr>
                <w:rFonts w:ascii="Times New Roman" w:eastAsia="Times New Roman" w:hAnsi="Times New Roman" w:cs="Times New Roman"/>
                <w:lang w:eastAsia="ru-RU"/>
              </w:rPr>
              <w:t>в</w:t>
            </w:r>
            <w:r w:rsidRPr="008B5865">
              <w:rPr>
                <w:rFonts w:ascii="Times New Roman" w:eastAsia="Times New Roman" w:hAnsi="Times New Roman" w:cs="Times New Roman"/>
                <w:lang w:val="en-US" w:eastAsia="ru-RU"/>
              </w:rPr>
              <w:t xml:space="preserve"> </w:t>
            </w:r>
            <w:r w:rsidRPr="008B5865">
              <w:rPr>
                <w:rFonts w:ascii="Times New Roman" w:eastAsia="Times New Roman" w:hAnsi="Times New Roman" w:cs="Times New Roman"/>
                <w:lang w:eastAsia="ru-RU"/>
              </w:rPr>
              <w:t>Евро</w:t>
            </w:r>
            <w:r w:rsidRPr="008B5865">
              <w:rPr>
                <w:rFonts w:ascii="Times New Roman" w:eastAsia="Times New Roman" w:hAnsi="Times New Roman" w:cs="Times New Roman"/>
                <w:lang w:val="en-US" w:eastAsia="ru-RU"/>
              </w:rPr>
              <w:t>/if payment in EUR)</w:t>
            </w:r>
          </w:p>
          <w:p w:rsidR="008B5865" w:rsidRPr="008B5865" w:rsidRDefault="008B5865" w:rsidP="008B5865">
            <w:pPr>
              <w:overflowPunct w:val="0"/>
              <w:autoSpaceDE w:val="0"/>
              <w:autoSpaceDN w:val="0"/>
              <w:adjustRightInd w:val="0"/>
              <w:spacing w:after="0" w:line="240" w:lineRule="auto"/>
              <w:jc w:val="both"/>
              <w:textAlignment w:val="baseline"/>
              <w:rPr>
                <w:rFonts w:ascii="Times New Roman" w:eastAsia="Times New Roman" w:hAnsi="Times New Roman" w:cs="Times New Roman"/>
                <w:lang w:val="en-US" w:eastAsia="ru-RU"/>
              </w:rPr>
            </w:pPr>
            <w:r w:rsidRPr="008B5865">
              <w:rPr>
                <w:rFonts w:ascii="Times New Roman" w:eastAsia="Times New Roman" w:hAnsi="Times New Roman" w:cs="Times New Roman"/>
                <w:lang w:val="en-US" w:eastAsia="ru-RU"/>
              </w:rPr>
              <w:t>No: 40702978955110000009 (</w:t>
            </w:r>
            <w:r w:rsidRPr="008B5865">
              <w:rPr>
                <w:rFonts w:ascii="Times New Roman" w:eastAsia="Times New Roman" w:hAnsi="Times New Roman" w:cs="Times New Roman"/>
                <w:lang w:eastAsia="ru-RU"/>
              </w:rPr>
              <w:t>если</w:t>
            </w:r>
            <w:r w:rsidRPr="008B5865">
              <w:rPr>
                <w:rFonts w:ascii="Times New Roman" w:eastAsia="Times New Roman" w:hAnsi="Times New Roman" w:cs="Times New Roman"/>
                <w:lang w:val="en-US" w:eastAsia="ru-RU"/>
              </w:rPr>
              <w:t xml:space="preserve"> </w:t>
            </w:r>
            <w:r w:rsidRPr="008B5865">
              <w:rPr>
                <w:rFonts w:ascii="Times New Roman" w:eastAsia="Times New Roman" w:hAnsi="Times New Roman" w:cs="Times New Roman"/>
                <w:lang w:eastAsia="ru-RU"/>
              </w:rPr>
              <w:t>платеж</w:t>
            </w:r>
            <w:r w:rsidRPr="008B5865">
              <w:rPr>
                <w:rFonts w:ascii="Times New Roman" w:eastAsia="Times New Roman" w:hAnsi="Times New Roman" w:cs="Times New Roman"/>
                <w:lang w:val="en-US" w:eastAsia="ru-RU"/>
              </w:rPr>
              <w:t xml:space="preserve"> </w:t>
            </w:r>
            <w:r w:rsidRPr="008B5865">
              <w:rPr>
                <w:rFonts w:ascii="Times New Roman" w:eastAsia="Times New Roman" w:hAnsi="Times New Roman" w:cs="Times New Roman"/>
                <w:lang w:eastAsia="ru-RU"/>
              </w:rPr>
              <w:t>в</w:t>
            </w:r>
            <w:r w:rsidRPr="008B5865">
              <w:rPr>
                <w:rFonts w:ascii="Times New Roman" w:eastAsia="Times New Roman" w:hAnsi="Times New Roman" w:cs="Times New Roman"/>
                <w:lang w:val="en-US" w:eastAsia="ru-RU"/>
              </w:rPr>
              <w:t xml:space="preserve"> </w:t>
            </w:r>
            <w:r w:rsidRPr="008B5865">
              <w:rPr>
                <w:rFonts w:ascii="Times New Roman" w:eastAsia="Times New Roman" w:hAnsi="Times New Roman" w:cs="Times New Roman"/>
                <w:lang w:eastAsia="ru-RU"/>
              </w:rPr>
              <w:t>Долларах</w:t>
            </w:r>
            <w:r w:rsidRPr="008B5865">
              <w:rPr>
                <w:rFonts w:ascii="Times New Roman" w:eastAsia="Times New Roman" w:hAnsi="Times New Roman" w:cs="Times New Roman"/>
                <w:lang w:val="en-US" w:eastAsia="ru-RU"/>
              </w:rPr>
              <w:t>/ if payment in USD)</w:t>
            </w:r>
          </w:p>
          <w:p w:rsidR="008B5865" w:rsidRPr="008B5865" w:rsidRDefault="008B5865" w:rsidP="008B5865">
            <w:pPr>
              <w:overflowPunct w:val="0"/>
              <w:autoSpaceDE w:val="0"/>
              <w:autoSpaceDN w:val="0"/>
              <w:adjustRightInd w:val="0"/>
              <w:spacing w:after="0" w:line="240" w:lineRule="auto"/>
              <w:jc w:val="both"/>
              <w:textAlignment w:val="baseline"/>
              <w:rPr>
                <w:rFonts w:ascii="Times New Roman" w:eastAsia="Times New Roman" w:hAnsi="Times New Roman" w:cs="Times New Roman"/>
                <w:lang w:val="en-US" w:eastAsia="ru-RU"/>
              </w:rPr>
            </w:pPr>
            <w:r w:rsidRPr="008B5865">
              <w:rPr>
                <w:rFonts w:ascii="Times New Roman" w:eastAsia="Times New Roman" w:hAnsi="Times New Roman" w:cs="Times New Roman"/>
                <w:lang w:val="en-US" w:eastAsia="ru-RU"/>
              </w:rPr>
              <w:t>No:40702810755110000001 (</w:t>
            </w:r>
            <w:r w:rsidRPr="008B5865">
              <w:rPr>
                <w:rFonts w:ascii="Times New Roman" w:eastAsia="Times New Roman" w:hAnsi="Times New Roman" w:cs="Times New Roman"/>
                <w:lang w:eastAsia="ru-RU"/>
              </w:rPr>
              <w:t>если</w:t>
            </w:r>
            <w:r w:rsidRPr="008B5865">
              <w:rPr>
                <w:rFonts w:ascii="Times New Roman" w:eastAsia="Times New Roman" w:hAnsi="Times New Roman" w:cs="Times New Roman"/>
                <w:lang w:val="en-US" w:eastAsia="ru-RU"/>
              </w:rPr>
              <w:t xml:space="preserve"> </w:t>
            </w:r>
            <w:r w:rsidRPr="008B5865">
              <w:rPr>
                <w:rFonts w:ascii="Times New Roman" w:eastAsia="Times New Roman" w:hAnsi="Times New Roman" w:cs="Times New Roman"/>
                <w:lang w:eastAsia="ru-RU"/>
              </w:rPr>
              <w:t>платеж</w:t>
            </w:r>
            <w:r w:rsidRPr="008B5865">
              <w:rPr>
                <w:rFonts w:ascii="Times New Roman" w:eastAsia="Times New Roman" w:hAnsi="Times New Roman" w:cs="Times New Roman"/>
                <w:lang w:val="en-US" w:eastAsia="ru-RU"/>
              </w:rPr>
              <w:t xml:space="preserve"> </w:t>
            </w:r>
            <w:r w:rsidRPr="008B5865">
              <w:rPr>
                <w:rFonts w:ascii="Times New Roman" w:eastAsia="Times New Roman" w:hAnsi="Times New Roman" w:cs="Times New Roman"/>
                <w:lang w:eastAsia="ru-RU"/>
              </w:rPr>
              <w:t>в</w:t>
            </w:r>
            <w:r w:rsidRPr="008B5865">
              <w:rPr>
                <w:rFonts w:ascii="Times New Roman" w:eastAsia="Times New Roman" w:hAnsi="Times New Roman" w:cs="Times New Roman"/>
                <w:lang w:val="en-US" w:eastAsia="ru-RU"/>
              </w:rPr>
              <w:t xml:space="preserve"> </w:t>
            </w:r>
            <w:r w:rsidRPr="008B5865">
              <w:rPr>
                <w:rFonts w:ascii="Times New Roman" w:eastAsia="Times New Roman" w:hAnsi="Times New Roman" w:cs="Times New Roman"/>
                <w:lang w:eastAsia="ru-RU"/>
              </w:rPr>
              <w:t>рублях</w:t>
            </w:r>
            <w:r w:rsidRPr="008B5865">
              <w:rPr>
                <w:rFonts w:ascii="Times New Roman" w:eastAsia="Times New Roman" w:hAnsi="Times New Roman" w:cs="Times New Roman"/>
                <w:lang w:val="en-US" w:eastAsia="ru-RU"/>
              </w:rPr>
              <w:t xml:space="preserve"> / if payment in RUB)</w:t>
            </w:r>
          </w:p>
          <w:p w:rsidR="008B5865" w:rsidRPr="008B5865" w:rsidRDefault="008B5865" w:rsidP="008B5865">
            <w:pPr>
              <w:spacing w:after="60" w:line="240" w:lineRule="auto"/>
              <w:jc w:val="both"/>
              <w:rPr>
                <w:rFonts w:ascii="Times New Roman" w:eastAsia="Times New Roman" w:hAnsi="Times New Roman" w:cs="Times New Roman"/>
                <w:szCs w:val="24"/>
                <w:lang w:val="en-US" w:eastAsia="ru-RU"/>
              </w:rPr>
            </w:pPr>
          </w:p>
          <w:p w:rsidR="008B5865" w:rsidRPr="008B5865" w:rsidRDefault="008B5865" w:rsidP="008B5865">
            <w:pPr>
              <w:spacing w:after="60" w:line="240" w:lineRule="auto"/>
              <w:jc w:val="center"/>
              <w:rPr>
                <w:rFonts w:ascii="Times New Roman" w:eastAsia="Times New Roman" w:hAnsi="Times New Roman" w:cs="Times New Roman"/>
                <w:b/>
                <w:noProof/>
                <w:sz w:val="24"/>
                <w:szCs w:val="24"/>
                <w:lang w:val="en-US" w:eastAsia="ru-RU"/>
              </w:rPr>
            </w:pPr>
          </w:p>
          <w:p w:rsidR="008B5865" w:rsidRPr="008B5865" w:rsidRDefault="008B5865" w:rsidP="008B5865">
            <w:pPr>
              <w:spacing w:after="60" w:line="240" w:lineRule="auto"/>
              <w:jc w:val="center"/>
              <w:rPr>
                <w:rFonts w:ascii="Times New Roman" w:eastAsia="Times New Roman" w:hAnsi="Times New Roman" w:cs="Times New Roman"/>
                <w:b/>
                <w:noProof/>
                <w:sz w:val="24"/>
                <w:szCs w:val="24"/>
                <w:lang w:val="en-US" w:eastAsia="ru-RU"/>
              </w:rPr>
            </w:pPr>
          </w:p>
          <w:p w:rsidR="008B5865" w:rsidRPr="008B5865" w:rsidRDefault="008B5865" w:rsidP="008B5865">
            <w:pPr>
              <w:spacing w:after="60" w:line="240" w:lineRule="auto"/>
              <w:jc w:val="center"/>
              <w:rPr>
                <w:rFonts w:ascii="Times New Roman" w:eastAsia="Times New Roman" w:hAnsi="Times New Roman" w:cs="Times New Roman"/>
                <w:sz w:val="24"/>
                <w:szCs w:val="24"/>
                <w:lang w:eastAsia="ru-RU"/>
              </w:rPr>
            </w:pPr>
            <w:r w:rsidRPr="008B5865">
              <w:rPr>
                <w:rFonts w:ascii="Times New Roman" w:eastAsia="Times New Roman" w:hAnsi="Times New Roman" w:cs="Times New Roman"/>
                <w:b/>
                <w:noProof/>
                <w:sz w:val="24"/>
                <w:szCs w:val="24"/>
                <w:lang w:eastAsia="ru-RU"/>
              </w:rPr>
              <w:t>ПОКУПАТЕЛЬ:                                                                           ПОСТАВЩИК:</w:t>
            </w:r>
          </w:p>
          <w:p w:rsidR="008B5865" w:rsidRPr="008B5865" w:rsidRDefault="008B5865" w:rsidP="008B5865">
            <w:pPr>
              <w:spacing w:after="0" w:line="240" w:lineRule="auto"/>
              <w:jc w:val="both"/>
              <w:rPr>
                <w:rFonts w:ascii="Times New Roman" w:eastAsia="Times New Roman" w:hAnsi="Times New Roman" w:cs="Times New Roman"/>
                <w:b/>
                <w:sz w:val="24"/>
                <w:szCs w:val="24"/>
                <w:lang w:eastAsia="ru-RU"/>
              </w:rPr>
            </w:pPr>
          </w:p>
          <w:p w:rsidR="008B5865" w:rsidRPr="008B5865" w:rsidRDefault="008B5865" w:rsidP="008B5865">
            <w:pPr>
              <w:spacing w:after="0" w:line="240" w:lineRule="auto"/>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Генеральный директор</w:t>
            </w:r>
            <w:r w:rsidRPr="008B5865">
              <w:rPr>
                <w:rFonts w:ascii="Times New Roman" w:eastAsia="Times New Roman" w:hAnsi="Times New Roman" w:cs="Times New Roman"/>
                <w:b/>
                <w:sz w:val="24"/>
                <w:szCs w:val="24"/>
                <w:lang w:eastAsia="ru-RU"/>
              </w:rPr>
              <w:tab/>
              <w:t xml:space="preserve"> </w:t>
            </w:r>
          </w:p>
          <w:p w:rsidR="008B5865" w:rsidRPr="008B5865" w:rsidRDefault="008B5865" w:rsidP="008B5865">
            <w:pPr>
              <w:spacing w:after="0" w:line="240" w:lineRule="auto"/>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ЗАО «АЭМ-технологии»</w:t>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p>
          <w:p w:rsidR="008B5865" w:rsidRPr="008B5865" w:rsidRDefault="008B5865" w:rsidP="008B5865">
            <w:pPr>
              <w:spacing w:after="0" w:line="240" w:lineRule="auto"/>
              <w:jc w:val="both"/>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jc w:val="both"/>
              <w:rPr>
                <w:rFonts w:ascii="Times New Roman" w:eastAsia="Times New Roman" w:hAnsi="Times New Roman" w:cs="Times New Roman"/>
                <w:szCs w:val="24"/>
                <w:lang w:eastAsia="ru-RU"/>
              </w:rPr>
            </w:pPr>
            <w:r w:rsidRPr="008B5865">
              <w:rPr>
                <w:rFonts w:ascii="Times New Roman" w:eastAsia="Times New Roman" w:hAnsi="Times New Roman" w:cs="Times New Roman"/>
                <w:b/>
                <w:sz w:val="24"/>
                <w:szCs w:val="24"/>
                <w:lang w:eastAsia="ru-RU"/>
              </w:rPr>
              <w:t>_____________ Е.М.Пакерманов</w:t>
            </w:r>
          </w:p>
          <w:p w:rsidR="008B5865" w:rsidRPr="008B5865" w:rsidRDefault="008B5865" w:rsidP="008B5865">
            <w:pPr>
              <w:spacing w:after="60" w:line="240" w:lineRule="auto"/>
              <w:jc w:val="both"/>
              <w:rPr>
                <w:rFonts w:ascii="Times New Roman" w:eastAsia="Times New Roman" w:hAnsi="Times New Roman" w:cs="Times New Roman"/>
                <w:szCs w:val="24"/>
                <w:lang w:eastAsia="ru-RU"/>
              </w:rPr>
            </w:pPr>
          </w:p>
        </w:tc>
      </w:tr>
    </w:tbl>
    <w:p w:rsidR="008B5865" w:rsidRPr="008B5865" w:rsidRDefault="008B5865" w:rsidP="008B5865">
      <w:pPr>
        <w:spacing w:after="60" w:line="240" w:lineRule="auto"/>
        <w:jc w:val="both"/>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jc w:val="both"/>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jc w:val="both"/>
        <w:rPr>
          <w:rFonts w:ascii="Times New Roman" w:eastAsia="Times New Roman" w:hAnsi="Times New Roman" w:cs="Times New Roman"/>
          <w:b/>
          <w:sz w:val="24"/>
          <w:szCs w:val="24"/>
          <w:lang w:eastAsia="ru-RU"/>
        </w:rPr>
        <w:sectPr w:rsidR="008B5865" w:rsidRPr="008B5865" w:rsidSect="00780941">
          <w:footerReference w:type="even" r:id="rId10"/>
          <w:footerReference w:type="default" r:id="rId11"/>
          <w:pgSz w:w="11906" w:h="16838"/>
          <w:pgMar w:top="709" w:right="850" w:bottom="568" w:left="993" w:header="708" w:footer="708" w:gutter="0"/>
          <w:cols w:space="708"/>
          <w:docGrid w:linePitch="360"/>
        </w:sectPr>
      </w:pPr>
      <w:r w:rsidRPr="008B5865">
        <w:rPr>
          <w:rFonts w:ascii="Times New Roman" w:eastAsia="Times New Roman" w:hAnsi="Times New Roman" w:cs="Times New Roman"/>
          <w:b/>
          <w:sz w:val="24"/>
          <w:szCs w:val="24"/>
          <w:lang w:eastAsia="ru-RU"/>
        </w:rPr>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452"/>
        <w:gridCol w:w="55"/>
        <w:gridCol w:w="7661"/>
      </w:tblGrid>
      <w:tr w:rsidR="008B5865" w:rsidRPr="008B5865" w:rsidTr="00C63C4E">
        <w:trPr>
          <w:gridAfter w:val="2"/>
          <w:wAfter w:w="7716" w:type="dxa"/>
        </w:trPr>
        <w:tc>
          <w:tcPr>
            <w:tcW w:w="7452" w:type="dxa"/>
          </w:tcPr>
          <w:p w:rsidR="008B5865" w:rsidRPr="008B5865" w:rsidRDefault="008B5865" w:rsidP="008B5865">
            <w:pPr>
              <w:spacing w:after="60" w:line="240" w:lineRule="auto"/>
              <w:ind w:firstLine="851"/>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lastRenderedPageBreak/>
              <w:t>Приложение № 1</w:t>
            </w:r>
          </w:p>
          <w:p w:rsidR="008B5865" w:rsidRPr="008B5865" w:rsidRDefault="008B5865" w:rsidP="008B5865">
            <w:pPr>
              <w:spacing w:after="60" w:line="240" w:lineRule="auto"/>
              <w:ind w:firstLine="851"/>
              <w:jc w:val="both"/>
              <w:outlineLvl w:val="0"/>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к Договору № АЭМ/КД-РОАЭС-4-132</w:t>
            </w:r>
          </w:p>
          <w:p w:rsidR="008B5865" w:rsidRPr="008B5865" w:rsidRDefault="008B5865" w:rsidP="008B5865">
            <w:pPr>
              <w:spacing w:after="60" w:line="240" w:lineRule="auto"/>
              <w:ind w:firstLine="851"/>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 xml:space="preserve">от </w:t>
            </w:r>
          </w:p>
          <w:p w:rsidR="008B5865" w:rsidRPr="008B5865" w:rsidRDefault="008B5865" w:rsidP="008B5865">
            <w:pPr>
              <w:spacing w:after="60" w:line="240" w:lineRule="auto"/>
              <w:ind w:firstLine="851"/>
              <w:jc w:val="both"/>
              <w:rPr>
                <w:rFonts w:ascii="Times New Roman" w:eastAsia="Times New Roman" w:hAnsi="Times New Roman" w:cs="Times New Roman"/>
                <w:b/>
                <w:sz w:val="36"/>
                <w:szCs w:val="36"/>
                <w:lang w:eastAsia="ru-RU"/>
              </w:rPr>
            </w:pPr>
            <w:r w:rsidRPr="008B5865">
              <w:rPr>
                <w:rFonts w:ascii="Times New Roman" w:eastAsia="Times New Roman" w:hAnsi="Times New Roman" w:cs="Times New Roman"/>
                <w:b/>
                <w:sz w:val="36"/>
                <w:szCs w:val="36"/>
                <w:lang w:eastAsia="ru-RU"/>
              </w:rPr>
              <w:t>Образец маркировки</w:t>
            </w:r>
          </w:p>
          <w:p w:rsidR="008B5865" w:rsidRPr="008B5865" w:rsidRDefault="008B5865" w:rsidP="008B5865">
            <w:pPr>
              <w:keepNext/>
              <w:spacing w:after="60" w:line="240" w:lineRule="auto"/>
              <w:ind w:firstLine="851"/>
              <w:jc w:val="both"/>
              <w:outlineLvl w:val="1"/>
              <w:rPr>
                <w:rFonts w:ascii="Times New Roman" w:eastAsia="Times New Roman" w:hAnsi="Times New Roman" w:cs="Times New Roman"/>
                <w:b/>
                <w:bCs/>
                <w:sz w:val="24"/>
                <w:szCs w:val="20"/>
                <w:lang w:eastAsia="ru-RU"/>
              </w:rPr>
            </w:pPr>
            <w:r w:rsidRPr="008B5865">
              <w:rPr>
                <w:rFonts w:ascii="Times New Roman" w:eastAsia="Times New Roman" w:hAnsi="Times New Roman" w:cs="Times New Roman"/>
                <w:sz w:val="24"/>
                <w:szCs w:val="20"/>
                <w:lang w:eastAsia="ru-RU"/>
              </w:rPr>
              <w:t>Образец маркировки на таре для перевозки.</w:t>
            </w:r>
          </w:p>
        </w:tc>
      </w:tr>
      <w:tr w:rsidR="008B5865" w:rsidRPr="008B5865" w:rsidTr="00C63C4E">
        <w:tblPrEx>
          <w:jc w:val="center"/>
          <w:tblLook w:val="0000" w:firstRow="0" w:lastRow="0" w:firstColumn="0" w:lastColumn="0" w:noHBand="0" w:noVBand="0"/>
        </w:tblPrEx>
        <w:trPr>
          <w:trHeight w:val="567"/>
          <w:jc w:val="center"/>
        </w:trPr>
        <w:tc>
          <w:tcPr>
            <w:tcW w:w="7507" w:type="dxa"/>
            <w:gridSpan w:val="2"/>
            <w:tcBorders>
              <w:top w:val="single" w:sz="18" w:space="0" w:color="auto"/>
              <w:left w:val="single" w:sz="18" w:space="0" w:color="auto"/>
              <w:bottom w:val="nil"/>
              <w:right w:val="nil"/>
            </w:tcBorders>
          </w:tcPr>
          <w:p w:rsidR="008B5865" w:rsidRPr="008B5865" w:rsidRDefault="008B5865" w:rsidP="008B5865">
            <w:pPr>
              <w:spacing w:after="0" w:line="240" w:lineRule="auto"/>
              <w:jc w:val="both"/>
              <w:rPr>
                <w:rFonts w:ascii="Times New Roman" w:eastAsia="Times New Roman" w:hAnsi="Times New Roman" w:cs="Times New Roman"/>
                <w:sz w:val="24"/>
                <w:szCs w:val="36"/>
                <w:lang w:val="en-US" w:eastAsia="ru-RU"/>
              </w:rPr>
            </w:pPr>
            <w:r w:rsidRPr="008B5865">
              <w:rPr>
                <w:rFonts w:ascii="Times New Roman" w:eastAsia="Times New Roman" w:hAnsi="Times New Roman" w:cs="Times New Roman"/>
                <w:sz w:val="24"/>
                <w:szCs w:val="36"/>
                <w:lang w:eastAsia="ru-RU"/>
              </w:rPr>
              <w:t>Сделано</w:t>
            </w:r>
            <w:r w:rsidRPr="008B5865">
              <w:rPr>
                <w:rFonts w:ascii="Times New Roman" w:eastAsia="Times New Roman" w:hAnsi="Times New Roman" w:cs="Times New Roman"/>
                <w:sz w:val="24"/>
                <w:szCs w:val="36"/>
                <w:lang w:val="en-US" w:eastAsia="ru-RU"/>
              </w:rPr>
              <w:t xml:space="preserve"> </w:t>
            </w:r>
            <w:r w:rsidRPr="008B5865">
              <w:rPr>
                <w:rFonts w:ascii="Times New Roman" w:eastAsia="Times New Roman" w:hAnsi="Times New Roman" w:cs="Times New Roman"/>
                <w:sz w:val="24"/>
                <w:szCs w:val="36"/>
                <w:lang w:eastAsia="ru-RU"/>
              </w:rPr>
              <w:t>в</w:t>
            </w:r>
            <w:r w:rsidRPr="008B5865">
              <w:rPr>
                <w:rFonts w:ascii="Times New Roman" w:eastAsia="Times New Roman" w:hAnsi="Times New Roman" w:cs="Times New Roman"/>
                <w:sz w:val="24"/>
                <w:szCs w:val="36"/>
                <w:lang w:val="en-US" w:eastAsia="ru-RU"/>
              </w:rPr>
              <w:t xml:space="preserve"> </w:t>
            </w:r>
          </w:p>
        </w:tc>
        <w:tc>
          <w:tcPr>
            <w:tcW w:w="7661" w:type="dxa"/>
            <w:tcBorders>
              <w:top w:val="single" w:sz="18" w:space="0" w:color="auto"/>
              <w:left w:val="nil"/>
              <w:bottom w:val="nil"/>
              <w:right w:val="single" w:sz="18" w:space="0" w:color="auto"/>
            </w:tcBorders>
          </w:tcPr>
          <w:p w:rsidR="008B5865" w:rsidRPr="008B5865" w:rsidRDefault="008B5865" w:rsidP="008B5865">
            <w:pPr>
              <w:spacing w:after="0" w:line="240" w:lineRule="auto"/>
              <w:jc w:val="both"/>
              <w:outlineLvl w:val="4"/>
              <w:rPr>
                <w:rFonts w:ascii="Times New Roman" w:eastAsia="Times New Roman" w:hAnsi="Times New Roman" w:cs="Times New Roman"/>
                <w:b/>
                <w:bCs/>
                <w:szCs w:val="36"/>
                <w:lang w:val="en-US" w:eastAsia="ru-RU"/>
              </w:rPr>
            </w:pPr>
          </w:p>
        </w:tc>
      </w:tr>
      <w:tr w:rsidR="008B5865" w:rsidRPr="008B5865" w:rsidTr="00C63C4E">
        <w:tblPrEx>
          <w:jc w:val="center"/>
          <w:tblLook w:val="0000" w:firstRow="0" w:lastRow="0" w:firstColumn="0" w:lastColumn="0" w:noHBand="0" w:noVBand="0"/>
        </w:tblPrEx>
        <w:trPr>
          <w:trHeight w:val="463"/>
          <w:jc w:val="center"/>
        </w:trPr>
        <w:tc>
          <w:tcPr>
            <w:tcW w:w="7507" w:type="dxa"/>
            <w:gridSpan w:val="2"/>
            <w:tcBorders>
              <w:top w:val="nil"/>
              <w:left w:val="single" w:sz="18" w:space="0" w:color="auto"/>
              <w:bottom w:val="nil"/>
              <w:right w:val="nil"/>
            </w:tcBorders>
          </w:tcPr>
          <w:p w:rsidR="008B5865" w:rsidRPr="008B5865" w:rsidRDefault="008B5865" w:rsidP="008B5865">
            <w:pPr>
              <w:spacing w:after="0" w:line="240" w:lineRule="auto"/>
              <w:jc w:val="both"/>
              <w:rPr>
                <w:rFonts w:ascii="Times New Roman" w:eastAsia="Times New Roman" w:hAnsi="Times New Roman" w:cs="Times New Roman"/>
                <w:sz w:val="24"/>
                <w:szCs w:val="36"/>
                <w:lang w:val="en-US" w:eastAsia="ru-RU"/>
              </w:rPr>
            </w:pPr>
            <w:r w:rsidRPr="008B5865">
              <w:rPr>
                <w:rFonts w:ascii="Times New Roman" w:eastAsia="Times New Roman" w:hAnsi="Times New Roman" w:cs="Times New Roman"/>
                <w:sz w:val="24"/>
                <w:szCs w:val="36"/>
                <w:lang w:eastAsia="ru-RU"/>
              </w:rPr>
              <w:t>Изготовитель</w:t>
            </w:r>
            <w:r w:rsidRPr="008B5865">
              <w:rPr>
                <w:rFonts w:ascii="Times New Roman" w:eastAsia="Times New Roman" w:hAnsi="Times New Roman" w:cs="Times New Roman"/>
                <w:sz w:val="24"/>
                <w:szCs w:val="36"/>
                <w:lang w:val="en-US" w:eastAsia="ru-RU"/>
              </w:rPr>
              <w:t>-</w:t>
            </w:r>
            <w:r w:rsidRPr="008B5865">
              <w:rPr>
                <w:rFonts w:ascii="Times New Roman" w:eastAsia="Times New Roman" w:hAnsi="Times New Roman" w:cs="Times New Roman"/>
                <w:sz w:val="24"/>
                <w:szCs w:val="36"/>
                <w:lang w:eastAsia="ru-RU"/>
              </w:rPr>
              <w:t>поставщик</w:t>
            </w:r>
            <w:r w:rsidRPr="008B5865">
              <w:rPr>
                <w:rFonts w:ascii="Times New Roman" w:eastAsia="Times New Roman" w:hAnsi="Times New Roman" w:cs="Times New Roman"/>
                <w:sz w:val="24"/>
                <w:szCs w:val="36"/>
                <w:lang w:val="en-US" w:eastAsia="ru-RU"/>
              </w:rPr>
              <w:t xml:space="preserve"> – </w:t>
            </w:r>
          </w:p>
        </w:tc>
        <w:tc>
          <w:tcPr>
            <w:tcW w:w="7661" w:type="dxa"/>
            <w:tcBorders>
              <w:top w:val="nil"/>
              <w:left w:val="nil"/>
              <w:bottom w:val="nil"/>
              <w:right w:val="single" w:sz="18" w:space="0" w:color="auto"/>
            </w:tcBorders>
          </w:tcPr>
          <w:p w:rsidR="008B5865" w:rsidRPr="008B5865" w:rsidRDefault="008B5865" w:rsidP="008B5865">
            <w:pPr>
              <w:keepNext/>
              <w:spacing w:after="0" w:line="240" w:lineRule="auto"/>
              <w:jc w:val="both"/>
              <w:outlineLvl w:val="2"/>
              <w:rPr>
                <w:rFonts w:ascii="Times New Roman" w:eastAsia="Times New Roman" w:hAnsi="Times New Roman" w:cs="Times New Roman"/>
                <w:szCs w:val="36"/>
                <w:lang w:val="en-US" w:eastAsia="ru-RU"/>
              </w:rPr>
            </w:pPr>
            <w:r w:rsidRPr="008B5865">
              <w:rPr>
                <w:rFonts w:ascii="Times New Roman" w:eastAsia="Times New Roman" w:hAnsi="Times New Roman" w:cs="Times New Roman"/>
                <w:szCs w:val="36"/>
                <w:lang w:eastAsia="ru-RU"/>
              </w:rPr>
              <w:t>Грузополучатель</w:t>
            </w:r>
            <w:r w:rsidRPr="008B5865">
              <w:rPr>
                <w:rFonts w:ascii="Times New Roman" w:eastAsia="Times New Roman" w:hAnsi="Times New Roman" w:cs="Times New Roman"/>
                <w:szCs w:val="36"/>
                <w:lang w:val="en-US" w:eastAsia="ru-RU"/>
              </w:rPr>
              <w:t xml:space="preserve"> –</w:t>
            </w:r>
            <w:r w:rsidRPr="008B5865">
              <w:rPr>
                <w:rFonts w:ascii="Times New Roman" w:eastAsia="Times New Roman" w:hAnsi="Times New Roman" w:cs="Times New Roman"/>
                <w:bCs/>
                <w:szCs w:val="28"/>
                <w:lang w:val="en-US" w:eastAsia="ru-RU"/>
              </w:rPr>
              <w:t>…</w:t>
            </w:r>
          </w:p>
        </w:tc>
      </w:tr>
      <w:tr w:rsidR="008B5865" w:rsidRPr="008B5865" w:rsidTr="00C63C4E">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nil"/>
              <w:right w:val="nil"/>
            </w:tcBorders>
          </w:tcPr>
          <w:p w:rsidR="008B5865" w:rsidRPr="008B5865" w:rsidRDefault="008B5865" w:rsidP="008B5865">
            <w:pPr>
              <w:spacing w:after="0" w:line="240" w:lineRule="auto"/>
              <w:jc w:val="both"/>
              <w:rPr>
                <w:rFonts w:ascii="Times New Roman" w:eastAsia="Times New Roman" w:hAnsi="Times New Roman" w:cs="Times New Roman"/>
                <w:sz w:val="24"/>
                <w:szCs w:val="36"/>
                <w:lang w:val="en-US" w:eastAsia="ru-RU"/>
              </w:rPr>
            </w:pPr>
            <w:r w:rsidRPr="008B5865">
              <w:rPr>
                <w:rFonts w:ascii="Times New Roman" w:eastAsia="Times New Roman" w:hAnsi="Times New Roman" w:cs="Times New Roman"/>
                <w:sz w:val="24"/>
                <w:szCs w:val="36"/>
                <w:lang w:eastAsia="ru-RU"/>
              </w:rPr>
              <w:t>Договор</w:t>
            </w:r>
            <w:r w:rsidRPr="008B5865">
              <w:rPr>
                <w:rFonts w:ascii="Times New Roman" w:eastAsia="Times New Roman" w:hAnsi="Times New Roman" w:cs="Times New Roman"/>
                <w:sz w:val="24"/>
                <w:szCs w:val="36"/>
                <w:lang w:val="en-US" w:eastAsia="ru-RU"/>
              </w:rPr>
              <w:t xml:space="preserve"> № </w:t>
            </w:r>
            <w:r w:rsidRPr="008B5865">
              <w:rPr>
                <w:rFonts w:ascii="Times New Roman" w:eastAsia="Times New Roman" w:hAnsi="Times New Roman" w:cs="Times New Roman"/>
                <w:sz w:val="24"/>
                <w:szCs w:val="24"/>
                <w:lang w:val="en-US" w:eastAsia="ru-RU"/>
              </w:rPr>
              <w:t>…</w:t>
            </w:r>
            <w:r w:rsidRPr="008B5865">
              <w:rPr>
                <w:rFonts w:ascii="Times New Roman" w:eastAsia="Times New Roman" w:hAnsi="Times New Roman" w:cs="Times New Roman"/>
                <w:sz w:val="24"/>
                <w:szCs w:val="36"/>
                <w:lang w:val="en-US" w:eastAsia="ru-RU"/>
              </w:rPr>
              <w:t xml:space="preserve"> </w:t>
            </w:r>
            <w:r w:rsidRPr="008B5865">
              <w:rPr>
                <w:rFonts w:ascii="Times New Roman" w:eastAsia="Times New Roman" w:hAnsi="Times New Roman" w:cs="Times New Roman"/>
                <w:sz w:val="24"/>
                <w:szCs w:val="36"/>
                <w:lang w:eastAsia="ru-RU"/>
              </w:rPr>
              <w:t>от</w:t>
            </w:r>
            <w:r w:rsidRPr="008B5865">
              <w:rPr>
                <w:rFonts w:ascii="Times New Roman" w:eastAsia="Times New Roman" w:hAnsi="Times New Roman" w:cs="Times New Roman"/>
                <w:sz w:val="24"/>
                <w:szCs w:val="36"/>
                <w:lang w:val="en-US" w:eastAsia="ru-RU"/>
              </w:rPr>
              <w:t xml:space="preserve"> «__» _________ 201</w:t>
            </w:r>
            <w:r w:rsidRPr="008B5865">
              <w:rPr>
                <w:rFonts w:ascii="Times New Roman" w:eastAsia="Times New Roman" w:hAnsi="Times New Roman" w:cs="Times New Roman"/>
                <w:sz w:val="24"/>
                <w:szCs w:val="36"/>
                <w:lang w:eastAsia="ru-RU"/>
              </w:rPr>
              <w:t>2</w:t>
            </w:r>
            <w:r w:rsidRPr="008B5865">
              <w:rPr>
                <w:rFonts w:ascii="Times New Roman" w:eastAsia="Times New Roman" w:hAnsi="Times New Roman" w:cs="Times New Roman"/>
                <w:sz w:val="24"/>
                <w:szCs w:val="36"/>
                <w:lang w:val="en-US" w:eastAsia="ru-RU"/>
              </w:rPr>
              <w:t xml:space="preserve"> </w:t>
            </w:r>
            <w:r w:rsidRPr="008B5865">
              <w:rPr>
                <w:rFonts w:ascii="Times New Roman" w:eastAsia="Times New Roman" w:hAnsi="Times New Roman" w:cs="Times New Roman"/>
                <w:sz w:val="24"/>
                <w:szCs w:val="36"/>
                <w:lang w:eastAsia="ru-RU"/>
              </w:rPr>
              <w:t>г</w:t>
            </w:r>
            <w:r w:rsidRPr="008B5865">
              <w:rPr>
                <w:rFonts w:ascii="Times New Roman" w:eastAsia="Times New Roman" w:hAnsi="Times New Roman" w:cs="Times New Roman"/>
                <w:sz w:val="24"/>
                <w:szCs w:val="36"/>
                <w:lang w:val="en-US" w:eastAsia="ru-RU"/>
              </w:rPr>
              <w:t>.</w:t>
            </w:r>
          </w:p>
        </w:tc>
        <w:tc>
          <w:tcPr>
            <w:tcW w:w="7661" w:type="dxa"/>
            <w:tcBorders>
              <w:top w:val="nil"/>
              <w:left w:val="nil"/>
              <w:bottom w:val="nil"/>
              <w:right w:val="single" w:sz="18" w:space="0" w:color="auto"/>
            </w:tcBorders>
          </w:tcPr>
          <w:p w:rsidR="008B5865" w:rsidRPr="008B5865" w:rsidRDefault="008B5865" w:rsidP="008B5865">
            <w:pPr>
              <w:spacing w:after="0" w:line="240" w:lineRule="auto"/>
              <w:jc w:val="both"/>
              <w:rPr>
                <w:rFonts w:ascii="Times New Roman" w:eastAsia="Times New Roman" w:hAnsi="Times New Roman" w:cs="Times New Roman"/>
                <w:sz w:val="24"/>
                <w:szCs w:val="36"/>
                <w:lang w:val="en-US" w:eastAsia="ru-RU"/>
              </w:rPr>
            </w:pPr>
          </w:p>
        </w:tc>
      </w:tr>
      <w:tr w:rsidR="008B5865" w:rsidRPr="008B5865" w:rsidTr="00C63C4E">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nil"/>
              <w:right w:val="nil"/>
            </w:tcBorders>
          </w:tcPr>
          <w:p w:rsidR="008B5865" w:rsidRPr="008B5865" w:rsidRDefault="008B5865" w:rsidP="008B5865">
            <w:pPr>
              <w:spacing w:after="0" w:line="240" w:lineRule="auto"/>
              <w:jc w:val="both"/>
              <w:rPr>
                <w:rFonts w:ascii="Times New Roman" w:eastAsia="Times New Roman" w:hAnsi="Times New Roman" w:cs="Times New Roman"/>
                <w:sz w:val="24"/>
                <w:szCs w:val="36"/>
                <w:lang w:eastAsia="ru-RU"/>
              </w:rPr>
            </w:pPr>
            <w:r w:rsidRPr="008B5865">
              <w:rPr>
                <w:rFonts w:ascii="Times New Roman" w:eastAsia="Times New Roman" w:hAnsi="Times New Roman" w:cs="Times New Roman"/>
                <w:sz w:val="24"/>
                <w:szCs w:val="36"/>
                <w:lang w:eastAsia="ru-RU"/>
              </w:rPr>
              <w:t>Спецификация  № _________от «__» _________ 2012 г.</w:t>
            </w:r>
          </w:p>
          <w:p w:rsidR="008B5865" w:rsidRPr="008B5865" w:rsidRDefault="008B5865" w:rsidP="008B5865">
            <w:pPr>
              <w:spacing w:after="0" w:line="240" w:lineRule="auto"/>
              <w:jc w:val="both"/>
              <w:rPr>
                <w:rFonts w:ascii="Times New Roman" w:eastAsia="Times New Roman" w:hAnsi="Times New Roman" w:cs="Times New Roman"/>
                <w:sz w:val="24"/>
                <w:szCs w:val="36"/>
                <w:lang w:eastAsia="ru-RU"/>
              </w:rPr>
            </w:pPr>
            <w:r w:rsidRPr="008B5865">
              <w:rPr>
                <w:rFonts w:ascii="Times New Roman" w:eastAsia="Times New Roman" w:hAnsi="Times New Roman" w:cs="Times New Roman"/>
                <w:sz w:val="24"/>
                <w:szCs w:val="36"/>
                <w:lang w:eastAsia="ru-RU"/>
              </w:rPr>
              <w:t>Место № ___ по перечню</w:t>
            </w:r>
          </w:p>
          <w:p w:rsidR="008B5865" w:rsidRPr="008B5865" w:rsidRDefault="008B5865" w:rsidP="008B5865">
            <w:pPr>
              <w:spacing w:after="0" w:line="240" w:lineRule="auto"/>
              <w:jc w:val="both"/>
              <w:rPr>
                <w:rFonts w:ascii="Times New Roman" w:eastAsia="Times New Roman" w:hAnsi="Times New Roman" w:cs="Times New Roman"/>
                <w:sz w:val="24"/>
                <w:szCs w:val="36"/>
                <w:lang w:eastAsia="ru-RU"/>
              </w:rPr>
            </w:pPr>
            <w:r w:rsidRPr="008B5865">
              <w:rPr>
                <w:rFonts w:ascii="Times New Roman" w:eastAsia="Times New Roman" w:hAnsi="Times New Roman" w:cs="Times New Roman"/>
                <w:sz w:val="24"/>
                <w:szCs w:val="36"/>
                <w:lang w:eastAsia="ru-RU"/>
              </w:rPr>
              <w:t>Маркировка:</w:t>
            </w:r>
          </w:p>
        </w:tc>
        <w:tc>
          <w:tcPr>
            <w:tcW w:w="7661" w:type="dxa"/>
            <w:tcBorders>
              <w:top w:val="nil"/>
              <w:left w:val="nil"/>
              <w:bottom w:val="nil"/>
              <w:right w:val="single" w:sz="18" w:space="0" w:color="auto"/>
            </w:tcBorders>
          </w:tcPr>
          <w:p w:rsidR="008B5865" w:rsidRPr="008B5865" w:rsidRDefault="008B5865" w:rsidP="008B5865">
            <w:pPr>
              <w:keepNext/>
              <w:spacing w:after="0" w:line="240" w:lineRule="auto"/>
              <w:jc w:val="both"/>
              <w:outlineLvl w:val="2"/>
              <w:rPr>
                <w:rFonts w:ascii="Times New Roman" w:eastAsia="Times New Roman" w:hAnsi="Times New Roman" w:cs="Times New Roman"/>
                <w:szCs w:val="36"/>
                <w:lang w:eastAsia="ru-RU"/>
              </w:rPr>
            </w:pPr>
            <w:r w:rsidRPr="008B5865">
              <w:rPr>
                <w:rFonts w:ascii="Times New Roman" w:eastAsia="Times New Roman" w:hAnsi="Times New Roman" w:cs="Times New Roman"/>
                <w:szCs w:val="36"/>
                <w:lang w:eastAsia="ru-RU"/>
              </w:rPr>
              <w:t xml:space="preserve">Пункт отгрузки – </w:t>
            </w:r>
          </w:p>
        </w:tc>
      </w:tr>
      <w:tr w:rsidR="008B5865" w:rsidRPr="008B5865" w:rsidTr="00C63C4E">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nil"/>
              <w:right w:val="nil"/>
            </w:tcBorders>
          </w:tcPr>
          <w:p w:rsidR="008B5865" w:rsidRPr="008B5865" w:rsidRDefault="008B5865" w:rsidP="008B5865">
            <w:pPr>
              <w:spacing w:after="0" w:line="240" w:lineRule="auto"/>
              <w:jc w:val="both"/>
              <w:rPr>
                <w:rFonts w:ascii="Times New Roman" w:eastAsia="Times New Roman" w:hAnsi="Times New Roman" w:cs="Times New Roman"/>
                <w:sz w:val="24"/>
                <w:szCs w:val="36"/>
                <w:lang w:eastAsia="ru-RU"/>
              </w:rPr>
            </w:pPr>
            <w:r w:rsidRPr="008B5865">
              <w:rPr>
                <w:rFonts w:ascii="Times New Roman" w:eastAsia="Times New Roman" w:hAnsi="Times New Roman" w:cs="Times New Roman"/>
                <w:sz w:val="24"/>
                <w:szCs w:val="36"/>
                <w:lang w:eastAsia="ru-RU"/>
              </w:rPr>
              <w:t>Ящик №  /общее кол.ящиков -</w:t>
            </w:r>
          </w:p>
        </w:tc>
        <w:tc>
          <w:tcPr>
            <w:tcW w:w="7661" w:type="dxa"/>
            <w:tcBorders>
              <w:top w:val="nil"/>
              <w:left w:val="nil"/>
              <w:bottom w:val="nil"/>
              <w:right w:val="single" w:sz="18" w:space="0" w:color="auto"/>
            </w:tcBorders>
          </w:tcPr>
          <w:p w:rsidR="008B5865" w:rsidRPr="008B5865" w:rsidRDefault="008B5865" w:rsidP="008B5865">
            <w:pPr>
              <w:spacing w:after="0" w:line="240" w:lineRule="auto"/>
              <w:jc w:val="both"/>
              <w:rPr>
                <w:rFonts w:ascii="Times New Roman" w:eastAsia="Times New Roman" w:hAnsi="Times New Roman" w:cs="Times New Roman"/>
                <w:sz w:val="24"/>
                <w:szCs w:val="36"/>
                <w:lang w:eastAsia="ru-RU"/>
              </w:rPr>
            </w:pPr>
            <w:r w:rsidRPr="008B5865">
              <w:rPr>
                <w:rFonts w:ascii="Times New Roman" w:eastAsia="Times New Roman" w:hAnsi="Times New Roman" w:cs="Times New Roman"/>
                <w:sz w:val="24"/>
                <w:szCs w:val="36"/>
                <w:lang w:eastAsia="ru-RU"/>
              </w:rPr>
              <w:t>Пункт назначения – …</w:t>
            </w:r>
            <w:r w:rsidRPr="008B5865">
              <w:rPr>
                <w:rFonts w:ascii="Times New Roman" w:eastAsia="Times New Roman" w:hAnsi="Times New Roman" w:cs="Times New Roman"/>
                <w:sz w:val="24"/>
                <w:szCs w:val="24"/>
                <w:lang w:eastAsia="ru-RU"/>
              </w:rPr>
              <w:t>(ж/д транспортом); … (автотранспортом)</w:t>
            </w:r>
          </w:p>
        </w:tc>
      </w:tr>
      <w:tr w:rsidR="008B5865" w:rsidRPr="008B5865" w:rsidTr="00C63C4E">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single" w:sz="18" w:space="0" w:color="auto"/>
              <w:right w:val="nil"/>
            </w:tcBorders>
          </w:tcPr>
          <w:p w:rsidR="008B5865" w:rsidRPr="008B5865" w:rsidRDefault="008B5865" w:rsidP="008B5865">
            <w:pPr>
              <w:spacing w:after="0" w:line="240" w:lineRule="auto"/>
              <w:jc w:val="both"/>
              <w:rPr>
                <w:rFonts w:ascii="Times New Roman" w:eastAsia="Times New Roman" w:hAnsi="Times New Roman" w:cs="Times New Roman"/>
                <w:sz w:val="24"/>
                <w:szCs w:val="36"/>
                <w:lang w:eastAsia="ru-RU"/>
              </w:rPr>
            </w:pPr>
            <w:r w:rsidRPr="008B5865">
              <w:rPr>
                <w:rFonts w:ascii="Times New Roman" w:eastAsia="Times New Roman" w:hAnsi="Times New Roman" w:cs="Times New Roman"/>
                <w:sz w:val="24"/>
                <w:szCs w:val="36"/>
                <w:lang w:eastAsia="ru-RU"/>
              </w:rPr>
              <w:t>Размеры ящика (см)</w:t>
            </w:r>
          </w:p>
        </w:tc>
        <w:tc>
          <w:tcPr>
            <w:tcW w:w="7661" w:type="dxa"/>
            <w:tcBorders>
              <w:top w:val="nil"/>
              <w:left w:val="nil"/>
              <w:bottom w:val="single" w:sz="18" w:space="0" w:color="auto"/>
              <w:right w:val="single" w:sz="18" w:space="0" w:color="auto"/>
            </w:tcBorders>
          </w:tcPr>
          <w:p w:rsidR="008B5865" w:rsidRPr="008B5865" w:rsidRDefault="008B5865" w:rsidP="008B5865">
            <w:pPr>
              <w:spacing w:after="0" w:line="240" w:lineRule="auto"/>
              <w:jc w:val="both"/>
              <w:rPr>
                <w:rFonts w:ascii="Times New Roman" w:eastAsia="Times New Roman" w:hAnsi="Times New Roman" w:cs="Times New Roman"/>
                <w:sz w:val="24"/>
                <w:szCs w:val="36"/>
                <w:lang w:eastAsia="ru-RU"/>
              </w:rPr>
            </w:pPr>
            <w:r w:rsidRPr="008B5865">
              <w:rPr>
                <w:rFonts w:ascii="Times New Roman" w:eastAsia="Times New Roman" w:hAnsi="Times New Roman" w:cs="Times New Roman"/>
                <w:sz w:val="24"/>
                <w:szCs w:val="36"/>
                <w:lang w:eastAsia="ru-RU"/>
              </w:rPr>
              <w:t>Вес Брутто/Нетто (кг)</w:t>
            </w:r>
          </w:p>
        </w:tc>
      </w:tr>
    </w:tbl>
    <w:p w:rsidR="008B5865" w:rsidRPr="008B5865" w:rsidRDefault="008B5865" w:rsidP="008B5865">
      <w:pPr>
        <w:spacing w:before="120" w:after="120" w:line="240" w:lineRule="auto"/>
        <w:jc w:val="both"/>
        <w:rPr>
          <w:rFonts w:ascii="Times New Roman" w:eastAsia="Times New Roman" w:hAnsi="Times New Roman" w:cs="Times New Roman"/>
          <w:i/>
          <w:iCs/>
          <w:sz w:val="24"/>
          <w:szCs w:val="20"/>
          <w:lang w:eastAsia="ru-RU"/>
        </w:rPr>
      </w:pPr>
      <w:r w:rsidRPr="008B5865">
        <w:rPr>
          <w:rFonts w:ascii="Times New Roman" w:eastAsia="Times New Roman" w:hAnsi="Times New Roman" w:cs="Times New Roman"/>
          <w:i/>
          <w:iCs/>
          <w:sz w:val="24"/>
          <w:szCs w:val="20"/>
          <w:lang w:eastAsia="ru-RU"/>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8B5865" w:rsidRPr="008B5865" w:rsidRDefault="008B5865" w:rsidP="008B5865">
      <w:pPr>
        <w:spacing w:before="120" w:after="120" w:line="240" w:lineRule="auto"/>
        <w:jc w:val="both"/>
        <w:rPr>
          <w:rFonts w:ascii="Times New Roman" w:eastAsia="Times New Roman" w:hAnsi="Times New Roman" w:cs="Times New Roman"/>
          <w:i/>
          <w:iCs/>
          <w:sz w:val="24"/>
          <w:szCs w:val="20"/>
          <w:lang w:eastAsia="ru-RU"/>
        </w:rPr>
      </w:pPr>
    </w:p>
    <w:p w:rsidR="008B5865" w:rsidRPr="008B5865" w:rsidRDefault="008B5865" w:rsidP="008B5865">
      <w:pPr>
        <w:spacing w:before="120" w:after="120" w:line="240" w:lineRule="auto"/>
        <w:jc w:val="both"/>
        <w:rPr>
          <w:rFonts w:ascii="Times New Roman" w:eastAsia="Times New Roman" w:hAnsi="Times New Roman" w:cs="Times New Roman"/>
          <w:i/>
          <w:iCs/>
          <w:sz w:val="24"/>
          <w:szCs w:val="20"/>
          <w:lang w:eastAsia="ru-RU"/>
        </w:rPr>
      </w:pPr>
    </w:p>
    <w:p w:rsidR="008B5865" w:rsidRPr="008B5865" w:rsidRDefault="008B5865" w:rsidP="008B5865">
      <w:pPr>
        <w:spacing w:after="60" w:line="240" w:lineRule="auto"/>
        <w:ind w:firstLine="708"/>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ПОКУПАТЕЛЬ</w:t>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t xml:space="preserve">     ПОСТАВЩИК</w:t>
      </w:r>
    </w:p>
    <w:p w:rsidR="008B5865" w:rsidRPr="008B5865" w:rsidRDefault="008B5865" w:rsidP="008B5865">
      <w:pPr>
        <w:spacing w:after="60" w:line="240" w:lineRule="auto"/>
        <w:ind w:firstLine="708"/>
        <w:jc w:val="both"/>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Генеральный директор</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t xml:space="preserve">                  </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p>
    <w:p w:rsidR="008B5865" w:rsidRPr="008B5865" w:rsidRDefault="008B5865" w:rsidP="008B5865">
      <w:pPr>
        <w:spacing w:after="60" w:line="240" w:lineRule="auto"/>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ЗАО «АЭМ-технологии»</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t xml:space="preserve"> </w:t>
      </w:r>
    </w:p>
    <w:p w:rsidR="008B5865" w:rsidRPr="008B5865" w:rsidRDefault="008B5865" w:rsidP="008B5865">
      <w:pPr>
        <w:spacing w:after="0" w:line="240" w:lineRule="auto"/>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ind w:firstLine="708"/>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z w:val="24"/>
          <w:szCs w:val="24"/>
          <w:lang w:eastAsia="ru-RU"/>
        </w:rPr>
        <w:tab/>
      </w:r>
    </w:p>
    <w:p w:rsidR="008B5865" w:rsidRPr="008B5865" w:rsidRDefault="008B5865" w:rsidP="008B5865">
      <w:pPr>
        <w:spacing w:before="120" w:after="120" w:line="240" w:lineRule="auto"/>
        <w:jc w:val="both"/>
        <w:rPr>
          <w:rFonts w:ascii="Times New Roman" w:eastAsia="Times New Roman" w:hAnsi="Times New Roman" w:cs="Times New Roman"/>
          <w:iCs/>
          <w:sz w:val="24"/>
          <w:szCs w:val="20"/>
          <w:lang w:eastAsia="ru-RU"/>
        </w:rPr>
        <w:sectPr w:rsidR="008B5865" w:rsidRPr="008B5865" w:rsidSect="0040423C">
          <w:pgSz w:w="16838" w:h="11906" w:orient="landscape"/>
          <w:pgMar w:top="426" w:right="1134" w:bottom="426" w:left="1134" w:header="709" w:footer="709" w:gutter="0"/>
          <w:cols w:space="708"/>
          <w:docGrid w:linePitch="360"/>
        </w:sectPr>
      </w:pPr>
      <w:r w:rsidRPr="008B5865">
        <w:rPr>
          <w:rFonts w:ascii="Times New Roman" w:eastAsia="Times New Roman" w:hAnsi="Times New Roman" w:cs="Times New Roman"/>
          <w:sz w:val="24"/>
          <w:szCs w:val="20"/>
          <w:lang w:eastAsia="ru-RU"/>
        </w:rPr>
        <w:t>_________________ Е.М. Пакерманов</w:t>
      </w:r>
      <w:r w:rsidRPr="008B5865">
        <w:rPr>
          <w:rFonts w:ascii="Times New Roman" w:eastAsia="Times New Roman" w:hAnsi="Times New Roman" w:cs="Times New Roman"/>
          <w:sz w:val="24"/>
          <w:szCs w:val="20"/>
          <w:lang w:eastAsia="ru-RU"/>
        </w:rPr>
        <w:tab/>
        <w:t xml:space="preserve">                                                                                        ________________________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3"/>
      </w:tblGrid>
      <w:tr w:rsidR="008B5865" w:rsidRPr="008B5865" w:rsidTr="00C63C4E">
        <w:trPr>
          <w:trHeight w:val="425"/>
        </w:trPr>
        <w:tc>
          <w:tcPr>
            <w:tcW w:w="10173" w:type="dxa"/>
          </w:tcPr>
          <w:p w:rsidR="008B5865" w:rsidRPr="008B5865" w:rsidRDefault="008B5865" w:rsidP="008B5865">
            <w:pPr>
              <w:spacing w:after="60" w:line="240" w:lineRule="auto"/>
              <w:jc w:val="both"/>
              <w:outlineLvl w:val="0"/>
              <w:rPr>
                <w:rFonts w:ascii="Times New Roman" w:eastAsia="Times New Roman" w:hAnsi="Times New Roman" w:cs="Times New Roman"/>
                <w:b/>
                <w:lang w:eastAsia="ru-RU"/>
              </w:rPr>
            </w:pPr>
            <w:r w:rsidRPr="008B5865">
              <w:rPr>
                <w:rFonts w:ascii="Times New Roman" w:eastAsia="Times New Roman" w:hAnsi="Times New Roman" w:cs="Times New Roman"/>
                <w:b/>
                <w:lang w:eastAsia="ru-RU"/>
              </w:rPr>
              <w:lastRenderedPageBreak/>
              <w:t xml:space="preserve">Приложение №2 </w:t>
            </w:r>
          </w:p>
          <w:p w:rsidR="008B5865" w:rsidRPr="008B5865" w:rsidRDefault="008B5865" w:rsidP="008B5865">
            <w:pPr>
              <w:spacing w:after="60" w:line="240" w:lineRule="auto"/>
              <w:jc w:val="both"/>
              <w:outlineLvl w:val="0"/>
              <w:rPr>
                <w:rFonts w:ascii="Times New Roman" w:eastAsia="Times New Roman" w:hAnsi="Times New Roman" w:cs="Times New Roman"/>
                <w:b/>
                <w:lang w:eastAsia="ru-RU"/>
              </w:rPr>
            </w:pPr>
            <w:r w:rsidRPr="008B5865">
              <w:rPr>
                <w:rFonts w:ascii="Times New Roman" w:eastAsia="Times New Roman" w:hAnsi="Times New Roman" w:cs="Times New Roman"/>
                <w:b/>
                <w:lang w:eastAsia="ru-RU"/>
              </w:rPr>
              <w:t xml:space="preserve">к Договору № АЭМ/КД-РОАЭС-4-132 </w:t>
            </w:r>
          </w:p>
          <w:p w:rsidR="008B5865" w:rsidRPr="008B5865" w:rsidRDefault="008B5865" w:rsidP="008B5865">
            <w:pPr>
              <w:spacing w:after="60" w:line="240" w:lineRule="auto"/>
              <w:ind w:firstLine="851"/>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от _______________</w:t>
            </w:r>
          </w:p>
          <w:p w:rsidR="008B5865" w:rsidRPr="008B5865" w:rsidRDefault="008B5865" w:rsidP="008B5865">
            <w:pPr>
              <w:spacing w:after="60" w:line="240" w:lineRule="auto"/>
              <w:ind w:firstLine="851"/>
              <w:jc w:val="both"/>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ind w:firstLine="851"/>
              <w:jc w:val="both"/>
              <w:rPr>
                <w:rFonts w:ascii="Times New Roman" w:eastAsia="Times New Roman" w:hAnsi="Times New Roman" w:cs="Times New Roman"/>
                <w:b/>
                <w:sz w:val="24"/>
                <w:szCs w:val="24"/>
                <w:lang w:eastAsia="ru-RU"/>
              </w:rPr>
            </w:pP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Все Изделия, поставляемые по настоящему контракту, подлежат обязательной инспекции со стороны Покупателя и Уполномоченной организации.</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предоставлен в течение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rPr>
              <w:t xml:space="preserve">Оценка соответствия Изделий осуществляется в соответствии с </w:t>
            </w:r>
            <w:r w:rsidRPr="008B5865">
              <w:rPr>
                <w:rFonts w:ascii="Times New Roman" w:eastAsia="Times New Roman" w:hAnsi="Times New Roman" w:cs="Times New Roman"/>
                <w:sz w:val="24"/>
                <w:szCs w:val="24"/>
                <w:lang w:eastAsia="ru-RU"/>
              </w:rPr>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8B5865">
              <w:rPr>
                <w:rFonts w:ascii="Times New Roman" w:eastAsia="Times New Roman" w:hAnsi="Times New Roman" w:cs="Times New Roman"/>
                <w:sz w:val="24"/>
                <w:szCs w:val="24"/>
              </w:rPr>
              <w:t xml:space="preserve">с  учетом  </w:t>
            </w:r>
            <w:r w:rsidRPr="008B5865">
              <w:rPr>
                <w:rFonts w:ascii="Times New Roman" w:eastAsia="Times New Roman" w:hAnsi="Times New Roman" w:cs="Times New Roman"/>
                <w:sz w:val="24"/>
                <w:szCs w:val="24"/>
                <w:lang w:eastAsia="ru-RU"/>
              </w:rPr>
              <w:t xml:space="preserve">Решения №06-4421  от  25.06.2007 «О порядке и объеме проведения оценок соответствия….»  </w:t>
            </w:r>
            <w:r w:rsidRPr="008B5865">
              <w:rPr>
                <w:rFonts w:ascii="Times New Roman" w:eastAsia="Times New Roman" w:hAnsi="Times New Roman" w:cs="Times New Roman"/>
                <w:sz w:val="24"/>
                <w:szCs w:val="24"/>
              </w:rPr>
              <w:t xml:space="preserve">в  форме  </w:t>
            </w:r>
            <w:r w:rsidRPr="008B5865">
              <w:rPr>
                <w:rFonts w:ascii="Times New Roman" w:eastAsia="Times New Roman" w:hAnsi="Times New Roman" w:cs="Times New Roman"/>
                <w:sz w:val="24"/>
                <w:szCs w:val="24"/>
                <w:lang w:eastAsia="ru-RU"/>
              </w:rPr>
              <w:t xml:space="preserve">приемки  </w:t>
            </w:r>
            <w:r w:rsidRPr="008B5865">
              <w:rPr>
                <w:rFonts w:ascii="Times New Roman" w:eastAsia="Times New Roman" w:hAnsi="Times New Roman" w:cs="Times New Roman"/>
                <w:sz w:val="24"/>
                <w:szCs w:val="24"/>
              </w:rPr>
              <w:t>Покупателем и Уполномоченной организацией.</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rPr>
              <w:t>Приемка осуществляется по планам качества, предоставленным Поставщиком, по пункту  4  Приложения.</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Поставщик передает Покупателю вместе с Товаром следующую технологическую документацию:</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паспорт или сертификат качества на продукцию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сертификат на основной материал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протоколы разрушающих и неразрушающих испытаний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описание процедуры основной термообработки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печные карты основной термообработки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диаграммы основной термообработки в виде графика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протоколы визуального и измерительного контроля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акты квалификационных испытаний дефектоскопистов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методики испытаний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план качества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 отчеты о несоответствии( если таковые имеются) – 2 экз.</w:t>
            </w:r>
          </w:p>
          <w:p w:rsidR="008B5865" w:rsidRPr="008B5865" w:rsidRDefault="008B5865" w:rsidP="008B5865">
            <w:pPr>
              <w:spacing w:after="0" w:line="240" w:lineRule="auto"/>
              <w:ind w:firstLine="851"/>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lang w:eastAsia="ru-RU"/>
              </w:rPr>
              <w:t>Вся технологическая документация должна быть выполнена на  русском языке</w:t>
            </w:r>
            <w:r w:rsidRPr="008B5865">
              <w:rPr>
                <w:rFonts w:ascii="Times New Roman" w:eastAsia="Times New Roman" w:hAnsi="Times New Roman" w:cs="Times New Roman"/>
                <w:sz w:val="24"/>
                <w:szCs w:val="24"/>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Российский поставщик</w:t>
            </w:r>
            <w:r w:rsidRPr="008B5865">
              <w:rPr>
                <w:rFonts w:ascii="Times New Roman" w:eastAsia="Times New Roman" w:hAnsi="Times New Roman" w:cs="Times New Roman"/>
                <w:sz w:val="24"/>
                <w:szCs w:val="24"/>
                <w:lang w:eastAsia="ru-RU"/>
              </w:rPr>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8B5865" w:rsidRPr="008B5865" w:rsidRDefault="008B5865" w:rsidP="008B5865">
            <w:pPr>
              <w:spacing w:after="0" w:line="240" w:lineRule="auto"/>
              <w:contextualSpacing/>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Для иностранных поставщиков согласование производится за счет Покупателя.</w:t>
            </w:r>
          </w:p>
          <w:p w:rsidR="008B5865" w:rsidRPr="008B5865" w:rsidRDefault="008B5865" w:rsidP="008B5865">
            <w:p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Поставщик обязуется не производить ремонт основного материала  сваркой.</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lastRenderedPageBreak/>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её утверждение.</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проверкам,  проводимым в отсутствие инспектора Покупателя.</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Сдача и приемка изготовленных Изделий осуществляется следующим образом:</w:t>
            </w:r>
          </w:p>
          <w:p w:rsidR="008B5865" w:rsidRPr="008B5865" w:rsidRDefault="008B5865" w:rsidP="008B5865">
            <w:pPr>
              <w:numPr>
                <w:ilvl w:val="0"/>
                <w:numId w:val="20"/>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8B5865" w:rsidRPr="008B5865" w:rsidRDefault="008B5865" w:rsidP="008B5865">
            <w:pPr>
              <w:numPr>
                <w:ilvl w:val="0"/>
                <w:numId w:val="20"/>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В случае обнаружения несоответствия качества продукции (</w:t>
            </w:r>
            <w:r w:rsidRPr="008B5865">
              <w:rPr>
                <w:rFonts w:ascii="Times New Roman" w:eastAsia="Times New Roman" w:hAnsi="Times New Roman" w:cs="Times New Roman"/>
                <w:sz w:val="24"/>
                <w:szCs w:val="24"/>
                <w:lang w:eastAsia="ru-RU"/>
              </w:rPr>
              <w:t>Изделий</w:t>
            </w:r>
            <w:r w:rsidRPr="008B5865">
              <w:rPr>
                <w:rFonts w:ascii="Times New Roman" w:eastAsia="Times New Roman" w:hAnsi="Times New Roman" w:cs="Times New Roman"/>
                <w:sz w:val="24"/>
                <w:szCs w:val="24"/>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Требования по управлению несоответствующими Изделиями в процессе её изготовления:</w:t>
            </w:r>
          </w:p>
          <w:p w:rsidR="008B5865" w:rsidRPr="008B5865" w:rsidRDefault="008B5865" w:rsidP="008B5865">
            <w:pPr>
              <w:numPr>
                <w:ilvl w:val="0"/>
                <w:numId w:val="21"/>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8B5865" w:rsidRPr="008B5865" w:rsidRDefault="008B5865" w:rsidP="008B5865">
            <w:pPr>
              <w:numPr>
                <w:ilvl w:val="0"/>
                <w:numId w:val="21"/>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8B5865" w:rsidRPr="008B5865" w:rsidRDefault="008B5865" w:rsidP="008B5865">
            <w:pPr>
              <w:numPr>
                <w:ilvl w:val="0"/>
                <w:numId w:val="21"/>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8B5865" w:rsidRPr="008B5865" w:rsidRDefault="008B5865" w:rsidP="008B5865">
            <w:pPr>
              <w:numPr>
                <w:ilvl w:val="0"/>
                <w:numId w:val="21"/>
              </w:numPr>
              <w:spacing w:after="0" w:line="240" w:lineRule="auto"/>
              <w:contextualSpacing/>
              <w:jc w:val="both"/>
              <w:rPr>
                <w:rFonts w:ascii="Times New Roman" w:eastAsia="Times New Roman" w:hAnsi="Times New Roman" w:cs="Times New Roman"/>
                <w:b/>
                <w:sz w:val="24"/>
                <w:szCs w:val="24"/>
              </w:rPr>
            </w:pPr>
            <w:r w:rsidRPr="008B5865">
              <w:rPr>
                <w:rFonts w:ascii="Times New Roman" w:eastAsia="Times New Roman" w:hAnsi="Times New Roman" w:cs="Times New Roman"/>
                <w:sz w:val="24"/>
                <w:szCs w:val="24"/>
              </w:rPr>
              <w:t>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Ростехнадзором.</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sz w:val="24"/>
                <w:szCs w:val="24"/>
              </w:rPr>
            </w:pPr>
            <w:r w:rsidRPr="008B5865">
              <w:rPr>
                <w:rFonts w:ascii="Times New Roman" w:eastAsia="Times New Roman" w:hAnsi="Times New Roman" w:cs="Times New Roman"/>
                <w:sz w:val="24"/>
                <w:szCs w:val="24"/>
              </w:rPr>
              <w:t>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w:t>
            </w:r>
          </w:p>
          <w:p w:rsidR="008B5865" w:rsidRPr="008B5865" w:rsidRDefault="008B5865" w:rsidP="008B5865">
            <w:pPr>
              <w:numPr>
                <w:ilvl w:val="0"/>
                <w:numId w:val="19"/>
              </w:numPr>
              <w:spacing w:after="0" w:line="240" w:lineRule="auto"/>
              <w:contextualSpacing/>
              <w:jc w:val="both"/>
              <w:rPr>
                <w:rFonts w:ascii="Times New Roman" w:eastAsia="Times New Roman" w:hAnsi="Times New Roman" w:cs="Times New Roman"/>
                <w:iCs/>
                <w:sz w:val="24"/>
                <w:szCs w:val="24"/>
                <w:lang w:eastAsia="ru-RU"/>
              </w:rPr>
            </w:pPr>
            <w:r w:rsidRPr="008B5865">
              <w:rPr>
                <w:rFonts w:ascii="Times New Roman" w:eastAsia="Times New Roman" w:hAnsi="Times New Roman" w:cs="Times New Roman"/>
                <w:sz w:val="24"/>
                <w:szCs w:val="24"/>
              </w:rPr>
              <w:t>Поставщик обязан обеспечить выполнение Субпостащиком требований к обеспечению качества работ и услуг, указанных в настоящем договоре, включая деятельность по оценке соответствия.</w:t>
            </w:r>
          </w:p>
        </w:tc>
      </w:tr>
      <w:tr w:rsidR="008B5865" w:rsidRPr="008B5865" w:rsidTr="00C63C4E">
        <w:trPr>
          <w:trHeight w:val="345"/>
        </w:trPr>
        <w:tc>
          <w:tcPr>
            <w:tcW w:w="10173" w:type="dxa"/>
          </w:tcPr>
          <w:p w:rsidR="008B5865" w:rsidRPr="008B5865" w:rsidRDefault="008B5865" w:rsidP="008B5865">
            <w:pPr>
              <w:spacing w:after="60" w:line="240" w:lineRule="auto"/>
              <w:jc w:val="center"/>
              <w:rPr>
                <w:rFonts w:ascii="Times New Roman" w:eastAsia="Times New Roman" w:hAnsi="Times New Roman" w:cs="Times New Roman"/>
                <w:sz w:val="24"/>
                <w:szCs w:val="24"/>
                <w:lang w:eastAsia="ru-RU"/>
              </w:rPr>
            </w:pPr>
            <w:r w:rsidRPr="008B5865">
              <w:rPr>
                <w:rFonts w:ascii="Times New Roman" w:eastAsia="Times New Roman" w:hAnsi="Times New Roman" w:cs="Times New Roman"/>
                <w:b/>
                <w:noProof/>
                <w:sz w:val="24"/>
                <w:szCs w:val="24"/>
                <w:lang w:eastAsia="ru-RU"/>
              </w:rPr>
              <w:lastRenderedPageBreak/>
              <w:t>ПОКУПАТЕЛЬ:                                                         ПОСТАВЩИК:</w:t>
            </w:r>
          </w:p>
          <w:p w:rsidR="008B5865" w:rsidRPr="008B5865" w:rsidRDefault="008B5865" w:rsidP="008B5865">
            <w:pPr>
              <w:spacing w:after="0" w:line="240" w:lineRule="auto"/>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Генеральный директор</w:t>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p>
          <w:p w:rsidR="008B5865" w:rsidRPr="008B5865" w:rsidRDefault="008B5865" w:rsidP="008B5865">
            <w:pPr>
              <w:spacing w:after="0" w:line="240" w:lineRule="auto"/>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ЗАО «АЭМ-технологии</w:t>
            </w:r>
          </w:p>
          <w:p w:rsidR="008B5865" w:rsidRPr="008B5865" w:rsidRDefault="008B5865" w:rsidP="008B5865">
            <w:pPr>
              <w:spacing w:after="0" w:line="240" w:lineRule="auto"/>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___________ Е.М.Пакерманов</w:t>
            </w:r>
          </w:p>
        </w:tc>
      </w:tr>
    </w:tbl>
    <w:p w:rsidR="008B5865" w:rsidRPr="008B5865" w:rsidRDefault="008B5865" w:rsidP="008B5865">
      <w:pPr>
        <w:spacing w:before="120" w:after="120" w:line="240" w:lineRule="auto"/>
        <w:jc w:val="both"/>
        <w:rPr>
          <w:rFonts w:ascii="Times New Roman" w:eastAsia="Times New Roman" w:hAnsi="Times New Roman" w:cs="Times New Roman"/>
          <w:i/>
          <w:sz w:val="24"/>
          <w:szCs w:val="20"/>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8B5865" w:rsidRPr="008B5865" w:rsidTr="00C63C4E">
        <w:tc>
          <w:tcPr>
            <w:tcW w:w="10456" w:type="dxa"/>
          </w:tcPr>
          <w:p w:rsidR="008B5865" w:rsidRPr="008B5865" w:rsidRDefault="008B5865" w:rsidP="008B5865">
            <w:pPr>
              <w:spacing w:after="60" w:line="240" w:lineRule="auto"/>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i/>
                <w:sz w:val="24"/>
                <w:szCs w:val="24"/>
                <w:lang w:eastAsia="ru-RU"/>
              </w:rPr>
              <w:br w:type="page"/>
            </w:r>
            <w:r w:rsidRPr="008B5865">
              <w:rPr>
                <w:rFonts w:ascii="Times New Roman" w:eastAsia="Times New Roman" w:hAnsi="Times New Roman" w:cs="Times New Roman"/>
                <w:b/>
                <w:sz w:val="24"/>
                <w:szCs w:val="24"/>
                <w:lang w:eastAsia="ru-RU"/>
              </w:rPr>
              <w:t>Приложение № 3</w:t>
            </w:r>
          </w:p>
          <w:p w:rsidR="008B5865" w:rsidRPr="008B5865" w:rsidRDefault="008B5865" w:rsidP="008B5865">
            <w:pPr>
              <w:spacing w:after="60" w:line="240" w:lineRule="auto"/>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 xml:space="preserve">к Договору № АЭМ/КД-РОАЭС-4-132 </w:t>
            </w:r>
            <w:r w:rsidRPr="008B5865">
              <w:rPr>
                <w:rFonts w:ascii="Times New Roman" w:eastAsia="Times New Roman" w:hAnsi="Times New Roman" w:cs="Times New Roman"/>
                <w:b/>
                <w:bCs/>
                <w:iCs/>
                <w:lang w:eastAsia="ru-RU"/>
              </w:rPr>
              <w:t xml:space="preserve">ЛАЭС </w:t>
            </w:r>
          </w:p>
          <w:p w:rsidR="008B5865" w:rsidRPr="008B5865" w:rsidRDefault="008B5865" w:rsidP="008B5865">
            <w:pPr>
              <w:spacing w:after="60" w:line="240" w:lineRule="auto"/>
              <w:jc w:val="both"/>
              <w:outlineLvl w:val="0"/>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от _______________.</w:t>
            </w:r>
          </w:p>
          <w:p w:rsidR="008B5865" w:rsidRPr="008B5865" w:rsidRDefault="008B5865" w:rsidP="008B5865">
            <w:pPr>
              <w:spacing w:after="60" w:line="240" w:lineRule="auto"/>
              <w:jc w:val="both"/>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jc w:val="both"/>
              <w:rPr>
                <w:rFonts w:ascii="Times New Roman" w:eastAsia="Times New Roman" w:hAnsi="Times New Roman" w:cs="Times New Roman"/>
                <w:b/>
                <w:sz w:val="28"/>
                <w:szCs w:val="24"/>
                <w:lang w:eastAsia="ru-RU"/>
              </w:rPr>
            </w:pPr>
            <w:r w:rsidRPr="008B5865">
              <w:rPr>
                <w:rFonts w:ascii="Times New Roman" w:eastAsia="Times New Roman" w:hAnsi="Times New Roman" w:cs="Times New Roman"/>
                <w:b/>
                <w:sz w:val="28"/>
                <w:szCs w:val="24"/>
                <w:lang w:eastAsia="ru-RU"/>
              </w:rPr>
              <w:t>Требования к упаковке, маркировке и хранению Изделий</w:t>
            </w:r>
          </w:p>
          <w:p w:rsidR="008B5865" w:rsidRPr="008B5865" w:rsidRDefault="008B5865" w:rsidP="008B5865">
            <w:pPr>
              <w:numPr>
                <w:ilvl w:val="0"/>
                <w:numId w:val="22"/>
              </w:numPr>
              <w:tabs>
                <w:tab w:val="num" w:pos="284"/>
              </w:tabs>
              <w:spacing w:before="120" w:after="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 xml:space="preserve">Каждая единица Изделий должна иметь маркировку клеймами в соответствии с требованиями чертежа поставки. </w:t>
            </w:r>
          </w:p>
          <w:p w:rsidR="008B5865" w:rsidRPr="008B5865" w:rsidRDefault="008B5865" w:rsidP="008B5865">
            <w:pPr>
              <w:numPr>
                <w:ilvl w:val="0"/>
                <w:numId w:val="22"/>
              </w:numPr>
              <w:tabs>
                <w:tab w:val="num" w:pos="284"/>
                <w:tab w:val="num" w:pos="567"/>
              </w:tabs>
              <w:spacing w:before="120" w:after="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 для обеспечения доставки Изделий на адрес разгрузки без повреждений при условии соблюдения правил транспортировки и хранения.</w:t>
            </w:r>
          </w:p>
          <w:p w:rsidR="008B5865" w:rsidRPr="008B5865" w:rsidRDefault="008B5865" w:rsidP="008B5865">
            <w:pPr>
              <w:numPr>
                <w:ilvl w:val="0"/>
                <w:numId w:val="22"/>
              </w:numPr>
              <w:tabs>
                <w:tab w:val="num" w:pos="284"/>
                <w:tab w:val="num" w:pos="567"/>
              </w:tabs>
              <w:spacing w:before="120" w:after="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Образец упаковки согласовывается с Покупателем.</w:t>
            </w:r>
          </w:p>
          <w:p w:rsidR="008B5865" w:rsidRPr="008B5865" w:rsidRDefault="008B5865" w:rsidP="008B5865">
            <w:pPr>
              <w:numPr>
                <w:ilvl w:val="0"/>
                <w:numId w:val="22"/>
              </w:numPr>
              <w:tabs>
                <w:tab w:val="num" w:pos="284"/>
              </w:tabs>
              <w:spacing w:before="120" w:after="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Поставщик/Субпоставщик нанесет маркировку несмываемой краской на двух смежных сторонах каждого места. Маркировка должна наноситься отчетливо. 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строповки и крепления, опасности груза,  защиты от дождя и другие необходимые обозначения, нанесенные согласно ГОСТ 14192-96. Образец маркировки представлен в Приложении№ 1 к настоящему Договору.</w:t>
            </w:r>
          </w:p>
          <w:p w:rsidR="008B5865" w:rsidRPr="008B5865" w:rsidRDefault="008B5865" w:rsidP="008B5865">
            <w:pPr>
              <w:numPr>
                <w:ilvl w:val="0"/>
                <w:numId w:val="22"/>
              </w:numPr>
              <w:tabs>
                <w:tab w:val="num" w:pos="284"/>
              </w:tabs>
              <w:spacing w:before="120" w:after="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8B5865" w:rsidRPr="008B5865" w:rsidRDefault="008B5865" w:rsidP="008B5865">
            <w:pPr>
              <w:numPr>
                <w:ilvl w:val="0"/>
                <w:numId w:val="22"/>
              </w:numPr>
              <w:tabs>
                <w:tab w:val="num" w:pos="284"/>
              </w:tabs>
              <w:spacing w:before="120" w:after="0" w:line="240" w:lineRule="auto"/>
              <w:contextualSpacing/>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Для неупакованных единиц Изделий маркировка должна наноситься непосредственно на Изделия или на крепко прикрепленные металлическиеярлыки.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8B5865" w:rsidRPr="008B5865" w:rsidRDefault="008B5865" w:rsidP="008B5865">
            <w:pPr>
              <w:numPr>
                <w:ilvl w:val="0"/>
                <w:numId w:val="22"/>
              </w:numPr>
              <w:tabs>
                <w:tab w:val="num" w:pos="284"/>
              </w:tabs>
              <w:spacing w:before="120" w:after="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8B5865" w:rsidRPr="008B5865" w:rsidRDefault="008B5865" w:rsidP="008B5865">
            <w:pPr>
              <w:numPr>
                <w:ilvl w:val="0"/>
                <w:numId w:val="22"/>
              </w:numPr>
              <w:tabs>
                <w:tab w:val="num" w:pos="284"/>
              </w:tabs>
              <w:spacing w:before="120" w:after="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8B5865" w:rsidRPr="008B5865" w:rsidRDefault="008B5865" w:rsidP="008B5865">
            <w:pPr>
              <w:numPr>
                <w:ilvl w:val="0"/>
                <w:numId w:val="22"/>
              </w:numPr>
              <w:tabs>
                <w:tab w:val="num" w:pos="284"/>
              </w:tabs>
              <w:spacing w:before="120" w:after="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Документы, поставляемые вместе с Изделиями, должны быть тщательно упакованы и защищены от влажности, пыли, механических повреждений и т.п.</w:t>
            </w:r>
          </w:p>
          <w:p w:rsidR="008B5865" w:rsidRPr="008B5865" w:rsidRDefault="008B5865" w:rsidP="008B5865">
            <w:pPr>
              <w:numPr>
                <w:ilvl w:val="0"/>
                <w:numId w:val="22"/>
              </w:numPr>
              <w:tabs>
                <w:tab w:val="num" w:pos="284"/>
              </w:tabs>
              <w:spacing w:after="0" w:line="240" w:lineRule="auto"/>
              <w:contextualSpacing/>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Каждое изделие должно иметь маркировку:</w:t>
            </w:r>
          </w:p>
          <w:p w:rsidR="008B5865" w:rsidRPr="008B5865" w:rsidRDefault="008B5865" w:rsidP="008B5865">
            <w:pPr>
              <w:spacing w:after="6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-марка стали</w:t>
            </w:r>
          </w:p>
          <w:p w:rsidR="008B5865" w:rsidRPr="008B5865" w:rsidRDefault="008B5865" w:rsidP="008B5865">
            <w:pPr>
              <w:spacing w:after="6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 плавки</w:t>
            </w:r>
          </w:p>
          <w:p w:rsidR="008B5865" w:rsidRPr="008B5865" w:rsidRDefault="008B5865" w:rsidP="008B5865">
            <w:pPr>
              <w:spacing w:after="6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 поковки</w:t>
            </w:r>
          </w:p>
          <w:p w:rsidR="008B5865" w:rsidRPr="008B5865" w:rsidRDefault="008B5865" w:rsidP="008B5865">
            <w:pPr>
              <w:spacing w:after="60" w:line="240" w:lineRule="auto"/>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z w:val="24"/>
                <w:szCs w:val="24"/>
                <w:lang w:eastAsia="ru-RU"/>
              </w:rPr>
              <w:t>- порядковый номер со стороны прибыльной части.</w:t>
            </w:r>
          </w:p>
          <w:p w:rsidR="008B5865" w:rsidRPr="008B5865" w:rsidRDefault="008B5865" w:rsidP="008B5865">
            <w:pPr>
              <w:spacing w:before="120" w:after="60" w:line="240" w:lineRule="auto"/>
              <w:jc w:val="both"/>
              <w:rPr>
                <w:rFonts w:ascii="Times New Roman" w:eastAsia="Times New Roman" w:hAnsi="Times New Roman" w:cs="Times New Roman"/>
                <w:sz w:val="24"/>
                <w:szCs w:val="24"/>
                <w:lang w:eastAsia="ru-RU"/>
              </w:rPr>
            </w:pPr>
          </w:p>
          <w:p w:rsidR="008B5865" w:rsidRPr="008B5865" w:rsidRDefault="008B5865" w:rsidP="008B5865">
            <w:pPr>
              <w:spacing w:before="120" w:after="120" w:line="240" w:lineRule="auto"/>
              <w:jc w:val="both"/>
              <w:rPr>
                <w:rFonts w:ascii="Times New Roman" w:eastAsia="Times New Roman" w:hAnsi="Times New Roman" w:cs="Times New Roman"/>
                <w:i/>
                <w:sz w:val="24"/>
                <w:szCs w:val="20"/>
                <w:lang w:eastAsia="ru-RU"/>
              </w:rPr>
            </w:pPr>
          </w:p>
        </w:tc>
      </w:tr>
      <w:tr w:rsidR="008B5865" w:rsidRPr="008B5865" w:rsidTr="00C63C4E">
        <w:trPr>
          <w:trHeight w:val="345"/>
        </w:trPr>
        <w:tc>
          <w:tcPr>
            <w:tcW w:w="10456" w:type="dxa"/>
          </w:tcPr>
          <w:p w:rsidR="008B5865" w:rsidRPr="008B5865" w:rsidRDefault="008B5865" w:rsidP="008B5865">
            <w:pPr>
              <w:spacing w:after="60" w:line="240" w:lineRule="auto"/>
              <w:jc w:val="center"/>
              <w:rPr>
                <w:rFonts w:ascii="Times New Roman" w:eastAsia="Times New Roman" w:hAnsi="Times New Roman" w:cs="Times New Roman"/>
                <w:sz w:val="24"/>
                <w:szCs w:val="24"/>
                <w:lang w:eastAsia="ru-RU"/>
              </w:rPr>
            </w:pPr>
            <w:r w:rsidRPr="008B5865">
              <w:rPr>
                <w:rFonts w:ascii="Times New Roman" w:eastAsia="Times New Roman" w:hAnsi="Times New Roman" w:cs="Times New Roman"/>
                <w:b/>
                <w:noProof/>
                <w:sz w:val="24"/>
                <w:szCs w:val="24"/>
                <w:lang w:eastAsia="ru-RU"/>
              </w:rPr>
              <w:t>ПОКУПАТЕЛЬ:                                                                                    ПОСТАВЩИК:</w:t>
            </w:r>
          </w:p>
          <w:p w:rsidR="008B5865" w:rsidRPr="008B5865" w:rsidRDefault="008B5865" w:rsidP="008B5865">
            <w:pPr>
              <w:spacing w:after="0" w:line="240" w:lineRule="auto"/>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lastRenderedPageBreak/>
              <w:t>Генеральный директор</w:t>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p>
          <w:p w:rsidR="008B5865" w:rsidRPr="008B5865" w:rsidRDefault="008B5865" w:rsidP="008B5865">
            <w:pPr>
              <w:spacing w:after="0" w:line="240" w:lineRule="auto"/>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ЗАО «АЭМ-технологии</w:t>
            </w:r>
          </w:p>
          <w:p w:rsidR="008B5865" w:rsidRPr="008B5865" w:rsidRDefault="008B5865" w:rsidP="008B5865">
            <w:pPr>
              <w:spacing w:after="0" w:line="240" w:lineRule="auto"/>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rPr>
                <w:rFonts w:ascii="Times New Roman" w:eastAsia="Times New Roman" w:hAnsi="Times New Roman" w:cs="Times New Roman"/>
                <w:b/>
                <w:sz w:val="24"/>
                <w:szCs w:val="24"/>
                <w:lang w:val="en-US" w:eastAsia="ru-RU"/>
              </w:rPr>
            </w:pPr>
            <w:r w:rsidRPr="008B5865">
              <w:rPr>
                <w:rFonts w:ascii="Times New Roman" w:eastAsia="Times New Roman" w:hAnsi="Times New Roman" w:cs="Times New Roman"/>
                <w:b/>
                <w:sz w:val="24"/>
                <w:szCs w:val="24"/>
                <w:lang w:eastAsia="ru-RU"/>
              </w:rPr>
              <w:t>___________ Е.М.Пакерманов</w:t>
            </w:r>
          </w:p>
        </w:tc>
      </w:tr>
    </w:tbl>
    <w:p w:rsidR="008B5865" w:rsidRPr="008B5865" w:rsidRDefault="008B5865" w:rsidP="008B5865">
      <w:pPr>
        <w:spacing w:after="0" w:line="240" w:lineRule="auto"/>
        <w:rPr>
          <w:rFonts w:ascii="Times New Roman" w:eastAsia="Times New Roman" w:hAnsi="Times New Roman" w:cs="Times New Roman"/>
          <w:i/>
          <w:iCs/>
          <w:sz w:val="24"/>
          <w:szCs w:val="20"/>
          <w:lang w:val="en-US" w:eastAsia="ru-RU"/>
        </w:rPr>
      </w:pPr>
      <w:r w:rsidRPr="008B5865">
        <w:rPr>
          <w:rFonts w:ascii="Times New Roman" w:eastAsia="Times New Roman" w:hAnsi="Times New Roman" w:cs="Times New Roman"/>
          <w:i/>
          <w:iCs/>
          <w:sz w:val="24"/>
          <w:szCs w:val="24"/>
          <w:lang w:val="en-US" w:eastAsia="ru-RU"/>
        </w:rPr>
        <w:lastRenderedPageBreak/>
        <w:br w:type="page"/>
      </w:r>
    </w:p>
    <w:tbl>
      <w:tblPr>
        <w:tblW w:w="10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79"/>
      </w:tblGrid>
      <w:tr w:rsidR="008B5865" w:rsidRPr="008B5865" w:rsidTr="00C63C4E">
        <w:tc>
          <w:tcPr>
            <w:tcW w:w="10279" w:type="dxa"/>
          </w:tcPr>
          <w:p w:rsidR="008B5865" w:rsidRPr="008B5865" w:rsidRDefault="008B5865" w:rsidP="008B5865">
            <w:pPr>
              <w:spacing w:after="60" w:line="240" w:lineRule="auto"/>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lastRenderedPageBreak/>
              <w:t>Приложение № 4</w:t>
            </w:r>
          </w:p>
          <w:p w:rsidR="008B5865" w:rsidRPr="008B5865" w:rsidRDefault="008B5865" w:rsidP="008B5865">
            <w:pPr>
              <w:spacing w:after="60" w:line="240" w:lineRule="auto"/>
              <w:jc w:val="both"/>
              <w:outlineLvl w:val="0"/>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 xml:space="preserve">к Договору № АЭМ/КД-РОАЭС-4-132 </w:t>
            </w:r>
          </w:p>
          <w:p w:rsidR="008B5865" w:rsidRPr="008B5865" w:rsidRDefault="008B5865" w:rsidP="008B5865">
            <w:pPr>
              <w:spacing w:after="60" w:line="240" w:lineRule="auto"/>
              <w:ind w:firstLine="851"/>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от _______________.</w:t>
            </w:r>
          </w:p>
          <w:p w:rsidR="008B5865" w:rsidRPr="008B5865" w:rsidRDefault="008B5865" w:rsidP="008B5865">
            <w:pPr>
              <w:spacing w:after="60" w:line="240" w:lineRule="auto"/>
              <w:ind w:firstLine="851"/>
              <w:jc w:val="both"/>
              <w:rPr>
                <w:rFonts w:ascii="Times New Roman" w:eastAsia="Times New Roman" w:hAnsi="Times New Roman" w:cs="Times New Roman"/>
                <w:b/>
                <w:sz w:val="24"/>
                <w:szCs w:val="24"/>
                <w:lang w:eastAsia="ru-RU"/>
              </w:rPr>
            </w:pPr>
          </w:p>
          <w:p w:rsidR="008B5865" w:rsidRPr="008B5865" w:rsidRDefault="008B5865" w:rsidP="008B5865">
            <w:pPr>
              <w:shd w:val="clear" w:color="auto" w:fill="FFFFFF"/>
              <w:tabs>
                <w:tab w:val="left" w:leader="dot" w:pos="5966"/>
              </w:tabs>
              <w:spacing w:after="60" w:line="240" w:lineRule="auto"/>
              <w:ind w:firstLine="851"/>
              <w:jc w:val="both"/>
              <w:outlineLvl w:val="0"/>
              <w:rPr>
                <w:rFonts w:ascii="Times New Roman" w:eastAsia="Times New Roman" w:hAnsi="Times New Roman" w:cs="Times New Roman"/>
                <w:b/>
                <w:spacing w:val="-7"/>
                <w:sz w:val="24"/>
                <w:szCs w:val="24"/>
                <w:lang w:eastAsia="ru-RU"/>
              </w:rPr>
            </w:pPr>
            <w:r w:rsidRPr="008B5865">
              <w:rPr>
                <w:rFonts w:ascii="Times New Roman" w:eastAsia="Times New Roman" w:hAnsi="Times New Roman" w:cs="Times New Roman"/>
                <w:b/>
                <w:spacing w:val="-7"/>
                <w:sz w:val="24"/>
                <w:szCs w:val="24"/>
                <w:lang w:eastAsia="ru-RU"/>
              </w:rPr>
              <w:t>Условия конфиденциальности</w:t>
            </w:r>
          </w:p>
          <w:p w:rsidR="008B5865" w:rsidRPr="008B5865" w:rsidRDefault="008B5865" w:rsidP="008B5865">
            <w:pPr>
              <w:shd w:val="clear" w:color="auto" w:fill="FFFFFF"/>
              <w:tabs>
                <w:tab w:val="left" w:pos="1128"/>
              </w:tabs>
              <w:spacing w:after="60" w:line="240" w:lineRule="auto"/>
              <w:ind w:firstLine="709"/>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pacing w:val="-28"/>
                <w:sz w:val="24"/>
                <w:szCs w:val="24"/>
                <w:lang w:eastAsia="ru-RU"/>
              </w:rPr>
              <w:t>1.</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pacing w:val="-7"/>
                <w:sz w:val="24"/>
                <w:szCs w:val="24"/>
                <w:lang w:eastAsia="ru-RU"/>
              </w:rPr>
              <w:t xml:space="preserve">Настоящие условия регулируют отношения, связанные с </w:t>
            </w:r>
            <w:r w:rsidRPr="008B5865">
              <w:rPr>
                <w:rFonts w:ascii="Times New Roman" w:eastAsia="Times New Roman" w:hAnsi="Times New Roman" w:cs="Times New Roman"/>
                <w:spacing w:val="1"/>
                <w:sz w:val="24"/>
                <w:szCs w:val="24"/>
                <w:lang w:eastAsia="ru-RU"/>
              </w:rPr>
              <w:t xml:space="preserve">отнесением информации к коммерческой тайне Сторон, передачей такой </w:t>
            </w:r>
            <w:r w:rsidRPr="008B5865">
              <w:rPr>
                <w:rFonts w:ascii="Times New Roman" w:eastAsia="Times New Roman" w:hAnsi="Times New Roman" w:cs="Times New Roman"/>
                <w:spacing w:val="-2"/>
                <w:sz w:val="24"/>
                <w:szCs w:val="24"/>
                <w:lang w:eastAsia="ru-RU"/>
              </w:rPr>
              <w:t xml:space="preserve">информации и охраной ее конфиденциальности в целях обеспечения баланса </w:t>
            </w:r>
            <w:r w:rsidRPr="008B5865">
              <w:rPr>
                <w:rFonts w:ascii="Times New Roman" w:eastAsia="Times New Roman" w:hAnsi="Times New Roman" w:cs="Times New Roman"/>
                <w:spacing w:val="1"/>
                <w:sz w:val="24"/>
                <w:szCs w:val="24"/>
                <w:lang w:eastAsia="ru-RU"/>
              </w:rPr>
              <w:t xml:space="preserve">интересов обладателей информации, составляющей коммерческую тайну, в </w:t>
            </w:r>
            <w:r w:rsidRPr="008B5865">
              <w:rPr>
                <w:rFonts w:ascii="Times New Roman" w:eastAsia="Times New Roman" w:hAnsi="Times New Roman" w:cs="Times New Roman"/>
                <w:spacing w:val="-2"/>
                <w:sz w:val="24"/>
                <w:szCs w:val="24"/>
                <w:lang w:eastAsia="ru-RU"/>
              </w:rPr>
              <w:t>рамках взаимовыгодного сотрудничества.</w:t>
            </w:r>
          </w:p>
          <w:p w:rsidR="008B5865" w:rsidRPr="008B5865" w:rsidRDefault="008B5865" w:rsidP="008B5865">
            <w:pPr>
              <w:shd w:val="clear" w:color="auto" w:fill="FFFFFF"/>
              <w:tabs>
                <w:tab w:val="left" w:pos="1022"/>
              </w:tabs>
              <w:spacing w:after="60" w:line="240" w:lineRule="auto"/>
              <w:ind w:firstLine="709"/>
              <w:jc w:val="both"/>
              <w:rPr>
                <w:rFonts w:ascii="Times New Roman" w:eastAsia="Times New Roman" w:hAnsi="Times New Roman" w:cs="Times New Roman"/>
                <w:spacing w:val="-1"/>
                <w:sz w:val="24"/>
                <w:szCs w:val="24"/>
                <w:lang w:eastAsia="ru-RU"/>
              </w:rPr>
            </w:pPr>
            <w:r w:rsidRPr="008B5865">
              <w:rPr>
                <w:rFonts w:ascii="Times New Roman" w:eastAsia="Times New Roman" w:hAnsi="Times New Roman" w:cs="Times New Roman"/>
                <w:spacing w:val="-19"/>
                <w:sz w:val="24"/>
                <w:szCs w:val="24"/>
                <w:lang w:eastAsia="ru-RU"/>
              </w:rPr>
              <w:t>2.</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pacing w:val="-3"/>
                <w:sz w:val="24"/>
                <w:szCs w:val="24"/>
                <w:lang w:eastAsia="ru-RU"/>
              </w:rPr>
              <w:t xml:space="preserve">В рамках настоящего договора термины «коммерческая </w:t>
            </w:r>
            <w:r w:rsidRPr="008B5865">
              <w:rPr>
                <w:rFonts w:ascii="Times New Roman" w:eastAsia="Times New Roman" w:hAnsi="Times New Roman" w:cs="Times New Roman"/>
                <w:spacing w:val="-2"/>
                <w:sz w:val="24"/>
                <w:szCs w:val="24"/>
                <w:lang w:eastAsia="ru-RU"/>
              </w:rPr>
              <w:t xml:space="preserve">тайна», «информация, составляющая коммерческую тайну», </w:t>
            </w:r>
            <w:r w:rsidRPr="008B5865">
              <w:rPr>
                <w:rFonts w:ascii="Times New Roman" w:eastAsia="Times New Roman" w:hAnsi="Times New Roman" w:cs="Times New Roman"/>
                <w:spacing w:val="-4"/>
                <w:sz w:val="24"/>
                <w:szCs w:val="24"/>
                <w:lang w:eastAsia="ru-RU"/>
              </w:rPr>
              <w:t xml:space="preserve">«обладатель информации, составляющей </w:t>
            </w:r>
            <w:r w:rsidRPr="008B5865">
              <w:rPr>
                <w:rFonts w:ascii="Times New Roman" w:eastAsia="Times New Roman" w:hAnsi="Times New Roman" w:cs="Times New Roman"/>
                <w:spacing w:val="-3"/>
                <w:sz w:val="24"/>
                <w:szCs w:val="24"/>
                <w:lang w:eastAsia="ru-RU"/>
              </w:rPr>
              <w:t xml:space="preserve">коммерческую тайну», «передача информации, составляющей коммерческую </w:t>
            </w:r>
            <w:r w:rsidRPr="008B5865">
              <w:rPr>
                <w:rFonts w:ascii="Times New Roman" w:eastAsia="Times New Roman" w:hAnsi="Times New Roman" w:cs="Times New Roman"/>
                <w:spacing w:val="3"/>
                <w:sz w:val="24"/>
                <w:szCs w:val="24"/>
                <w:lang w:eastAsia="ru-RU"/>
              </w:rPr>
              <w:t xml:space="preserve">тайну» и «разглашение информации, составляющей коммерческую тайну» </w:t>
            </w:r>
            <w:r w:rsidRPr="008B5865">
              <w:rPr>
                <w:rFonts w:ascii="Times New Roman" w:eastAsia="Times New Roman" w:hAnsi="Times New Roman" w:cs="Times New Roman"/>
                <w:spacing w:val="8"/>
                <w:sz w:val="24"/>
                <w:szCs w:val="24"/>
                <w:lang w:eastAsia="ru-RU"/>
              </w:rPr>
              <w:t xml:space="preserve">соответствуют их определениям, данным в статье 3 федерального закона </w:t>
            </w:r>
            <w:r w:rsidRPr="008B5865">
              <w:rPr>
                <w:rFonts w:ascii="Times New Roman" w:eastAsia="Times New Roman" w:hAnsi="Times New Roman" w:cs="Times New Roman"/>
                <w:spacing w:val="27"/>
                <w:sz w:val="24"/>
                <w:szCs w:val="24"/>
                <w:lang w:eastAsia="ru-RU"/>
              </w:rPr>
              <w:t xml:space="preserve">от 29.07.2004г. № 98-ФЗ «О коммерческой тайне». Термин </w:t>
            </w:r>
            <w:r w:rsidRPr="008B5865">
              <w:rPr>
                <w:rFonts w:ascii="Times New Roman" w:eastAsia="Times New Roman" w:hAnsi="Times New Roman" w:cs="Times New Roman"/>
                <w:sz w:val="24"/>
                <w:szCs w:val="24"/>
                <w:lang w:eastAsia="ru-RU"/>
              </w:rPr>
              <w:t>«конфиденциальность информации» соответствует его определению в статье 2 ф</w:t>
            </w:r>
            <w:r w:rsidRPr="008B5865">
              <w:rPr>
                <w:rFonts w:ascii="Times New Roman" w:eastAsia="Times New Roman" w:hAnsi="Times New Roman" w:cs="Times New Roman"/>
                <w:spacing w:val="3"/>
                <w:sz w:val="24"/>
                <w:szCs w:val="24"/>
                <w:lang w:eastAsia="ru-RU"/>
              </w:rPr>
              <w:t xml:space="preserve">едерального закона </w:t>
            </w:r>
            <w:r w:rsidRPr="008B5865">
              <w:rPr>
                <w:rFonts w:ascii="Times New Roman" w:eastAsia="Times New Roman" w:hAnsi="Times New Roman" w:cs="Times New Roman"/>
                <w:spacing w:val="-1"/>
                <w:sz w:val="24"/>
                <w:szCs w:val="24"/>
                <w:lang w:eastAsia="ru-RU"/>
              </w:rPr>
              <w:t>от 27.07.2006 № 149-ФЗ</w:t>
            </w:r>
            <w:r w:rsidRPr="008B5865">
              <w:rPr>
                <w:rFonts w:ascii="Times New Roman" w:eastAsia="Times New Roman" w:hAnsi="Times New Roman" w:cs="Times New Roman"/>
                <w:spacing w:val="3"/>
                <w:sz w:val="24"/>
                <w:szCs w:val="24"/>
                <w:lang w:eastAsia="ru-RU"/>
              </w:rPr>
              <w:t xml:space="preserve"> «Об информации, информационных технологиях и о </w:t>
            </w:r>
            <w:r w:rsidRPr="008B5865">
              <w:rPr>
                <w:rFonts w:ascii="Times New Roman" w:eastAsia="Times New Roman" w:hAnsi="Times New Roman" w:cs="Times New Roman"/>
                <w:spacing w:val="-1"/>
                <w:sz w:val="24"/>
                <w:szCs w:val="24"/>
                <w:lang w:eastAsia="ru-RU"/>
              </w:rPr>
              <w:t>защите информации».</w:t>
            </w:r>
          </w:p>
          <w:p w:rsidR="008B5865" w:rsidRPr="008B5865" w:rsidRDefault="008B5865" w:rsidP="008B5865">
            <w:pPr>
              <w:shd w:val="clear" w:color="auto" w:fill="FFFFFF"/>
              <w:tabs>
                <w:tab w:val="left" w:pos="1022"/>
              </w:tabs>
              <w:spacing w:after="60" w:line="240" w:lineRule="auto"/>
              <w:ind w:firstLine="709"/>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pacing w:val="-1"/>
                <w:sz w:val="24"/>
                <w:szCs w:val="24"/>
                <w:lang w:eastAsia="ru-RU"/>
              </w:rPr>
              <w:t>2.1. «Р</w:t>
            </w:r>
            <w:r w:rsidRPr="008B5865">
              <w:rPr>
                <w:rFonts w:ascii="Times New Roman" w:eastAsia="Times New Roman" w:hAnsi="Times New Roman" w:cs="Times New Roman"/>
                <w:bCs/>
                <w:sz w:val="24"/>
                <w:szCs w:val="24"/>
                <w:lang w:eastAsia="ru-RU"/>
              </w:rPr>
              <w:t xml:space="preserve">ежим коммерческой тайны» </w:t>
            </w:r>
            <w:r w:rsidRPr="008B5865">
              <w:rPr>
                <w:rFonts w:ascii="Times New Roman" w:eastAsia="Times New Roman" w:hAnsi="Times New Roman" w:cs="Times New Roman"/>
                <w:sz w:val="24"/>
                <w:szCs w:val="24"/>
                <w:lang w:eastAsia="ru-RU"/>
              </w:rPr>
              <w:t>-</w:t>
            </w:r>
            <w:r w:rsidRPr="008B5865">
              <w:rPr>
                <w:rFonts w:ascii="Times New Roman" w:eastAsia="Times New Roman" w:hAnsi="Times New Roman" w:cs="Times New Roman"/>
                <w:bCs/>
                <w:sz w:val="24"/>
                <w:szCs w:val="24"/>
                <w:lang w:eastAsia="ru-RU"/>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8B5865" w:rsidRPr="008B5865" w:rsidRDefault="008B5865" w:rsidP="008B5865">
            <w:pPr>
              <w:widowControl w:val="0"/>
              <w:numPr>
                <w:ilvl w:val="0"/>
                <w:numId w:val="23"/>
              </w:numPr>
              <w:shd w:val="clear" w:color="auto" w:fill="FFFFFF"/>
              <w:tabs>
                <w:tab w:val="left" w:pos="998"/>
              </w:tabs>
              <w:autoSpaceDE w:val="0"/>
              <w:autoSpaceDN w:val="0"/>
              <w:adjustRightInd w:val="0"/>
              <w:spacing w:after="0" w:line="240" w:lineRule="auto"/>
              <w:ind w:firstLine="709"/>
              <w:jc w:val="both"/>
              <w:rPr>
                <w:rFonts w:ascii="Times New Roman" w:eastAsia="Times New Roman" w:hAnsi="Times New Roman" w:cs="Times New Roman"/>
                <w:spacing w:val="-15"/>
                <w:sz w:val="24"/>
                <w:szCs w:val="24"/>
                <w:lang w:eastAsia="ru-RU"/>
              </w:rPr>
            </w:pPr>
            <w:r w:rsidRPr="008B5865">
              <w:rPr>
                <w:rFonts w:ascii="Times New Roman" w:eastAsia="Times New Roman" w:hAnsi="Times New Roman" w:cs="Times New Roman"/>
                <w:sz w:val="24"/>
                <w:szCs w:val="24"/>
                <w:lang w:eastAsia="ru-RU"/>
              </w:rPr>
              <w:t xml:space="preserve">Право на отнесение информации к информации, составляющей </w:t>
            </w:r>
            <w:r w:rsidRPr="008B5865">
              <w:rPr>
                <w:rFonts w:ascii="Times New Roman" w:eastAsia="Times New Roman" w:hAnsi="Times New Roman" w:cs="Times New Roman"/>
                <w:spacing w:val="-1"/>
                <w:sz w:val="24"/>
                <w:szCs w:val="24"/>
                <w:lang w:eastAsia="ru-RU"/>
              </w:rPr>
              <w:t xml:space="preserve">коммерческую тайну, принадлежит обладателю такой информации в </w:t>
            </w:r>
            <w:r w:rsidRPr="008B5865">
              <w:rPr>
                <w:rFonts w:ascii="Times New Roman" w:eastAsia="Times New Roman" w:hAnsi="Times New Roman" w:cs="Times New Roman"/>
                <w:spacing w:val="8"/>
                <w:sz w:val="24"/>
                <w:szCs w:val="24"/>
                <w:lang w:eastAsia="ru-RU"/>
              </w:rPr>
              <w:t xml:space="preserve">соответствии со статьей 4 Федерального закона от 29.07.2004 № 98-ФЗ   </w:t>
            </w:r>
            <w:r w:rsidRPr="008B5865">
              <w:rPr>
                <w:rFonts w:ascii="Times New Roman" w:eastAsia="Times New Roman" w:hAnsi="Times New Roman" w:cs="Times New Roman"/>
                <w:spacing w:val="-1"/>
                <w:sz w:val="24"/>
                <w:szCs w:val="24"/>
                <w:lang w:eastAsia="ru-RU"/>
              </w:rPr>
              <w:t>«О коммерческой тайне».</w:t>
            </w:r>
          </w:p>
          <w:p w:rsidR="008B5865" w:rsidRPr="008B5865" w:rsidRDefault="008B5865" w:rsidP="008B5865">
            <w:pPr>
              <w:widowControl w:val="0"/>
              <w:numPr>
                <w:ilvl w:val="0"/>
                <w:numId w:val="23"/>
              </w:numPr>
              <w:shd w:val="clear" w:color="auto" w:fill="FFFFFF"/>
              <w:tabs>
                <w:tab w:val="left" w:pos="998"/>
              </w:tabs>
              <w:autoSpaceDE w:val="0"/>
              <w:autoSpaceDN w:val="0"/>
              <w:adjustRightInd w:val="0"/>
              <w:spacing w:after="0" w:line="240" w:lineRule="auto"/>
              <w:ind w:firstLine="709"/>
              <w:jc w:val="both"/>
              <w:rPr>
                <w:rFonts w:ascii="Times New Roman" w:eastAsia="Times New Roman" w:hAnsi="Times New Roman" w:cs="Times New Roman"/>
                <w:spacing w:val="-11"/>
                <w:sz w:val="24"/>
                <w:szCs w:val="24"/>
                <w:lang w:eastAsia="ru-RU"/>
              </w:rPr>
            </w:pPr>
            <w:r w:rsidRPr="008B5865">
              <w:rPr>
                <w:rFonts w:ascii="Times New Roman" w:eastAsia="Times New Roman" w:hAnsi="Times New Roman" w:cs="Times New Roman"/>
                <w:spacing w:val="1"/>
                <w:sz w:val="24"/>
                <w:szCs w:val="24"/>
                <w:lang w:eastAsia="ru-RU"/>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8B5865">
              <w:rPr>
                <w:rFonts w:ascii="Times New Roman" w:eastAsia="Times New Roman" w:hAnsi="Times New Roman" w:cs="Times New Roman"/>
                <w:sz w:val="24"/>
                <w:szCs w:val="24"/>
                <w:lang w:eastAsia="ru-RU"/>
              </w:rPr>
              <w:t>«Коммерческая тайна» с указанием обладателя этой информации.</w:t>
            </w:r>
          </w:p>
          <w:p w:rsidR="008B5865" w:rsidRPr="008B5865" w:rsidRDefault="008B5865" w:rsidP="008B5865">
            <w:pPr>
              <w:widowControl w:val="0"/>
              <w:numPr>
                <w:ilvl w:val="0"/>
                <w:numId w:val="23"/>
              </w:numPr>
              <w:shd w:val="clear" w:color="auto" w:fill="FFFFFF"/>
              <w:tabs>
                <w:tab w:val="left" w:pos="998"/>
              </w:tabs>
              <w:autoSpaceDE w:val="0"/>
              <w:autoSpaceDN w:val="0"/>
              <w:adjustRightInd w:val="0"/>
              <w:spacing w:after="0" w:line="240" w:lineRule="auto"/>
              <w:ind w:firstLine="709"/>
              <w:jc w:val="both"/>
              <w:rPr>
                <w:rFonts w:ascii="Times New Roman" w:eastAsia="Times New Roman" w:hAnsi="Times New Roman" w:cs="Times New Roman"/>
                <w:spacing w:val="-16"/>
                <w:sz w:val="24"/>
                <w:szCs w:val="24"/>
                <w:lang w:eastAsia="ru-RU"/>
              </w:rPr>
            </w:pPr>
            <w:r w:rsidRPr="008B5865">
              <w:rPr>
                <w:rFonts w:ascii="Times New Roman" w:eastAsia="Times New Roman" w:hAnsi="Times New Roman" w:cs="Times New Roman"/>
                <w:sz w:val="24"/>
                <w:szCs w:val="24"/>
                <w:lang w:eastAsia="ru-RU"/>
              </w:rPr>
              <w:t xml:space="preserve">В случае устной передачи информации, составляющей коммерческую </w:t>
            </w:r>
            <w:r w:rsidRPr="008B5865">
              <w:rPr>
                <w:rFonts w:ascii="Times New Roman" w:eastAsia="Times New Roman" w:hAnsi="Times New Roman" w:cs="Times New Roman"/>
                <w:spacing w:val="2"/>
                <w:sz w:val="24"/>
                <w:szCs w:val="24"/>
                <w:lang w:eastAsia="ru-RU"/>
              </w:rPr>
              <w:t xml:space="preserve">тайну (в процессе проведения бесед, переговоров и т.д.), принимающей </w:t>
            </w:r>
            <w:r w:rsidRPr="008B5865">
              <w:rPr>
                <w:rFonts w:ascii="Times New Roman" w:eastAsia="Times New Roman" w:hAnsi="Times New Roman" w:cs="Times New Roman"/>
                <w:spacing w:val="-1"/>
                <w:sz w:val="24"/>
                <w:szCs w:val="24"/>
                <w:lang w:eastAsia="ru-RU"/>
              </w:rPr>
              <w:t xml:space="preserve">Стороне сообщается, что эта информация составляет коммерческую тайну, о </w:t>
            </w:r>
            <w:r w:rsidRPr="008B5865">
              <w:rPr>
                <w:rFonts w:ascii="Times New Roman" w:eastAsia="Times New Roman" w:hAnsi="Times New Roman" w:cs="Times New Roman"/>
                <w:spacing w:val="2"/>
                <w:sz w:val="24"/>
                <w:szCs w:val="24"/>
                <w:lang w:eastAsia="ru-RU"/>
              </w:rPr>
              <w:t xml:space="preserve">чем передающая Сторона в кратчайшие сроки (не позднее пятнадцати дней </w:t>
            </w:r>
            <w:r w:rsidRPr="008B5865">
              <w:rPr>
                <w:rFonts w:ascii="Times New Roman" w:eastAsia="Times New Roman" w:hAnsi="Times New Roman" w:cs="Times New Roman"/>
                <w:sz w:val="24"/>
                <w:szCs w:val="24"/>
                <w:lang w:eastAsia="ru-RU"/>
              </w:rPr>
              <w:t>с момента передачи) должна представить письменное подтверждение.</w:t>
            </w:r>
          </w:p>
          <w:p w:rsidR="008B5865" w:rsidRPr="008B5865" w:rsidRDefault="008B5865" w:rsidP="008B5865">
            <w:pPr>
              <w:widowControl w:val="0"/>
              <w:numPr>
                <w:ilvl w:val="0"/>
                <w:numId w:val="23"/>
              </w:numPr>
              <w:shd w:val="clear" w:color="auto" w:fill="FFFFFF"/>
              <w:tabs>
                <w:tab w:val="left" w:pos="998"/>
              </w:tabs>
              <w:autoSpaceDE w:val="0"/>
              <w:autoSpaceDN w:val="0"/>
              <w:adjustRightInd w:val="0"/>
              <w:spacing w:after="0" w:line="240" w:lineRule="auto"/>
              <w:ind w:firstLine="709"/>
              <w:jc w:val="both"/>
              <w:rPr>
                <w:rFonts w:ascii="Times New Roman" w:eastAsia="Times New Roman" w:hAnsi="Times New Roman" w:cs="Times New Roman"/>
                <w:spacing w:val="-14"/>
                <w:sz w:val="24"/>
                <w:szCs w:val="24"/>
                <w:lang w:eastAsia="ru-RU"/>
              </w:rPr>
            </w:pPr>
            <w:r w:rsidRPr="008B5865">
              <w:rPr>
                <w:rFonts w:ascii="Times New Roman" w:eastAsia="Times New Roman" w:hAnsi="Times New Roman" w:cs="Times New Roman"/>
                <w:spacing w:val="1"/>
                <w:sz w:val="24"/>
                <w:szCs w:val="24"/>
                <w:lang w:eastAsia="ru-RU"/>
              </w:rPr>
              <w:t xml:space="preserve">Сторона, получившая информацию, составляющую коммерческую </w:t>
            </w:r>
            <w:r w:rsidRPr="008B5865">
              <w:rPr>
                <w:rFonts w:ascii="Times New Roman" w:eastAsia="Times New Roman" w:hAnsi="Times New Roman" w:cs="Times New Roman"/>
                <w:sz w:val="24"/>
                <w:szCs w:val="24"/>
                <w:lang w:eastAsia="ru-RU"/>
              </w:rPr>
              <w:t>тайну, от другой Стороны, обязуется с момента ее получения:</w:t>
            </w:r>
          </w:p>
          <w:p w:rsidR="008B5865" w:rsidRPr="008B5865" w:rsidRDefault="008B5865" w:rsidP="008B5865">
            <w:pPr>
              <w:widowControl w:val="0"/>
              <w:numPr>
                <w:ilvl w:val="0"/>
                <w:numId w:val="24"/>
              </w:numPr>
              <w:shd w:val="clear" w:color="auto" w:fill="FFFFFF"/>
              <w:tabs>
                <w:tab w:val="left" w:pos="1315"/>
              </w:tabs>
              <w:autoSpaceDE w:val="0"/>
              <w:autoSpaceDN w:val="0"/>
              <w:adjustRightInd w:val="0"/>
              <w:spacing w:after="0" w:line="240" w:lineRule="auto"/>
              <w:ind w:firstLine="709"/>
              <w:jc w:val="both"/>
              <w:rPr>
                <w:rFonts w:ascii="Times New Roman" w:eastAsia="Times New Roman" w:hAnsi="Times New Roman" w:cs="Times New Roman"/>
                <w:spacing w:val="-8"/>
                <w:sz w:val="24"/>
                <w:szCs w:val="24"/>
                <w:lang w:eastAsia="ru-RU"/>
              </w:rPr>
            </w:pPr>
            <w:r w:rsidRPr="008B5865">
              <w:rPr>
                <w:rFonts w:ascii="Times New Roman" w:eastAsia="Times New Roman" w:hAnsi="Times New Roman" w:cs="Times New Roman"/>
                <w:sz w:val="24"/>
                <w:szCs w:val="24"/>
                <w:lang w:eastAsia="ru-RU"/>
              </w:rPr>
              <w:t>Принять меры по охране ее конфиденциальности.</w:t>
            </w:r>
          </w:p>
          <w:p w:rsidR="008B5865" w:rsidRPr="008B5865" w:rsidRDefault="008B5865" w:rsidP="008B5865">
            <w:pPr>
              <w:widowControl w:val="0"/>
              <w:numPr>
                <w:ilvl w:val="0"/>
                <w:numId w:val="25"/>
              </w:numPr>
              <w:shd w:val="clear" w:color="auto" w:fill="FFFFFF"/>
              <w:tabs>
                <w:tab w:val="left" w:pos="1315"/>
              </w:tabs>
              <w:autoSpaceDE w:val="0"/>
              <w:autoSpaceDN w:val="0"/>
              <w:adjustRightInd w:val="0"/>
              <w:spacing w:after="0" w:line="240" w:lineRule="auto"/>
              <w:ind w:firstLine="709"/>
              <w:jc w:val="both"/>
              <w:rPr>
                <w:rFonts w:ascii="Times New Roman" w:eastAsia="Times New Roman" w:hAnsi="Times New Roman" w:cs="Times New Roman"/>
                <w:spacing w:val="-8"/>
                <w:sz w:val="24"/>
                <w:szCs w:val="24"/>
                <w:lang w:eastAsia="ru-RU"/>
              </w:rPr>
            </w:pPr>
            <w:r w:rsidRPr="008B5865">
              <w:rPr>
                <w:rFonts w:ascii="Times New Roman" w:eastAsia="Times New Roman" w:hAnsi="Times New Roman" w:cs="Times New Roman"/>
                <w:spacing w:val="9"/>
                <w:sz w:val="24"/>
                <w:szCs w:val="24"/>
                <w:lang w:eastAsia="ru-RU"/>
              </w:rPr>
              <w:t xml:space="preserve">Сообщать ее только тем работникам, которым она необходима, </w:t>
            </w:r>
            <w:r w:rsidRPr="008B5865">
              <w:rPr>
                <w:rFonts w:ascii="Times New Roman" w:eastAsia="Times New Roman" w:hAnsi="Times New Roman" w:cs="Times New Roman"/>
                <w:sz w:val="24"/>
                <w:szCs w:val="24"/>
                <w:lang w:eastAsia="ru-RU"/>
              </w:rPr>
              <w:t xml:space="preserve">исключительно для достижения целей, определяемых условиями настоящего </w:t>
            </w:r>
            <w:r w:rsidRPr="008B5865">
              <w:rPr>
                <w:rFonts w:ascii="Times New Roman" w:eastAsia="Times New Roman" w:hAnsi="Times New Roman" w:cs="Times New Roman"/>
                <w:spacing w:val="-2"/>
                <w:sz w:val="24"/>
                <w:szCs w:val="24"/>
                <w:lang w:eastAsia="ru-RU"/>
              </w:rPr>
              <w:t>договора.</w:t>
            </w:r>
          </w:p>
          <w:p w:rsidR="008B5865" w:rsidRPr="008B5865" w:rsidRDefault="008B5865" w:rsidP="008B5865">
            <w:pPr>
              <w:shd w:val="clear" w:color="auto" w:fill="FFFFFF"/>
              <w:tabs>
                <w:tab w:val="left" w:pos="1435"/>
              </w:tabs>
              <w:spacing w:after="60" w:line="240" w:lineRule="auto"/>
              <w:ind w:firstLine="709"/>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pacing w:val="-8"/>
                <w:sz w:val="24"/>
                <w:szCs w:val="24"/>
                <w:lang w:eastAsia="ru-RU"/>
              </w:rPr>
              <w:t>6.3.</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pacing w:val="4"/>
                <w:sz w:val="24"/>
                <w:szCs w:val="24"/>
                <w:lang w:eastAsia="ru-RU"/>
              </w:rPr>
              <w:t xml:space="preserve">Не использовать ее полностью или частично в иных, не </w:t>
            </w:r>
            <w:r w:rsidRPr="008B5865">
              <w:rPr>
                <w:rFonts w:ascii="Times New Roman" w:eastAsia="Times New Roman" w:hAnsi="Times New Roman" w:cs="Times New Roman"/>
                <w:spacing w:val="-2"/>
                <w:sz w:val="24"/>
                <w:szCs w:val="24"/>
                <w:lang w:eastAsia="ru-RU"/>
              </w:rPr>
              <w:t xml:space="preserve">предусмотренных настоящими условиями и условиями настоящего договора, целях, без получения </w:t>
            </w:r>
            <w:r w:rsidRPr="008B5865">
              <w:rPr>
                <w:rFonts w:ascii="Times New Roman" w:eastAsia="Times New Roman" w:hAnsi="Times New Roman" w:cs="Times New Roman"/>
                <w:sz w:val="24"/>
                <w:szCs w:val="24"/>
                <w:lang w:eastAsia="ru-RU"/>
              </w:rPr>
              <w:t>предварительного письменного согласия передавшей Стороны.</w:t>
            </w:r>
          </w:p>
          <w:p w:rsidR="008B5865" w:rsidRPr="008B5865" w:rsidRDefault="008B5865" w:rsidP="008B5865">
            <w:pPr>
              <w:shd w:val="clear" w:color="auto" w:fill="FFFFFF"/>
              <w:tabs>
                <w:tab w:val="left" w:pos="1349"/>
              </w:tabs>
              <w:spacing w:after="60" w:line="240" w:lineRule="auto"/>
              <w:ind w:firstLine="709"/>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pacing w:val="-6"/>
                <w:sz w:val="24"/>
                <w:szCs w:val="24"/>
                <w:lang w:eastAsia="ru-RU"/>
              </w:rPr>
              <w:t>6.4.</w:t>
            </w:r>
            <w:r w:rsidRPr="008B5865">
              <w:rPr>
                <w:rFonts w:ascii="Times New Roman" w:eastAsia="Times New Roman" w:hAnsi="Times New Roman" w:cs="Times New Roman"/>
                <w:sz w:val="24"/>
                <w:szCs w:val="24"/>
                <w:lang w:eastAsia="ru-RU"/>
              </w:rPr>
              <w:tab/>
              <w:t>Не передавать ее, н</w:t>
            </w:r>
            <w:r w:rsidRPr="008B5865">
              <w:rPr>
                <w:rFonts w:ascii="Times New Roman" w:eastAsia="Times New Roman" w:hAnsi="Times New Roman" w:cs="Times New Roman"/>
                <w:spacing w:val="13"/>
                <w:sz w:val="24"/>
                <w:szCs w:val="24"/>
                <w:lang w:eastAsia="ru-RU"/>
              </w:rPr>
              <w:t xml:space="preserve">е разглашать и не способствовать прямо или косвенно ее </w:t>
            </w:r>
            <w:r w:rsidRPr="008B5865">
              <w:rPr>
                <w:rFonts w:ascii="Times New Roman" w:eastAsia="Times New Roman" w:hAnsi="Times New Roman" w:cs="Times New Roman"/>
                <w:sz w:val="24"/>
                <w:szCs w:val="24"/>
                <w:lang w:eastAsia="ru-RU"/>
              </w:rPr>
              <w:t>разглашению третьим лицам, а также лицам, не указанным в п. 6.2.</w:t>
            </w:r>
          </w:p>
          <w:p w:rsidR="008B5865" w:rsidRPr="008B5865" w:rsidRDefault="008B5865" w:rsidP="008B5865">
            <w:pPr>
              <w:shd w:val="clear" w:color="auto" w:fill="FFFFFF"/>
              <w:tabs>
                <w:tab w:val="left" w:pos="1253"/>
              </w:tabs>
              <w:spacing w:after="60" w:line="240" w:lineRule="auto"/>
              <w:ind w:firstLine="709"/>
              <w:jc w:val="both"/>
              <w:rPr>
                <w:rFonts w:ascii="Times New Roman" w:eastAsia="Times New Roman" w:hAnsi="Times New Roman" w:cs="Times New Roman"/>
                <w:spacing w:val="-2"/>
                <w:sz w:val="24"/>
                <w:szCs w:val="24"/>
                <w:lang w:eastAsia="ru-RU"/>
              </w:rPr>
            </w:pPr>
            <w:r w:rsidRPr="008B5865">
              <w:rPr>
                <w:rFonts w:ascii="Times New Roman" w:eastAsia="Times New Roman" w:hAnsi="Times New Roman" w:cs="Times New Roman"/>
                <w:spacing w:val="-8"/>
                <w:sz w:val="24"/>
                <w:szCs w:val="24"/>
                <w:lang w:eastAsia="ru-RU"/>
              </w:rPr>
              <w:t>6.5.</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pacing w:val="-2"/>
                <w:sz w:val="24"/>
                <w:szCs w:val="24"/>
                <w:lang w:eastAsia="ru-RU"/>
              </w:rPr>
              <w:t>Не копировать без письменного разрешения передавшей Стороны.</w:t>
            </w:r>
          </w:p>
          <w:p w:rsidR="008B5865" w:rsidRPr="008B5865" w:rsidRDefault="008B5865" w:rsidP="008B5865">
            <w:pPr>
              <w:shd w:val="clear" w:color="auto" w:fill="FFFFFF"/>
              <w:tabs>
                <w:tab w:val="left" w:pos="998"/>
              </w:tabs>
              <w:spacing w:after="60" w:line="240" w:lineRule="auto"/>
              <w:ind w:firstLine="709"/>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pacing w:val="-19"/>
                <w:sz w:val="24"/>
                <w:szCs w:val="24"/>
                <w:lang w:eastAsia="ru-RU"/>
              </w:rPr>
              <w:t>7.</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pacing w:val="-2"/>
                <w:sz w:val="24"/>
                <w:szCs w:val="24"/>
                <w:lang w:eastAsia="ru-RU"/>
              </w:rPr>
              <w:t xml:space="preserve">В отношении сведений, изложенных в статье 5 Федерального закона </w:t>
            </w:r>
            <w:r w:rsidRPr="008B5865">
              <w:rPr>
                <w:rFonts w:ascii="Times New Roman" w:eastAsia="Times New Roman" w:hAnsi="Times New Roman" w:cs="Times New Roman"/>
                <w:spacing w:val="3"/>
                <w:sz w:val="24"/>
                <w:szCs w:val="24"/>
                <w:lang w:eastAsia="ru-RU"/>
              </w:rPr>
              <w:t xml:space="preserve">от 29.07.2004 № 98-ФЗ «О коммерческой тайне», Сторонами не может </w:t>
            </w:r>
            <w:r w:rsidRPr="008B5865">
              <w:rPr>
                <w:rFonts w:ascii="Times New Roman" w:eastAsia="Times New Roman" w:hAnsi="Times New Roman" w:cs="Times New Roman"/>
                <w:spacing w:val="-5"/>
                <w:sz w:val="24"/>
                <w:szCs w:val="24"/>
                <w:lang w:eastAsia="ru-RU"/>
              </w:rPr>
              <w:t>быть установлен режим коммерческой тайны.</w:t>
            </w:r>
          </w:p>
          <w:p w:rsidR="008B5865" w:rsidRPr="008B5865" w:rsidRDefault="008B5865" w:rsidP="008B5865">
            <w:pPr>
              <w:widowControl w:val="0"/>
              <w:numPr>
                <w:ilvl w:val="0"/>
                <w:numId w:val="26"/>
              </w:numPr>
              <w:shd w:val="clear" w:color="auto" w:fill="FFFFFF"/>
              <w:tabs>
                <w:tab w:val="left" w:pos="1094"/>
              </w:tabs>
              <w:autoSpaceDE w:val="0"/>
              <w:autoSpaceDN w:val="0"/>
              <w:adjustRightInd w:val="0"/>
              <w:spacing w:after="0" w:line="240" w:lineRule="auto"/>
              <w:jc w:val="both"/>
              <w:rPr>
                <w:rFonts w:ascii="Times New Roman" w:eastAsia="Times New Roman" w:hAnsi="Times New Roman" w:cs="Times New Roman"/>
                <w:spacing w:val="-21"/>
                <w:sz w:val="24"/>
                <w:szCs w:val="24"/>
                <w:lang w:eastAsia="ru-RU"/>
              </w:rPr>
            </w:pPr>
            <w:r w:rsidRPr="008B5865">
              <w:rPr>
                <w:rFonts w:ascii="Times New Roman" w:eastAsia="Times New Roman" w:hAnsi="Times New Roman" w:cs="Times New Roman"/>
                <w:spacing w:val="-2"/>
                <w:sz w:val="24"/>
                <w:szCs w:val="24"/>
                <w:lang w:eastAsia="ru-RU"/>
              </w:rPr>
              <w:t xml:space="preserve">Информация, составляющая коммерческую тайну, полученная от </w:t>
            </w:r>
            <w:r w:rsidRPr="008B5865">
              <w:rPr>
                <w:rFonts w:ascii="Times New Roman" w:eastAsia="Times New Roman" w:hAnsi="Times New Roman" w:cs="Times New Roman"/>
                <w:spacing w:val="1"/>
                <w:sz w:val="24"/>
                <w:szCs w:val="24"/>
                <w:lang w:eastAsia="ru-RU"/>
              </w:rPr>
              <w:t xml:space="preserve">другой Стороны, может быть передана органам государственной власти, </w:t>
            </w:r>
            <w:r w:rsidRPr="008B5865">
              <w:rPr>
                <w:rFonts w:ascii="Times New Roman" w:eastAsia="Times New Roman" w:hAnsi="Times New Roman" w:cs="Times New Roman"/>
                <w:spacing w:val="-5"/>
                <w:sz w:val="24"/>
                <w:szCs w:val="24"/>
                <w:lang w:eastAsia="ru-RU"/>
              </w:rPr>
              <w:t xml:space="preserve">иным государственным органам и органам местного самоуправления в </w:t>
            </w:r>
            <w:r w:rsidRPr="008B5865">
              <w:rPr>
                <w:rFonts w:ascii="Times New Roman" w:eastAsia="Times New Roman" w:hAnsi="Times New Roman" w:cs="Times New Roman"/>
                <w:spacing w:val="3"/>
                <w:sz w:val="24"/>
                <w:szCs w:val="24"/>
                <w:lang w:eastAsia="ru-RU"/>
              </w:rPr>
              <w:t xml:space="preserve">соответствии с действующим законодательством Российской Федерации с </w:t>
            </w:r>
            <w:r w:rsidRPr="008B5865">
              <w:rPr>
                <w:rFonts w:ascii="Times New Roman" w:eastAsia="Times New Roman" w:hAnsi="Times New Roman" w:cs="Times New Roman"/>
                <w:spacing w:val="-5"/>
                <w:sz w:val="24"/>
                <w:szCs w:val="24"/>
                <w:lang w:eastAsia="ru-RU"/>
              </w:rPr>
              <w:t>уведомлением об этом обладателя этой информации.</w:t>
            </w:r>
          </w:p>
          <w:p w:rsidR="008B5865" w:rsidRPr="008B5865" w:rsidRDefault="008B5865" w:rsidP="008B5865">
            <w:pPr>
              <w:widowControl w:val="0"/>
              <w:numPr>
                <w:ilvl w:val="0"/>
                <w:numId w:val="26"/>
              </w:numPr>
              <w:shd w:val="clear" w:color="auto" w:fill="FFFFFF"/>
              <w:tabs>
                <w:tab w:val="left" w:pos="1094"/>
              </w:tabs>
              <w:autoSpaceDE w:val="0"/>
              <w:autoSpaceDN w:val="0"/>
              <w:adjustRightInd w:val="0"/>
              <w:spacing w:after="0" w:line="240" w:lineRule="auto"/>
              <w:jc w:val="both"/>
              <w:rPr>
                <w:rFonts w:ascii="Times New Roman" w:eastAsia="Times New Roman" w:hAnsi="Times New Roman" w:cs="Times New Roman"/>
                <w:spacing w:val="-15"/>
                <w:sz w:val="24"/>
                <w:szCs w:val="24"/>
                <w:lang w:eastAsia="ru-RU"/>
              </w:rPr>
            </w:pPr>
            <w:r w:rsidRPr="008B5865">
              <w:rPr>
                <w:rFonts w:ascii="Times New Roman" w:eastAsia="Times New Roman" w:hAnsi="Times New Roman" w:cs="Times New Roman"/>
                <w:spacing w:val="6"/>
                <w:sz w:val="24"/>
                <w:szCs w:val="24"/>
                <w:lang w:eastAsia="ru-RU"/>
              </w:rPr>
              <w:t xml:space="preserve">В отношении информации с грифом «Коммерческая тайна» и ее </w:t>
            </w:r>
            <w:r w:rsidRPr="008B5865">
              <w:rPr>
                <w:rFonts w:ascii="Times New Roman" w:eastAsia="Times New Roman" w:hAnsi="Times New Roman" w:cs="Times New Roman"/>
                <w:spacing w:val="-2"/>
                <w:sz w:val="24"/>
                <w:szCs w:val="24"/>
                <w:lang w:eastAsia="ru-RU"/>
              </w:rPr>
              <w:t xml:space="preserve">материальных носителей (воспроизведений), переданных одной Стороной </w:t>
            </w:r>
            <w:r w:rsidRPr="008B5865">
              <w:rPr>
                <w:rFonts w:ascii="Times New Roman" w:eastAsia="Times New Roman" w:hAnsi="Times New Roman" w:cs="Times New Roman"/>
                <w:spacing w:val="2"/>
                <w:sz w:val="24"/>
                <w:szCs w:val="24"/>
                <w:lang w:eastAsia="ru-RU"/>
              </w:rPr>
              <w:t xml:space="preserve">другой Стороне, действует режим </w:t>
            </w:r>
            <w:r w:rsidRPr="008B5865">
              <w:rPr>
                <w:rFonts w:ascii="Times New Roman" w:eastAsia="Times New Roman" w:hAnsi="Times New Roman" w:cs="Times New Roman"/>
                <w:spacing w:val="2"/>
                <w:sz w:val="24"/>
                <w:szCs w:val="24"/>
                <w:lang w:eastAsia="ru-RU"/>
              </w:rPr>
              <w:lastRenderedPageBreak/>
              <w:t xml:space="preserve">коммерческой тайны за исключением </w:t>
            </w:r>
            <w:r w:rsidRPr="008B5865">
              <w:rPr>
                <w:rFonts w:ascii="Times New Roman" w:eastAsia="Times New Roman" w:hAnsi="Times New Roman" w:cs="Times New Roman"/>
                <w:spacing w:val="-5"/>
                <w:sz w:val="24"/>
                <w:szCs w:val="24"/>
                <w:lang w:eastAsia="ru-RU"/>
              </w:rPr>
              <w:t>случаев, предусмотренных п. 7.</w:t>
            </w:r>
          </w:p>
          <w:p w:rsidR="008B5865" w:rsidRPr="008B5865" w:rsidRDefault="008B5865" w:rsidP="008B5865">
            <w:pPr>
              <w:shd w:val="clear" w:color="auto" w:fill="FFFFFF"/>
              <w:tabs>
                <w:tab w:val="left" w:pos="1200"/>
              </w:tabs>
              <w:spacing w:after="60" w:line="240" w:lineRule="auto"/>
              <w:ind w:firstLine="709"/>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pacing w:val="-22"/>
                <w:sz w:val="24"/>
                <w:szCs w:val="24"/>
                <w:lang w:eastAsia="ru-RU"/>
              </w:rPr>
              <w:t>10.</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pacing w:val="-3"/>
                <w:sz w:val="24"/>
                <w:szCs w:val="24"/>
                <w:lang w:eastAsia="ru-RU"/>
              </w:rPr>
              <w:t xml:space="preserve">В случае реорганизации Сторон </w:t>
            </w:r>
            <w:r w:rsidRPr="008B5865">
              <w:rPr>
                <w:rFonts w:ascii="Times New Roman" w:eastAsia="Times New Roman" w:hAnsi="Times New Roman" w:cs="Times New Roman"/>
                <w:spacing w:val="-4"/>
                <w:sz w:val="24"/>
                <w:szCs w:val="24"/>
                <w:lang w:eastAsia="ru-RU"/>
              </w:rPr>
              <w:t xml:space="preserve">Стороны примут меры по охране конфиденциальности информации, </w:t>
            </w:r>
            <w:r w:rsidRPr="008B5865">
              <w:rPr>
                <w:rFonts w:ascii="Times New Roman" w:eastAsia="Times New Roman" w:hAnsi="Times New Roman" w:cs="Times New Roman"/>
                <w:spacing w:val="-3"/>
                <w:sz w:val="24"/>
                <w:szCs w:val="24"/>
                <w:lang w:eastAsia="ru-RU"/>
              </w:rPr>
              <w:t xml:space="preserve">составляющей коммерческую тайну, не ниже мер, установленных настоящими </w:t>
            </w:r>
            <w:r w:rsidRPr="008B5865">
              <w:rPr>
                <w:rFonts w:ascii="Times New Roman" w:eastAsia="Times New Roman" w:hAnsi="Times New Roman" w:cs="Times New Roman"/>
                <w:spacing w:val="-9"/>
                <w:sz w:val="24"/>
                <w:szCs w:val="24"/>
                <w:lang w:eastAsia="ru-RU"/>
              </w:rPr>
              <w:t>условиями.</w:t>
            </w:r>
          </w:p>
          <w:p w:rsidR="008B5865" w:rsidRPr="008B5865" w:rsidRDefault="008B5865" w:rsidP="008B5865">
            <w:pPr>
              <w:shd w:val="clear" w:color="auto" w:fill="FFFFFF"/>
              <w:tabs>
                <w:tab w:val="left" w:pos="1282"/>
              </w:tabs>
              <w:spacing w:after="60" w:line="240" w:lineRule="auto"/>
              <w:ind w:firstLine="709"/>
              <w:jc w:val="both"/>
              <w:rPr>
                <w:rFonts w:ascii="Times New Roman" w:eastAsia="Times New Roman" w:hAnsi="Times New Roman" w:cs="Times New Roman"/>
                <w:sz w:val="24"/>
                <w:szCs w:val="24"/>
                <w:lang w:eastAsia="ru-RU"/>
              </w:rPr>
            </w:pPr>
            <w:r w:rsidRPr="008B5865">
              <w:rPr>
                <w:rFonts w:ascii="Times New Roman" w:eastAsia="Times New Roman" w:hAnsi="Times New Roman" w:cs="Times New Roman"/>
                <w:spacing w:val="-23"/>
                <w:sz w:val="24"/>
                <w:szCs w:val="24"/>
                <w:lang w:eastAsia="ru-RU"/>
              </w:rPr>
              <w:t>11.</w:t>
            </w:r>
            <w:r w:rsidRPr="008B5865">
              <w:rPr>
                <w:rFonts w:ascii="Times New Roman" w:eastAsia="Times New Roman" w:hAnsi="Times New Roman" w:cs="Times New Roman"/>
                <w:sz w:val="24"/>
                <w:szCs w:val="24"/>
                <w:lang w:eastAsia="ru-RU"/>
              </w:rPr>
              <w:tab/>
            </w:r>
            <w:r w:rsidRPr="008B5865">
              <w:rPr>
                <w:rFonts w:ascii="Times New Roman" w:eastAsia="Times New Roman" w:hAnsi="Times New Roman" w:cs="Times New Roman"/>
                <w:spacing w:val="4"/>
                <w:sz w:val="24"/>
                <w:szCs w:val="24"/>
                <w:lang w:eastAsia="ru-RU"/>
              </w:rPr>
              <w:t xml:space="preserve">В случае ликвидации Стороны она обязана в согласованный </w:t>
            </w:r>
            <w:r w:rsidRPr="008B5865">
              <w:rPr>
                <w:rFonts w:ascii="Times New Roman" w:eastAsia="Times New Roman" w:hAnsi="Times New Roman" w:cs="Times New Roman"/>
                <w:spacing w:val="1"/>
                <w:sz w:val="24"/>
                <w:szCs w:val="24"/>
                <w:lang w:eastAsia="ru-RU"/>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8B5865">
              <w:rPr>
                <w:rFonts w:ascii="Times New Roman" w:eastAsia="Times New Roman" w:hAnsi="Times New Roman" w:cs="Times New Roman"/>
                <w:spacing w:val="-8"/>
                <w:sz w:val="24"/>
                <w:szCs w:val="24"/>
                <w:lang w:eastAsia="ru-RU"/>
              </w:rPr>
              <w:t>информацию.</w:t>
            </w:r>
          </w:p>
          <w:p w:rsidR="008B5865" w:rsidRPr="008B5865" w:rsidRDefault="008B5865" w:rsidP="008B5865">
            <w:pPr>
              <w:widowControl w:val="0"/>
              <w:numPr>
                <w:ilvl w:val="0"/>
                <w:numId w:val="27"/>
              </w:numPr>
              <w:shd w:val="clear" w:color="auto" w:fill="FFFFFF"/>
              <w:tabs>
                <w:tab w:val="left" w:pos="1315"/>
              </w:tabs>
              <w:autoSpaceDE w:val="0"/>
              <w:autoSpaceDN w:val="0"/>
              <w:adjustRightInd w:val="0"/>
              <w:spacing w:after="0" w:line="240" w:lineRule="auto"/>
              <w:jc w:val="both"/>
              <w:rPr>
                <w:rFonts w:ascii="Times New Roman" w:eastAsia="Times New Roman" w:hAnsi="Times New Roman" w:cs="Times New Roman"/>
                <w:spacing w:val="-22"/>
                <w:sz w:val="24"/>
                <w:szCs w:val="24"/>
                <w:lang w:eastAsia="ru-RU"/>
              </w:rPr>
            </w:pPr>
            <w:r w:rsidRPr="008B5865">
              <w:rPr>
                <w:rFonts w:ascii="Times New Roman" w:eastAsia="Times New Roman" w:hAnsi="Times New Roman" w:cs="Times New Roman"/>
                <w:spacing w:val="1"/>
                <w:sz w:val="24"/>
                <w:szCs w:val="24"/>
                <w:lang w:eastAsia="ru-RU"/>
              </w:rPr>
              <w:t xml:space="preserve">Окончание срока действия настоящего договора не будет </w:t>
            </w:r>
            <w:r w:rsidRPr="008B5865">
              <w:rPr>
                <w:rFonts w:ascii="Times New Roman" w:eastAsia="Times New Roman" w:hAnsi="Times New Roman" w:cs="Times New Roman"/>
                <w:spacing w:val="-4"/>
                <w:sz w:val="24"/>
                <w:szCs w:val="24"/>
                <w:lang w:eastAsia="ru-RU"/>
              </w:rPr>
              <w:t xml:space="preserve">освобождать Сторону, получившую информацию, составляющую </w:t>
            </w:r>
            <w:r w:rsidRPr="008B5865">
              <w:rPr>
                <w:rFonts w:ascii="Times New Roman" w:eastAsia="Times New Roman" w:hAnsi="Times New Roman" w:cs="Times New Roman"/>
                <w:spacing w:val="4"/>
                <w:sz w:val="24"/>
                <w:szCs w:val="24"/>
                <w:lang w:eastAsia="ru-RU"/>
              </w:rPr>
              <w:t xml:space="preserve">коммерческую тайну, от обязательств, указанных в п. 6 настоящих </w:t>
            </w:r>
            <w:r w:rsidRPr="008B5865">
              <w:rPr>
                <w:rFonts w:ascii="Times New Roman" w:eastAsia="Times New Roman" w:hAnsi="Times New Roman" w:cs="Times New Roman"/>
                <w:spacing w:val="-10"/>
                <w:sz w:val="24"/>
                <w:szCs w:val="24"/>
                <w:lang w:eastAsia="ru-RU"/>
              </w:rPr>
              <w:t>условий.</w:t>
            </w:r>
          </w:p>
          <w:p w:rsidR="008B5865" w:rsidRPr="008B5865" w:rsidRDefault="008B5865" w:rsidP="008B5865">
            <w:pPr>
              <w:widowControl w:val="0"/>
              <w:numPr>
                <w:ilvl w:val="0"/>
                <w:numId w:val="27"/>
              </w:numPr>
              <w:shd w:val="clear" w:color="auto" w:fill="FFFFFF"/>
              <w:tabs>
                <w:tab w:val="left" w:pos="1315"/>
              </w:tabs>
              <w:autoSpaceDE w:val="0"/>
              <w:autoSpaceDN w:val="0"/>
              <w:adjustRightInd w:val="0"/>
              <w:spacing w:after="0" w:line="240" w:lineRule="auto"/>
              <w:jc w:val="both"/>
              <w:rPr>
                <w:rFonts w:ascii="Times New Roman" w:eastAsia="Times New Roman" w:hAnsi="Times New Roman" w:cs="Times New Roman"/>
                <w:i/>
                <w:iCs/>
                <w:sz w:val="24"/>
                <w:szCs w:val="24"/>
                <w:lang w:eastAsia="ru-RU"/>
              </w:rPr>
            </w:pPr>
            <w:r w:rsidRPr="008B5865">
              <w:rPr>
                <w:rFonts w:ascii="Times New Roman" w:eastAsia="Times New Roman" w:hAnsi="Times New Roman" w:cs="Times New Roman"/>
                <w:spacing w:val="-1"/>
                <w:sz w:val="24"/>
                <w:szCs w:val="24"/>
                <w:lang w:eastAsia="ru-RU"/>
              </w:rPr>
              <w:t xml:space="preserve">В случае нарушения Стороной обязательств, предусмотренных </w:t>
            </w:r>
            <w:r w:rsidRPr="008B5865">
              <w:rPr>
                <w:rFonts w:ascii="Times New Roman" w:eastAsia="Times New Roman" w:hAnsi="Times New Roman" w:cs="Times New Roman"/>
                <w:spacing w:val="-5"/>
                <w:sz w:val="24"/>
                <w:szCs w:val="24"/>
                <w:lang w:eastAsia="ru-RU"/>
              </w:rPr>
              <w:t xml:space="preserve">настоящими   условиями, приведших к разглашению информации, составляющей коммерческую тайну, и ущербу для другой Стороны, </w:t>
            </w:r>
            <w:r w:rsidRPr="008B5865">
              <w:rPr>
                <w:rFonts w:ascii="Times New Roman" w:eastAsia="Times New Roman" w:hAnsi="Times New Roman" w:cs="Times New Roman"/>
                <w:spacing w:val="3"/>
                <w:sz w:val="24"/>
                <w:szCs w:val="24"/>
                <w:lang w:eastAsia="ru-RU"/>
              </w:rPr>
              <w:t xml:space="preserve">Сторона, права которой были нарушены, вправе требовать от виновной </w:t>
            </w:r>
            <w:r w:rsidRPr="008B5865">
              <w:rPr>
                <w:rFonts w:ascii="Times New Roman" w:eastAsia="Times New Roman" w:hAnsi="Times New Roman" w:cs="Times New Roman"/>
                <w:spacing w:val="-5"/>
                <w:sz w:val="24"/>
                <w:szCs w:val="24"/>
                <w:lang w:eastAsia="ru-RU"/>
              </w:rPr>
              <w:t xml:space="preserve">Стороны возмещения причиненного ущерба в полном объеме, а при </w:t>
            </w:r>
            <w:r w:rsidRPr="008B5865">
              <w:rPr>
                <w:rFonts w:ascii="Times New Roman" w:eastAsia="Times New Roman" w:hAnsi="Times New Roman" w:cs="Times New Roman"/>
                <w:spacing w:val="-2"/>
                <w:sz w:val="24"/>
                <w:szCs w:val="24"/>
                <w:lang w:eastAsia="ru-RU"/>
              </w:rPr>
              <w:t xml:space="preserve">наличии достаточных оснований - привлечения виновных лиц к </w:t>
            </w:r>
            <w:r w:rsidRPr="008B5865">
              <w:rPr>
                <w:rFonts w:ascii="Times New Roman" w:eastAsia="Times New Roman" w:hAnsi="Times New Roman" w:cs="Times New Roman"/>
                <w:spacing w:val="-1"/>
                <w:sz w:val="24"/>
                <w:szCs w:val="24"/>
                <w:lang w:eastAsia="ru-RU"/>
              </w:rPr>
              <w:t>ответственности в соответствии с действующим законодательством Российской Федерации.</w:t>
            </w:r>
          </w:p>
          <w:p w:rsidR="008B5865" w:rsidRPr="008B5865" w:rsidRDefault="008B5865" w:rsidP="008B5865">
            <w:pPr>
              <w:widowControl w:val="0"/>
              <w:shd w:val="clear" w:color="auto" w:fill="FFFFFF"/>
              <w:tabs>
                <w:tab w:val="left" w:pos="1315"/>
              </w:tabs>
              <w:autoSpaceDE w:val="0"/>
              <w:autoSpaceDN w:val="0"/>
              <w:adjustRightInd w:val="0"/>
              <w:spacing w:after="0" w:line="240" w:lineRule="auto"/>
              <w:jc w:val="both"/>
              <w:rPr>
                <w:rFonts w:ascii="Times New Roman" w:eastAsia="Times New Roman" w:hAnsi="Times New Roman" w:cs="Times New Roman"/>
                <w:spacing w:val="-1"/>
                <w:sz w:val="24"/>
                <w:szCs w:val="24"/>
                <w:lang w:eastAsia="ru-RU"/>
              </w:rPr>
            </w:pPr>
          </w:p>
          <w:p w:rsidR="008B5865" w:rsidRPr="008B5865" w:rsidRDefault="008B5865" w:rsidP="008B5865">
            <w:pPr>
              <w:widowControl w:val="0"/>
              <w:shd w:val="clear" w:color="auto" w:fill="FFFFFF"/>
              <w:tabs>
                <w:tab w:val="left" w:pos="1315"/>
              </w:tabs>
              <w:autoSpaceDE w:val="0"/>
              <w:autoSpaceDN w:val="0"/>
              <w:adjustRightInd w:val="0"/>
              <w:spacing w:after="0" w:line="240" w:lineRule="auto"/>
              <w:jc w:val="both"/>
              <w:rPr>
                <w:rFonts w:ascii="Times New Roman" w:eastAsia="Times New Roman" w:hAnsi="Times New Roman" w:cs="Times New Roman"/>
                <w:spacing w:val="-1"/>
                <w:sz w:val="24"/>
                <w:szCs w:val="24"/>
                <w:lang w:eastAsia="ru-RU"/>
              </w:rPr>
            </w:pPr>
          </w:p>
          <w:p w:rsidR="008B5865" w:rsidRPr="008B5865" w:rsidRDefault="008B5865" w:rsidP="008B5865">
            <w:pPr>
              <w:widowControl w:val="0"/>
              <w:shd w:val="clear" w:color="auto" w:fill="FFFFFF"/>
              <w:tabs>
                <w:tab w:val="left" w:pos="1315"/>
              </w:tabs>
              <w:autoSpaceDE w:val="0"/>
              <w:autoSpaceDN w:val="0"/>
              <w:adjustRightInd w:val="0"/>
              <w:spacing w:after="0" w:line="240" w:lineRule="auto"/>
              <w:jc w:val="both"/>
              <w:rPr>
                <w:rFonts w:ascii="Times New Roman" w:eastAsia="Times New Roman" w:hAnsi="Times New Roman" w:cs="Times New Roman"/>
                <w:i/>
                <w:iCs/>
                <w:sz w:val="24"/>
                <w:szCs w:val="24"/>
                <w:lang w:eastAsia="ru-RU"/>
              </w:rPr>
            </w:pPr>
          </w:p>
        </w:tc>
      </w:tr>
      <w:tr w:rsidR="008B5865" w:rsidRPr="008B5865" w:rsidTr="00C63C4E">
        <w:trPr>
          <w:trHeight w:val="2470"/>
        </w:trPr>
        <w:tc>
          <w:tcPr>
            <w:tcW w:w="10279" w:type="dxa"/>
          </w:tcPr>
          <w:p w:rsidR="008B5865" w:rsidRPr="008B5865" w:rsidRDefault="008B5865" w:rsidP="008B5865">
            <w:pPr>
              <w:spacing w:after="60" w:line="240" w:lineRule="auto"/>
              <w:jc w:val="center"/>
              <w:rPr>
                <w:rFonts w:ascii="Times New Roman" w:eastAsia="Times New Roman" w:hAnsi="Times New Roman" w:cs="Times New Roman"/>
                <w:sz w:val="24"/>
                <w:szCs w:val="24"/>
                <w:lang w:eastAsia="ru-RU"/>
              </w:rPr>
            </w:pPr>
            <w:r w:rsidRPr="008B5865">
              <w:rPr>
                <w:rFonts w:ascii="Times New Roman" w:eastAsia="Times New Roman" w:hAnsi="Times New Roman" w:cs="Times New Roman"/>
                <w:b/>
                <w:noProof/>
                <w:sz w:val="24"/>
                <w:szCs w:val="24"/>
                <w:lang w:eastAsia="ru-RU"/>
              </w:rPr>
              <w:lastRenderedPageBreak/>
              <w:t>ПОКУПАТЕЛЬ:                                                                                    ПОСТАВЩИК:</w:t>
            </w:r>
          </w:p>
          <w:p w:rsidR="008B5865" w:rsidRPr="008B5865" w:rsidRDefault="008B5865" w:rsidP="008B5865">
            <w:pPr>
              <w:spacing w:after="0" w:line="240" w:lineRule="auto"/>
              <w:jc w:val="both"/>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Генеральный директор</w:t>
            </w:r>
            <w:r w:rsidRPr="008B5865">
              <w:rPr>
                <w:rFonts w:ascii="Times New Roman" w:eastAsia="Times New Roman" w:hAnsi="Times New Roman" w:cs="Times New Roman"/>
                <w:b/>
                <w:sz w:val="24"/>
                <w:szCs w:val="24"/>
                <w:lang w:eastAsia="ru-RU"/>
              </w:rPr>
              <w:tab/>
            </w:r>
            <w:r w:rsidRPr="008B5865">
              <w:rPr>
                <w:rFonts w:ascii="Times New Roman" w:eastAsia="Times New Roman" w:hAnsi="Times New Roman" w:cs="Times New Roman"/>
                <w:b/>
                <w:sz w:val="24"/>
                <w:szCs w:val="24"/>
                <w:lang w:eastAsia="ru-RU"/>
              </w:rPr>
              <w:tab/>
            </w:r>
          </w:p>
          <w:p w:rsidR="008B5865" w:rsidRPr="008B5865" w:rsidRDefault="008B5865" w:rsidP="008B5865">
            <w:pPr>
              <w:spacing w:after="0" w:line="240" w:lineRule="auto"/>
              <w:rPr>
                <w:rFonts w:ascii="Times New Roman" w:eastAsia="Times New Roman" w:hAnsi="Times New Roman" w:cs="Times New Roman"/>
                <w:b/>
                <w:sz w:val="24"/>
                <w:szCs w:val="24"/>
                <w:lang w:eastAsia="ru-RU"/>
              </w:rPr>
            </w:pPr>
            <w:r w:rsidRPr="008B5865">
              <w:rPr>
                <w:rFonts w:ascii="Times New Roman" w:eastAsia="Times New Roman" w:hAnsi="Times New Roman" w:cs="Times New Roman"/>
                <w:b/>
                <w:sz w:val="24"/>
                <w:szCs w:val="24"/>
                <w:lang w:eastAsia="ru-RU"/>
              </w:rPr>
              <w:t>ЗАО «АЭМ-технологии</w:t>
            </w:r>
          </w:p>
          <w:p w:rsidR="008B5865" w:rsidRPr="008B5865" w:rsidRDefault="008B5865" w:rsidP="008B5865">
            <w:pPr>
              <w:spacing w:after="0" w:line="240" w:lineRule="auto"/>
              <w:rPr>
                <w:rFonts w:ascii="Times New Roman" w:eastAsia="Times New Roman" w:hAnsi="Times New Roman" w:cs="Times New Roman"/>
                <w:b/>
                <w:sz w:val="24"/>
                <w:szCs w:val="24"/>
                <w:lang w:eastAsia="ru-RU"/>
              </w:rPr>
            </w:pPr>
          </w:p>
          <w:p w:rsidR="008B5865" w:rsidRPr="008B5865" w:rsidRDefault="008B5865" w:rsidP="008B5865">
            <w:pPr>
              <w:spacing w:after="60" w:line="240" w:lineRule="auto"/>
              <w:rPr>
                <w:rFonts w:ascii="Times New Roman" w:eastAsia="Times New Roman" w:hAnsi="Times New Roman" w:cs="Times New Roman"/>
                <w:b/>
                <w:sz w:val="24"/>
                <w:szCs w:val="24"/>
                <w:lang w:val="en-US" w:eastAsia="ru-RU"/>
              </w:rPr>
            </w:pPr>
            <w:r w:rsidRPr="008B5865">
              <w:rPr>
                <w:rFonts w:ascii="Times New Roman" w:eastAsia="Times New Roman" w:hAnsi="Times New Roman" w:cs="Times New Roman"/>
                <w:b/>
                <w:sz w:val="24"/>
                <w:szCs w:val="24"/>
                <w:lang w:eastAsia="ru-RU"/>
              </w:rPr>
              <w:t>___________ Е.М.Пакерманов</w:t>
            </w:r>
          </w:p>
        </w:tc>
      </w:tr>
    </w:tbl>
    <w:p w:rsidR="008B5865" w:rsidRPr="008B5865" w:rsidRDefault="008B5865" w:rsidP="008B5865">
      <w:pPr>
        <w:spacing w:before="120" w:after="120" w:line="240" w:lineRule="auto"/>
        <w:jc w:val="both"/>
        <w:rPr>
          <w:rFonts w:ascii="Times New Roman" w:eastAsia="Times New Roman" w:hAnsi="Times New Roman" w:cs="Times New Roman"/>
          <w:i/>
          <w:iCs/>
          <w:sz w:val="24"/>
          <w:szCs w:val="20"/>
          <w:lang w:eastAsia="ru-RU"/>
        </w:rPr>
      </w:pPr>
    </w:p>
    <w:p w:rsidR="008B5865" w:rsidRPr="008B5865" w:rsidRDefault="008B5865" w:rsidP="008B5865">
      <w:pPr>
        <w:spacing w:before="120" w:after="120" w:line="240" w:lineRule="auto"/>
        <w:jc w:val="both"/>
        <w:rPr>
          <w:rFonts w:ascii="Times New Roman" w:eastAsia="Times New Roman" w:hAnsi="Times New Roman" w:cs="Times New Roman"/>
          <w:i/>
          <w:iCs/>
          <w:sz w:val="24"/>
          <w:szCs w:val="20"/>
          <w:lang w:eastAsia="ru-RU"/>
        </w:rPr>
      </w:pPr>
    </w:p>
    <w:p w:rsidR="008B5865" w:rsidRPr="008B5865" w:rsidRDefault="008B5865" w:rsidP="008B5865">
      <w:pPr>
        <w:spacing w:before="120" w:after="120" w:line="240" w:lineRule="auto"/>
        <w:jc w:val="both"/>
        <w:rPr>
          <w:rFonts w:ascii="Times New Roman" w:eastAsia="Times New Roman" w:hAnsi="Times New Roman" w:cs="Times New Roman"/>
          <w:i/>
          <w:iCs/>
          <w:sz w:val="24"/>
          <w:szCs w:val="20"/>
          <w:lang w:eastAsia="ru-RU"/>
        </w:rPr>
      </w:pPr>
    </w:p>
    <w:p w:rsidR="008B5865" w:rsidRDefault="008B5865" w:rsidP="008B5865">
      <w:pPr>
        <w:spacing w:after="0" w:line="240" w:lineRule="auto"/>
        <w:jc w:val="both"/>
        <w:rPr>
          <w:rFonts w:ascii="Times New Roman" w:eastAsia="Times New Roman" w:hAnsi="Times New Roman" w:cs="Times New Roman"/>
          <w:sz w:val="24"/>
          <w:szCs w:val="24"/>
          <w:lang w:eastAsia="ru-RU"/>
        </w:rPr>
        <w:sectPr w:rsidR="008B5865" w:rsidSect="00780941">
          <w:pgSz w:w="11906" w:h="16838"/>
          <w:pgMar w:top="425" w:right="851" w:bottom="709" w:left="992" w:header="709" w:footer="709" w:gutter="0"/>
          <w:cols w:space="708"/>
          <w:docGrid w:linePitch="360"/>
        </w:sectPr>
      </w:pPr>
    </w:p>
    <w:tbl>
      <w:tblPr>
        <w:tblpPr w:leftFromText="180" w:rightFromText="180" w:tblpY="-555"/>
        <w:tblW w:w="5297" w:type="pct"/>
        <w:tblLook w:val="00A0" w:firstRow="1" w:lastRow="0" w:firstColumn="1" w:lastColumn="0" w:noHBand="0" w:noVBand="0"/>
      </w:tblPr>
      <w:tblGrid>
        <w:gridCol w:w="545"/>
        <w:gridCol w:w="150"/>
        <w:gridCol w:w="1952"/>
        <w:gridCol w:w="166"/>
        <w:gridCol w:w="379"/>
        <w:gridCol w:w="1310"/>
        <w:gridCol w:w="135"/>
        <w:gridCol w:w="727"/>
        <w:gridCol w:w="533"/>
        <w:gridCol w:w="207"/>
        <w:gridCol w:w="128"/>
        <w:gridCol w:w="53"/>
        <w:gridCol w:w="241"/>
        <w:gridCol w:w="222"/>
        <w:gridCol w:w="429"/>
        <w:gridCol w:w="72"/>
        <w:gridCol w:w="219"/>
        <w:gridCol w:w="410"/>
        <w:gridCol w:w="119"/>
        <w:gridCol w:w="188"/>
        <w:gridCol w:w="56"/>
        <w:gridCol w:w="479"/>
        <w:gridCol w:w="461"/>
        <w:gridCol w:w="116"/>
        <w:gridCol w:w="815"/>
        <w:gridCol w:w="836"/>
        <w:gridCol w:w="3737"/>
        <w:gridCol w:w="229"/>
        <w:gridCol w:w="247"/>
        <w:gridCol w:w="276"/>
        <w:gridCol w:w="188"/>
        <w:gridCol w:w="39"/>
      </w:tblGrid>
      <w:tr w:rsidR="00121EB3" w:rsidRPr="00121EB3" w:rsidTr="00121EB3">
        <w:trPr>
          <w:trHeight w:val="315"/>
        </w:trPr>
        <w:tc>
          <w:tcPr>
            <w:tcW w:w="1019" w:type="pct"/>
            <w:gridSpan w:val="5"/>
            <w:noWrap/>
            <w:vAlign w:val="center"/>
          </w:tcPr>
          <w:p w:rsidR="00121EB3" w:rsidRPr="00121EB3" w:rsidRDefault="00121EB3" w:rsidP="00121EB3">
            <w:pPr>
              <w:tabs>
                <w:tab w:val="left" w:pos="2285"/>
                <w:tab w:val="left" w:pos="2899"/>
              </w:tabs>
              <w:spacing w:after="0"/>
              <w:rPr>
                <w:rFonts w:ascii="Times New Roman" w:hAnsi="Times New Roman" w:cs="Times New Roman"/>
                <w:b/>
                <w:bCs/>
              </w:rPr>
            </w:pPr>
            <w:r w:rsidRPr="00121EB3">
              <w:rPr>
                <w:rFonts w:ascii="Times New Roman" w:hAnsi="Times New Roman" w:cs="Times New Roman"/>
                <w:b/>
                <w:bCs/>
              </w:rPr>
              <w:lastRenderedPageBreak/>
              <w:t>г. Санкт-Петербург</w:t>
            </w:r>
          </w:p>
          <w:p w:rsidR="00121EB3" w:rsidRPr="00121EB3" w:rsidRDefault="00121EB3" w:rsidP="00121EB3">
            <w:pPr>
              <w:spacing w:after="0"/>
              <w:jc w:val="both"/>
              <w:rPr>
                <w:rFonts w:ascii="Times New Roman" w:hAnsi="Times New Roman" w:cs="Times New Roman"/>
                <w:sz w:val="24"/>
                <w:szCs w:val="24"/>
              </w:rPr>
            </w:pPr>
          </w:p>
        </w:tc>
        <w:tc>
          <w:tcPr>
            <w:tcW w:w="461" w:type="pct"/>
            <w:gridSpan w:val="2"/>
            <w:noWrap/>
            <w:vAlign w:val="bottom"/>
          </w:tcPr>
          <w:p w:rsidR="00121EB3" w:rsidRPr="00121EB3" w:rsidRDefault="00121EB3" w:rsidP="00121EB3">
            <w:pPr>
              <w:spacing w:after="0"/>
              <w:jc w:val="both"/>
              <w:rPr>
                <w:rFonts w:ascii="Times New Roman" w:hAnsi="Times New Roman" w:cs="Times New Roman"/>
                <w:sz w:val="24"/>
                <w:szCs w:val="24"/>
              </w:rPr>
            </w:pPr>
          </w:p>
        </w:tc>
        <w:tc>
          <w:tcPr>
            <w:tcW w:w="468" w:type="pct"/>
            <w:gridSpan w:val="3"/>
            <w:noWrap/>
            <w:vAlign w:val="bottom"/>
          </w:tcPr>
          <w:p w:rsidR="00121EB3" w:rsidRPr="00121EB3" w:rsidRDefault="00121EB3" w:rsidP="00121EB3">
            <w:pPr>
              <w:spacing w:after="0"/>
              <w:jc w:val="both"/>
              <w:rPr>
                <w:rFonts w:ascii="Times New Roman" w:hAnsi="Times New Roman" w:cs="Times New Roman"/>
                <w:sz w:val="24"/>
                <w:szCs w:val="24"/>
              </w:rPr>
            </w:pPr>
          </w:p>
        </w:tc>
        <w:tc>
          <w:tcPr>
            <w:tcW w:w="206" w:type="pct"/>
            <w:gridSpan w:val="4"/>
            <w:noWrap/>
            <w:vAlign w:val="bottom"/>
          </w:tcPr>
          <w:p w:rsidR="00121EB3" w:rsidRPr="00121EB3" w:rsidRDefault="00121EB3" w:rsidP="00121EB3">
            <w:pPr>
              <w:spacing w:after="0"/>
              <w:jc w:val="both"/>
              <w:rPr>
                <w:rFonts w:ascii="Times New Roman" w:hAnsi="Times New Roman" w:cs="Times New Roman"/>
                <w:sz w:val="24"/>
                <w:szCs w:val="24"/>
              </w:rPr>
            </w:pPr>
          </w:p>
        </w:tc>
        <w:tc>
          <w:tcPr>
            <w:tcW w:w="160" w:type="pct"/>
            <w:gridSpan w:val="2"/>
            <w:noWrap/>
            <w:vAlign w:val="bottom"/>
          </w:tcPr>
          <w:p w:rsidR="00121EB3" w:rsidRPr="00121EB3" w:rsidRDefault="00121EB3" w:rsidP="00121EB3">
            <w:pPr>
              <w:spacing w:after="0"/>
              <w:jc w:val="both"/>
              <w:rPr>
                <w:rFonts w:ascii="Times New Roman" w:hAnsi="Times New Roman" w:cs="Times New Roman"/>
                <w:sz w:val="24"/>
                <w:szCs w:val="24"/>
              </w:rPr>
            </w:pPr>
          </w:p>
        </w:tc>
        <w:tc>
          <w:tcPr>
            <w:tcW w:w="201" w:type="pct"/>
            <w:gridSpan w:val="2"/>
            <w:noWrap/>
            <w:vAlign w:val="bottom"/>
          </w:tcPr>
          <w:p w:rsidR="00121EB3" w:rsidRPr="00121EB3" w:rsidRDefault="00121EB3" w:rsidP="00121EB3">
            <w:pPr>
              <w:spacing w:after="0"/>
              <w:jc w:val="both"/>
              <w:rPr>
                <w:rFonts w:ascii="Times New Roman" w:hAnsi="Times New Roman" w:cs="Times New Roman"/>
                <w:sz w:val="24"/>
                <w:szCs w:val="24"/>
              </w:rPr>
            </w:pPr>
          </w:p>
        </w:tc>
        <w:tc>
          <w:tcPr>
            <w:tcW w:w="116" w:type="pct"/>
            <w:gridSpan w:val="3"/>
            <w:noWrap/>
            <w:vAlign w:val="bottom"/>
          </w:tcPr>
          <w:p w:rsidR="00121EB3" w:rsidRPr="00121EB3" w:rsidRDefault="00121EB3" w:rsidP="00121EB3">
            <w:pPr>
              <w:spacing w:after="0"/>
              <w:jc w:val="both"/>
              <w:rPr>
                <w:rFonts w:ascii="Times New Roman" w:hAnsi="Times New Roman" w:cs="Times New Roman"/>
                <w:sz w:val="24"/>
                <w:szCs w:val="24"/>
              </w:rPr>
            </w:pPr>
          </w:p>
        </w:tc>
        <w:tc>
          <w:tcPr>
            <w:tcW w:w="2297" w:type="pct"/>
            <w:gridSpan w:val="9"/>
            <w:noWrap/>
            <w:vAlign w:val="bottom"/>
          </w:tcPr>
          <w:p w:rsidR="00121EB3" w:rsidRPr="00121EB3" w:rsidRDefault="00121EB3" w:rsidP="00121EB3">
            <w:pPr>
              <w:tabs>
                <w:tab w:val="left" w:pos="2285"/>
                <w:tab w:val="left" w:pos="2899"/>
              </w:tabs>
              <w:spacing w:after="0"/>
              <w:rPr>
                <w:rFonts w:ascii="Times New Roman" w:hAnsi="Times New Roman" w:cs="Times New Roman"/>
                <w:b/>
                <w:bCs/>
              </w:rPr>
            </w:pPr>
            <w:r w:rsidRPr="00121EB3">
              <w:rPr>
                <w:rFonts w:ascii="Times New Roman" w:hAnsi="Times New Roman" w:cs="Times New Roman"/>
                <w:b/>
                <w:bCs/>
              </w:rPr>
              <w:t xml:space="preserve">Спецификация №1-2012 от  __________ </w:t>
            </w:r>
          </w:p>
          <w:p w:rsidR="00121EB3" w:rsidRPr="00121EB3" w:rsidRDefault="00121EB3" w:rsidP="00121EB3">
            <w:pPr>
              <w:tabs>
                <w:tab w:val="left" w:pos="2285"/>
                <w:tab w:val="left" w:pos="2899"/>
              </w:tabs>
              <w:spacing w:after="0"/>
              <w:rPr>
                <w:rFonts w:ascii="Times New Roman" w:hAnsi="Times New Roman" w:cs="Times New Roman"/>
                <w:b/>
                <w:bCs/>
              </w:rPr>
            </w:pPr>
            <w:r w:rsidRPr="00121EB3">
              <w:rPr>
                <w:rFonts w:ascii="Times New Roman" w:hAnsi="Times New Roman" w:cs="Times New Roman"/>
                <w:b/>
                <w:bCs/>
              </w:rPr>
              <w:t xml:space="preserve">к Договору № </w:t>
            </w:r>
            <w:r w:rsidRPr="00121EB3">
              <w:rPr>
                <w:rFonts w:ascii="Times New Roman" w:hAnsi="Times New Roman" w:cs="Times New Roman"/>
                <w:b/>
                <w:sz w:val="20"/>
                <w:szCs w:val="20"/>
              </w:rPr>
              <w:t xml:space="preserve"> </w:t>
            </w:r>
            <w:r w:rsidRPr="00121EB3">
              <w:rPr>
                <w:rFonts w:ascii="Times New Roman" w:hAnsi="Times New Roman" w:cs="Times New Roman"/>
                <w:b/>
                <w:bCs/>
              </w:rPr>
              <w:t xml:space="preserve">АЭМ/КД-РоАЭС-4-132 </w:t>
            </w:r>
            <w:r w:rsidRPr="00121EB3">
              <w:rPr>
                <w:rFonts w:ascii="Times New Roman" w:hAnsi="Times New Roman" w:cs="Times New Roman"/>
                <w:b/>
                <w:sz w:val="20"/>
                <w:szCs w:val="20"/>
              </w:rPr>
              <w:t>от</w:t>
            </w:r>
            <w:r w:rsidRPr="00121EB3">
              <w:rPr>
                <w:rFonts w:ascii="Times New Roman" w:hAnsi="Times New Roman" w:cs="Times New Roman"/>
                <w:b/>
                <w:bCs/>
              </w:rPr>
              <w:t xml:space="preserve"> __________</w:t>
            </w:r>
          </w:p>
          <w:p w:rsidR="00121EB3" w:rsidRPr="00121EB3" w:rsidRDefault="00121EB3" w:rsidP="00121EB3">
            <w:pPr>
              <w:tabs>
                <w:tab w:val="left" w:pos="2285"/>
                <w:tab w:val="left" w:pos="2899"/>
              </w:tabs>
              <w:spacing w:after="0"/>
              <w:rPr>
                <w:rFonts w:ascii="Times New Roman" w:hAnsi="Times New Roman" w:cs="Times New Roman"/>
                <w:b/>
                <w:bCs/>
              </w:rPr>
            </w:pPr>
          </w:p>
          <w:p w:rsidR="00121EB3" w:rsidRPr="00121EB3" w:rsidRDefault="00121EB3" w:rsidP="00121EB3">
            <w:pPr>
              <w:tabs>
                <w:tab w:val="left" w:pos="2285"/>
                <w:tab w:val="left" w:pos="2899"/>
              </w:tabs>
              <w:spacing w:after="0"/>
              <w:rPr>
                <w:rFonts w:ascii="Times New Roman" w:hAnsi="Times New Roman" w:cs="Times New Roman"/>
                <w:b/>
              </w:rPr>
            </w:pPr>
          </w:p>
        </w:tc>
        <w:tc>
          <w:tcPr>
            <w:tcW w:w="72" w:type="pct"/>
            <w:gridSpan w:val="2"/>
            <w:noWrap/>
            <w:vAlign w:val="bottom"/>
          </w:tcPr>
          <w:p w:rsidR="00121EB3" w:rsidRPr="00121EB3" w:rsidRDefault="00121EB3" w:rsidP="00121EB3">
            <w:pPr>
              <w:spacing w:after="0"/>
              <w:jc w:val="both"/>
              <w:rPr>
                <w:rFonts w:ascii="Times New Roman" w:hAnsi="Times New Roman" w:cs="Times New Roman"/>
                <w:sz w:val="24"/>
                <w:szCs w:val="24"/>
              </w:rPr>
            </w:pPr>
          </w:p>
        </w:tc>
      </w:tr>
      <w:tr w:rsidR="00121EB3" w:rsidRPr="00121EB3" w:rsidTr="00121EB3">
        <w:trPr>
          <w:trHeight w:val="600"/>
        </w:trPr>
        <w:tc>
          <w:tcPr>
            <w:tcW w:w="222" w:type="pct"/>
            <w:gridSpan w:val="2"/>
            <w:tcBorders>
              <w:top w:val="single" w:sz="8" w:space="0" w:color="auto"/>
              <w:left w:val="single" w:sz="8" w:space="0" w:color="auto"/>
              <w:bottom w:val="single" w:sz="4" w:space="0" w:color="auto"/>
              <w:right w:val="single" w:sz="4" w:space="0" w:color="auto"/>
            </w:tcBorders>
            <w:vAlign w:val="center"/>
          </w:tcPr>
          <w:p w:rsidR="00121EB3" w:rsidRPr="00121EB3" w:rsidRDefault="00121EB3" w:rsidP="00121EB3">
            <w:pPr>
              <w:spacing w:after="0"/>
              <w:rPr>
                <w:rFonts w:ascii="Times New Roman" w:hAnsi="Times New Roman" w:cs="Times New Roman"/>
                <w:sz w:val="24"/>
                <w:szCs w:val="24"/>
                <w:lang w:val="en-US"/>
              </w:rPr>
            </w:pPr>
            <w:r w:rsidRPr="00121EB3">
              <w:rPr>
                <w:rFonts w:ascii="Times New Roman" w:hAnsi="Times New Roman" w:cs="Times New Roman"/>
                <w:lang w:val="en-US"/>
              </w:rPr>
              <w:t>№</w:t>
            </w:r>
            <w:r w:rsidRPr="00121EB3">
              <w:rPr>
                <w:rFonts w:ascii="Times New Roman" w:hAnsi="Times New Roman" w:cs="Times New Roman"/>
              </w:rPr>
              <w:t>пп</w:t>
            </w:r>
          </w:p>
          <w:p w:rsidR="00121EB3" w:rsidRPr="00121EB3" w:rsidRDefault="00121EB3" w:rsidP="00121EB3">
            <w:pPr>
              <w:spacing w:after="0"/>
              <w:rPr>
                <w:rFonts w:ascii="Times New Roman" w:hAnsi="Times New Roman" w:cs="Times New Roman"/>
                <w:lang w:val="en-US"/>
              </w:rPr>
            </w:pPr>
          </w:p>
          <w:p w:rsidR="00121EB3" w:rsidRPr="00121EB3" w:rsidRDefault="00121EB3" w:rsidP="00121EB3">
            <w:pPr>
              <w:spacing w:after="0"/>
              <w:jc w:val="both"/>
              <w:rPr>
                <w:rFonts w:ascii="Times New Roman" w:hAnsi="Times New Roman" w:cs="Times New Roman"/>
                <w:sz w:val="24"/>
                <w:szCs w:val="24"/>
                <w:lang w:val="en-US"/>
              </w:rPr>
            </w:pPr>
          </w:p>
        </w:tc>
        <w:tc>
          <w:tcPr>
            <w:tcW w:w="623" w:type="pct"/>
            <w:tcBorders>
              <w:top w:val="single" w:sz="8" w:space="0" w:color="auto"/>
              <w:left w:val="nil"/>
              <w:bottom w:val="single" w:sz="4" w:space="0" w:color="auto"/>
              <w:right w:val="single" w:sz="4" w:space="0" w:color="auto"/>
            </w:tcBorders>
            <w:vAlign w:val="center"/>
            <w:hideMark/>
          </w:tcPr>
          <w:p w:rsidR="00121EB3" w:rsidRPr="00121EB3" w:rsidRDefault="00121EB3" w:rsidP="00121EB3">
            <w:pPr>
              <w:spacing w:after="0"/>
              <w:jc w:val="center"/>
              <w:rPr>
                <w:rFonts w:ascii="Times New Roman" w:hAnsi="Times New Roman" w:cs="Times New Roman"/>
                <w:sz w:val="24"/>
                <w:szCs w:val="24"/>
                <w:lang w:val="en-US"/>
              </w:rPr>
            </w:pPr>
            <w:r w:rsidRPr="00121EB3">
              <w:rPr>
                <w:rFonts w:ascii="Times New Roman" w:hAnsi="Times New Roman" w:cs="Times New Roman"/>
              </w:rPr>
              <w:t>Наименование продукции</w:t>
            </w:r>
          </w:p>
        </w:tc>
        <w:tc>
          <w:tcPr>
            <w:tcW w:w="635" w:type="pct"/>
            <w:gridSpan w:val="4"/>
            <w:tcBorders>
              <w:top w:val="single" w:sz="8" w:space="0" w:color="auto"/>
              <w:left w:val="nil"/>
              <w:bottom w:val="single" w:sz="4" w:space="0" w:color="auto"/>
              <w:right w:val="single" w:sz="4" w:space="0" w:color="auto"/>
            </w:tcBorders>
            <w:vAlign w:val="center"/>
            <w:hideMark/>
          </w:tcPr>
          <w:p w:rsidR="00121EB3" w:rsidRPr="00121EB3" w:rsidRDefault="00121EB3" w:rsidP="00121EB3">
            <w:pPr>
              <w:spacing w:after="0"/>
              <w:jc w:val="center"/>
              <w:rPr>
                <w:rFonts w:ascii="Times New Roman" w:hAnsi="Times New Roman" w:cs="Times New Roman"/>
                <w:sz w:val="24"/>
                <w:szCs w:val="24"/>
                <w:lang w:val="en-US"/>
              </w:rPr>
            </w:pPr>
            <w:r w:rsidRPr="00121EB3">
              <w:rPr>
                <w:rFonts w:ascii="Times New Roman" w:hAnsi="Times New Roman" w:cs="Times New Roman"/>
              </w:rPr>
              <w:t>Чертеж</w:t>
            </w:r>
          </w:p>
        </w:tc>
        <w:tc>
          <w:tcPr>
            <w:tcW w:w="468" w:type="pct"/>
            <w:gridSpan w:val="3"/>
            <w:tcBorders>
              <w:top w:val="single" w:sz="8" w:space="0" w:color="auto"/>
              <w:left w:val="nil"/>
              <w:bottom w:val="single" w:sz="4" w:space="0" w:color="auto"/>
              <w:right w:val="single" w:sz="4" w:space="0" w:color="auto"/>
            </w:tcBorders>
            <w:vAlign w:val="center"/>
            <w:hideMark/>
          </w:tcPr>
          <w:p w:rsidR="00121EB3" w:rsidRPr="00121EB3" w:rsidRDefault="00121EB3" w:rsidP="00121EB3">
            <w:pPr>
              <w:spacing w:after="0"/>
              <w:jc w:val="center"/>
              <w:rPr>
                <w:rFonts w:ascii="Times New Roman" w:hAnsi="Times New Roman" w:cs="Times New Roman"/>
                <w:sz w:val="24"/>
                <w:szCs w:val="24"/>
                <w:lang w:val="en-US"/>
              </w:rPr>
            </w:pPr>
            <w:r w:rsidRPr="00121EB3">
              <w:rPr>
                <w:rFonts w:ascii="Times New Roman" w:hAnsi="Times New Roman" w:cs="Times New Roman"/>
              </w:rPr>
              <w:t>Марка стали</w:t>
            </w:r>
          </w:p>
        </w:tc>
        <w:tc>
          <w:tcPr>
            <w:tcW w:w="135" w:type="pct"/>
            <w:gridSpan w:val="3"/>
            <w:tcBorders>
              <w:top w:val="single" w:sz="8" w:space="0" w:color="auto"/>
              <w:left w:val="nil"/>
              <w:bottom w:val="single" w:sz="4" w:space="0" w:color="auto"/>
              <w:right w:val="single" w:sz="4" w:space="0" w:color="auto"/>
            </w:tcBorders>
            <w:vAlign w:val="center"/>
            <w:hideMark/>
          </w:tcPr>
          <w:p w:rsidR="00121EB3" w:rsidRPr="00121EB3" w:rsidRDefault="00121EB3" w:rsidP="00121EB3">
            <w:pPr>
              <w:spacing w:after="0"/>
              <w:ind w:left="-81" w:right="-61"/>
              <w:jc w:val="center"/>
              <w:rPr>
                <w:rFonts w:ascii="Times New Roman" w:hAnsi="Times New Roman" w:cs="Times New Roman"/>
                <w:sz w:val="24"/>
                <w:szCs w:val="24"/>
                <w:lang w:val="en-US"/>
              </w:rPr>
            </w:pPr>
            <w:r w:rsidRPr="00121EB3">
              <w:rPr>
                <w:rFonts w:ascii="Times New Roman" w:hAnsi="Times New Roman" w:cs="Times New Roman"/>
              </w:rPr>
              <w:t>вес</w:t>
            </w:r>
            <w:r w:rsidRPr="00121EB3">
              <w:rPr>
                <w:rFonts w:ascii="Times New Roman" w:hAnsi="Times New Roman" w:cs="Times New Roman"/>
                <w:lang w:val="en-US"/>
              </w:rPr>
              <w:t xml:space="preserve"> 1 </w:t>
            </w:r>
            <w:r w:rsidRPr="00121EB3">
              <w:rPr>
                <w:rFonts w:ascii="Times New Roman" w:hAnsi="Times New Roman" w:cs="Times New Roman"/>
              </w:rPr>
              <w:t>шт</w:t>
            </w:r>
            <w:r w:rsidRPr="00121EB3">
              <w:rPr>
                <w:rFonts w:ascii="Times New Roman" w:hAnsi="Times New Roman" w:cs="Times New Roman"/>
                <w:lang w:val="en-US"/>
              </w:rPr>
              <w:t xml:space="preserve">, </w:t>
            </w:r>
            <w:r w:rsidRPr="00121EB3">
              <w:rPr>
                <w:rFonts w:ascii="Times New Roman" w:hAnsi="Times New Roman" w:cs="Times New Roman"/>
              </w:rPr>
              <w:t>т</w:t>
            </w:r>
          </w:p>
        </w:tc>
        <w:tc>
          <w:tcPr>
            <w:tcW w:w="208" w:type="pct"/>
            <w:gridSpan w:val="2"/>
            <w:tcBorders>
              <w:top w:val="single" w:sz="8" w:space="0" w:color="auto"/>
              <w:left w:val="nil"/>
              <w:bottom w:val="single" w:sz="4" w:space="0" w:color="auto"/>
              <w:right w:val="single" w:sz="4" w:space="0" w:color="auto"/>
            </w:tcBorders>
            <w:vAlign w:val="center"/>
          </w:tcPr>
          <w:p w:rsidR="00121EB3" w:rsidRPr="00121EB3" w:rsidRDefault="00121EB3" w:rsidP="00121EB3">
            <w:pPr>
              <w:spacing w:after="0"/>
              <w:jc w:val="center"/>
              <w:rPr>
                <w:rFonts w:ascii="Times New Roman" w:hAnsi="Times New Roman" w:cs="Times New Roman"/>
                <w:sz w:val="24"/>
                <w:szCs w:val="24"/>
              </w:rPr>
            </w:pPr>
            <w:r w:rsidRPr="00121EB3">
              <w:rPr>
                <w:rFonts w:ascii="Times New Roman" w:hAnsi="Times New Roman" w:cs="Times New Roman"/>
              </w:rPr>
              <w:t>кол-во, шт</w:t>
            </w:r>
          </w:p>
          <w:p w:rsidR="00121EB3" w:rsidRPr="00121EB3" w:rsidRDefault="00121EB3" w:rsidP="00121EB3">
            <w:pPr>
              <w:spacing w:after="0"/>
              <w:jc w:val="center"/>
              <w:rPr>
                <w:rFonts w:ascii="Times New Roman" w:hAnsi="Times New Roman" w:cs="Times New Roman"/>
                <w:sz w:val="24"/>
                <w:szCs w:val="24"/>
              </w:rPr>
            </w:pPr>
          </w:p>
        </w:tc>
        <w:tc>
          <w:tcPr>
            <w:tcW w:w="322" w:type="pct"/>
            <w:gridSpan w:val="5"/>
            <w:tcBorders>
              <w:top w:val="single" w:sz="8" w:space="0" w:color="auto"/>
              <w:left w:val="nil"/>
              <w:bottom w:val="single" w:sz="4" w:space="0" w:color="auto"/>
              <w:right w:val="single" w:sz="4" w:space="0" w:color="auto"/>
            </w:tcBorders>
            <w:vAlign w:val="center"/>
            <w:hideMark/>
          </w:tcPr>
          <w:p w:rsidR="00121EB3" w:rsidRPr="00121EB3" w:rsidRDefault="00121EB3" w:rsidP="00121EB3">
            <w:pPr>
              <w:spacing w:after="0"/>
              <w:jc w:val="center"/>
              <w:rPr>
                <w:rFonts w:ascii="Times New Roman" w:hAnsi="Times New Roman" w:cs="Times New Roman"/>
                <w:sz w:val="24"/>
                <w:szCs w:val="24"/>
                <w:lang w:val="en-US"/>
              </w:rPr>
            </w:pPr>
            <w:r w:rsidRPr="00121EB3">
              <w:rPr>
                <w:rFonts w:ascii="Times New Roman" w:hAnsi="Times New Roman" w:cs="Times New Roman"/>
              </w:rPr>
              <w:t>Общий</w:t>
            </w:r>
            <w:r w:rsidRPr="00121EB3">
              <w:rPr>
                <w:rFonts w:ascii="Times New Roman" w:hAnsi="Times New Roman" w:cs="Times New Roman"/>
                <w:lang w:val="en-US"/>
              </w:rPr>
              <w:t xml:space="preserve"> </w:t>
            </w:r>
            <w:r w:rsidRPr="00121EB3">
              <w:rPr>
                <w:rFonts w:ascii="Times New Roman" w:hAnsi="Times New Roman" w:cs="Times New Roman"/>
              </w:rPr>
              <w:t>вес</w:t>
            </w:r>
            <w:r w:rsidRPr="00121EB3">
              <w:rPr>
                <w:rFonts w:ascii="Times New Roman" w:hAnsi="Times New Roman" w:cs="Times New Roman"/>
                <w:lang w:val="en-US"/>
              </w:rPr>
              <w:t>,</w:t>
            </w:r>
            <w:r w:rsidRPr="00121EB3">
              <w:rPr>
                <w:rFonts w:ascii="Times New Roman" w:hAnsi="Times New Roman" w:cs="Times New Roman"/>
              </w:rPr>
              <w:t>т</w:t>
            </w:r>
          </w:p>
        </w:tc>
        <w:tc>
          <w:tcPr>
            <w:tcW w:w="318" w:type="pct"/>
            <w:gridSpan w:val="3"/>
            <w:tcBorders>
              <w:top w:val="single" w:sz="8" w:space="0" w:color="auto"/>
              <w:left w:val="nil"/>
              <w:bottom w:val="single" w:sz="4" w:space="0" w:color="auto"/>
              <w:right w:val="single" w:sz="4" w:space="0" w:color="auto"/>
            </w:tcBorders>
            <w:vAlign w:val="center"/>
            <w:hideMark/>
          </w:tcPr>
          <w:p w:rsidR="00121EB3" w:rsidRPr="00121EB3" w:rsidRDefault="00121EB3" w:rsidP="00121EB3">
            <w:pPr>
              <w:spacing w:after="0"/>
              <w:jc w:val="center"/>
              <w:rPr>
                <w:rFonts w:ascii="Times New Roman" w:hAnsi="Times New Roman" w:cs="Times New Roman"/>
                <w:sz w:val="24"/>
                <w:szCs w:val="24"/>
                <w:lang w:val="en-US"/>
              </w:rPr>
            </w:pPr>
            <w:r w:rsidRPr="00121EB3">
              <w:rPr>
                <w:rFonts w:ascii="Times New Roman" w:hAnsi="Times New Roman" w:cs="Times New Roman"/>
              </w:rPr>
              <w:t>цена</w:t>
            </w:r>
            <w:r w:rsidRPr="00121EB3">
              <w:rPr>
                <w:rFonts w:ascii="Times New Roman" w:hAnsi="Times New Roman" w:cs="Times New Roman"/>
                <w:lang w:val="en-US"/>
              </w:rPr>
              <w:t xml:space="preserve">  1 </w:t>
            </w:r>
            <w:r w:rsidRPr="00121EB3">
              <w:rPr>
                <w:rFonts w:ascii="Times New Roman" w:hAnsi="Times New Roman" w:cs="Times New Roman"/>
              </w:rPr>
              <w:t>шт</w:t>
            </w:r>
          </w:p>
        </w:tc>
        <w:tc>
          <w:tcPr>
            <w:tcW w:w="564" w:type="pct"/>
            <w:gridSpan w:val="3"/>
            <w:tcBorders>
              <w:top w:val="single" w:sz="8" w:space="0" w:color="auto"/>
              <w:left w:val="nil"/>
              <w:bottom w:val="single" w:sz="4" w:space="0" w:color="auto"/>
              <w:right w:val="single" w:sz="4" w:space="0" w:color="auto"/>
            </w:tcBorders>
            <w:vAlign w:val="center"/>
            <w:hideMark/>
          </w:tcPr>
          <w:p w:rsidR="00121EB3" w:rsidRPr="00121EB3" w:rsidRDefault="00121EB3" w:rsidP="00121EB3">
            <w:pPr>
              <w:spacing w:after="0"/>
              <w:jc w:val="center"/>
              <w:rPr>
                <w:rFonts w:ascii="Times New Roman" w:hAnsi="Times New Roman" w:cs="Times New Roman"/>
                <w:sz w:val="24"/>
                <w:szCs w:val="24"/>
                <w:lang w:val="en-US"/>
              </w:rPr>
            </w:pPr>
            <w:r w:rsidRPr="00121EB3">
              <w:rPr>
                <w:rFonts w:ascii="Times New Roman" w:hAnsi="Times New Roman" w:cs="Times New Roman"/>
              </w:rPr>
              <w:t>общая</w:t>
            </w:r>
            <w:r w:rsidRPr="00121EB3">
              <w:rPr>
                <w:rFonts w:ascii="Times New Roman" w:hAnsi="Times New Roman" w:cs="Times New Roman"/>
                <w:lang w:val="en-US"/>
              </w:rPr>
              <w:t xml:space="preserve"> </w:t>
            </w:r>
            <w:r w:rsidRPr="00121EB3">
              <w:rPr>
                <w:rFonts w:ascii="Times New Roman" w:hAnsi="Times New Roman" w:cs="Times New Roman"/>
              </w:rPr>
              <w:t>стоимость</w:t>
            </w:r>
          </w:p>
        </w:tc>
        <w:tc>
          <w:tcPr>
            <w:tcW w:w="1345" w:type="pct"/>
            <w:gridSpan w:val="3"/>
            <w:tcBorders>
              <w:top w:val="single" w:sz="8" w:space="0" w:color="auto"/>
              <w:left w:val="nil"/>
              <w:bottom w:val="single" w:sz="4" w:space="0" w:color="auto"/>
              <w:right w:val="single" w:sz="8" w:space="0" w:color="auto"/>
            </w:tcBorders>
            <w:vAlign w:val="center"/>
          </w:tcPr>
          <w:p w:rsidR="00121EB3" w:rsidRPr="00121EB3" w:rsidRDefault="00121EB3" w:rsidP="00121EB3">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sz w:val="24"/>
                <w:szCs w:val="24"/>
              </w:rPr>
            </w:pPr>
            <w:r w:rsidRPr="00121EB3">
              <w:rPr>
                <w:rFonts w:ascii="Times New Roman" w:hAnsi="Times New Roman" w:cs="Times New Roman"/>
              </w:rPr>
              <w:t>Срок изготовления</w:t>
            </w:r>
          </w:p>
          <w:p w:rsidR="00121EB3" w:rsidRPr="00121EB3" w:rsidRDefault="00121EB3" w:rsidP="00121EB3">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sz w:val="24"/>
                <w:szCs w:val="24"/>
              </w:rPr>
            </w:pPr>
          </w:p>
        </w:tc>
        <w:tc>
          <w:tcPr>
            <w:tcW w:w="161" w:type="pct"/>
            <w:gridSpan w:val="3"/>
            <w:noWrap/>
            <w:vAlign w:val="bottom"/>
          </w:tcPr>
          <w:p w:rsidR="00121EB3" w:rsidRPr="00121EB3" w:rsidRDefault="00121EB3" w:rsidP="00121EB3">
            <w:pPr>
              <w:spacing w:after="0"/>
              <w:jc w:val="both"/>
              <w:rPr>
                <w:rFonts w:ascii="Times New Roman" w:hAnsi="Times New Roman" w:cs="Times New Roman"/>
                <w:sz w:val="20"/>
                <w:szCs w:val="20"/>
              </w:rPr>
            </w:pPr>
          </w:p>
        </w:tc>
      </w:tr>
      <w:tr w:rsidR="00121EB3" w:rsidRPr="00121EB3" w:rsidTr="00121EB3">
        <w:trPr>
          <w:trHeight w:val="567"/>
        </w:trPr>
        <w:tc>
          <w:tcPr>
            <w:tcW w:w="222" w:type="pct"/>
            <w:gridSpan w:val="2"/>
            <w:tcBorders>
              <w:top w:val="nil"/>
              <w:left w:val="single" w:sz="8" w:space="0" w:color="auto"/>
              <w:bottom w:val="single" w:sz="8" w:space="0" w:color="auto"/>
              <w:right w:val="single" w:sz="4" w:space="0" w:color="auto"/>
            </w:tcBorders>
            <w:noWrap/>
            <w:vAlign w:val="center"/>
            <w:hideMark/>
          </w:tcPr>
          <w:p w:rsidR="00121EB3" w:rsidRPr="00121EB3" w:rsidRDefault="00121EB3" w:rsidP="00121EB3">
            <w:pPr>
              <w:spacing w:after="0"/>
              <w:ind w:right="-105"/>
              <w:rPr>
                <w:rFonts w:ascii="Times New Roman" w:hAnsi="Times New Roman" w:cs="Times New Roman"/>
                <w:sz w:val="24"/>
                <w:szCs w:val="24"/>
                <w:lang w:val="en-US"/>
              </w:rPr>
            </w:pPr>
            <w:r w:rsidRPr="00121EB3">
              <w:rPr>
                <w:rFonts w:ascii="Times New Roman" w:hAnsi="Times New Roman" w:cs="Times New Roman"/>
                <w:lang w:val="en-US"/>
              </w:rPr>
              <w:t>1</w:t>
            </w:r>
          </w:p>
        </w:tc>
        <w:tc>
          <w:tcPr>
            <w:tcW w:w="623" w:type="pct"/>
            <w:tcBorders>
              <w:top w:val="nil"/>
              <w:left w:val="nil"/>
              <w:bottom w:val="single" w:sz="8" w:space="0" w:color="auto"/>
              <w:right w:val="single" w:sz="4" w:space="0" w:color="auto"/>
            </w:tcBorders>
            <w:noWrap/>
            <w:vAlign w:val="center"/>
          </w:tcPr>
          <w:p w:rsidR="00121EB3" w:rsidRPr="00121EB3" w:rsidRDefault="00121EB3" w:rsidP="00121EB3">
            <w:pPr>
              <w:jc w:val="center"/>
              <w:rPr>
                <w:rFonts w:ascii="Times New Roman" w:hAnsi="Times New Roman" w:cs="Times New Roman"/>
                <w:sz w:val="24"/>
                <w:szCs w:val="24"/>
              </w:rPr>
            </w:pPr>
          </w:p>
          <w:p w:rsidR="00121EB3" w:rsidRPr="00121EB3" w:rsidRDefault="00121EB3" w:rsidP="00121EB3">
            <w:pPr>
              <w:spacing w:after="60"/>
              <w:jc w:val="center"/>
              <w:rPr>
                <w:rFonts w:ascii="Times New Roman" w:hAnsi="Times New Roman" w:cs="Times New Roman"/>
                <w:sz w:val="24"/>
                <w:szCs w:val="24"/>
              </w:rPr>
            </w:pPr>
            <w:r w:rsidRPr="00121EB3">
              <w:rPr>
                <w:rFonts w:ascii="Times New Roman" w:hAnsi="Times New Roman" w:cs="Times New Roman"/>
              </w:rPr>
              <w:t>Заготовка днища</w:t>
            </w:r>
          </w:p>
        </w:tc>
        <w:tc>
          <w:tcPr>
            <w:tcW w:w="635" w:type="pct"/>
            <w:gridSpan w:val="4"/>
            <w:tcBorders>
              <w:top w:val="nil"/>
              <w:left w:val="nil"/>
              <w:bottom w:val="single" w:sz="8" w:space="0" w:color="auto"/>
              <w:right w:val="single" w:sz="4" w:space="0" w:color="auto"/>
            </w:tcBorders>
            <w:noWrap/>
            <w:vAlign w:val="center"/>
          </w:tcPr>
          <w:p w:rsidR="00121EB3" w:rsidRPr="00121EB3" w:rsidRDefault="00121EB3" w:rsidP="00121EB3">
            <w:pPr>
              <w:jc w:val="center"/>
              <w:rPr>
                <w:rFonts w:ascii="Times New Roman" w:hAnsi="Times New Roman" w:cs="Times New Roman"/>
                <w:sz w:val="24"/>
                <w:szCs w:val="24"/>
              </w:rPr>
            </w:pPr>
          </w:p>
          <w:p w:rsidR="00121EB3" w:rsidRPr="00121EB3" w:rsidRDefault="00121EB3" w:rsidP="00121EB3">
            <w:pPr>
              <w:spacing w:after="60"/>
              <w:jc w:val="center"/>
              <w:rPr>
                <w:rFonts w:ascii="Times New Roman" w:hAnsi="Times New Roman" w:cs="Times New Roman"/>
                <w:sz w:val="24"/>
                <w:szCs w:val="24"/>
              </w:rPr>
            </w:pPr>
            <w:r w:rsidRPr="00121EB3">
              <w:rPr>
                <w:rFonts w:ascii="Times New Roman" w:hAnsi="Times New Roman" w:cs="Times New Roman"/>
              </w:rPr>
              <w:t>АМ104.04.00.915</w:t>
            </w:r>
          </w:p>
        </w:tc>
        <w:tc>
          <w:tcPr>
            <w:tcW w:w="468" w:type="pct"/>
            <w:gridSpan w:val="3"/>
            <w:tcBorders>
              <w:top w:val="nil"/>
              <w:left w:val="nil"/>
              <w:bottom w:val="single" w:sz="8" w:space="0" w:color="auto"/>
              <w:right w:val="single" w:sz="4" w:space="0" w:color="auto"/>
            </w:tcBorders>
            <w:noWrap/>
            <w:hideMark/>
          </w:tcPr>
          <w:p w:rsidR="00121EB3" w:rsidRPr="00121EB3" w:rsidRDefault="00121EB3" w:rsidP="00121EB3">
            <w:pPr>
              <w:rPr>
                <w:rFonts w:ascii="Times New Roman" w:hAnsi="Times New Roman" w:cs="Times New Roman"/>
                <w:sz w:val="24"/>
                <w:szCs w:val="24"/>
              </w:rPr>
            </w:pPr>
            <w:r w:rsidRPr="00121EB3">
              <w:rPr>
                <w:rFonts w:ascii="Times New Roman" w:hAnsi="Times New Roman" w:cs="Times New Roman"/>
              </w:rPr>
              <w:t xml:space="preserve"> </w:t>
            </w:r>
          </w:p>
          <w:p w:rsidR="00121EB3" w:rsidRPr="00121EB3" w:rsidRDefault="00121EB3" w:rsidP="00121EB3">
            <w:pPr>
              <w:spacing w:after="60"/>
              <w:jc w:val="both"/>
              <w:rPr>
                <w:rFonts w:ascii="Times New Roman" w:hAnsi="Times New Roman" w:cs="Times New Roman"/>
                <w:sz w:val="24"/>
                <w:szCs w:val="24"/>
              </w:rPr>
            </w:pPr>
            <w:r w:rsidRPr="00121EB3">
              <w:rPr>
                <w:rFonts w:ascii="Times New Roman" w:hAnsi="Times New Roman" w:cs="Times New Roman"/>
              </w:rPr>
              <w:t>10ГН2МФА</w:t>
            </w:r>
          </w:p>
        </w:tc>
        <w:tc>
          <w:tcPr>
            <w:tcW w:w="135" w:type="pct"/>
            <w:gridSpan w:val="3"/>
            <w:tcBorders>
              <w:top w:val="nil"/>
              <w:left w:val="nil"/>
              <w:bottom w:val="single" w:sz="8" w:space="0" w:color="auto"/>
              <w:right w:val="single" w:sz="4" w:space="0" w:color="auto"/>
            </w:tcBorders>
            <w:noWrap/>
            <w:vAlign w:val="center"/>
          </w:tcPr>
          <w:p w:rsidR="00121EB3" w:rsidRPr="00121EB3" w:rsidRDefault="00121EB3" w:rsidP="00121EB3">
            <w:pPr>
              <w:spacing w:after="60"/>
              <w:jc w:val="center"/>
              <w:rPr>
                <w:rFonts w:ascii="Times New Roman" w:hAnsi="Times New Roman" w:cs="Times New Roman"/>
                <w:sz w:val="24"/>
                <w:szCs w:val="24"/>
              </w:rPr>
            </w:pPr>
          </w:p>
        </w:tc>
        <w:tc>
          <w:tcPr>
            <w:tcW w:w="208" w:type="pct"/>
            <w:gridSpan w:val="2"/>
            <w:tcBorders>
              <w:top w:val="nil"/>
              <w:left w:val="nil"/>
              <w:bottom w:val="single" w:sz="8" w:space="0" w:color="auto"/>
              <w:right w:val="single" w:sz="4" w:space="0" w:color="auto"/>
            </w:tcBorders>
            <w:noWrap/>
            <w:vAlign w:val="center"/>
            <w:hideMark/>
          </w:tcPr>
          <w:p w:rsidR="00121EB3" w:rsidRPr="00121EB3" w:rsidRDefault="00121EB3" w:rsidP="00121EB3">
            <w:pPr>
              <w:spacing w:after="60"/>
              <w:jc w:val="center"/>
              <w:rPr>
                <w:rFonts w:ascii="Times New Roman" w:hAnsi="Times New Roman" w:cs="Times New Roman"/>
                <w:sz w:val="24"/>
                <w:szCs w:val="24"/>
              </w:rPr>
            </w:pPr>
            <w:r w:rsidRPr="00121EB3">
              <w:rPr>
                <w:rFonts w:ascii="Times New Roman" w:hAnsi="Times New Roman" w:cs="Times New Roman"/>
              </w:rPr>
              <w:t>2</w:t>
            </w:r>
          </w:p>
        </w:tc>
        <w:tc>
          <w:tcPr>
            <w:tcW w:w="322" w:type="pct"/>
            <w:gridSpan w:val="5"/>
            <w:tcBorders>
              <w:top w:val="nil"/>
              <w:left w:val="nil"/>
              <w:bottom w:val="single" w:sz="8" w:space="0" w:color="auto"/>
              <w:right w:val="single" w:sz="4" w:space="0" w:color="auto"/>
            </w:tcBorders>
            <w:noWrap/>
            <w:vAlign w:val="center"/>
          </w:tcPr>
          <w:p w:rsidR="00121EB3" w:rsidRPr="00121EB3" w:rsidRDefault="00121EB3" w:rsidP="00121EB3">
            <w:pPr>
              <w:spacing w:after="60"/>
              <w:jc w:val="center"/>
              <w:rPr>
                <w:rFonts w:ascii="Times New Roman" w:hAnsi="Times New Roman" w:cs="Times New Roman"/>
                <w:sz w:val="24"/>
                <w:szCs w:val="24"/>
              </w:rPr>
            </w:pPr>
          </w:p>
        </w:tc>
        <w:tc>
          <w:tcPr>
            <w:tcW w:w="318" w:type="pct"/>
            <w:gridSpan w:val="3"/>
            <w:tcBorders>
              <w:top w:val="nil"/>
              <w:left w:val="nil"/>
              <w:bottom w:val="single" w:sz="8" w:space="0" w:color="auto"/>
              <w:right w:val="single" w:sz="4" w:space="0" w:color="auto"/>
            </w:tcBorders>
            <w:noWrap/>
            <w:vAlign w:val="center"/>
          </w:tcPr>
          <w:p w:rsidR="00121EB3" w:rsidRPr="00121EB3" w:rsidRDefault="00121EB3" w:rsidP="00121EB3">
            <w:pPr>
              <w:spacing w:after="0"/>
              <w:jc w:val="center"/>
              <w:rPr>
                <w:rFonts w:ascii="Times New Roman" w:hAnsi="Times New Roman" w:cs="Times New Roman"/>
                <w:sz w:val="24"/>
                <w:szCs w:val="24"/>
              </w:rPr>
            </w:pPr>
          </w:p>
        </w:tc>
        <w:tc>
          <w:tcPr>
            <w:tcW w:w="564" w:type="pct"/>
            <w:gridSpan w:val="3"/>
            <w:tcBorders>
              <w:top w:val="nil"/>
              <w:left w:val="nil"/>
              <w:bottom w:val="single" w:sz="8" w:space="0" w:color="auto"/>
              <w:right w:val="single" w:sz="4" w:space="0" w:color="auto"/>
            </w:tcBorders>
            <w:noWrap/>
            <w:vAlign w:val="center"/>
          </w:tcPr>
          <w:p w:rsidR="00121EB3" w:rsidRPr="00121EB3" w:rsidRDefault="00121EB3" w:rsidP="00121EB3">
            <w:pPr>
              <w:spacing w:after="0"/>
              <w:jc w:val="center"/>
              <w:rPr>
                <w:rFonts w:ascii="Times New Roman" w:hAnsi="Times New Roman" w:cs="Times New Roman"/>
                <w:b/>
                <w:bCs/>
                <w:sz w:val="24"/>
                <w:szCs w:val="24"/>
              </w:rPr>
            </w:pPr>
          </w:p>
        </w:tc>
        <w:tc>
          <w:tcPr>
            <w:tcW w:w="1345" w:type="pct"/>
            <w:gridSpan w:val="3"/>
            <w:tcBorders>
              <w:top w:val="nil"/>
              <w:left w:val="nil"/>
              <w:bottom w:val="single" w:sz="8" w:space="0" w:color="auto"/>
              <w:right w:val="single" w:sz="8" w:space="0" w:color="auto"/>
            </w:tcBorders>
            <w:noWrap/>
            <w:hideMark/>
          </w:tcPr>
          <w:p w:rsidR="00121EB3" w:rsidRPr="00121EB3" w:rsidRDefault="00121EB3" w:rsidP="00121EB3">
            <w:pPr>
              <w:spacing w:after="60"/>
              <w:jc w:val="both"/>
              <w:rPr>
                <w:rFonts w:ascii="Times New Roman" w:hAnsi="Times New Roman" w:cs="Times New Roman"/>
                <w:sz w:val="24"/>
                <w:szCs w:val="24"/>
              </w:rPr>
            </w:pPr>
            <w:r w:rsidRPr="00121EB3">
              <w:rPr>
                <w:rFonts w:ascii="Times New Roman" w:hAnsi="Times New Roman" w:cs="Times New Roman"/>
              </w:rPr>
              <w:t>165 дней от даты заключения договора</w:t>
            </w:r>
          </w:p>
        </w:tc>
        <w:tc>
          <w:tcPr>
            <w:tcW w:w="161" w:type="pct"/>
            <w:gridSpan w:val="3"/>
            <w:noWrap/>
            <w:vAlign w:val="center"/>
          </w:tcPr>
          <w:p w:rsidR="00121EB3" w:rsidRPr="00121EB3" w:rsidRDefault="00121EB3" w:rsidP="00121EB3">
            <w:pPr>
              <w:spacing w:after="0"/>
              <w:jc w:val="center"/>
              <w:rPr>
                <w:rFonts w:ascii="Times New Roman" w:hAnsi="Times New Roman" w:cs="Times New Roman"/>
                <w:sz w:val="24"/>
                <w:szCs w:val="24"/>
              </w:rPr>
            </w:pPr>
          </w:p>
        </w:tc>
      </w:tr>
      <w:tr w:rsidR="00121EB3" w:rsidRPr="00121EB3" w:rsidTr="00121EB3">
        <w:trPr>
          <w:trHeight w:val="567"/>
        </w:trPr>
        <w:tc>
          <w:tcPr>
            <w:tcW w:w="222" w:type="pct"/>
            <w:gridSpan w:val="2"/>
            <w:tcBorders>
              <w:top w:val="nil"/>
              <w:left w:val="single" w:sz="8" w:space="0" w:color="auto"/>
              <w:bottom w:val="single" w:sz="8" w:space="0" w:color="auto"/>
              <w:right w:val="single" w:sz="4" w:space="0" w:color="auto"/>
            </w:tcBorders>
            <w:noWrap/>
            <w:vAlign w:val="center"/>
          </w:tcPr>
          <w:p w:rsidR="00121EB3" w:rsidRPr="00121EB3" w:rsidRDefault="00121EB3" w:rsidP="00121EB3">
            <w:pPr>
              <w:spacing w:after="0"/>
              <w:ind w:right="-105"/>
              <w:rPr>
                <w:rFonts w:ascii="Times New Roman" w:hAnsi="Times New Roman" w:cs="Times New Roman"/>
                <w:sz w:val="24"/>
                <w:szCs w:val="24"/>
              </w:rPr>
            </w:pPr>
          </w:p>
          <w:p w:rsidR="00121EB3" w:rsidRPr="00121EB3" w:rsidRDefault="00121EB3" w:rsidP="00121EB3">
            <w:pPr>
              <w:spacing w:after="0"/>
              <w:ind w:right="-105"/>
              <w:rPr>
                <w:rFonts w:ascii="Times New Roman" w:hAnsi="Times New Roman" w:cs="Times New Roman"/>
                <w:sz w:val="24"/>
                <w:szCs w:val="24"/>
              </w:rPr>
            </w:pPr>
            <w:r w:rsidRPr="00121EB3">
              <w:rPr>
                <w:rFonts w:ascii="Times New Roman" w:hAnsi="Times New Roman" w:cs="Times New Roman"/>
              </w:rPr>
              <w:t>2</w:t>
            </w:r>
          </w:p>
        </w:tc>
        <w:tc>
          <w:tcPr>
            <w:tcW w:w="623" w:type="pct"/>
            <w:tcBorders>
              <w:top w:val="nil"/>
              <w:left w:val="nil"/>
              <w:bottom w:val="single" w:sz="8" w:space="0" w:color="auto"/>
              <w:right w:val="single" w:sz="4" w:space="0" w:color="auto"/>
            </w:tcBorders>
            <w:noWrap/>
            <w:vAlign w:val="center"/>
          </w:tcPr>
          <w:p w:rsidR="00121EB3" w:rsidRPr="00121EB3" w:rsidRDefault="00121EB3" w:rsidP="00121EB3">
            <w:pPr>
              <w:rPr>
                <w:rFonts w:ascii="Times New Roman" w:hAnsi="Times New Roman" w:cs="Times New Roman"/>
                <w:sz w:val="24"/>
                <w:szCs w:val="24"/>
              </w:rPr>
            </w:pPr>
          </w:p>
          <w:p w:rsidR="00121EB3" w:rsidRPr="00121EB3" w:rsidRDefault="00121EB3" w:rsidP="00121EB3">
            <w:pPr>
              <w:spacing w:after="60"/>
              <w:rPr>
                <w:rFonts w:ascii="Times New Roman" w:hAnsi="Times New Roman" w:cs="Times New Roman"/>
                <w:sz w:val="24"/>
                <w:szCs w:val="24"/>
              </w:rPr>
            </w:pPr>
            <w:r w:rsidRPr="00121EB3">
              <w:rPr>
                <w:rFonts w:ascii="Times New Roman" w:hAnsi="Times New Roman" w:cs="Times New Roman"/>
              </w:rPr>
              <w:t>Планка</w:t>
            </w:r>
          </w:p>
        </w:tc>
        <w:tc>
          <w:tcPr>
            <w:tcW w:w="635" w:type="pct"/>
            <w:gridSpan w:val="4"/>
            <w:tcBorders>
              <w:top w:val="nil"/>
              <w:left w:val="nil"/>
              <w:bottom w:val="single" w:sz="8" w:space="0" w:color="auto"/>
              <w:right w:val="single" w:sz="4" w:space="0" w:color="auto"/>
            </w:tcBorders>
            <w:vAlign w:val="center"/>
          </w:tcPr>
          <w:p w:rsidR="00121EB3" w:rsidRPr="00121EB3" w:rsidRDefault="00121EB3" w:rsidP="00121EB3">
            <w:pPr>
              <w:jc w:val="center"/>
              <w:rPr>
                <w:rFonts w:ascii="Times New Roman" w:hAnsi="Times New Roman" w:cs="Times New Roman"/>
                <w:sz w:val="24"/>
                <w:szCs w:val="24"/>
              </w:rPr>
            </w:pPr>
          </w:p>
          <w:p w:rsidR="00121EB3" w:rsidRPr="00121EB3" w:rsidRDefault="00121EB3" w:rsidP="00121EB3">
            <w:pPr>
              <w:spacing w:after="60"/>
              <w:jc w:val="center"/>
              <w:rPr>
                <w:rFonts w:ascii="Times New Roman" w:hAnsi="Times New Roman" w:cs="Times New Roman"/>
                <w:sz w:val="24"/>
                <w:szCs w:val="24"/>
              </w:rPr>
            </w:pPr>
            <w:r w:rsidRPr="00121EB3">
              <w:rPr>
                <w:rFonts w:ascii="Times New Roman" w:hAnsi="Times New Roman" w:cs="Times New Roman"/>
              </w:rPr>
              <w:t>АМ104.04.00.922</w:t>
            </w:r>
          </w:p>
        </w:tc>
        <w:tc>
          <w:tcPr>
            <w:tcW w:w="468" w:type="pct"/>
            <w:gridSpan w:val="3"/>
            <w:tcBorders>
              <w:top w:val="nil"/>
              <w:left w:val="nil"/>
              <w:bottom w:val="single" w:sz="8" w:space="0" w:color="auto"/>
              <w:right w:val="single" w:sz="4" w:space="0" w:color="auto"/>
            </w:tcBorders>
            <w:hideMark/>
          </w:tcPr>
          <w:p w:rsidR="00121EB3" w:rsidRPr="00121EB3" w:rsidRDefault="00121EB3" w:rsidP="00121EB3">
            <w:pPr>
              <w:rPr>
                <w:rFonts w:ascii="Times New Roman" w:hAnsi="Times New Roman" w:cs="Times New Roman"/>
                <w:sz w:val="24"/>
                <w:szCs w:val="24"/>
              </w:rPr>
            </w:pPr>
            <w:r w:rsidRPr="00121EB3">
              <w:rPr>
                <w:rFonts w:ascii="Times New Roman" w:hAnsi="Times New Roman" w:cs="Times New Roman"/>
              </w:rPr>
              <w:t xml:space="preserve"> </w:t>
            </w:r>
          </w:p>
          <w:p w:rsidR="00121EB3" w:rsidRPr="00121EB3" w:rsidRDefault="00121EB3" w:rsidP="00121EB3">
            <w:pPr>
              <w:spacing w:after="60"/>
              <w:jc w:val="both"/>
              <w:rPr>
                <w:rFonts w:ascii="Times New Roman" w:hAnsi="Times New Roman" w:cs="Times New Roman"/>
                <w:sz w:val="24"/>
                <w:szCs w:val="24"/>
              </w:rPr>
            </w:pPr>
            <w:r w:rsidRPr="00121EB3">
              <w:rPr>
                <w:rFonts w:ascii="Times New Roman" w:hAnsi="Times New Roman" w:cs="Times New Roman"/>
              </w:rPr>
              <w:t>10ГН2МФА</w:t>
            </w:r>
          </w:p>
        </w:tc>
        <w:tc>
          <w:tcPr>
            <w:tcW w:w="135" w:type="pct"/>
            <w:gridSpan w:val="3"/>
            <w:tcBorders>
              <w:top w:val="nil"/>
              <w:left w:val="nil"/>
              <w:bottom w:val="single" w:sz="8" w:space="0" w:color="auto"/>
              <w:right w:val="single" w:sz="4" w:space="0" w:color="auto"/>
            </w:tcBorders>
            <w:noWrap/>
            <w:vAlign w:val="center"/>
          </w:tcPr>
          <w:p w:rsidR="00121EB3" w:rsidRPr="00121EB3" w:rsidRDefault="00121EB3" w:rsidP="00121EB3">
            <w:pPr>
              <w:spacing w:after="0"/>
              <w:rPr>
                <w:rFonts w:ascii="Times New Roman" w:hAnsi="Times New Roman" w:cs="Times New Roman"/>
                <w:sz w:val="24"/>
                <w:szCs w:val="24"/>
              </w:rPr>
            </w:pPr>
          </w:p>
        </w:tc>
        <w:tc>
          <w:tcPr>
            <w:tcW w:w="208" w:type="pct"/>
            <w:gridSpan w:val="2"/>
            <w:tcBorders>
              <w:top w:val="nil"/>
              <w:left w:val="nil"/>
              <w:bottom w:val="single" w:sz="8" w:space="0" w:color="auto"/>
              <w:right w:val="single" w:sz="4" w:space="0" w:color="auto"/>
            </w:tcBorders>
            <w:noWrap/>
            <w:vAlign w:val="center"/>
            <w:hideMark/>
          </w:tcPr>
          <w:p w:rsidR="00121EB3" w:rsidRPr="00121EB3" w:rsidRDefault="00121EB3" w:rsidP="00121EB3">
            <w:pPr>
              <w:spacing w:after="60"/>
              <w:jc w:val="center"/>
              <w:rPr>
                <w:rFonts w:ascii="Times New Roman" w:hAnsi="Times New Roman" w:cs="Times New Roman"/>
                <w:sz w:val="24"/>
                <w:szCs w:val="24"/>
              </w:rPr>
            </w:pPr>
            <w:r w:rsidRPr="00121EB3">
              <w:rPr>
                <w:rFonts w:ascii="Times New Roman" w:hAnsi="Times New Roman" w:cs="Times New Roman"/>
              </w:rPr>
              <w:t>4</w:t>
            </w:r>
          </w:p>
        </w:tc>
        <w:tc>
          <w:tcPr>
            <w:tcW w:w="322" w:type="pct"/>
            <w:gridSpan w:val="5"/>
            <w:tcBorders>
              <w:top w:val="nil"/>
              <w:left w:val="nil"/>
              <w:bottom w:val="single" w:sz="8" w:space="0" w:color="auto"/>
              <w:right w:val="single" w:sz="4" w:space="0" w:color="auto"/>
            </w:tcBorders>
            <w:noWrap/>
            <w:vAlign w:val="center"/>
          </w:tcPr>
          <w:p w:rsidR="00121EB3" w:rsidRPr="00121EB3" w:rsidRDefault="00121EB3" w:rsidP="00121EB3">
            <w:pPr>
              <w:spacing w:after="0"/>
              <w:rPr>
                <w:rFonts w:ascii="Times New Roman" w:hAnsi="Times New Roman" w:cs="Times New Roman"/>
                <w:bCs/>
                <w:sz w:val="24"/>
                <w:szCs w:val="24"/>
                <w:lang w:val="en-US"/>
              </w:rPr>
            </w:pPr>
          </w:p>
        </w:tc>
        <w:tc>
          <w:tcPr>
            <w:tcW w:w="318" w:type="pct"/>
            <w:gridSpan w:val="3"/>
            <w:tcBorders>
              <w:top w:val="nil"/>
              <w:left w:val="nil"/>
              <w:bottom w:val="single" w:sz="8" w:space="0" w:color="auto"/>
              <w:right w:val="single" w:sz="4" w:space="0" w:color="auto"/>
            </w:tcBorders>
            <w:noWrap/>
            <w:vAlign w:val="center"/>
          </w:tcPr>
          <w:p w:rsidR="00121EB3" w:rsidRPr="00121EB3" w:rsidRDefault="00121EB3" w:rsidP="00121EB3">
            <w:pPr>
              <w:spacing w:after="0"/>
              <w:jc w:val="center"/>
              <w:rPr>
                <w:rFonts w:ascii="Times New Roman" w:hAnsi="Times New Roman" w:cs="Times New Roman"/>
                <w:sz w:val="24"/>
                <w:szCs w:val="24"/>
              </w:rPr>
            </w:pPr>
          </w:p>
        </w:tc>
        <w:tc>
          <w:tcPr>
            <w:tcW w:w="564" w:type="pct"/>
            <w:gridSpan w:val="3"/>
            <w:tcBorders>
              <w:top w:val="nil"/>
              <w:left w:val="nil"/>
              <w:bottom w:val="single" w:sz="8" w:space="0" w:color="auto"/>
              <w:right w:val="single" w:sz="4" w:space="0" w:color="auto"/>
            </w:tcBorders>
            <w:noWrap/>
            <w:vAlign w:val="center"/>
          </w:tcPr>
          <w:p w:rsidR="00121EB3" w:rsidRPr="00121EB3" w:rsidRDefault="00121EB3" w:rsidP="00121EB3">
            <w:pPr>
              <w:spacing w:after="0"/>
              <w:jc w:val="center"/>
              <w:rPr>
                <w:rFonts w:ascii="Times New Roman" w:hAnsi="Times New Roman" w:cs="Times New Roman"/>
                <w:b/>
                <w:bCs/>
                <w:sz w:val="24"/>
                <w:szCs w:val="24"/>
              </w:rPr>
            </w:pPr>
          </w:p>
        </w:tc>
        <w:tc>
          <w:tcPr>
            <w:tcW w:w="1345" w:type="pct"/>
            <w:gridSpan w:val="3"/>
            <w:tcBorders>
              <w:top w:val="nil"/>
              <w:left w:val="nil"/>
              <w:bottom w:val="single" w:sz="8" w:space="0" w:color="auto"/>
              <w:right w:val="single" w:sz="8" w:space="0" w:color="auto"/>
            </w:tcBorders>
            <w:noWrap/>
            <w:hideMark/>
          </w:tcPr>
          <w:p w:rsidR="00121EB3" w:rsidRPr="00121EB3" w:rsidRDefault="00121EB3" w:rsidP="00121EB3">
            <w:pPr>
              <w:spacing w:after="60"/>
              <w:jc w:val="both"/>
              <w:rPr>
                <w:rFonts w:ascii="Times New Roman" w:hAnsi="Times New Roman" w:cs="Times New Roman"/>
                <w:sz w:val="24"/>
                <w:szCs w:val="24"/>
              </w:rPr>
            </w:pPr>
            <w:r w:rsidRPr="00121EB3">
              <w:rPr>
                <w:rFonts w:ascii="Times New Roman" w:hAnsi="Times New Roman" w:cs="Times New Roman"/>
              </w:rPr>
              <w:t>165 дней от даты заключения договора</w:t>
            </w:r>
          </w:p>
        </w:tc>
        <w:tc>
          <w:tcPr>
            <w:tcW w:w="161" w:type="pct"/>
            <w:gridSpan w:val="3"/>
            <w:noWrap/>
            <w:vAlign w:val="center"/>
          </w:tcPr>
          <w:p w:rsidR="00121EB3" w:rsidRPr="00121EB3" w:rsidRDefault="00121EB3" w:rsidP="00121EB3">
            <w:pPr>
              <w:spacing w:after="0"/>
              <w:jc w:val="center"/>
              <w:rPr>
                <w:rFonts w:ascii="Times New Roman" w:hAnsi="Times New Roman" w:cs="Times New Roman"/>
                <w:sz w:val="24"/>
                <w:szCs w:val="24"/>
              </w:rPr>
            </w:pPr>
          </w:p>
        </w:tc>
      </w:tr>
      <w:tr w:rsidR="00121EB3" w:rsidRPr="00121EB3" w:rsidTr="00121EB3">
        <w:trPr>
          <w:trHeight w:val="567"/>
        </w:trPr>
        <w:tc>
          <w:tcPr>
            <w:tcW w:w="222" w:type="pct"/>
            <w:gridSpan w:val="2"/>
            <w:tcBorders>
              <w:top w:val="nil"/>
              <w:left w:val="single" w:sz="8" w:space="0" w:color="auto"/>
              <w:bottom w:val="single" w:sz="8" w:space="0" w:color="auto"/>
              <w:right w:val="single" w:sz="4" w:space="0" w:color="auto"/>
            </w:tcBorders>
            <w:noWrap/>
            <w:vAlign w:val="center"/>
          </w:tcPr>
          <w:p w:rsidR="00121EB3" w:rsidRPr="00121EB3" w:rsidRDefault="00121EB3" w:rsidP="00121EB3">
            <w:pPr>
              <w:spacing w:after="0"/>
              <w:ind w:right="-105"/>
              <w:jc w:val="center"/>
              <w:rPr>
                <w:rFonts w:ascii="Times New Roman" w:hAnsi="Times New Roman" w:cs="Times New Roman"/>
                <w:sz w:val="24"/>
                <w:szCs w:val="24"/>
              </w:rPr>
            </w:pPr>
          </w:p>
        </w:tc>
        <w:tc>
          <w:tcPr>
            <w:tcW w:w="623" w:type="pct"/>
            <w:tcBorders>
              <w:top w:val="nil"/>
              <w:left w:val="nil"/>
              <w:bottom w:val="single" w:sz="8" w:space="0" w:color="auto"/>
              <w:right w:val="single" w:sz="4" w:space="0" w:color="auto"/>
            </w:tcBorders>
            <w:noWrap/>
            <w:vAlign w:val="center"/>
          </w:tcPr>
          <w:p w:rsidR="00121EB3" w:rsidRPr="00121EB3" w:rsidRDefault="00121EB3" w:rsidP="00121EB3">
            <w:pPr>
              <w:spacing w:after="60"/>
              <w:jc w:val="center"/>
              <w:rPr>
                <w:rFonts w:ascii="Times New Roman" w:hAnsi="Times New Roman" w:cs="Times New Roman"/>
                <w:sz w:val="24"/>
                <w:szCs w:val="24"/>
              </w:rPr>
            </w:pPr>
          </w:p>
        </w:tc>
        <w:tc>
          <w:tcPr>
            <w:tcW w:w="635" w:type="pct"/>
            <w:gridSpan w:val="4"/>
            <w:tcBorders>
              <w:top w:val="nil"/>
              <w:left w:val="nil"/>
              <w:bottom w:val="single" w:sz="8" w:space="0" w:color="auto"/>
              <w:right w:val="single" w:sz="4" w:space="0" w:color="auto"/>
            </w:tcBorders>
            <w:vAlign w:val="center"/>
          </w:tcPr>
          <w:p w:rsidR="00121EB3" w:rsidRPr="00121EB3" w:rsidRDefault="00121EB3" w:rsidP="00121EB3">
            <w:pPr>
              <w:spacing w:after="60"/>
              <w:jc w:val="center"/>
              <w:rPr>
                <w:rFonts w:ascii="Times New Roman" w:hAnsi="Times New Roman" w:cs="Times New Roman"/>
                <w:sz w:val="24"/>
                <w:szCs w:val="24"/>
              </w:rPr>
            </w:pPr>
          </w:p>
        </w:tc>
        <w:tc>
          <w:tcPr>
            <w:tcW w:w="468" w:type="pct"/>
            <w:gridSpan w:val="3"/>
            <w:tcBorders>
              <w:top w:val="nil"/>
              <w:left w:val="nil"/>
              <w:bottom w:val="single" w:sz="8" w:space="0" w:color="auto"/>
              <w:right w:val="single" w:sz="4" w:space="0" w:color="auto"/>
            </w:tcBorders>
            <w:vAlign w:val="center"/>
            <w:hideMark/>
          </w:tcPr>
          <w:p w:rsidR="00121EB3" w:rsidRPr="00121EB3" w:rsidRDefault="00121EB3" w:rsidP="00121EB3">
            <w:pPr>
              <w:spacing w:after="60"/>
              <w:jc w:val="both"/>
              <w:rPr>
                <w:rFonts w:ascii="Times New Roman" w:hAnsi="Times New Roman" w:cs="Times New Roman"/>
                <w:sz w:val="24"/>
                <w:szCs w:val="24"/>
              </w:rPr>
            </w:pPr>
            <w:r w:rsidRPr="00121EB3">
              <w:rPr>
                <w:rFonts w:ascii="Times New Roman" w:hAnsi="Times New Roman" w:cs="Times New Roman"/>
              </w:rPr>
              <w:t>ИТОГО:</w:t>
            </w:r>
          </w:p>
        </w:tc>
        <w:tc>
          <w:tcPr>
            <w:tcW w:w="135" w:type="pct"/>
            <w:gridSpan w:val="3"/>
            <w:tcBorders>
              <w:top w:val="nil"/>
              <w:left w:val="nil"/>
              <w:bottom w:val="single" w:sz="8" w:space="0" w:color="auto"/>
              <w:right w:val="single" w:sz="4" w:space="0" w:color="auto"/>
            </w:tcBorders>
            <w:noWrap/>
            <w:vAlign w:val="center"/>
          </w:tcPr>
          <w:p w:rsidR="00121EB3" w:rsidRPr="00121EB3" w:rsidRDefault="00121EB3" w:rsidP="00121EB3">
            <w:pPr>
              <w:spacing w:after="0"/>
              <w:jc w:val="center"/>
              <w:rPr>
                <w:rFonts w:ascii="Times New Roman" w:hAnsi="Times New Roman" w:cs="Times New Roman"/>
                <w:sz w:val="24"/>
                <w:szCs w:val="24"/>
              </w:rPr>
            </w:pPr>
          </w:p>
        </w:tc>
        <w:tc>
          <w:tcPr>
            <w:tcW w:w="208" w:type="pct"/>
            <w:gridSpan w:val="2"/>
            <w:tcBorders>
              <w:top w:val="nil"/>
              <w:left w:val="nil"/>
              <w:bottom w:val="single" w:sz="8" w:space="0" w:color="auto"/>
              <w:right w:val="single" w:sz="4" w:space="0" w:color="auto"/>
            </w:tcBorders>
            <w:noWrap/>
            <w:vAlign w:val="center"/>
            <w:hideMark/>
          </w:tcPr>
          <w:p w:rsidR="00121EB3" w:rsidRPr="00121EB3" w:rsidRDefault="00121EB3" w:rsidP="00121EB3">
            <w:pPr>
              <w:spacing w:after="0"/>
              <w:jc w:val="center"/>
              <w:rPr>
                <w:rFonts w:ascii="Times New Roman" w:hAnsi="Times New Roman" w:cs="Times New Roman"/>
                <w:bCs/>
                <w:sz w:val="24"/>
                <w:szCs w:val="24"/>
              </w:rPr>
            </w:pPr>
            <w:r w:rsidRPr="00121EB3">
              <w:rPr>
                <w:rFonts w:ascii="Times New Roman" w:hAnsi="Times New Roman" w:cs="Times New Roman"/>
                <w:bCs/>
              </w:rPr>
              <w:t>6</w:t>
            </w:r>
          </w:p>
        </w:tc>
        <w:tc>
          <w:tcPr>
            <w:tcW w:w="322" w:type="pct"/>
            <w:gridSpan w:val="5"/>
            <w:tcBorders>
              <w:top w:val="nil"/>
              <w:left w:val="nil"/>
              <w:bottom w:val="single" w:sz="8" w:space="0" w:color="auto"/>
              <w:right w:val="single" w:sz="4" w:space="0" w:color="auto"/>
            </w:tcBorders>
            <w:noWrap/>
            <w:vAlign w:val="center"/>
          </w:tcPr>
          <w:p w:rsidR="00121EB3" w:rsidRPr="00121EB3" w:rsidRDefault="00121EB3" w:rsidP="00121EB3">
            <w:pPr>
              <w:spacing w:after="0"/>
              <w:jc w:val="center"/>
              <w:rPr>
                <w:rFonts w:ascii="Times New Roman" w:hAnsi="Times New Roman" w:cs="Times New Roman"/>
                <w:bCs/>
                <w:sz w:val="24"/>
                <w:szCs w:val="24"/>
              </w:rPr>
            </w:pPr>
          </w:p>
        </w:tc>
        <w:tc>
          <w:tcPr>
            <w:tcW w:w="318" w:type="pct"/>
            <w:gridSpan w:val="3"/>
            <w:tcBorders>
              <w:top w:val="nil"/>
              <w:left w:val="nil"/>
              <w:bottom w:val="single" w:sz="8" w:space="0" w:color="auto"/>
              <w:right w:val="single" w:sz="4" w:space="0" w:color="auto"/>
            </w:tcBorders>
            <w:noWrap/>
            <w:vAlign w:val="center"/>
          </w:tcPr>
          <w:p w:rsidR="00121EB3" w:rsidRPr="00121EB3" w:rsidRDefault="00121EB3" w:rsidP="00121EB3">
            <w:pPr>
              <w:spacing w:after="0"/>
              <w:jc w:val="center"/>
              <w:rPr>
                <w:rFonts w:ascii="Times New Roman" w:hAnsi="Times New Roman" w:cs="Times New Roman"/>
                <w:sz w:val="24"/>
                <w:szCs w:val="24"/>
              </w:rPr>
            </w:pPr>
          </w:p>
        </w:tc>
        <w:tc>
          <w:tcPr>
            <w:tcW w:w="564" w:type="pct"/>
            <w:gridSpan w:val="3"/>
            <w:tcBorders>
              <w:top w:val="nil"/>
              <w:left w:val="nil"/>
              <w:bottom w:val="single" w:sz="8" w:space="0" w:color="auto"/>
              <w:right w:val="single" w:sz="4" w:space="0" w:color="auto"/>
            </w:tcBorders>
            <w:noWrap/>
            <w:vAlign w:val="center"/>
          </w:tcPr>
          <w:p w:rsidR="00121EB3" w:rsidRPr="00121EB3" w:rsidRDefault="00121EB3" w:rsidP="00121EB3">
            <w:pPr>
              <w:spacing w:after="0"/>
              <w:jc w:val="center"/>
              <w:rPr>
                <w:rFonts w:ascii="Times New Roman" w:hAnsi="Times New Roman" w:cs="Times New Roman"/>
                <w:b/>
                <w:bCs/>
                <w:sz w:val="24"/>
                <w:szCs w:val="24"/>
              </w:rPr>
            </w:pPr>
          </w:p>
        </w:tc>
        <w:tc>
          <w:tcPr>
            <w:tcW w:w="1345" w:type="pct"/>
            <w:gridSpan w:val="3"/>
            <w:tcBorders>
              <w:top w:val="nil"/>
              <w:left w:val="nil"/>
              <w:bottom w:val="single" w:sz="8" w:space="0" w:color="auto"/>
              <w:right w:val="single" w:sz="8" w:space="0" w:color="auto"/>
            </w:tcBorders>
            <w:noWrap/>
            <w:vAlign w:val="center"/>
          </w:tcPr>
          <w:p w:rsidR="00121EB3" w:rsidRPr="00121EB3" w:rsidRDefault="00121EB3" w:rsidP="00121EB3">
            <w:pPr>
              <w:spacing w:after="60"/>
              <w:jc w:val="center"/>
              <w:rPr>
                <w:rFonts w:ascii="Times New Roman" w:hAnsi="Times New Roman" w:cs="Times New Roman"/>
                <w:sz w:val="24"/>
                <w:szCs w:val="24"/>
              </w:rPr>
            </w:pPr>
          </w:p>
        </w:tc>
        <w:tc>
          <w:tcPr>
            <w:tcW w:w="161" w:type="pct"/>
            <w:gridSpan w:val="3"/>
            <w:noWrap/>
            <w:vAlign w:val="center"/>
          </w:tcPr>
          <w:p w:rsidR="00121EB3" w:rsidRPr="00121EB3" w:rsidRDefault="00121EB3" w:rsidP="00121EB3">
            <w:pPr>
              <w:spacing w:after="0"/>
              <w:jc w:val="center"/>
              <w:rPr>
                <w:rFonts w:ascii="Times New Roman" w:hAnsi="Times New Roman" w:cs="Times New Roman"/>
                <w:sz w:val="24"/>
                <w:szCs w:val="24"/>
              </w:rPr>
            </w:pPr>
          </w:p>
        </w:tc>
      </w:tr>
      <w:tr w:rsidR="00121EB3" w:rsidRPr="00121EB3" w:rsidTr="00121EB3">
        <w:trPr>
          <w:gridAfter w:val="2"/>
          <w:wAfter w:w="72" w:type="pct"/>
          <w:trHeight w:val="250"/>
        </w:trPr>
        <w:tc>
          <w:tcPr>
            <w:tcW w:w="222" w:type="pct"/>
            <w:gridSpan w:val="2"/>
            <w:noWrap/>
            <w:vAlign w:val="center"/>
          </w:tcPr>
          <w:p w:rsidR="00121EB3" w:rsidRPr="00121EB3" w:rsidRDefault="00121EB3" w:rsidP="00121EB3">
            <w:pPr>
              <w:spacing w:after="0"/>
              <w:jc w:val="both"/>
              <w:rPr>
                <w:rFonts w:ascii="Times New Roman" w:hAnsi="Times New Roman" w:cs="Times New Roman"/>
                <w:sz w:val="24"/>
                <w:szCs w:val="24"/>
              </w:rPr>
            </w:pPr>
          </w:p>
        </w:tc>
        <w:tc>
          <w:tcPr>
            <w:tcW w:w="4466" w:type="pct"/>
            <w:gridSpan w:val="25"/>
            <w:vAlign w:val="center"/>
          </w:tcPr>
          <w:p w:rsidR="00121EB3" w:rsidRPr="00121EB3" w:rsidRDefault="00121EB3" w:rsidP="00121EB3">
            <w:pPr>
              <w:pStyle w:val="3"/>
              <w:tabs>
                <w:tab w:val="num" w:pos="720"/>
              </w:tabs>
              <w:spacing w:before="0" w:after="0"/>
              <w:rPr>
                <w:b w:val="0"/>
                <w:i w:val="0"/>
              </w:rPr>
            </w:pPr>
          </w:p>
          <w:p w:rsidR="00121EB3" w:rsidRPr="00121EB3" w:rsidRDefault="00121EB3" w:rsidP="00121EB3">
            <w:pPr>
              <w:pStyle w:val="ab"/>
              <w:jc w:val="both"/>
              <w:rPr>
                <w:rFonts w:ascii="Times New Roman" w:hAnsi="Times New Roman" w:cs="Times New Roman"/>
                <w:b/>
                <w:sz w:val="24"/>
                <w:szCs w:val="24"/>
              </w:rPr>
            </w:pPr>
            <w:r w:rsidRPr="00121EB3">
              <w:rPr>
                <w:rFonts w:ascii="Times New Roman" w:hAnsi="Times New Roman" w:cs="Times New Roman"/>
                <w:b/>
                <w:sz w:val="24"/>
                <w:szCs w:val="24"/>
              </w:rPr>
              <w:t>*) при условии выполнения обязательств Покупателя по п.5.2 и 5.3 настоящего контракта.</w:t>
            </w:r>
          </w:p>
          <w:p w:rsidR="00121EB3" w:rsidRPr="00121EB3" w:rsidRDefault="00121EB3" w:rsidP="00121EB3">
            <w:pPr>
              <w:pStyle w:val="3"/>
              <w:tabs>
                <w:tab w:val="num" w:pos="720"/>
              </w:tabs>
              <w:spacing w:before="0" w:after="0"/>
              <w:rPr>
                <w:b w:val="0"/>
                <w:i w:val="0"/>
              </w:rPr>
            </w:pPr>
          </w:p>
          <w:p w:rsidR="00121EB3" w:rsidRPr="00121EB3" w:rsidRDefault="00121EB3" w:rsidP="00121EB3">
            <w:pPr>
              <w:pStyle w:val="3"/>
              <w:tabs>
                <w:tab w:val="num" w:pos="720"/>
              </w:tabs>
              <w:spacing w:before="0" w:after="0"/>
              <w:rPr>
                <w:b w:val="0"/>
                <w:i w:val="0"/>
              </w:rPr>
            </w:pPr>
            <w:r w:rsidRPr="00121EB3">
              <w:rPr>
                <w:b w:val="0"/>
                <w:i w:val="0"/>
              </w:rPr>
              <w:t xml:space="preserve">1. Условия поставки: поставка заготовок осуществляется на условиях DDU (франко-склад Грузополучателя) ЗАО «Петрозаводскмаш», Республика Карелия, 185031, Петрозаводск, ул. Зайцева, д.65(INCOTERMS 2000) либо </w:t>
            </w:r>
            <w:r w:rsidRPr="00121EB3">
              <w:rPr>
                <w:b w:val="0"/>
                <w:i w:val="0"/>
                <w:lang w:val="en-US"/>
              </w:rPr>
              <w:t>DDP</w:t>
            </w:r>
            <w:r w:rsidRPr="00121EB3">
              <w:rPr>
                <w:b w:val="0"/>
                <w:i w:val="0"/>
              </w:rPr>
              <w:t xml:space="preserve"> Петрозаводск (для Российских поставщиков).</w:t>
            </w:r>
          </w:p>
          <w:p w:rsidR="00121EB3" w:rsidRPr="00121EB3" w:rsidRDefault="00121EB3" w:rsidP="00121EB3">
            <w:pPr>
              <w:pStyle w:val="ab"/>
              <w:jc w:val="both"/>
              <w:rPr>
                <w:rFonts w:ascii="Times New Roman" w:hAnsi="Times New Roman" w:cs="Times New Roman"/>
                <w:sz w:val="24"/>
                <w:szCs w:val="24"/>
              </w:rPr>
            </w:pPr>
            <w:r w:rsidRPr="00121EB3">
              <w:rPr>
                <w:rFonts w:ascii="Times New Roman" w:hAnsi="Times New Roman" w:cs="Times New Roman"/>
                <w:sz w:val="24"/>
                <w:szCs w:val="24"/>
              </w:rPr>
              <w:t>2. Доставка включена в стоимость Изделий</w:t>
            </w:r>
          </w:p>
          <w:p w:rsidR="00121EB3" w:rsidRPr="00121EB3" w:rsidRDefault="00121EB3" w:rsidP="00121EB3">
            <w:pPr>
              <w:pStyle w:val="ab"/>
              <w:jc w:val="both"/>
              <w:rPr>
                <w:rFonts w:ascii="Times New Roman" w:hAnsi="Times New Roman" w:cs="Times New Roman"/>
                <w:sz w:val="24"/>
                <w:szCs w:val="24"/>
              </w:rPr>
            </w:pPr>
            <w:r w:rsidRPr="00121EB3">
              <w:rPr>
                <w:rFonts w:ascii="Times New Roman" w:hAnsi="Times New Roman" w:cs="Times New Roman"/>
                <w:sz w:val="24"/>
                <w:szCs w:val="24"/>
              </w:rPr>
              <w:t>3. Приемка уполномоченной организацией. Заготовки поставляются по 1 классу безопасности для  Ростовской АЭС, бл.4.</w:t>
            </w:r>
          </w:p>
          <w:p w:rsidR="00121EB3" w:rsidRPr="00121EB3" w:rsidRDefault="00121EB3" w:rsidP="00121EB3">
            <w:pPr>
              <w:rPr>
                <w:rFonts w:ascii="Times New Roman" w:hAnsi="Times New Roman" w:cs="Times New Roman"/>
                <w:sz w:val="24"/>
                <w:szCs w:val="24"/>
              </w:rPr>
            </w:pPr>
            <w:r w:rsidRPr="00121EB3">
              <w:rPr>
                <w:rFonts w:ascii="Times New Roman" w:hAnsi="Times New Roman" w:cs="Times New Roman"/>
              </w:rPr>
              <w:t>4. Срок поставки готовых Изделий - 30 дней от даты получения Продавцом подтверждения реквизитов Грузополучателя от Покупателя.</w:t>
            </w:r>
          </w:p>
          <w:p w:rsidR="00121EB3" w:rsidRPr="00121EB3" w:rsidRDefault="00121EB3" w:rsidP="00121EB3">
            <w:pPr>
              <w:pStyle w:val="ab"/>
              <w:jc w:val="both"/>
              <w:rPr>
                <w:rFonts w:ascii="Times New Roman" w:hAnsi="Times New Roman" w:cs="Times New Roman"/>
                <w:sz w:val="24"/>
                <w:szCs w:val="24"/>
              </w:rPr>
            </w:pPr>
          </w:p>
        </w:tc>
        <w:tc>
          <w:tcPr>
            <w:tcW w:w="240" w:type="pct"/>
            <w:gridSpan w:val="3"/>
            <w:noWrap/>
            <w:vAlign w:val="bottom"/>
          </w:tcPr>
          <w:p w:rsidR="00121EB3" w:rsidRPr="00121EB3" w:rsidRDefault="00121EB3" w:rsidP="00121EB3">
            <w:pPr>
              <w:spacing w:after="0"/>
              <w:jc w:val="both"/>
              <w:rPr>
                <w:rFonts w:ascii="Times New Roman" w:hAnsi="Times New Roman" w:cs="Times New Roman"/>
                <w:sz w:val="20"/>
                <w:szCs w:val="20"/>
              </w:rPr>
            </w:pPr>
          </w:p>
        </w:tc>
      </w:tr>
      <w:tr w:rsidR="00121EB3" w:rsidRPr="00121EB3" w:rsidTr="00121EB3">
        <w:trPr>
          <w:gridAfter w:val="2"/>
          <w:wAfter w:w="72" w:type="pct"/>
          <w:trHeight w:val="315"/>
        </w:trPr>
        <w:tc>
          <w:tcPr>
            <w:tcW w:w="222" w:type="pct"/>
            <w:gridSpan w:val="2"/>
            <w:noWrap/>
            <w:vAlign w:val="center"/>
          </w:tcPr>
          <w:p w:rsidR="00121EB3" w:rsidRPr="00121EB3" w:rsidRDefault="00121EB3" w:rsidP="00121EB3">
            <w:pPr>
              <w:spacing w:after="0"/>
              <w:jc w:val="both"/>
              <w:rPr>
                <w:rFonts w:ascii="Times New Roman" w:hAnsi="Times New Roman" w:cs="Times New Roman"/>
                <w:sz w:val="24"/>
                <w:szCs w:val="24"/>
              </w:rPr>
            </w:pPr>
          </w:p>
        </w:tc>
        <w:tc>
          <w:tcPr>
            <w:tcW w:w="1490" w:type="pct"/>
            <w:gridSpan w:val="6"/>
            <w:noWrap/>
            <w:vAlign w:val="bottom"/>
          </w:tcPr>
          <w:p w:rsidR="00121EB3" w:rsidRPr="00121EB3" w:rsidRDefault="00121EB3" w:rsidP="00121EB3">
            <w:pPr>
              <w:spacing w:after="0"/>
              <w:rPr>
                <w:rFonts w:ascii="Times New Roman" w:hAnsi="Times New Roman" w:cs="Times New Roman"/>
                <w:bCs/>
                <w:sz w:val="24"/>
                <w:szCs w:val="24"/>
              </w:rPr>
            </w:pPr>
            <w:r w:rsidRPr="00121EB3">
              <w:rPr>
                <w:rFonts w:ascii="Times New Roman" w:hAnsi="Times New Roman" w:cs="Times New Roman"/>
                <w:b/>
                <w:bCs/>
              </w:rPr>
              <w:t xml:space="preserve">ПОКУПАТЕЛЬ </w:t>
            </w:r>
          </w:p>
          <w:p w:rsidR="00121EB3" w:rsidRPr="00121EB3" w:rsidRDefault="00121EB3" w:rsidP="00121EB3">
            <w:pPr>
              <w:spacing w:after="0"/>
              <w:rPr>
                <w:rFonts w:ascii="Times New Roman" w:hAnsi="Times New Roman" w:cs="Times New Roman"/>
                <w:bCs/>
              </w:rPr>
            </w:pPr>
            <w:r w:rsidRPr="00121EB3">
              <w:rPr>
                <w:rFonts w:ascii="Times New Roman" w:hAnsi="Times New Roman" w:cs="Times New Roman"/>
                <w:bCs/>
              </w:rPr>
              <w:t xml:space="preserve">Генеральный директор </w:t>
            </w:r>
          </w:p>
          <w:p w:rsidR="00121EB3" w:rsidRPr="00121EB3" w:rsidRDefault="00121EB3" w:rsidP="00121EB3">
            <w:pPr>
              <w:spacing w:after="0"/>
              <w:rPr>
                <w:rFonts w:ascii="Times New Roman" w:hAnsi="Times New Roman" w:cs="Times New Roman"/>
                <w:bCs/>
              </w:rPr>
            </w:pPr>
            <w:r w:rsidRPr="00121EB3">
              <w:rPr>
                <w:rFonts w:ascii="Times New Roman" w:hAnsi="Times New Roman" w:cs="Times New Roman"/>
                <w:bCs/>
              </w:rPr>
              <w:t xml:space="preserve">ЗАО «АЭМ-технологии» </w:t>
            </w:r>
          </w:p>
          <w:p w:rsidR="00121EB3" w:rsidRPr="00121EB3" w:rsidRDefault="00121EB3" w:rsidP="00121EB3">
            <w:pPr>
              <w:spacing w:after="0"/>
              <w:rPr>
                <w:rFonts w:ascii="Times New Roman" w:hAnsi="Times New Roman" w:cs="Times New Roman"/>
                <w:bCs/>
              </w:rPr>
            </w:pPr>
          </w:p>
          <w:p w:rsidR="00121EB3" w:rsidRPr="00121EB3" w:rsidRDefault="00121EB3" w:rsidP="00121EB3">
            <w:pPr>
              <w:spacing w:after="0"/>
              <w:rPr>
                <w:rFonts w:ascii="Times New Roman" w:hAnsi="Times New Roman" w:cs="Times New Roman"/>
                <w:bCs/>
              </w:rPr>
            </w:pPr>
          </w:p>
          <w:p w:rsidR="00121EB3" w:rsidRPr="00121EB3" w:rsidRDefault="00121EB3" w:rsidP="00121EB3">
            <w:pPr>
              <w:spacing w:after="0"/>
              <w:rPr>
                <w:rFonts w:ascii="Times New Roman" w:hAnsi="Times New Roman" w:cs="Times New Roman"/>
                <w:bCs/>
              </w:rPr>
            </w:pPr>
          </w:p>
          <w:p w:rsidR="00121EB3" w:rsidRPr="00121EB3" w:rsidRDefault="00121EB3" w:rsidP="00121EB3">
            <w:pPr>
              <w:spacing w:after="0"/>
              <w:jc w:val="both"/>
              <w:rPr>
                <w:rFonts w:ascii="Times New Roman" w:hAnsi="Times New Roman" w:cs="Times New Roman"/>
                <w:bCs/>
                <w:sz w:val="24"/>
                <w:szCs w:val="24"/>
              </w:rPr>
            </w:pPr>
            <w:r w:rsidRPr="00121EB3">
              <w:rPr>
                <w:rFonts w:ascii="Times New Roman" w:hAnsi="Times New Roman" w:cs="Times New Roman"/>
                <w:bCs/>
              </w:rPr>
              <w:t>_____________ Е.М.Пакерманов</w:t>
            </w:r>
          </w:p>
        </w:tc>
        <w:tc>
          <w:tcPr>
            <w:tcW w:w="170" w:type="pct"/>
            <w:noWrap/>
            <w:vAlign w:val="bottom"/>
          </w:tcPr>
          <w:p w:rsidR="00121EB3" w:rsidRPr="00121EB3" w:rsidRDefault="00121EB3" w:rsidP="00121EB3">
            <w:pPr>
              <w:spacing w:after="0"/>
              <w:jc w:val="both"/>
              <w:rPr>
                <w:rFonts w:ascii="Times New Roman" w:hAnsi="Times New Roman" w:cs="Times New Roman"/>
                <w:sz w:val="24"/>
                <w:szCs w:val="24"/>
              </w:rPr>
            </w:pPr>
          </w:p>
        </w:tc>
        <w:tc>
          <w:tcPr>
            <w:tcW w:w="107" w:type="pct"/>
            <w:gridSpan w:val="2"/>
            <w:noWrap/>
            <w:vAlign w:val="bottom"/>
          </w:tcPr>
          <w:p w:rsidR="00121EB3" w:rsidRPr="00121EB3" w:rsidRDefault="00121EB3" w:rsidP="00121EB3">
            <w:pPr>
              <w:spacing w:after="0"/>
              <w:jc w:val="both"/>
              <w:rPr>
                <w:rFonts w:ascii="Times New Roman" w:hAnsi="Times New Roman" w:cs="Times New Roman"/>
                <w:sz w:val="24"/>
                <w:szCs w:val="24"/>
              </w:rPr>
            </w:pPr>
          </w:p>
        </w:tc>
        <w:tc>
          <w:tcPr>
            <w:tcW w:w="1239" w:type="pct"/>
            <w:gridSpan w:val="14"/>
            <w:noWrap/>
            <w:hideMark/>
          </w:tcPr>
          <w:p w:rsidR="00121EB3" w:rsidRPr="00121EB3" w:rsidRDefault="00121EB3" w:rsidP="00121EB3">
            <w:pPr>
              <w:spacing w:after="0"/>
              <w:jc w:val="right"/>
              <w:rPr>
                <w:rFonts w:ascii="Times New Roman" w:hAnsi="Times New Roman" w:cs="Times New Roman"/>
                <w:b/>
                <w:bCs/>
                <w:sz w:val="24"/>
                <w:szCs w:val="24"/>
              </w:rPr>
            </w:pPr>
            <w:r w:rsidRPr="00121EB3">
              <w:rPr>
                <w:rFonts w:ascii="Times New Roman" w:hAnsi="Times New Roman" w:cs="Times New Roman"/>
                <w:b/>
                <w:bCs/>
              </w:rPr>
              <w:t>ПОСТАВЩИК</w:t>
            </w:r>
          </w:p>
          <w:p w:rsidR="00121EB3" w:rsidRPr="00121EB3" w:rsidRDefault="00121EB3" w:rsidP="00121EB3">
            <w:pPr>
              <w:spacing w:after="0"/>
              <w:rPr>
                <w:rFonts w:ascii="Times New Roman" w:hAnsi="Times New Roman" w:cs="Times New Roman"/>
                <w:b/>
                <w:bCs/>
                <w:sz w:val="24"/>
                <w:szCs w:val="24"/>
              </w:rPr>
            </w:pPr>
            <w:r w:rsidRPr="00121EB3">
              <w:rPr>
                <w:rFonts w:ascii="Times New Roman" w:hAnsi="Times New Roman" w:cs="Times New Roman"/>
                <w:b/>
                <w:bCs/>
              </w:rPr>
              <w:t xml:space="preserve"> </w:t>
            </w:r>
          </w:p>
        </w:tc>
        <w:tc>
          <w:tcPr>
            <w:tcW w:w="1459" w:type="pct"/>
            <w:gridSpan w:val="2"/>
            <w:noWrap/>
            <w:vAlign w:val="bottom"/>
          </w:tcPr>
          <w:p w:rsidR="00121EB3" w:rsidRPr="00121EB3" w:rsidRDefault="00121EB3" w:rsidP="00121EB3">
            <w:pPr>
              <w:spacing w:after="0"/>
              <w:jc w:val="both"/>
              <w:rPr>
                <w:rFonts w:ascii="Times New Roman" w:hAnsi="Times New Roman" w:cs="Times New Roman"/>
                <w:b/>
                <w:bCs/>
                <w:sz w:val="24"/>
                <w:szCs w:val="24"/>
              </w:rPr>
            </w:pPr>
          </w:p>
        </w:tc>
        <w:tc>
          <w:tcPr>
            <w:tcW w:w="240" w:type="pct"/>
            <w:gridSpan w:val="3"/>
            <w:noWrap/>
            <w:vAlign w:val="bottom"/>
          </w:tcPr>
          <w:p w:rsidR="00121EB3" w:rsidRPr="00121EB3" w:rsidRDefault="00121EB3" w:rsidP="00121EB3">
            <w:pPr>
              <w:spacing w:after="0"/>
              <w:jc w:val="both"/>
              <w:rPr>
                <w:rFonts w:ascii="Times New Roman" w:hAnsi="Times New Roman" w:cs="Times New Roman"/>
              </w:rPr>
            </w:pPr>
          </w:p>
        </w:tc>
      </w:tr>
      <w:tr w:rsidR="00121EB3" w:rsidRPr="00121EB3" w:rsidTr="00121EB3">
        <w:trPr>
          <w:gridAfter w:val="2"/>
          <w:wAfter w:w="72" w:type="pct"/>
          <w:trHeight w:val="315"/>
        </w:trPr>
        <w:tc>
          <w:tcPr>
            <w:tcW w:w="222" w:type="pct"/>
            <w:gridSpan w:val="2"/>
            <w:noWrap/>
            <w:vAlign w:val="center"/>
          </w:tcPr>
          <w:p w:rsidR="00121EB3" w:rsidRPr="00121EB3" w:rsidRDefault="00121EB3" w:rsidP="00121EB3">
            <w:pPr>
              <w:spacing w:after="0"/>
              <w:jc w:val="both"/>
              <w:rPr>
                <w:rFonts w:ascii="Times New Roman" w:hAnsi="Times New Roman" w:cs="Times New Roman"/>
                <w:sz w:val="24"/>
                <w:szCs w:val="24"/>
              </w:rPr>
            </w:pPr>
          </w:p>
        </w:tc>
        <w:tc>
          <w:tcPr>
            <w:tcW w:w="1490" w:type="pct"/>
            <w:gridSpan w:val="6"/>
            <w:noWrap/>
            <w:vAlign w:val="bottom"/>
          </w:tcPr>
          <w:p w:rsidR="00121EB3" w:rsidRPr="00121EB3" w:rsidRDefault="00121EB3" w:rsidP="00121EB3">
            <w:pPr>
              <w:spacing w:after="0"/>
              <w:jc w:val="both"/>
              <w:rPr>
                <w:rFonts w:ascii="Times New Roman" w:hAnsi="Times New Roman" w:cs="Times New Roman"/>
                <w:b/>
                <w:bCs/>
                <w:sz w:val="24"/>
                <w:szCs w:val="24"/>
              </w:rPr>
            </w:pPr>
          </w:p>
        </w:tc>
        <w:tc>
          <w:tcPr>
            <w:tcW w:w="170" w:type="pct"/>
            <w:noWrap/>
            <w:vAlign w:val="bottom"/>
          </w:tcPr>
          <w:p w:rsidR="00121EB3" w:rsidRPr="00121EB3" w:rsidRDefault="00121EB3" w:rsidP="00121EB3">
            <w:pPr>
              <w:spacing w:after="0"/>
              <w:jc w:val="both"/>
              <w:rPr>
                <w:rFonts w:ascii="Times New Roman" w:hAnsi="Times New Roman" w:cs="Times New Roman"/>
                <w:sz w:val="24"/>
                <w:szCs w:val="24"/>
              </w:rPr>
            </w:pPr>
          </w:p>
        </w:tc>
        <w:tc>
          <w:tcPr>
            <w:tcW w:w="107" w:type="pct"/>
            <w:gridSpan w:val="2"/>
            <w:noWrap/>
            <w:vAlign w:val="bottom"/>
          </w:tcPr>
          <w:p w:rsidR="00121EB3" w:rsidRPr="00121EB3" w:rsidRDefault="00121EB3" w:rsidP="00121EB3">
            <w:pPr>
              <w:spacing w:after="0"/>
              <w:jc w:val="both"/>
              <w:rPr>
                <w:rFonts w:ascii="Times New Roman" w:hAnsi="Times New Roman" w:cs="Times New Roman"/>
                <w:sz w:val="24"/>
                <w:szCs w:val="24"/>
              </w:rPr>
            </w:pPr>
          </w:p>
        </w:tc>
        <w:tc>
          <w:tcPr>
            <w:tcW w:w="1239" w:type="pct"/>
            <w:gridSpan w:val="14"/>
            <w:noWrap/>
          </w:tcPr>
          <w:p w:rsidR="00121EB3" w:rsidRPr="00121EB3" w:rsidRDefault="00121EB3" w:rsidP="00121EB3">
            <w:pPr>
              <w:spacing w:after="0"/>
              <w:rPr>
                <w:rFonts w:ascii="Times New Roman" w:hAnsi="Times New Roman" w:cs="Times New Roman"/>
                <w:b/>
                <w:bCs/>
                <w:sz w:val="24"/>
                <w:szCs w:val="24"/>
              </w:rPr>
            </w:pPr>
          </w:p>
        </w:tc>
        <w:tc>
          <w:tcPr>
            <w:tcW w:w="1459" w:type="pct"/>
            <w:gridSpan w:val="2"/>
            <w:noWrap/>
            <w:vAlign w:val="bottom"/>
          </w:tcPr>
          <w:p w:rsidR="00121EB3" w:rsidRPr="00121EB3" w:rsidRDefault="00121EB3" w:rsidP="00121EB3">
            <w:pPr>
              <w:spacing w:after="0"/>
              <w:jc w:val="both"/>
              <w:rPr>
                <w:rFonts w:ascii="Times New Roman" w:hAnsi="Times New Roman" w:cs="Times New Roman"/>
                <w:b/>
                <w:bCs/>
                <w:sz w:val="24"/>
                <w:szCs w:val="24"/>
              </w:rPr>
            </w:pPr>
          </w:p>
        </w:tc>
        <w:tc>
          <w:tcPr>
            <w:tcW w:w="240" w:type="pct"/>
            <w:gridSpan w:val="3"/>
            <w:noWrap/>
            <w:vAlign w:val="bottom"/>
          </w:tcPr>
          <w:p w:rsidR="00121EB3" w:rsidRPr="00121EB3" w:rsidRDefault="00121EB3" w:rsidP="00121EB3">
            <w:pPr>
              <w:spacing w:after="0"/>
              <w:jc w:val="both"/>
              <w:rPr>
                <w:rFonts w:ascii="Times New Roman" w:hAnsi="Times New Roman" w:cs="Times New Roman"/>
              </w:rPr>
            </w:pPr>
          </w:p>
        </w:tc>
      </w:tr>
      <w:tr w:rsidR="008B5865" w:rsidRPr="00121EB3" w:rsidTr="00121EB3">
        <w:trPr>
          <w:gridAfter w:val="1"/>
          <w:wAfter w:w="12" w:type="pct"/>
          <w:trHeight w:val="315"/>
        </w:trPr>
        <w:tc>
          <w:tcPr>
            <w:tcW w:w="174" w:type="pct"/>
            <w:tcBorders>
              <w:top w:val="nil"/>
              <w:left w:val="nil"/>
              <w:bottom w:val="nil"/>
              <w:right w:val="nil"/>
            </w:tcBorders>
            <w:noWrap/>
            <w:vAlign w:val="center"/>
          </w:tcPr>
          <w:p w:rsidR="008B5865" w:rsidRPr="00121EB3" w:rsidRDefault="008B5865" w:rsidP="00121EB3">
            <w:pPr>
              <w:spacing w:after="0" w:line="240" w:lineRule="auto"/>
              <w:jc w:val="both"/>
              <w:rPr>
                <w:rFonts w:ascii="Times New Roman" w:eastAsia="Times New Roman" w:hAnsi="Times New Roman" w:cs="Times New Roman"/>
                <w:sz w:val="24"/>
                <w:szCs w:val="24"/>
                <w:lang w:eastAsia="ru-RU"/>
              </w:rPr>
            </w:pPr>
          </w:p>
        </w:tc>
        <w:tc>
          <w:tcPr>
            <w:tcW w:w="724" w:type="pct"/>
            <w:gridSpan w:val="3"/>
            <w:tcBorders>
              <w:top w:val="nil"/>
              <w:left w:val="nil"/>
              <w:bottom w:val="nil"/>
              <w:right w:val="nil"/>
            </w:tcBorders>
            <w:noWrap/>
            <w:vAlign w:val="bottom"/>
          </w:tcPr>
          <w:p w:rsidR="008B5865" w:rsidRPr="00121EB3" w:rsidRDefault="008B5865" w:rsidP="00121EB3">
            <w:pPr>
              <w:spacing w:after="0" w:line="240" w:lineRule="auto"/>
              <w:jc w:val="both"/>
              <w:rPr>
                <w:rFonts w:ascii="Times New Roman" w:eastAsia="Times New Roman" w:hAnsi="Times New Roman" w:cs="Times New Roman"/>
                <w:sz w:val="24"/>
                <w:szCs w:val="24"/>
                <w:lang w:eastAsia="ru-RU"/>
              </w:rPr>
            </w:pPr>
          </w:p>
        </w:tc>
        <w:tc>
          <w:tcPr>
            <w:tcW w:w="539" w:type="pct"/>
            <w:gridSpan w:val="2"/>
            <w:tcBorders>
              <w:top w:val="nil"/>
              <w:left w:val="nil"/>
              <w:bottom w:val="nil"/>
              <w:right w:val="nil"/>
            </w:tcBorders>
            <w:noWrap/>
            <w:vAlign w:val="bottom"/>
          </w:tcPr>
          <w:p w:rsidR="008B5865" w:rsidRPr="00121EB3" w:rsidRDefault="008B5865" w:rsidP="00121EB3">
            <w:pPr>
              <w:spacing w:after="0" w:line="240" w:lineRule="auto"/>
              <w:jc w:val="both"/>
              <w:rPr>
                <w:rFonts w:ascii="Times New Roman" w:eastAsia="Times New Roman" w:hAnsi="Times New Roman" w:cs="Times New Roman"/>
                <w:sz w:val="24"/>
                <w:szCs w:val="24"/>
                <w:lang w:eastAsia="ru-RU"/>
              </w:rPr>
            </w:pPr>
          </w:p>
        </w:tc>
        <w:tc>
          <w:tcPr>
            <w:tcW w:w="569" w:type="pct"/>
            <w:gridSpan w:val="6"/>
            <w:tcBorders>
              <w:top w:val="nil"/>
              <w:left w:val="nil"/>
              <w:bottom w:val="nil"/>
              <w:right w:val="nil"/>
            </w:tcBorders>
            <w:noWrap/>
            <w:vAlign w:val="bottom"/>
          </w:tcPr>
          <w:p w:rsidR="008B5865" w:rsidRPr="00121EB3" w:rsidRDefault="008B5865" w:rsidP="00121EB3">
            <w:pPr>
              <w:spacing w:after="0" w:line="240" w:lineRule="auto"/>
              <w:jc w:val="both"/>
              <w:rPr>
                <w:rFonts w:ascii="Times New Roman" w:eastAsia="Times New Roman" w:hAnsi="Times New Roman" w:cs="Times New Roman"/>
                <w:sz w:val="24"/>
                <w:szCs w:val="24"/>
                <w:lang w:eastAsia="ru-RU"/>
              </w:rPr>
            </w:pPr>
          </w:p>
        </w:tc>
        <w:tc>
          <w:tcPr>
            <w:tcW w:w="378" w:type="pct"/>
            <w:gridSpan w:val="5"/>
            <w:tcBorders>
              <w:top w:val="nil"/>
              <w:left w:val="nil"/>
              <w:bottom w:val="nil"/>
              <w:right w:val="nil"/>
            </w:tcBorders>
            <w:noWrap/>
            <w:vAlign w:val="bottom"/>
          </w:tcPr>
          <w:p w:rsidR="008B5865" w:rsidRPr="00121EB3" w:rsidRDefault="008B5865" w:rsidP="00121EB3">
            <w:pPr>
              <w:spacing w:after="0" w:line="240" w:lineRule="auto"/>
              <w:jc w:val="both"/>
              <w:rPr>
                <w:rFonts w:ascii="Times New Roman" w:eastAsia="Times New Roman" w:hAnsi="Times New Roman" w:cs="Times New Roman"/>
                <w:sz w:val="24"/>
                <w:szCs w:val="24"/>
                <w:lang w:eastAsia="ru-RU"/>
              </w:rPr>
            </w:pPr>
          </w:p>
        </w:tc>
        <w:tc>
          <w:tcPr>
            <w:tcW w:w="169" w:type="pct"/>
            <w:gridSpan w:val="2"/>
            <w:tcBorders>
              <w:top w:val="nil"/>
              <w:left w:val="nil"/>
              <w:bottom w:val="nil"/>
              <w:right w:val="nil"/>
            </w:tcBorders>
            <w:noWrap/>
            <w:vAlign w:val="bottom"/>
          </w:tcPr>
          <w:p w:rsidR="008B5865" w:rsidRPr="00121EB3" w:rsidRDefault="008B5865" w:rsidP="00121EB3">
            <w:pPr>
              <w:spacing w:after="0" w:line="240" w:lineRule="auto"/>
              <w:jc w:val="both"/>
              <w:rPr>
                <w:rFonts w:ascii="Times New Roman" w:eastAsia="Times New Roman" w:hAnsi="Times New Roman" w:cs="Times New Roman"/>
                <w:sz w:val="24"/>
                <w:szCs w:val="24"/>
                <w:lang w:eastAsia="ru-RU"/>
              </w:rPr>
            </w:pPr>
          </w:p>
        </w:tc>
        <w:tc>
          <w:tcPr>
            <w:tcW w:w="231" w:type="pct"/>
            <w:gridSpan w:val="3"/>
            <w:tcBorders>
              <w:top w:val="nil"/>
              <w:left w:val="nil"/>
              <w:bottom w:val="nil"/>
              <w:right w:val="nil"/>
            </w:tcBorders>
            <w:noWrap/>
            <w:vAlign w:val="bottom"/>
          </w:tcPr>
          <w:p w:rsidR="008B5865" w:rsidRPr="00121EB3" w:rsidRDefault="008B5865" w:rsidP="00121EB3">
            <w:pPr>
              <w:spacing w:after="0" w:line="240" w:lineRule="auto"/>
              <w:jc w:val="both"/>
              <w:rPr>
                <w:rFonts w:ascii="Times New Roman" w:eastAsia="Times New Roman" w:hAnsi="Times New Roman" w:cs="Times New Roman"/>
                <w:sz w:val="24"/>
                <w:szCs w:val="24"/>
                <w:lang w:eastAsia="ru-RU"/>
              </w:rPr>
            </w:pPr>
          </w:p>
        </w:tc>
        <w:tc>
          <w:tcPr>
            <w:tcW w:w="184" w:type="pct"/>
            <w:gridSpan w:val="2"/>
            <w:tcBorders>
              <w:top w:val="nil"/>
              <w:left w:val="nil"/>
              <w:bottom w:val="nil"/>
              <w:right w:val="nil"/>
            </w:tcBorders>
            <w:noWrap/>
            <w:vAlign w:val="bottom"/>
          </w:tcPr>
          <w:p w:rsidR="008B5865" w:rsidRPr="00121EB3" w:rsidRDefault="008B5865" w:rsidP="00121EB3">
            <w:pPr>
              <w:spacing w:after="0" w:line="240" w:lineRule="auto"/>
              <w:jc w:val="both"/>
              <w:rPr>
                <w:rFonts w:ascii="Times New Roman" w:eastAsia="Times New Roman" w:hAnsi="Times New Roman" w:cs="Times New Roman"/>
                <w:sz w:val="24"/>
                <w:szCs w:val="24"/>
                <w:lang w:eastAsia="ru-RU"/>
              </w:rPr>
            </w:pPr>
          </w:p>
        </w:tc>
        <w:tc>
          <w:tcPr>
            <w:tcW w:w="1793" w:type="pct"/>
            <w:gridSpan w:val="4"/>
            <w:tcBorders>
              <w:top w:val="nil"/>
              <w:left w:val="nil"/>
              <w:bottom w:val="nil"/>
              <w:right w:val="nil"/>
            </w:tcBorders>
            <w:noWrap/>
            <w:vAlign w:val="bottom"/>
          </w:tcPr>
          <w:p w:rsidR="00121EB3" w:rsidRPr="00121EB3" w:rsidRDefault="00121EB3" w:rsidP="00121EB3">
            <w:pPr>
              <w:tabs>
                <w:tab w:val="left" w:pos="2285"/>
                <w:tab w:val="left" w:pos="2899"/>
              </w:tabs>
              <w:spacing w:after="0" w:line="240" w:lineRule="auto"/>
              <w:jc w:val="both"/>
              <w:rPr>
                <w:rFonts w:ascii="Times New Roman" w:eastAsia="Times New Roman" w:hAnsi="Times New Roman" w:cs="Times New Roman"/>
                <w:b/>
                <w:lang w:val="en-US" w:eastAsia="ru-RU"/>
              </w:rPr>
            </w:pPr>
          </w:p>
        </w:tc>
        <w:tc>
          <w:tcPr>
            <w:tcW w:w="227" w:type="pct"/>
            <w:gridSpan w:val="3"/>
            <w:tcBorders>
              <w:top w:val="nil"/>
              <w:left w:val="nil"/>
              <w:bottom w:val="nil"/>
              <w:right w:val="nil"/>
            </w:tcBorders>
            <w:noWrap/>
            <w:vAlign w:val="bottom"/>
          </w:tcPr>
          <w:p w:rsidR="008B5865" w:rsidRPr="00121EB3" w:rsidRDefault="008B5865" w:rsidP="00121EB3">
            <w:pPr>
              <w:spacing w:after="0" w:line="240" w:lineRule="auto"/>
              <w:jc w:val="both"/>
              <w:rPr>
                <w:rFonts w:ascii="Times New Roman" w:eastAsia="Times New Roman" w:hAnsi="Times New Roman" w:cs="Times New Roman"/>
                <w:sz w:val="24"/>
                <w:szCs w:val="24"/>
                <w:lang w:eastAsia="ru-RU"/>
              </w:rPr>
            </w:pPr>
          </w:p>
        </w:tc>
      </w:tr>
    </w:tbl>
    <w:p w:rsidR="008B5865" w:rsidRPr="00121EB3" w:rsidRDefault="008B5865" w:rsidP="00DB1053">
      <w:pPr>
        <w:spacing w:before="100" w:beforeAutospacing="1" w:after="125" w:line="240" w:lineRule="auto"/>
        <w:jc w:val="both"/>
        <w:outlineLvl w:val="1"/>
        <w:rPr>
          <w:rFonts w:ascii="Times New Roman" w:eastAsia="Times New Roman" w:hAnsi="Times New Roman" w:cs="Times New Roman"/>
          <w:color w:val="000000"/>
          <w:sz w:val="24"/>
          <w:szCs w:val="24"/>
          <w:lang w:eastAsia="ru-RU"/>
        </w:rPr>
      </w:pPr>
    </w:p>
    <w:sectPr w:rsidR="008B5865" w:rsidRPr="00121EB3" w:rsidSect="008B5865">
      <w:headerReference w:type="default" r:id="rId12"/>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DAB" w:rsidRDefault="00591DAB">
      <w:pPr>
        <w:spacing w:after="0" w:line="240" w:lineRule="auto"/>
      </w:pPr>
      <w:r>
        <w:separator/>
      </w:r>
    </w:p>
  </w:endnote>
  <w:endnote w:type="continuationSeparator" w:id="0">
    <w:p w:rsidR="00591DAB" w:rsidRDefault="00591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865" w:rsidRDefault="008B5865" w:rsidP="00E07997">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8B5865" w:rsidRDefault="008B5865" w:rsidP="00C56E07">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865" w:rsidRDefault="008B5865" w:rsidP="00E07997">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3F2F91">
      <w:rPr>
        <w:rStyle w:val="aa"/>
        <w:noProof/>
      </w:rPr>
      <w:t>3</w:t>
    </w:r>
    <w:r>
      <w:rPr>
        <w:rStyle w:val="aa"/>
      </w:rPr>
      <w:fldChar w:fldCharType="end"/>
    </w:r>
  </w:p>
  <w:p w:rsidR="008B5865" w:rsidRDefault="008B5865" w:rsidP="00C56E07">
    <w:pPr>
      <w:pStyle w:val="a8"/>
      <w:ind w:right="360"/>
      <w:jc w:val="right"/>
    </w:pPr>
  </w:p>
  <w:p w:rsidR="008B5865" w:rsidRDefault="008B586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DAB" w:rsidRDefault="00591DAB">
      <w:pPr>
        <w:spacing w:after="0" w:line="240" w:lineRule="auto"/>
      </w:pPr>
      <w:r>
        <w:separator/>
      </w:r>
    </w:p>
  </w:footnote>
  <w:footnote w:type="continuationSeparator" w:id="0">
    <w:p w:rsidR="00591DAB" w:rsidRDefault="00591D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E10" w:rsidRPr="00003542" w:rsidRDefault="003F2F91" w:rsidP="008F2BDE">
    <w:pPr>
      <w:pStyle w:val="a4"/>
      <w:rPr>
        <w:rFonts w:ascii="Times New Roman" w:hAnsi="Times New Roman"/>
        <w:i/>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D9A08F26"/>
    <w:name w:val="WW8Num29"/>
    <w:lvl w:ilvl="0">
      <w:start w:val="1"/>
      <w:numFmt w:val="decimal"/>
      <w:lvlText w:val="%1."/>
      <w:lvlJc w:val="left"/>
      <w:pPr>
        <w:tabs>
          <w:tab w:val="num" w:pos="360"/>
        </w:tabs>
        <w:ind w:left="360" w:hanging="360"/>
      </w:pPr>
      <w:rPr>
        <w:b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3">
    <w:nsid w:val="097447EC"/>
    <w:multiLevelType w:val="hybridMultilevel"/>
    <w:tmpl w:val="CA48DC12"/>
    <w:lvl w:ilvl="0" w:tplc="53C4EEDC">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5">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start w:val="1"/>
      <w:numFmt w:val="bullet"/>
      <w:lvlText w:val="o"/>
      <w:lvlJc w:val="left"/>
      <w:pPr>
        <w:ind w:left="1841" w:hanging="360"/>
      </w:pPr>
      <w:rPr>
        <w:rFonts w:ascii="Courier New" w:hAnsi="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6">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9">
    <w:nsid w:val="299E3EE3"/>
    <w:multiLevelType w:val="hybridMultilevel"/>
    <w:tmpl w:val="5C3E4986"/>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11">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4">
    <w:nsid w:val="3F4B5EC2"/>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FFD0666"/>
    <w:multiLevelType w:val="multilevel"/>
    <w:tmpl w:val="66F09D94"/>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6">
    <w:nsid w:val="42B12FC7"/>
    <w:multiLevelType w:val="hybridMultilevel"/>
    <w:tmpl w:val="0712B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85A75D5"/>
    <w:multiLevelType w:val="hybridMultilevel"/>
    <w:tmpl w:val="228E22A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19">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0">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22">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23">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25">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26">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27">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8">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9">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num w:numId="1">
    <w:abstractNumId w:val="16"/>
  </w:num>
  <w:num w:numId="2">
    <w:abstractNumId w:val="0"/>
  </w:num>
  <w:num w:numId="3">
    <w:abstractNumId w:val="17"/>
  </w:num>
  <w:num w:numId="4">
    <w:abstractNumId w:val="3"/>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2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23"/>
  </w:num>
  <w:num w:numId="21">
    <w:abstractNumId w:val="5"/>
  </w:num>
  <w:num w:numId="22">
    <w:abstractNumId w:val="4"/>
  </w:num>
  <w:num w:numId="23">
    <w:abstractNumId w:val="26"/>
  </w:num>
  <w:num w:numId="24">
    <w:abstractNumId w:val="29"/>
  </w:num>
  <w:num w:numId="25">
    <w:abstractNumId w:val="29"/>
    <w:lvlOverride w:ilvl="0">
      <w:lvl w:ilvl="0">
        <w:start w:val="1"/>
        <w:numFmt w:val="decimal"/>
        <w:lvlText w:val="6.%1."/>
        <w:legacy w:legacy="1" w:legacySpace="0" w:legacyIndent="551"/>
        <w:lvlJc w:val="left"/>
        <w:rPr>
          <w:rFonts w:ascii="Times New Roman" w:hAnsi="Times New Roman" w:cs="Times New Roman" w:hint="default"/>
        </w:rPr>
      </w:lvl>
    </w:lvlOverride>
  </w:num>
  <w:num w:numId="26">
    <w:abstractNumId w:val="21"/>
  </w:num>
  <w:num w:numId="27">
    <w:abstractNumId w:val="24"/>
  </w:num>
  <w:num w:numId="28">
    <w:abstractNumId w:val="27"/>
  </w:num>
  <w:num w:numId="29">
    <w:abstractNumId w:val="15"/>
  </w:num>
  <w:num w:numId="30">
    <w:abstractNumId w:val="13"/>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93"/>
    <w:rsid w:val="00093A7D"/>
    <w:rsid w:val="00113CDD"/>
    <w:rsid w:val="00121EB3"/>
    <w:rsid w:val="001A3548"/>
    <w:rsid w:val="001A5288"/>
    <w:rsid w:val="001A7E10"/>
    <w:rsid w:val="001D2251"/>
    <w:rsid w:val="00202BE5"/>
    <w:rsid w:val="00245E85"/>
    <w:rsid w:val="00277973"/>
    <w:rsid w:val="00313EF8"/>
    <w:rsid w:val="00351B33"/>
    <w:rsid w:val="003B41BF"/>
    <w:rsid w:val="003F2F91"/>
    <w:rsid w:val="00496695"/>
    <w:rsid w:val="0053098B"/>
    <w:rsid w:val="00591DAB"/>
    <w:rsid w:val="00606C6D"/>
    <w:rsid w:val="0076731F"/>
    <w:rsid w:val="007834CE"/>
    <w:rsid w:val="008705E9"/>
    <w:rsid w:val="008B5865"/>
    <w:rsid w:val="00AE6905"/>
    <w:rsid w:val="00BB3B81"/>
    <w:rsid w:val="00BC5BE3"/>
    <w:rsid w:val="00CB6016"/>
    <w:rsid w:val="00CE3A42"/>
    <w:rsid w:val="00DB1053"/>
    <w:rsid w:val="00F11BF7"/>
    <w:rsid w:val="00FC22EA"/>
    <w:rsid w:val="00FD2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288"/>
    <w:pPr>
      <w:ind w:left="720"/>
      <w:contextualSpacing/>
    </w:pPr>
  </w:style>
  <w:style w:type="paragraph" w:styleId="a4">
    <w:name w:val="header"/>
    <w:basedOn w:val="a"/>
    <w:link w:val="a5"/>
    <w:uiPriority w:val="99"/>
    <w:semiHidden/>
    <w:unhideWhenUsed/>
    <w:rsid w:val="00113CD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13CDD"/>
  </w:style>
  <w:style w:type="table" w:styleId="a6">
    <w:name w:val="Table Grid"/>
    <w:basedOn w:val="a1"/>
    <w:uiPriority w:val="99"/>
    <w:rsid w:val="00113CDD"/>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8705E9"/>
    <w:rPr>
      <w:color w:val="0000FF" w:themeColor="hyperlink"/>
      <w:u w:val="single"/>
    </w:rPr>
  </w:style>
  <w:style w:type="paragraph" w:styleId="a8">
    <w:name w:val="footer"/>
    <w:basedOn w:val="a"/>
    <w:link w:val="a9"/>
    <w:uiPriority w:val="99"/>
    <w:semiHidden/>
    <w:unhideWhenUsed/>
    <w:rsid w:val="008B586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8B5865"/>
  </w:style>
  <w:style w:type="character" w:styleId="aa">
    <w:name w:val="page number"/>
    <w:rsid w:val="008B5865"/>
    <w:rPr>
      <w:rFonts w:ascii="Times New Roman" w:hAnsi="Times New Roman" w:cs="Times New Roman"/>
    </w:rPr>
  </w:style>
  <w:style w:type="paragraph" w:styleId="3">
    <w:name w:val="Body Text 3"/>
    <w:basedOn w:val="a"/>
    <w:link w:val="30"/>
    <w:semiHidden/>
    <w:unhideWhenUsed/>
    <w:rsid w:val="00121EB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4"/>
      <w:lang w:eastAsia="ru-RU"/>
    </w:rPr>
  </w:style>
  <w:style w:type="character" w:customStyle="1" w:styleId="30">
    <w:name w:val="Основной текст 3 Знак"/>
    <w:basedOn w:val="a0"/>
    <w:link w:val="3"/>
    <w:semiHidden/>
    <w:rsid w:val="00121EB3"/>
    <w:rPr>
      <w:rFonts w:ascii="Times New Roman" w:eastAsia="Times New Roman" w:hAnsi="Times New Roman" w:cs="Times New Roman"/>
      <w:b/>
      <w:i/>
      <w:sz w:val="24"/>
      <w:szCs w:val="24"/>
      <w:lang w:eastAsia="ru-RU"/>
    </w:rPr>
  </w:style>
  <w:style w:type="paragraph" w:styleId="ab">
    <w:name w:val="Plain Text"/>
    <w:basedOn w:val="a"/>
    <w:link w:val="ac"/>
    <w:unhideWhenUsed/>
    <w:rsid w:val="00121EB3"/>
    <w:pPr>
      <w:spacing w:after="0" w:line="240" w:lineRule="auto"/>
    </w:pPr>
    <w:rPr>
      <w:rFonts w:ascii="Courier New" w:eastAsia="Times New Roman" w:hAnsi="Courier New" w:cs="Courier New"/>
      <w:sz w:val="20"/>
      <w:szCs w:val="20"/>
      <w:lang w:eastAsia="ru-RU"/>
    </w:rPr>
  </w:style>
  <w:style w:type="character" w:customStyle="1" w:styleId="ac">
    <w:name w:val="Текст Знак"/>
    <w:basedOn w:val="a0"/>
    <w:link w:val="ab"/>
    <w:rsid w:val="00121EB3"/>
    <w:rPr>
      <w:rFonts w:ascii="Courier New" w:eastAsia="Times New Roman" w:hAnsi="Courier New" w:cs="Courier New"/>
      <w:sz w:val="20"/>
      <w:szCs w:val="20"/>
      <w:lang w:eastAsia="ru-RU"/>
    </w:rPr>
  </w:style>
  <w:style w:type="paragraph" w:styleId="ad">
    <w:name w:val="Balloon Text"/>
    <w:basedOn w:val="a"/>
    <w:link w:val="ae"/>
    <w:uiPriority w:val="99"/>
    <w:semiHidden/>
    <w:unhideWhenUsed/>
    <w:rsid w:val="003F2F9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F2F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288"/>
    <w:pPr>
      <w:ind w:left="720"/>
      <w:contextualSpacing/>
    </w:pPr>
  </w:style>
  <w:style w:type="paragraph" w:styleId="a4">
    <w:name w:val="header"/>
    <w:basedOn w:val="a"/>
    <w:link w:val="a5"/>
    <w:uiPriority w:val="99"/>
    <w:semiHidden/>
    <w:unhideWhenUsed/>
    <w:rsid w:val="00113CD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13CDD"/>
  </w:style>
  <w:style w:type="table" w:styleId="a6">
    <w:name w:val="Table Grid"/>
    <w:basedOn w:val="a1"/>
    <w:uiPriority w:val="99"/>
    <w:rsid w:val="00113CDD"/>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8705E9"/>
    <w:rPr>
      <w:color w:val="0000FF" w:themeColor="hyperlink"/>
      <w:u w:val="single"/>
    </w:rPr>
  </w:style>
  <w:style w:type="paragraph" w:styleId="a8">
    <w:name w:val="footer"/>
    <w:basedOn w:val="a"/>
    <w:link w:val="a9"/>
    <w:uiPriority w:val="99"/>
    <w:semiHidden/>
    <w:unhideWhenUsed/>
    <w:rsid w:val="008B586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8B5865"/>
  </w:style>
  <w:style w:type="character" w:styleId="aa">
    <w:name w:val="page number"/>
    <w:rsid w:val="008B5865"/>
    <w:rPr>
      <w:rFonts w:ascii="Times New Roman" w:hAnsi="Times New Roman" w:cs="Times New Roman"/>
    </w:rPr>
  </w:style>
  <w:style w:type="paragraph" w:styleId="3">
    <w:name w:val="Body Text 3"/>
    <w:basedOn w:val="a"/>
    <w:link w:val="30"/>
    <w:semiHidden/>
    <w:unhideWhenUsed/>
    <w:rsid w:val="00121EB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4"/>
      <w:lang w:eastAsia="ru-RU"/>
    </w:rPr>
  </w:style>
  <w:style w:type="character" w:customStyle="1" w:styleId="30">
    <w:name w:val="Основной текст 3 Знак"/>
    <w:basedOn w:val="a0"/>
    <w:link w:val="3"/>
    <w:semiHidden/>
    <w:rsid w:val="00121EB3"/>
    <w:rPr>
      <w:rFonts w:ascii="Times New Roman" w:eastAsia="Times New Roman" w:hAnsi="Times New Roman" w:cs="Times New Roman"/>
      <w:b/>
      <w:i/>
      <w:sz w:val="24"/>
      <w:szCs w:val="24"/>
      <w:lang w:eastAsia="ru-RU"/>
    </w:rPr>
  </w:style>
  <w:style w:type="paragraph" w:styleId="ab">
    <w:name w:val="Plain Text"/>
    <w:basedOn w:val="a"/>
    <w:link w:val="ac"/>
    <w:unhideWhenUsed/>
    <w:rsid w:val="00121EB3"/>
    <w:pPr>
      <w:spacing w:after="0" w:line="240" w:lineRule="auto"/>
    </w:pPr>
    <w:rPr>
      <w:rFonts w:ascii="Courier New" w:eastAsia="Times New Roman" w:hAnsi="Courier New" w:cs="Courier New"/>
      <w:sz w:val="20"/>
      <w:szCs w:val="20"/>
      <w:lang w:eastAsia="ru-RU"/>
    </w:rPr>
  </w:style>
  <w:style w:type="character" w:customStyle="1" w:styleId="ac">
    <w:name w:val="Текст Знак"/>
    <w:basedOn w:val="a0"/>
    <w:link w:val="ab"/>
    <w:rsid w:val="00121EB3"/>
    <w:rPr>
      <w:rFonts w:ascii="Courier New" w:eastAsia="Times New Roman" w:hAnsi="Courier New" w:cs="Courier New"/>
      <w:sz w:val="20"/>
      <w:szCs w:val="20"/>
      <w:lang w:eastAsia="ru-RU"/>
    </w:rPr>
  </w:style>
  <w:style w:type="paragraph" w:styleId="ad">
    <w:name w:val="Balloon Text"/>
    <w:basedOn w:val="a"/>
    <w:link w:val="ae"/>
    <w:uiPriority w:val="99"/>
    <w:semiHidden/>
    <w:unhideWhenUsed/>
    <w:rsid w:val="003F2F9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F2F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676077">
      <w:bodyDiv w:val="1"/>
      <w:marLeft w:val="0"/>
      <w:marRight w:val="0"/>
      <w:marTop w:val="0"/>
      <w:marBottom w:val="0"/>
      <w:divBdr>
        <w:top w:val="none" w:sz="0" w:space="0" w:color="auto"/>
        <w:left w:val="none" w:sz="0" w:space="0" w:color="auto"/>
        <w:bottom w:val="none" w:sz="0" w:space="0" w:color="auto"/>
        <w:right w:val="none" w:sz="0" w:space="0" w:color="auto"/>
      </w:divBdr>
    </w:div>
    <w:div w:id="663163486">
      <w:bodyDiv w:val="1"/>
      <w:marLeft w:val="0"/>
      <w:marRight w:val="0"/>
      <w:marTop w:val="0"/>
      <w:marBottom w:val="0"/>
      <w:divBdr>
        <w:top w:val="none" w:sz="0" w:space="0" w:color="auto"/>
        <w:left w:val="none" w:sz="0" w:space="0" w:color="auto"/>
        <w:bottom w:val="none" w:sz="0" w:space="0" w:color="auto"/>
        <w:right w:val="none" w:sz="0" w:space="0" w:color="auto"/>
      </w:divBdr>
    </w:div>
    <w:div w:id="1497919918">
      <w:bodyDiv w:val="1"/>
      <w:marLeft w:val="0"/>
      <w:marRight w:val="0"/>
      <w:marTop w:val="0"/>
      <w:marBottom w:val="0"/>
      <w:divBdr>
        <w:top w:val="none" w:sz="0" w:space="0" w:color="auto"/>
        <w:left w:val="none" w:sz="0" w:space="0" w:color="auto"/>
        <w:bottom w:val="none" w:sz="0" w:space="0" w:color="auto"/>
        <w:right w:val="none" w:sz="0" w:space="0" w:color="auto"/>
      </w:divBdr>
    </w:div>
    <w:div w:id="1661424235">
      <w:bodyDiv w:val="1"/>
      <w:marLeft w:val="0"/>
      <w:marRight w:val="0"/>
      <w:marTop w:val="0"/>
      <w:marBottom w:val="0"/>
      <w:divBdr>
        <w:top w:val="none" w:sz="0" w:space="0" w:color="auto"/>
        <w:left w:val="none" w:sz="0" w:space="0" w:color="auto"/>
        <w:bottom w:val="none" w:sz="0" w:space="0" w:color="auto"/>
        <w:right w:val="none" w:sz="0" w:space="0" w:color="auto"/>
      </w:divBdr>
    </w:div>
    <w:div w:id="204570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98153-0CBD-4759-AE24-6E4CFD726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8738</Words>
  <Characters>49807</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Трежженова Юлия Вячеславовна</dc:creator>
  <cp:lastModifiedBy>Трежженова Юлия Вячеславовна</cp:lastModifiedBy>
  <cp:revision>3</cp:revision>
  <cp:lastPrinted>2012-04-09T11:20:00Z</cp:lastPrinted>
  <dcterms:created xsi:type="dcterms:W3CDTF">2012-04-09T10:52:00Z</dcterms:created>
  <dcterms:modified xsi:type="dcterms:W3CDTF">2012-04-09T11:20:00Z</dcterms:modified>
</cp:coreProperties>
</file>